
<file path=[Content_Types].xml><?xml version="1.0" encoding="utf-8"?>
<Types xmlns="http://schemas.openxmlformats.org/package/2006/content-types">
  <Override PartName="/word/footnotes.xml" ContentType="application/vnd.openxmlformats-officedocument.wordprocessingml.footnotes+xml"/>
  <Override PartName="/word/theme/themeOverride5.xml" ContentType="application/vnd.openxmlformats-officedocument.themeOverride+xml"/>
  <Override PartName="/word/charts/chart10.xml" ContentType="application/vnd.openxmlformats-officedocument.drawingml.chart+xml"/>
  <Override PartName="/customXml/itemProps1.xml" ContentType="application/vnd.openxmlformats-officedocument.customXmlProperties+xml"/>
  <Override PartName="/word/theme/themeOverride2.xml" ContentType="application/vnd.openxmlformats-officedocument.themeOverride+xml"/>
  <Override PartName="/word/theme/themeOverride3.xml" ContentType="application/vnd.openxmlformats-officedocument.themeOverride+xml"/>
  <Override PartName="/word/theme/themeOverride13.xml" ContentType="application/vnd.openxmlformats-officedocument.themeOverride+xml"/>
  <Default Extension="jpeg" ContentType="image/jpeg"/>
  <Override PartName="/word/theme/themeOverride1.xml" ContentType="application/vnd.openxmlformats-officedocument.themeOverride+xml"/>
  <Override PartName="/word/theme/themeOverride11.xml" ContentType="application/vnd.openxmlformats-officedocument.themeOverride+xml"/>
  <Override PartName="/word/theme/themeOverride12.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word/theme/themeOverride10.xml" ContentType="application/vnd.openxmlformats-officedocument.themeOverride+xml"/>
  <Override PartName="/word/charts/chart19.xml" ContentType="application/vnd.openxmlformats-officedocument.drawingml.chart+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theme/themeOverride8.xml" ContentType="application/vnd.openxmlformats-officedocument.themeOverride+xml"/>
  <Override PartName="/word/theme/themeOverride9.xml" ContentType="application/vnd.openxmlformats-officedocument.themeOverride+xml"/>
  <Override PartName="/word/charts/chart13.xml" ContentType="application/vnd.openxmlformats-officedocument.drawingml.chart+xml"/>
  <Override PartName="/word/charts/chart14.xml" ContentType="application/vnd.openxmlformats-officedocument.drawingml.chart+xml"/>
  <Override PartName="/word/charts/chart22.xml" ContentType="application/vnd.openxmlformats-officedocument.drawingml.chart+xml"/>
  <Override PartName="/word/charts/chart2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theme/themeOverride6.xml" ContentType="application/vnd.openxmlformats-officedocument.themeOverride+xml"/>
  <Override PartName="/word/theme/themeOverride7.xml" ContentType="application/vnd.openxmlformats-officedocument.themeOverride+xml"/>
  <Override PartName="/word/charts/chart11.xml" ContentType="application/vnd.openxmlformats-officedocument.drawingml.chart+xml"/>
  <Override PartName="/word/charts/chart12.xml" ContentType="application/vnd.openxmlformats-officedocument.drawingml.chart+xml"/>
  <Override PartName="/word/charts/chart20.xml" ContentType="application/vnd.openxmlformats-officedocument.drawingml.chart+xml"/>
  <Override PartName="/word/charts/chart21.xml" ContentType="application/vnd.openxmlformats-officedocument.drawingml.chart+xml"/>
  <Override PartName="/docProps/core.xml" ContentType="application/vnd.openxmlformats-package.core-properties+xml"/>
  <Override PartName="/word/theme/themeOverride4.xml" ContentType="application/vnd.openxmlformats-officedocument.themeOverrid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6B0223" w:rsidRPr="00E249FB" w:rsidRDefault="006B0223" w:rsidP="006B0223">
      <w:pPr>
        <w:jc w:val="center"/>
        <w:rPr>
          <w:b/>
        </w:rPr>
      </w:pPr>
    </w:p>
    <w:p w:rsidR="00004D09" w:rsidRDefault="006B0223" w:rsidP="006B0223">
      <w:pPr>
        <w:jc w:val="center"/>
        <w:rPr>
          <w:b/>
        </w:rPr>
      </w:pPr>
      <w:r w:rsidRPr="00E249FB">
        <w:rPr>
          <w:b/>
        </w:rPr>
        <w:t xml:space="preserve">ОТДЕЛ ОБРАЗОВАНИЯ </w:t>
      </w:r>
    </w:p>
    <w:p w:rsidR="00EE5ED8" w:rsidRDefault="006B0223" w:rsidP="006B0223">
      <w:pPr>
        <w:jc w:val="center"/>
        <w:rPr>
          <w:b/>
        </w:rPr>
      </w:pPr>
      <w:r w:rsidRPr="00E249FB">
        <w:rPr>
          <w:b/>
        </w:rPr>
        <w:t>АДМИНИСТРАЦИИ КРАСНОХОЛМСКОГО</w:t>
      </w:r>
    </w:p>
    <w:p w:rsidR="002C413A" w:rsidRPr="00E249FB" w:rsidRDefault="00EE5ED8" w:rsidP="006B0223">
      <w:pPr>
        <w:jc w:val="center"/>
        <w:rPr>
          <w:b/>
        </w:rPr>
      </w:pPr>
      <w:r>
        <w:rPr>
          <w:b/>
        </w:rPr>
        <w:t>МУНИЦИПАЛЬНОГО ОКРУГА</w:t>
      </w:r>
    </w:p>
    <w:p w:rsidR="002C413A" w:rsidRPr="00E249FB" w:rsidRDefault="002C413A" w:rsidP="003746F9">
      <w:pPr>
        <w:jc w:val="center"/>
      </w:pPr>
    </w:p>
    <w:p w:rsidR="002C413A" w:rsidRDefault="002C413A" w:rsidP="003746F9">
      <w:pPr>
        <w:jc w:val="center"/>
        <w:rPr>
          <w:sz w:val="28"/>
          <w:szCs w:val="28"/>
        </w:rPr>
      </w:pPr>
    </w:p>
    <w:p w:rsidR="002C413A" w:rsidRDefault="002C413A" w:rsidP="003746F9">
      <w:pPr>
        <w:jc w:val="center"/>
        <w:rPr>
          <w:sz w:val="28"/>
          <w:szCs w:val="28"/>
        </w:rPr>
      </w:pPr>
    </w:p>
    <w:p w:rsidR="002C413A" w:rsidRDefault="002C413A" w:rsidP="003746F9">
      <w:pPr>
        <w:jc w:val="center"/>
        <w:rPr>
          <w:sz w:val="28"/>
          <w:szCs w:val="28"/>
        </w:rPr>
      </w:pPr>
    </w:p>
    <w:p w:rsidR="002C413A" w:rsidRPr="00984259" w:rsidRDefault="007A7EED" w:rsidP="003746F9">
      <w:pPr>
        <w:jc w:val="center"/>
        <w:rPr>
          <w:b/>
          <w:i/>
          <w:sz w:val="52"/>
          <w:szCs w:val="52"/>
        </w:rPr>
      </w:pPr>
      <w:r w:rsidRPr="00984259">
        <w:rPr>
          <w:b/>
          <w:i/>
          <w:color w:val="0000CC"/>
          <w:sz w:val="52"/>
          <w:szCs w:val="52"/>
        </w:rPr>
        <w:t>ПУБЛИЧНЫЙ  ДОКЛАД</w:t>
      </w:r>
    </w:p>
    <w:p w:rsidR="002C413A" w:rsidRDefault="002C413A" w:rsidP="003746F9">
      <w:pPr>
        <w:jc w:val="center"/>
        <w:rPr>
          <w:sz w:val="28"/>
          <w:szCs w:val="28"/>
        </w:rPr>
      </w:pPr>
    </w:p>
    <w:p w:rsidR="00984259" w:rsidRDefault="00984259" w:rsidP="002C28B3">
      <w:pPr>
        <w:pStyle w:val="220"/>
        <w:ind w:right="-365"/>
        <w:rPr>
          <w:rFonts w:ascii="Times New Roman" w:hAnsi="Times New Roman"/>
          <w:sz w:val="52"/>
          <w:szCs w:val="52"/>
        </w:rPr>
      </w:pPr>
    </w:p>
    <w:p w:rsidR="002C28B3" w:rsidRPr="002C28B3" w:rsidRDefault="002C28B3" w:rsidP="002C28B3">
      <w:pPr>
        <w:pStyle w:val="220"/>
        <w:ind w:right="-365"/>
        <w:rPr>
          <w:rFonts w:ascii="Times New Roman" w:hAnsi="Times New Roman"/>
          <w:color w:val="FF0000"/>
          <w:sz w:val="48"/>
          <w:szCs w:val="48"/>
        </w:rPr>
      </w:pPr>
      <w:r w:rsidRPr="002C28B3">
        <w:rPr>
          <w:rFonts w:ascii="Times New Roman" w:hAnsi="Times New Roman"/>
          <w:color w:val="FF0000"/>
          <w:sz w:val="48"/>
          <w:szCs w:val="48"/>
        </w:rPr>
        <w:t xml:space="preserve">СОСТОЯНИЕ И </w:t>
      </w:r>
      <w:r w:rsidR="006B0223" w:rsidRPr="002C28B3">
        <w:rPr>
          <w:rFonts w:ascii="Times New Roman" w:hAnsi="Times New Roman"/>
          <w:color w:val="FF0000"/>
          <w:sz w:val="48"/>
          <w:szCs w:val="48"/>
        </w:rPr>
        <w:t xml:space="preserve"> РЕЗУЛЬТАТ</w:t>
      </w:r>
      <w:r w:rsidRPr="002C28B3">
        <w:rPr>
          <w:rFonts w:ascii="Times New Roman" w:hAnsi="Times New Roman"/>
          <w:color w:val="FF0000"/>
          <w:sz w:val="48"/>
          <w:szCs w:val="48"/>
        </w:rPr>
        <w:t>Ы</w:t>
      </w:r>
    </w:p>
    <w:p w:rsidR="002C28B3" w:rsidRPr="002C28B3" w:rsidRDefault="006B0223" w:rsidP="002C28B3">
      <w:pPr>
        <w:pStyle w:val="220"/>
        <w:ind w:right="-365"/>
        <w:rPr>
          <w:rFonts w:ascii="Times New Roman" w:hAnsi="Times New Roman"/>
          <w:color w:val="FF0000"/>
          <w:sz w:val="48"/>
          <w:szCs w:val="48"/>
        </w:rPr>
      </w:pPr>
      <w:r w:rsidRPr="002C28B3">
        <w:rPr>
          <w:rFonts w:ascii="Times New Roman" w:hAnsi="Times New Roman"/>
          <w:color w:val="FF0000"/>
          <w:sz w:val="48"/>
          <w:szCs w:val="48"/>
        </w:rPr>
        <w:t xml:space="preserve">ДЕЯТЕЛЬНОСТИ </w:t>
      </w:r>
      <w:r w:rsidR="002C28B3" w:rsidRPr="002C28B3">
        <w:rPr>
          <w:rFonts w:ascii="Times New Roman" w:hAnsi="Times New Roman"/>
          <w:color w:val="FF0000"/>
          <w:sz w:val="48"/>
          <w:szCs w:val="48"/>
        </w:rPr>
        <w:t xml:space="preserve">СИСТЕМЫ ОБРАЗОВАНИЯ </w:t>
      </w:r>
    </w:p>
    <w:p w:rsidR="002C28B3" w:rsidRPr="002C28B3" w:rsidRDefault="002C28B3" w:rsidP="002C28B3">
      <w:pPr>
        <w:pStyle w:val="220"/>
        <w:rPr>
          <w:rFonts w:ascii="Times New Roman" w:hAnsi="Times New Roman"/>
          <w:color w:val="FF0000"/>
          <w:sz w:val="48"/>
          <w:szCs w:val="48"/>
        </w:rPr>
      </w:pPr>
    </w:p>
    <w:p w:rsidR="006B0223" w:rsidRPr="002C28B3" w:rsidRDefault="002C28B3" w:rsidP="002C28B3">
      <w:pPr>
        <w:pStyle w:val="220"/>
        <w:ind w:right="-365"/>
        <w:rPr>
          <w:rFonts w:ascii="Times New Roman" w:hAnsi="Times New Roman"/>
          <w:color w:val="FF0000"/>
          <w:sz w:val="48"/>
          <w:szCs w:val="48"/>
        </w:rPr>
      </w:pPr>
      <w:r w:rsidRPr="002C28B3">
        <w:rPr>
          <w:rFonts w:ascii="Times New Roman" w:hAnsi="Times New Roman"/>
          <w:color w:val="FF0000"/>
          <w:sz w:val="48"/>
          <w:szCs w:val="48"/>
        </w:rPr>
        <w:t xml:space="preserve">КРАСНОХОЛМСКОГО </w:t>
      </w:r>
      <w:r w:rsidR="00C0465D">
        <w:rPr>
          <w:rFonts w:ascii="Times New Roman" w:hAnsi="Times New Roman"/>
          <w:color w:val="FF0000"/>
          <w:sz w:val="48"/>
          <w:szCs w:val="48"/>
        </w:rPr>
        <w:t>МУНИЦИПАЛЬНОГО ОКРУГА</w:t>
      </w:r>
    </w:p>
    <w:p w:rsidR="006B0223" w:rsidRPr="002C28B3" w:rsidRDefault="002C28B3" w:rsidP="002C28B3">
      <w:pPr>
        <w:pStyle w:val="220"/>
        <w:ind w:right="-365"/>
        <w:rPr>
          <w:rFonts w:ascii="Times New Roman" w:hAnsi="Times New Roman"/>
          <w:color w:val="FF0000"/>
          <w:sz w:val="48"/>
          <w:szCs w:val="48"/>
        </w:rPr>
      </w:pPr>
      <w:r w:rsidRPr="002C28B3">
        <w:rPr>
          <w:rFonts w:ascii="Times New Roman" w:hAnsi="Times New Roman"/>
          <w:color w:val="FF0000"/>
          <w:sz w:val="48"/>
          <w:szCs w:val="48"/>
        </w:rPr>
        <w:t>В</w:t>
      </w:r>
      <w:r w:rsidR="006B0223" w:rsidRPr="002C28B3">
        <w:rPr>
          <w:rFonts w:ascii="Times New Roman" w:hAnsi="Times New Roman"/>
          <w:color w:val="FF0000"/>
          <w:sz w:val="48"/>
          <w:szCs w:val="48"/>
        </w:rPr>
        <w:t xml:space="preserve"> 20</w:t>
      </w:r>
      <w:r w:rsidR="00C0465D">
        <w:rPr>
          <w:rFonts w:ascii="Times New Roman" w:hAnsi="Times New Roman"/>
          <w:color w:val="FF0000"/>
          <w:sz w:val="48"/>
          <w:szCs w:val="48"/>
        </w:rPr>
        <w:t>2</w:t>
      </w:r>
      <w:r w:rsidR="00B97DBA">
        <w:rPr>
          <w:rFonts w:ascii="Times New Roman" w:hAnsi="Times New Roman"/>
          <w:color w:val="FF0000"/>
          <w:sz w:val="48"/>
          <w:szCs w:val="48"/>
        </w:rPr>
        <w:t>3</w:t>
      </w:r>
      <w:r w:rsidR="006B0223" w:rsidRPr="002C28B3">
        <w:rPr>
          <w:rFonts w:ascii="Times New Roman" w:hAnsi="Times New Roman"/>
          <w:color w:val="FF0000"/>
          <w:sz w:val="48"/>
          <w:szCs w:val="48"/>
        </w:rPr>
        <w:t xml:space="preserve"> – 20</w:t>
      </w:r>
      <w:r w:rsidR="0045565E">
        <w:rPr>
          <w:rFonts w:ascii="Times New Roman" w:hAnsi="Times New Roman"/>
          <w:color w:val="FF0000"/>
          <w:sz w:val="48"/>
          <w:szCs w:val="48"/>
        </w:rPr>
        <w:t>2</w:t>
      </w:r>
      <w:r w:rsidR="00B97DBA">
        <w:rPr>
          <w:rFonts w:ascii="Times New Roman" w:hAnsi="Times New Roman"/>
          <w:color w:val="FF0000"/>
          <w:sz w:val="48"/>
          <w:szCs w:val="48"/>
        </w:rPr>
        <w:t>4</w:t>
      </w:r>
      <w:r w:rsidR="006B0223" w:rsidRPr="002C28B3">
        <w:rPr>
          <w:rFonts w:ascii="Times New Roman" w:hAnsi="Times New Roman"/>
          <w:color w:val="FF0000"/>
          <w:sz w:val="48"/>
          <w:szCs w:val="48"/>
        </w:rPr>
        <w:t xml:space="preserve"> УЧЕБН</w:t>
      </w:r>
      <w:r w:rsidRPr="002C28B3">
        <w:rPr>
          <w:rFonts w:ascii="Times New Roman" w:hAnsi="Times New Roman"/>
          <w:color w:val="FF0000"/>
          <w:sz w:val="48"/>
          <w:szCs w:val="48"/>
        </w:rPr>
        <w:t>ОМ</w:t>
      </w:r>
      <w:r w:rsidR="006B0223" w:rsidRPr="002C28B3">
        <w:rPr>
          <w:rFonts w:ascii="Times New Roman" w:hAnsi="Times New Roman"/>
          <w:color w:val="FF0000"/>
          <w:sz w:val="48"/>
          <w:szCs w:val="48"/>
        </w:rPr>
        <w:t xml:space="preserve"> ГОД</w:t>
      </w:r>
      <w:r w:rsidRPr="002C28B3">
        <w:rPr>
          <w:rFonts w:ascii="Times New Roman" w:hAnsi="Times New Roman"/>
          <w:color w:val="FF0000"/>
          <w:sz w:val="48"/>
          <w:szCs w:val="48"/>
        </w:rPr>
        <w:t>У</w:t>
      </w:r>
    </w:p>
    <w:p w:rsidR="002C413A" w:rsidRPr="00394B6D" w:rsidRDefault="002C413A" w:rsidP="003746F9">
      <w:pPr>
        <w:pStyle w:val="220"/>
        <w:rPr>
          <w:rFonts w:ascii="Times New Roman" w:hAnsi="Times New Roman"/>
          <w:sz w:val="36"/>
          <w:szCs w:val="36"/>
        </w:rPr>
      </w:pPr>
    </w:p>
    <w:p w:rsidR="002C413A" w:rsidRPr="00394B6D" w:rsidRDefault="00984259" w:rsidP="003746F9">
      <w:pPr>
        <w:pStyle w:val="220"/>
        <w:rPr>
          <w:rFonts w:ascii="Times New Roman" w:hAnsi="Times New Roman"/>
          <w:sz w:val="36"/>
          <w:szCs w:val="36"/>
        </w:rPr>
      </w:pPr>
      <w:r>
        <w:rPr>
          <w:rFonts w:ascii="Times New Roman" w:hAnsi="Times New Roman"/>
          <w:noProof/>
          <w:sz w:val="36"/>
          <w:szCs w:val="36"/>
          <w:lang w:eastAsia="ru-RU"/>
        </w:rPr>
        <w:drawing>
          <wp:inline distT="0" distB="0" distL="0" distR="0">
            <wp:extent cx="3868055" cy="3898760"/>
            <wp:effectExtent l="19050" t="0" r="0" b="0"/>
            <wp:docPr id="19" name="Рисунок 8" descr="C:\Documents and Settings\РОО\Рабочий стол\krasniyhol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Documents and Settings\РОО\Рабочий стол\krasniyholm.jpg"/>
                    <pic:cNvPicPr>
                      <a:picLocks noChangeAspect="1" noChangeArrowheads="1"/>
                    </pic:cNvPicPr>
                  </pic:nvPicPr>
                  <pic:blipFill>
                    <a:blip r:embed="rId8" cstate="print"/>
                    <a:srcRect/>
                    <a:stretch>
                      <a:fillRect/>
                    </a:stretch>
                  </pic:blipFill>
                  <pic:spPr bwMode="auto">
                    <a:xfrm>
                      <a:off x="0" y="0"/>
                      <a:ext cx="3876743" cy="3907517"/>
                    </a:xfrm>
                    <a:prstGeom prst="rect">
                      <a:avLst/>
                    </a:prstGeom>
                    <a:noFill/>
                    <a:ln w="9525">
                      <a:noFill/>
                      <a:miter lim="800000"/>
                      <a:headEnd/>
                      <a:tailEnd/>
                    </a:ln>
                  </pic:spPr>
                </pic:pic>
              </a:graphicData>
            </a:graphic>
          </wp:inline>
        </w:drawing>
      </w:r>
    </w:p>
    <w:p w:rsidR="002C413A" w:rsidRPr="00394B6D" w:rsidRDefault="002C413A" w:rsidP="003746F9">
      <w:pPr>
        <w:pStyle w:val="220"/>
        <w:rPr>
          <w:rFonts w:ascii="Times New Roman" w:hAnsi="Times New Roman"/>
          <w:sz w:val="36"/>
          <w:szCs w:val="36"/>
        </w:rPr>
      </w:pPr>
    </w:p>
    <w:p w:rsidR="002C413A" w:rsidRDefault="002C413A" w:rsidP="003746F9">
      <w:pPr>
        <w:pStyle w:val="220"/>
        <w:rPr>
          <w:rFonts w:ascii="Times New Roman" w:hAnsi="Times New Roman"/>
          <w:color w:val="0000CC"/>
          <w:sz w:val="44"/>
          <w:szCs w:val="44"/>
        </w:rPr>
      </w:pPr>
    </w:p>
    <w:p w:rsidR="00984259" w:rsidRDefault="00984259" w:rsidP="00984259">
      <w:pPr>
        <w:pStyle w:val="220"/>
        <w:tabs>
          <w:tab w:val="left" w:pos="6946"/>
        </w:tabs>
        <w:rPr>
          <w:rFonts w:ascii="Times New Roman" w:hAnsi="Times New Roman"/>
          <w:color w:val="0000CC"/>
          <w:sz w:val="20"/>
        </w:rPr>
      </w:pPr>
    </w:p>
    <w:p w:rsidR="00984259" w:rsidRDefault="00984259" w:rsidP="00984259">
      <w:pPr>
        <w:pStyle w:val="220"/>
        <w:tabs>
          <w:tab w:val="left" w:pos="6946"/>
        </w:tabs>
        <w:rPr>
          <w:rFonts w:ascii="Times New Roman" w:hAnsi="Times New Roman"/>
          <w:color w:val="0000CC"/>
          <w:sz w:val="20"/>
        </w:rPr>
      </w:pPr>
    </w:p>
    <w:p w:rsidR="00984259" w:rsidRPr="00984259" w:rsidRDefault="00984259" w:rsidP="00984259">
      <w:pPr>
        <w:pStyle w:val="220"/>
        <w:tabs>
          <w:tab w:val="left" w:pos="6946"/>
        </w:tabs>
        <w:rPr>
          <w:rFonts w:ascii="Times New Roman" w:hAnsi="Times New Roman"/>
          <w:color w:val="0000CC"/>
          <w:sz w:val="20"/>
        </w:rPr>
      </w:pPr>
    </w:p>
    <w:p w:rsidR="00E91A81" w:rsidRDefault="00E91A81" w:rsidP="003746F9">
      <w:pPr>
        <w:autoSpaceDE w:val="0"/>
        <w:rPr>
          <w:rFonts w:ascii="Century" w:hAnsi="Century"/>
          <w:color w:val="003300"/>
          <w:sz w:val="28"/>
          <w:szCs w:val="28"/>
        </w:rPr>
      </w:pPr>
    </w:p>
    <w:p w:rsidR="002C413A" w:rsidRPr="00342378" w:rsidRDefault="002C413A" w:rsidP="00E442F4">
      <w:pPr>
        <w:autoSpaceDE w:val="0"/>
        <w:rPr>
          <w:i/>
          <w:sz w:val="28"/>
          <w:szCs w:val="28"/>
          <w:u w:val="single"/>
        </w:rPr>
      </w:pPr>
      <w:r w:rsidRPr="00342378">
        <w:rPr>
          <w:i/>
          <w:sz w:val="28"/>
          <w:szCs w:val="28"/>
          <w:u w:val="single"/>
        </w:rPr>
        <w:t>Коллектив авторов:</w:t>
      </w:r>
    </w:p>
    <w:p w:rsidR="00A3207A" w:rsidRDefault="00A3207A" w:rsidP="00E442F4">
      <w:pPr>
        <w:autoSpaceDE w:val="0"/>
        <w:rPr>
          <w:sz w:val="28"/>
          <w:szCs w:val="28"/>
        </w:rPr>
      </w:pPr>
      <w:r w:rsidRPr="003A06C9">
        <w:rPr>
          <w:sz w:val="28"/>
          <w:szCs w:val="28"/>
        </w:rPr>
        <w:t>Кузнецова Л.В.</w:t>
      </w:r>
    </w:p>
    <w:p w:rsidR="00694F71" w:rsidRDefault="00694F71" w:rsidP="00E442F4">
      <w:pPr>
        <w:autoSpaceDE w:val="0"/>
        <w:rPr>
          <w:sz w:val="28"/>
          <w:szCs w:val="28"/>
        </w:rPr>
      </w:pPr>
      <w:r>
        <w:rPr>
          <w:sz w:val="28"/>
          <w:szCs w:val="28"/>
        </w:rPr>
        <w:t>Чернецова Н.Н.</w:t>
      </w:r>
    </w:p>
    <w:p w:rsidR="005E4D95" w:rsidRDefault="005E4D95" w:rsidP="00E442F4">
      <w:pPr>
        <w:autoSpaceDE w:val="0"/>
        <w:rPr>
          <w:sz w:val="28"/>
          <w:szCs w:val="28"/>
        </w:rPr>
      </w:pPr>
      <w:r>
        <w:rPr>
          <w:sz w:val="28"/>
          <w:szCs w:val="28"/>
        </w:rPr>
        <w:t>Ипатова И.М.</w:t>
      </w:r>
    </w:p>
    <w:p w:rsidR="00144625" w:rsidRDefault="00144625" w:rsidP="00E442F4">
      <w:pPr>
        <w:autoSpaceDE w:val="0"/>
        <w:rPr>
          <w:sz w:val="28"/>
          <w:szCs w:val="28"/>
        </w:rPr>
      </w:pPr>
      <w:r>
        <w:rPr>
          <w:sz w:val="28"/>
          <w:szCs w:val="28"/>
        </w:rPr>
        <w:t>Иванова Н.В.</w:t>
      </w:r>
    </w:p>
    <w:p w:rsidR="002C413A" w:rsidRPr="003A06C9" w:rsidRDefault="002C413A" w:rsidP="00E442F4">
      <w:pPr>
        <w:autoSpaceDE w:val="0"/>
        <w:rPr>
          <w:sz w:val="28"/>
          <w:szCs w:val="28"/>
        </w:rPr>
      </w:pPr>
      <w:r w:rsidRPr="003A06C9">
        <w:rPr>
          <w:sz w:val="28"/>
          <w:szCs w:val="28"/>
        </w:rPr>
        <w:t>Воронцова И.В.</w:t>
      </w:r>
    </w:p>
    <w:p w:rsidR="002C413A" w:rsidRPr="00342378" w:rsidRDefault="002C413A" w:rsidP="00E442F4">
      <w:pPr>
        <w:autoSpaceDE w:val="0"/>
        <w:rPr>
          <w:i/>
          <w:sz w:val="28"/>
          <w:szCs w:val="28"/>
          <w:u w:val="single"/>
        </w:rPr>
      </w:pPr>
      <w:r w:rsidRPr="00342378">
        <w:rPr>
          <w:i/>
          <w:sz w:val="28"/>
          <w:szCs w:val="28"/>
          <w:u w:val="single"/>
        </w:rPr>
        <w:t>Редакционный совет:</w:t>
      </w:r>
    </w:p>
    <w:p w:rsidR="002C413A" w:rsidRDefault="002C413A" w:rsidP="00E442F4">
      <w:pPr>
        <w:autoSpaceDE w:val="0"/>
        <w:rPr>
          <w:sz w:val="28"/>
          <w:szCs w:val="28"/>
        </w:rPr>
      </w:pPr>
      <w:r w:rsidRPr="003A06C9">
        <w:rPr>
          <w:sz w:val="28"/>
          <w:szCs w:val="28"/>
        </w:rPr>
        <w:t>Кузнецова Л.В.</w:t>
      </w:r>
    </w:p>
    <w:p w:rsidR="00C57957" w:rsidRPr="003A06C9" w:rsidRDefault="00C57957" w:rsidP="00E442F4">
      <w:pPr>
        <w:autoSpaceDE w:val="0"/>
        <w:rPr>
          <w:sz w:val="28"/>
          <w:szCs w:val="28"/>
        </w:rPr>
      </w:pPr>
      <w:r>
        <w:rPr>
          <w:sz w:val="28"/>
          <w:szCs w:val="28"/>
        </w:rPr>
        <w:t>Чернецова Н.Н.</w:t>
      </w:r>
    </w:p>
    <w:p w:rsidR="002C413A" w:rsidRPr="00342378" w:rsidRDefault="002C413A" w:rsidP="00E442F4">
      <w:pPr>
        <w:autoSpaceDE w:val="0"/>
        <w:rPr>
          <w:i/>
          <w:sz w:val="28"/>
          <w:szCs w:val="28"/>
          <w:u w:val="single"/>
        </w:rPr>
      </w:pPr>
      <w:r w:rsidRPr="00342378">
        <w:rPr>
          <w:i/>
          <w:sz w:val="28"/>
          <w:szCs w:val="28"/>
          <w:u w:val="single"/>
        </w:rPr>
        <w:t>Эксперты:</w:t>
      </w:r>
    </w:p>
    <w:p w:rsidR="002C413A" w:rsidRPr="003A06C9" w:rsidRDefault="00AF2EBC" w:rsidP="00E442F4">
      <w:pPr>
        <w:autoSpaceDE w:val="0"/>
        <w:rPr>
          <w:sz w:val="28"/>
          <w:szCs w:val="28"/>
        </w:rPr>
      </w:pPr>
      <w:r w:rsidRPr="003A06C9">
        <w:rPr>
          <w:sz w:val="28"/>
          <w:szCs w:val="28"/>
        </w:rPr>
        <w:t>Валинкина С.Н.</w:t>
      </w:r>
    </w:p>
    <w:p w:rsidR="002C413A" w:rsidRPr="003A06C9" w:rsidRDefault="00744F14" w:rsidP="00E442F4">
      <w:pPr>
        <w:rPr>
          <w:sz w:val="28"/>
          <w:szCs w:val="28"/>
        </w:rPr>
      </w:pPr>
      <w:r>
        <w:rPr>
          <w:sz w:val="28"/>
          <w:szCs w:val="28"/>
        </w:rPr>
        <w:t>Шадеркова Н.В.</w:t>
      </w:r>
    </w:p>
    <w:p w:rsidR="002C413A" w:rsidRPr="003A06C9" w:rsidRDefault="002C413A" w:rsidP="00E442F4">
      <w:pPr>
        <w:jc w:val="center"/>
        <w:rPr>
          <w:rFonts w:ascii="Century" w:hAnsi="Century"/>
          <w:sz w:val="28"/>
          <w:szCs w:val="28"/>
        </w:rPr>
      </w:pPr>
    </w:p>
    <w:p w:rsidR="002C413A" w:rsidRPr="003A06C9" w:rsidRDefault="007A7EED" w:rsidP="00E442F4">
      <w:pPr>
        <w:jc w:val="both"/>
        <w:rPr>
          <w:sz w:val="28"/>
          <w:szCs w:val="28"/>
        </w:rPr>
      </w:pPr>
      <w:r>
        <w:rPr>
          <w:sz w:val="28"/>
          <w:szCs w:val="28"/>
        </w:rPr>
        <w:t>Публичный</w:t>
      </w:r>
      <w:r w:rsidR="002C413A" w:rsidRPr="003A06C9">
        <w:rPr>
          <w:sz w:val="28"/>
          <w:szCs w:val="28"/>
        </w:rPr>
        <w:t xml:space="preserve"> доклад </w:t>
      </w:r>
      <w:r w:rsidR="00F60369">
        <w:rPr>
          <w:sz w:val="28"/>
          <w:szCs w:val="28"/>
        </w:rPr>
        <w:t xml:space="preserve">об основных </w:t>
      </w:r>
      <w:r w:rsidR="002C413A" w:rsidRPr="003A06C9">
        <w:rPr>
          <w:sz w:val="28"/>
          <w:szCs w:val="28"/>
        </w:rPr>
        <w:t xml:space="preserve"> результатах деятельности системы образования</w:t>
      </w:r>
      <w:r w:rsidR="00C0465D">
        <w:rPr>
          <w:sz w:val="28"/>
          <w:szCs w:val="28"/>
        </w:rPr>
        <w:t xml:space="preserve">Краснохолмского муниципального округа </w:t>
      </w:r>
      <w:r w:rsidR="00F60369">
        <w:rPr>
          <w:sz w:val="28"/>
          <w:szCs w:val="28"/>
        </w:rPr>
        <w:t>за 20</w:t>
      </w:r>
      <w:r w:rsidR="00C0465D">
        <w:rPr>
          <w:sz w:val="28"/>
          <w:szCs w:val="28"/>
        </w:rPr>
        <w:t>2</w:t>
      </w:r>
      <w:r w:rsidR="00B97DBA">
        <w:rPr>
          <w:sz w:val="28"/>
          <w:szCs w:val="28"/>
        </w:rPr>
        <w:t>3</w:t>
      </w:r>
      <w:r w:rsidR="00F60369">
        <w:rPr>
          <w:sz w:val="28"/>
          <w:szCs w:val="28"/>
        </w:rPr>
        <w:t xml:space="preserve">- </w:t>
      </w:r>
      <w:r w:rsidR="002C413A" w:rsidRPr="003A06C9">
        <w:rPr>
          <w:sz w:val="28"/>
          <w:szCs w:val="28"/>
        </w:rPr>
        <w:t>20</w:t>
      </w:r>
      <w:r w:rsidR="0045565E">
        <w:rPr>
          <w:sz w:val="28"/>
          <w:szCs w:val="28"/>
        </w:rPr>
        <w:t>2</w:t>
      </w:r>
      <w:r w:rsidR="00B97DBA">
        <w:rPr>
          <w:sz w:val="28"/>
          <w:szCs w:val="28"/>
        </w:rPr>
        <w:t>4</w:t>
      </w:r>
      <w:r w:rsidR="00F60369">
        <w:rPr>
          <w:sz w:val="28"/>
          <w:szCs w:val="28"/>
        </w:rPr>
        <w:t xml:space="preserve"> учебный год и приоритетных направлениях на 20</w:t>
      </w:r>
      <w:r w:rsidR="0045565E">
        <w:rPr>
          <w:sz w:val="28"/>
          <w:szCs w:val="28"/>
        </w:rPr>
        <w:t>2</w:t>
      </w:r>
      <w:r w:rsidR="00B97DBA">
        <w:rPr>
          <w:sz w:val="28"/>
          <w:szCs w:val="28"/>
        </w:rPr>
        <w:t>4</w:t>
      </w:r>
      <w:r w:rsidR="00F60369">
        <w:rPr>
          <w:sz w:val="28"/>
          <w:szCs w:val="28"/>
        </w:rPr>
        <w:t>-20</w:t>
      </w:r>
      <w:r w:rsidR="00744F14">
        <w:rPr>
          <w:sz w:val="28"/>
          <w:szCs w:val="28"/>
        </w:rPr>
        <w:t>2</w:t>
      </w:r>
      <w:r w:rsidR="00B97DBA">
        <w:rPr>
          <w:sz w:val="28"/>
          <w:szCs w:val="28"/>
        </w:rPr>
        <w:t>5</w:t>
      </w:r>
      <w:r w:rsidR="00F60369">
        <w:rPr>
          <w:sz w:val="28"/>
          <w:szCs w:val="28"/>
        </w:rPr>
        <w:t xml:space="preserve"> учебный год </w:t>
      </w:r>
      <w:r w:rsidR="002C413A" w:rsidRPr="003A06C9">
        <w:rPr>
          <w:sz w:val="28"/>
          <w:szCs w:val="28"/>
        </w:rPr>
        <w:t xml:space="preserve"> разработан </w:t>
      </w:r>
      <w:r w:rsidR="00C0465D">
        <w:rPr>
          <w:sz w:val="28"/>
          <w:szCs w:val="28"/>
        </w:rPr>
        <w:t>О</w:t>
      </w:r>
      <w:r w:rsidR="002C413A" w:rsidRPr="003A06C9">
        <w:rPr>
          <w:sz w:val="28"/>
          <w:szCs w:val="28"/>
        </w:rPr>
        <w:t xml:space="preserve">тделом образования </w:t>
      </w:r>
      <w:r w:rsidR="000948A8">
        <w:rPr>
          <w:sz w:val="28"/>
          <w:szCs w:val="28"/>
        </w:rPr>
        <w:t>А</w:t>
      </w:r>
      <w:r w:rsidR="002C413A" w:rsidRPr="003A06C9">
        <w:rPr>
          <w:sz w:val="28"/>
          <w:szCs w:val="28"/>
        </w:rPr>
        <w:t xml:space="preserve">дминистрации Краснохолмского </w:t>
      </w:r>
      <w:r w:rsidR="00C0465D">
        <w:rPr>
          <w:sz w:val="28"/>
          <w:szCs w:val="28"/>
        </w:rPr>
        <w:t>муниципального округа</w:t>
      </w:r>
      <w:r w:rsidR="002C413A" w:rsidRPr="003A06C9">
        <w:rPr>
          <w:sz w:val="28"/>
          <w:szCs w:val="28"/>
        </w:rPr>
        <w:t xml:space="preserve">. </w:t>
      </w:r>
    </w:p>
    <w:p w:rsidR="002C413A" w:rsidRPr="003A06C9" w:rsidRDefault="002C413A" w:rsidP="00E442F4">
      <w:pPr>
        <w:jc w:val="both"/>
        <w:rPr>
          <w:sz w:val="28"/>
          <w:szCs w:val="28"/>
        </w:rPr>
      </w:pPr>
      <w:r w:rsidRPr="003A06C9">
        <w:rPr>
          <w:sz w:val="28"/>
          <w:szCs w:val="28"/>
        </w:rPr>
        <w:t xml:space="preserve">Доклад,  являясь аналитическим описанием,  имеет своей целью привлечь широкую общественность к участию в управлении  системой образования. </w:t>
      </w:r>
    </w:p>
    <w:p w:rsidR="002C413A" w:rsidRPr="003A06C9" w:rsidRDefault="002C413A" w:rsidP="00E442F4">
      <w:pPr>
        <w:jc w:val="both"/>
        <w:rPr>
          <w:sz w:val="28"/>
          <w:szCs w:val="28"/>
        </w:rPr>
      </w:pPr>
      <w:r w:rsidRPr="003A06C9">
        <w:rPr>
          <w:sz w:val="28"/>
          <w:szCs w:val="28"/>
        </w:rPr>
        <w:t xml:space="preserve">В докладе рассматриваются следующие вопросы: </w:t>
      </w:r>
    </w:p>
    <w:p w:rsidR="003A06C9" w:rsidRPr="003A06C9" w:rsidRDefault="003A06C9" w:rsidP="00D1755A">
      <w:pPr>
        <w:pStyle w:val="7"/>
        <w:numPr>
          <w:ilvl w:val="0"/>
          <w:numId w:val="5"/>
        </w:numPr>
        <w:ind w:left="0" w:firstLine="0"/>
        <w:jc w:val="both"/>
        <w:rPr>
          <w:szCs w:val="28"/>
        </w:rPr>
      </w:pPr>
      <w:r w:rsidRPr="003A06C9">
        <w:rPr>
          <w:szCs w:val="28"/>
        </w:rPr>
        <w:t>Цели и задачи муниципальной системы образования</w:t>
      </w:r>
    </w:p>
    <w:p w:rsidR="003A06C9" w:rsidRPr="003A06C9" w:rsidRDefault="003A06C9" w:rsidP="00D1755A">
      <w:pPr>
        <w:pStyle w:val="7"/>
        <w:numPr>
          <w:ilvl w:val="0"/>
          <w:numId w:val="5"/>
        </w:numPr>
        <w:ind w:left="0" w:firstLine="0"/>
        <w:jc w:val="left"/>
        <w:rPr>
          <w:szCs w:val="28"/>
        </w:rPr>
      </w:pPr>
      <w:r w:rsidRPr="003A06C9">
        <w:rPr>
          <w:szCs w:val="28"/>
        </w:rPr>
        <w:t>Доступность образования</w:t>
      </w:r>
    </w:p>
    <w:p w:rsidR="003A06C9" w:rsidRPr="003A06C9" w:rsidRDefault="003A06C9" w:rsidP="00D1755A">
      <w:pPr>
        <w:pStyle w:val="7"/>
        <w:numPr>
          <w:ilvl w:val="0"/>
          <w:numId w:val="5"/>
        </w:numPr>
        <w:ind w:left="0" w:firstLine="0"/>
        <w:jc w:val="left"/>
        <w:rPr>
          <w:szCs w:val="28"/>
        </w:rPr>
      </w:pPr>
      <w:r w:rsidRPr="003A06C9">
        <w:rPr>
          <w:szCs w:val="28"/>
        </w:rPr>
        <w:t>Результаты деятельности системы образования</w:t>
      </w:r>
    </w:p>
    <w:p w:rsidR="003A06C9" w:rsidRPr="003A06C9" w:rsidRDefault="003A06C9" w:rsidP="00D1755A">
      <w:pPr>
        <w:pStyle w:val="7"/>
        <w:numPr>
          <w:ilvl w:val="0"/>
          <w:numId w:val="5"/>
        </w:numPr>
        <w:ind w:left="0" w:firstLine="0"/>
        <w:jc w:val="left"/>
        <w:rPr>
          <w:szCs w:val="28"/>
        </w:rPr>
      </w:pPr>
      <w:r w:rsidRPr="003A06C9">
        <w:rPr>
          <w:szCs w:val="28"/>
        </w:rPr>
        <w:t>Условия обучения и эффективность использования ресурсов</w:t>
      </w:r>
    </w:p>
    <w:p w:rsidR="003A06C9" w:rsidRPr="003A06C9" w:rsidRDefault="003A06C9" w:rsidP="00D1755A">
      <w:pPr>
        <w:pStyle w:val="7"/>
        <w:numPr>
          <w:ilvl w:val="0"/>
          <w:numId w:val="5"/>
        </w:numPr>
        <w:ind w:left="0" w:firstLine="0"/>
        <w:jc w:val="left"/>
        <w:rPr>
          <w:szCs w:val="28"/>
        </w:rPr>
      </w:pPr>
      <w:r w:rsidRPr="003A06C9">
        <w:rPr>
          <w:szCs w:val="28"/>
        </w:rPr>
        <w:t>Меры по развитию системы образования</w:t>
      </w:r>
    </w:p>
    <w:p w:rsidR="002C413A" w:rsidRPr="003A06C9" w:rsidRDefault="002C413A" w:rsidP="00E442F4">
      <w:pPr>
        <w:jc w:val="both"/>
        <w:rPr>
          <w:sz w:val="28"/>
          <w:szCs w:val="28"/>
        </w:rPr>
      </w:pPr>
    </w:p>
    <w:p w:rsidR="002C413A" w:rsidRPr="003A06C9" w:rsidRDefault="002C413A" w:rsidP="00E442F4">
      <w:pPr>
        <w:jc w:val="both"/>
        <w:rPr>
          <w:sz w:val="28"/>
          <w:szCs w:val="28"/>
        </w:rPr>
      </w:pPr>
    </w:p>
    <w:p w:rsidR="002C413A" w:rsidRPr="003A06C9" w:rsidRDefault="002C413A" w:rsidP="00E442F4">
      <w:pPr>
        <w:jc w:val="both"/>
        <w:rPr>
          <w:sz w:val="28"/>
          <w:szCs w:val="28"/>
        </w:rPr>
      </w:pPr>
    </w:p>
    <w:p w:rsidR="00A61BFF" w:rsidRDefault="002C413A" w:rsidP="00E442F4">
      <w:pPr>
        <w:jc w:val="both"/>
        <w:rPr>
          <w:b/>
          <w:color w:val="FF0000"/>
          <w:sz w:val="28"/>
          <w:szCs w:val="28"/>
        </w:rPr>
      </w:pPr>
      <w:r w:rsidRPr="003A06C9">
        <w:rPr>
          <w:sz w:val="28"/>
          <w:szCs w:val="28"/>
        </w:rPr>
        <w:t xml:space="preserve">Адрес сайта, где размещается доклад о состоянии и результатах деятельности системы образования Краснохолмского </w:t>
      </w:r>
      <w:r w:rsidR="00C0465D">
        <w:rPr>
          <w:sz w:val="28"/>
          <w:szCs w:val="28"/>
        </w:rPr>
        <w:t>муниципального округа</w:t>
      </w:r>
      <w:hyperlink r:id="rId9" w:history="1">
        <w:r w:rsidR="00A61BFF" w:rsidRPr="00536B76">
          <w:rPr>
            <w:rStyle w:val="af8"/>
            <w:b/>
            <w:sz w:val="28"/>
            <w:szCs w:val="28"/>
            <w:lang w:val="en-US"/>
          </w:rPr>
          <w:t>http</w:t>
        </w:r>
        <w:r w:rsidR="00A61BFF" w:rsidRPr="00536B76">
          <w:rPr>
            <w:rStyle w:val="af8"/>
            <w:b/>
            <w:sz w:val="28"/>
            <w:szCs w:val="28"/>
          </w:rPr>
          <w:t>://</w:t>
        </w:r>
        <w:r w:rsidR="00A61BFF" w:rsidRPr="00536B76">
          <w:rPr>
            <w:rStyle w:val="af8"/>
            <w:b/>
            <w:sz w:val="28"/>
            <w:szCs w:val="28"/>
            <w:lang w:val="en-US"/>
          </w:rPr>
          <w:t>krhroo</w:t>
        </w:r>
        <w:r w:rsidR="00A61BFF" w:rsidRPr="00536B76">
          <w:rPr>
            <w:rStyle w:val="af8"/>
            <w:b/>
            <w:sz w:val="28"/>
            <w:szCs w:val="28"/>
          </w:rPr>
          <w:t>.</w:t>
        </w:r>
        <w:r w:rsidR="00A61BFF" w:rsidRPr="00536B76">
          <w:rPr>
            <w:rStyle w:val="af8"/>
            <w:b/>
            <w:sz w:val="28"/>
            <w:szCs w:val="28"/>
            <w:lang w:val="en-US"/>
          </w:rPr>
          <w:t>ucoz</w:t>
        </w:r>
        <w:r w:rsidR="00A61BFF" w:rsidRPr="00536B76">
          <w:rPr>
            <w:rStyle w:val="af8"/>
            <w:b/>
            <w:sz w:val="28"/>
            <w:szCs w:val="28"/>
          </w:rPr>
          <w:t>.</w:t>
        </w:r>
        <w:r w:rsidR="00A61BFF" w:rsidRPr="00536B76">
          <w:rPr>
            <w:rStyle w:val="af8"/>
            <w:b/>
            <w:sz w:val="28"/>
            <w:szCs w:val="28"/>
            <w:lang w:val="en-US"/>
          </w:rPr>
          <w:t>ru</w:t>
        </w:r>
        <w:r w:rsidR="00A61BFF" w:rsidRPr="00536B76">
          <w:rPr>
            <w:rStyle w:val="af8"/>
            <w:b/>
            <w:sz w:val="28"/>
            <w:szCs w:val="28"/>
          </w:rPr>
          <w:t>/</w:t>
        </w:r>
      </w:hyperlink>
    </w:p>
    <w:p w:rsidR="00A61BFF" w:rsidRPr="00A61BFF" w:rsidRDefault="00A61BFF" w:rsidP="00E442F4">
      <w:pPr>
        <w:jc w:val="both"/>
        <w:rPr>
          <w:color w:val="FF0000"/>
          <w:sz w:val="28"/>
          <w:szCs w:val="28"/>
        </w:rPr>
      </w:pPr>
    </w:p>
    <w:p w:rsidR="002C413A" w:rsidRPr="001C271E" w:rsidRDefault="002C413A" w:rsidP="00A94631">
      <w:pPr>
        <w:ind w:left="-709"/>
        <w:jc w:val="both"/>
        <w:rPr>
          <w:sz w:val="28"/>
          <w:szCs w:val="28"/>
        </w:rPr>
      </w:pPr>
    </w:p>
    <w:p w:rsidR="00354CA1" w:rsidRPr="001C271E" w:rsidRDefault="00354CA1" w:rsidP="00A94631">
      <w:pPr>
        <w:ind w:left="-709"/>
        <w:jc w:val="both"/>
        <w:rPr>
          <w:sz w:val="28"/>
          <w:szCs w:val="28"/>
        </w:rPr>
      </w:pPr>
    </w:p>
    <w:p w:rsidR="002C413A" w:rsidRPr="003A06C9" w:rsidRDefault="002C413A" w:rsidP="00A94631">
      <w:pPr>
        <w:ind w:left="-709"/>
        <w:jc w:val="both"/>
        <w:rPr>
          <w:sz w:val="28"/>
          <w:szCs w:val="28"/>
        </w:rPr>
      </w:pPr>
    </w:p>
    <w:p w:rsidR="002C413A" w:rsidRDefault="002C413A" w:rsidP="00A94631">
      <w:pPr>
        <w:pStyle w:val="7"/>
        <w:ind w:left="-709"/>
        <w:rPr>
          <w:szCs w:val="28"/>
        </w:rPr>
      </w:pPr>
    </w:p>
    <w:p w:rsidR="008F0323" w:rsidRDefault="008F0323" w:rsidP="00A94631">
      <w:pPr>
        <w:ind w:left="-709"/>
      </w:pPr>
    </w:p>
    <w:p w:rsidR="008F0323" w:rsidRDefault="008F0323" w:rsidP="00A94631">
      <w:pPr>
        <w:ind w:left="-709"/>
      </w:pPr>
    </w:p>
    <w:p w:rsidR="008F0323" w:rsidRDefault="008F0323" w:rsidP="00A94631">
      <w:pPr>
        <w:ind w:left="-709"/>
      </w:pPr>
    </w:p>
    <w:p w:rsidR="008F0323" w:rsidRDefault="008F0323" w:rsidP="00A94631">
      <w:pPr>
        <w:ind w:left="-709"/>
      </w:pPr>
    </w:p>
    <w:p w:rsidR="008F0323" w:rsidRDefault="008F0323" w:rsidP="00A94631">
      <w:pPr>
        <w:ind w:left="-709"/>
      </w:pPr>
    </w:p>
    <w:p w:rsidR="008F0323" w:rsidRDefault="008F0323" w:rsidP="00A94631">
      <w:pPr>
        <w:ind w:left="-709"/>
      </w:pPr>
    </w:p>
    <w:p w:rsidR="008F0323" w:rsidRDefault="008F0323" w:rsidP="00A94631">
      <w:pPr>
        <w:ind w:left="-709"/>
      </w:pPr>
    </w:p>
    <w:p w:rsidR="00B70218" w:rsidRDefault="00B70218" w:rsidP="00A94631">
      <w:pPr>
        <w:ind w:left="-709"/>
      </w:pPr>
    </w:p>
    <w:p w:rsidR="000C1681" w:rsidRDefault="000C1681" w:rsidP="00A61BFF">
      <w:pPr>
        <w:tabs>
          <w:tab w:val="left" w:pos="2640"/>
        </w:tabs>
        <w:ind w:left="-426" w:firstLine="426"/>
        <w:jc w:val="center"/>
        <w:rPr>
          <w:b/>
          <w:sz w:val="28"/>
          <w:szCs w:val="28"/>
        </w:rPr>
      </w:pPr>
    </w:p>
    <w:p w:rsidR="002C413A" w:rsidRDefault="002C413A" w:rsidP="00A94631">
      <w:pPr>
        <w:tabs>
          <w:tab w:val="left" w:pos="0"/>
          <w:tab w:val="left" w:pos="2640"/>
        </w:tabs>
        <w:ind w:left="-567"/>
        <w:jc w:val="center"/>
        <w:rPr>
          <w:b/>
          <w:sz w:val="28"/>
          <w:szCs w:val="28"/>
        </w:rPr>
      </w:pPr>
      <w:r>
        <w:rPr>
          <w:b/>
          <w:sz w:val="28"/>
          <w:szCs w:val="28"/>
        </w:rPr>
        <w:lastRenderedPageBreak/>
        <w:t>ВВЕДЕНИЕ</w:t>
      </w:r>
    </w:p>
    <w:p w:rsidR="00173246" w:rsidRDefault="00173246" w:rsidP="00A94631">
      <w:pPr>
        <w:tabs>
          <w:tab w:val="left" w:pos="0"/>
          <w:tab w:val="left" w:pos="2640"/>
        </w:tabs>
        <w:ind w:left="-567"/>
        <w:jc w:val="center"/>
        <w:rPr>
          <w:b/>
          <w:sz w:val="28"/>
          <w:szCs w:val="28"/>
        </w:rPr>
      </w:pPr>
    </w:p>
    <w:p w:rsidR="00247D1E" w:rsidRDefault="007A7EED" w:rsidP="00E442F4">
      <w:pPr>
        <w:tabs>
          <w:tab w:val="left" w:pos="0"/>
          <w:tab w:val="left" w:pos="2640"/>
        </w:tabs>
        <w:jc w:val="both"/>
        <w:rPr>
          <w:sz w:val="28"/>
          <w:szCs w:val="28"/>
        </w:rPr>
      </w:pPr>
      <w:r>
        <w:rPr>
          <w:sz w:val="28"/>
          <w:szCs w:val="28"/>
        </w:rPr>
        <w:t>К</w:t>
      </w:r>
      <w:r w:rsidR="001D29FC">
        <w:rPr>
          <w:sz w:val="28"/>
          <w:szCs w:val="28"/>
        </w:rPr>
        <w:t xml:space="preserve">лючевыми характеристиками </w:t>
      </w:r>
      <w:r>
        <w:rPr>
          <w:sz w:val="28"/>
          <w:szCs w:val="28"/>
        </w:rPr>
        <w:t xml:space="preserve">общего и дополнительного </w:t>
      </w:r>
      <w:r w:rsidR="001D29FC">
        <w:rPr>
          <w:sz w:val="28"/>
          <w:szCs w:val="28"/>
        </w:rPr>
        <w:t xml:space="preserve">образования в </w:t>
      </w:r>
      <w:r w:rsidR="00397911">
        <w:rPr>
          <w:sz w:val="28"/>
          <w:szCs w:val="28"/>
        </w:rPr>
        <w:t>му</w:t>
      </w:r>
      <w:r w:rsidR="00A76922">
        <w:rPr>
          <w:sz w:val="28"/>
          <w:szCs w:val="28"/>
        </w:rPr>
        <w:t>н</w:t>
      </w:r>
      <w:r w:rsidR="00397911">
        <w:rPr>
          <w:sz w:val="28"/>
          <w:szCs w:val="28"/>
        </w:rPr>
        <w:t xml:space="preserve">иципальной системе образования </w:t>
      </w:r>
      <w:r w:rsidR="006A2D80">
        <w:rPr>
          <w:sz w:val="28"/>
          <w:szCs w:val="28"/>
        </w:rPr>
        <w:t xml:space="preserve">Краснохолмского </w:t>
      </w:r>
      <w:r w:rsidR="00C0465D">
        <w:rPr>
          <w:sz w:val="28"/>
          <w:szCs w:val="28"/>
        </w:rPr>
        <w:t xml:space="preserve">муниципального округа </w:t>
      </w:r>
      <w:r w:rsidR="001D29FC">
        <w:rPr>
          <w:sz w:val="28"/>
          <w:szCs w:val="28"/>
        </w:rPr>
        <w:t xml:space="preserve"> остаются: новый учитель, открытость семьи и общества, иная школьная инфраструктура, формирование здорового образа жизни школьников.</w:t>
      </w:r>
    </w:p>
    <w:p w:rsidR="001D29FC" w:rsidRDefault="00BD0AC7" w:rsidP="00E442F4">
      <w:pPr>
        <w:tabs>
          <w:tab w:val="left" w:pos="0"/>
          <w:tab w:val="left" w:pos="2640"/>
        </w:tabs>
        <w:jc w:val="both"/>
        <w:rPr>
          <w:sz w:val="28"/>
          <w:szCs w:val="28"/>
        </w:rPr>
      </w:pPr>
      <w:r>
        <w:rPr>
          <w:sz w:val="28"/>
          <w:szCs w:val="28"/>
        </w:rPr>
        <w:t xml:space="preserve">Доклад адресован родителям обучающихся, общественности, </w:t>
      </w:r>
      <w:r w:rsidR="00C0465D">
        <w:rPr>
          <w:sz w:val="28"/>
          <w:szCs w:val="28"/>
        </w:rPr>
        <w:t>А</w:t>
      </w:r>
      <w:r>
        <w:rPr>
          <w:sz w:val="28"/>
          <w:szCs w:val="28"/>
        </w:rPr>
        <w:t xml:space="preserve">дминистрации </w:t>
      </w:r>
      <w:r w:rsidR="00694F71">
        <w:rPr>
          <w:sz w:val="28"/>
          <w:szCs w:val="28"/>
        </w:rPr>
        <w:t xml:space="preserve">Краснохолмского </w:t>
      </w:r>
      <w:r w:rsidR="000948A8">
        <w:rPr>
          <w:sz w:val="28"/>
          <w:szCs w:val="28"/>
        </w:rPr>
        <w:t>муниципального округа</w:t>
      </w:r>
      <w:r>
        <w:rPr>
          <w:sz w:val="28"/>
          <w:szCs w:val="28"/>
        </w:rPr>
        <w:t xml:space="preserve">, </w:t>
      </w:r>
      <w:r w:rsidR="00174C8D">
        <w:rPr>
          <w:sz w:val="28"/>
          <w:szCs w:val="28"/>
        </w:rPr>
        <w:t>партнера</w:t>
      </w:r>
      <w:r w:rsidR="00C57957">
        <w:rPr>
          <w:sz w:val="28"/>
          <w:szCs w:val="28"/>
        </w:rPr>
        <w:t>м.</w:t>
      </w:r>
    </w:p>
    <w:p w:rsidR="00174C8D" w:rsidRDefault="00174C8D" w:rsidP="00E442F4">
      <w:pPr>
        <w:tabs>
          <w:tab w:val="left" w:pos="0"/>
          <w:tab w:val="left" w:pos="2640"/>
        </w:tabs>
        <w:jc w:val="both"/>
        <w:rPr>
          <w:sz w:val="28"/>
          <w:szCs w:val="28"/>
        </w:rPr>
      </w:pPr>
      <w:r>
        <w:rPr>
          <w:sz w:val="28"/>
          <w:szCs w:val="28"/>
        </w:rPr>
        <w:t>Основная цель доклада – предоставление информационно-аналитической базы для диалога по вопросам образования и обоснования управленческих решений с принятием конкретных мер, направленных на дальнейшее развитие муниципальной образовательной системы.</w:t>
      </w:r>
    </w:p>
    <w:p w:rsidR="00174C8D" w:rsidRDefault="00174C8D" w:rsidP="00E442F4">
      <w:pPr>
        <w:tabs>
          <w:tab w:val="left" w:pos="0"/>
          <w:tab w:val="left" w:pos="2640"/>
        </w:tabs>
        <w:jc w:val="both"/>
        <w:rPr>
          <w:sz w:val="28"/>
          <w:szCs w:val="28"/>
        </w:rPr>
      </w:pPr>
      <w:r>
        <w:rPr>
          <w:sz w:val="28"/>
          <w:szCs w:val="28"/>
        </w:rPr>
        <w:t>Актуальной задачей доклада является подведение итогов обновления системы управления образованием, ориентированной на позитивный результат. Сбор и анализ информации, мониторинг развития образования по-прежнему являются</w:t>
      </w:r>
      <w:r w:rsidR="00CD1346">
        <w:rPr>
          <w:sz w:val="28"/>
          <w:szCs w:val="28"/>
        </w:rPr>
        <w:t xml:space="preserve"> ведущими функциями </w:t>
      </w:r>
      <w:r w:rsidR="00C0465D">
        <w:rPr>
          <w:sz w:val="28"/>
          <w:szCs w:val="28"/>
        </w:rPr>
        <w:t>О</w:t>
      </w:r>
      <w:r w:rsidR="00CD1346">
        <w:rPr>
          <w:sz w:val="28"/>
          <w:szCs w:val="28"/>
        </w:rPr>
        <w:t xml:space="preserve">тдела образования администрации Краснохолмского </w:t>
      </w:r>
      <w:r w:rsidR="000948A8">
        <w:rPr>
          <w:sz w:val="28"/>
          <w:szCs w:val="28"/>
        </w:rPr>
        <w:t>муниципального округа</w:t>
      </w:r>
      <w:r w:rsidR="00CD1346">
        <w:rPr>
          <w:sz w:val="28"/>
          <w:szCs w:val="28"/>
        </w:rPr>
        <w:t>, условием принятия адекватных управленческих решений. С этих позиций доклад – это аналитическое описание развития системы образования на основе расчетных аналитических показателей, характеризующих состояние и тенденции ее развития.</w:t>
      </w:r>
    </w:p>
    <w:p w:rsidR="00CD1346" w:rsidRDefault="00CD1346" w:rsidP="00E442F4">
      <w:pPr>
        <w:tabs>
          <w:tab w:val="left" w:pos="0"/>
          <w:tab w:val="left" w:pos="2640"/>
        </w:tabs>
        <w:jc w:val="both"/>
        <w:rPr>
          <w:sz w:val="28"/>
          <w:szCs w:val="28"/>
        </w:rPr>
      </w:pPr>
      <w:r>
        <w:rPr>
          <w:sz w:val="28"/>
          <w:szCs w:val="28"/>
        </w:rPr>
        <w:t xml:space="preserve">Сопоставление статистики позволяет оценить соответствие сложившихся соотношений и тенденций развития образования, а также выявляет проблемы и достижения, характерные для системы образования </w:t>
      </w:r>
      <w:r w:rsidR="006A2D80">
        <w:rPr>
          <w:sz w:val="28"/>
          <w:szCs w:val="28"/>
        </w:rPr>
        <w:t xml:space="preserve">Краснохолмского </w:t>
      </w:r>
      <w:r w:rsidR="000948A8">
        <w:rPr>
          <w:sz w:val="28"/>
          <w:szCs w:val="28"/>
        </w:rPr>
        <w:t>муниципального округа</w:t>
      </w:r>
      <w:r>
        <w:rPr>
          <w:sz w:val="28"/>
          <w:szCs w:val="28"/>
        </w:rPr>
        <w:t>.</w:t>
      </w:r>
    </w:p>
    <w:p w:rsidR="00CD1346" w:rsidRDefault="00CD1346" w:rsidP="00E442F4">
      <w:pPr>
        <w:tabs>
          <w:tab w:val="left" w:pos="0"/>
          <w:tab w:val="left" w:pos="2640"/>
        </w:tabs>
        <w:jc w:val="both"/>
        <w:rPr>
          <w:sz w:val="28"/>
          <w:szCs w:val="28"/>
        </w:rPr>
      </w:pPr>
      <w:r>
        <w:rPr>
          <w:sz w:val="28"/>
          <w:szCs w:val="28"/>
        </w:rPr>
        <w:t>В основной части доклада анализируются следующие ключевые аспекты состояния муниципальной системы образования:</w:t>
      </w:r>
    </w:p>
    <w:p w:rsidR="00CD1346" w:rsidRDefault="000836ED" w:rsidP="00D1755A">
      <w:pPr>
        <w:numPr>
          <w:ilvl w:val="0"/>
          <w:numId w:val="18"/>
        </w:numPr>
        <w:tabs>
          <w:tab w:val="left" w:pos="0"/>
          <w:tab w:val="left" w:pos="284"/>
        </w:tabs>
        <w:ind w:left="0" w:firstLine="0"/>
        <w:jc w:val="both"/>
        <w:rPr>
          <w:sz w:val="28"/>
          <w:szCs w:val="28"/>
        </w:rPr>
      </w:pPr>
      <w:r>
        <w:rPr>
          <w:sz w:val="28"/>
          <w:szCs w:val="28"/>
        </w:rPr>
        <w:t xml:space="preserve">Общая социально-экономическая характеристика </w:t>
      </w:r>
      <w:r w:rsidR="00C0465D">
        <w:rPr>
          <w:sz w:val="28"/>
          <w:szCs w:val="28"/>
        </w:rPr>
        <w:t xml:space="preserve">Краснохолмского </w:t>
      </w:r>
      <w:r w:rsidR="000948A8">
        <w:rPr>
          <w:sz w:val="28"/>
          <w:szCs w:val="28"/>
        </w:rPr>
        <w:t>муниципального округа</w:t>
      </w:r>
      <w:r>
        <w:rPr>
          <w:sz w:val="28"/>
          <w:szCs w:val="28"/>
        </w:rPr>
        <w:t xml:space="preserve"> как ресурса развития му</w:t>
      </w:r>
      <w:r w:rsidR="007A7EED">
        <w:rPr>
          <w:sz w:val="28"/>
          <w:szCs w:val="28"/>
        </w:rPr>
        <w:t>ниципальной системы образования.</w:t>
      </w:r>
    </w:p>
    <w:p w:rsidR="000836ED" w:rsidRDefault="000836ED" w:rsidP="00D1755A">
      <w:pPr>
        <w:numPr>
          <w:ilvl w:val="0"/>
          <w:numId w:val="18"/>
        </w:numPr>
        <w:tabs>
          <w:tab w:val="left" w:pos="0"/>
          <w:tab w:val="left" w:pos="284"/>
        </w:tabs>
        <w:ind w:left="0" w:firstLine="0"/>
        <w:jc w:val="both"/>
        <w:rPr>
          <w:sz w:val="28"/>
          <w:szCs w:val="28"/>
        </w:rPr>
      </w:pPr>
      <w:r>
        <w:rPr>
          <w:sz w:val="28"/>
          <w:szCs w:val="28"/>
        </w:rPr>
        <w:t>Доступность и результативность дошкольного, общего и до</w:t>
      </w:r>
      <w:r w:rsidR="007A7EED">
        <w:rPr>
          <w:sz w:val="28"/>
          <w:szCs w:val="28"/>
        </w:rPr>
        <w:t>полнительного образования детей.</w:t>
      </w:r>
    </w:p>
    <w:p w:rsidR="000836ED" w:rsidRDefault="000836ED" w:rsidP="00D1755A">
      <w:pPr>
        <w:numPr>
          <w:ilvl w:val="0"/>
          <w:numId w:val="18"/>
        </w:numPr>
        <w:tabs>
          <w:tab w:val="left" w:pos="0"/>
          <w:tab w:val="left" w:pos="284"/>
        </w:tabs>
        <w:ind w:left="0" w:firstLine="0"/>
        <w:jc w:val="both"/>
        <w:rPr>
          <w:sz w:val="28"/>
          <w:szCs w:val="28"/>
        </w:rPr>
      </w:pPr>
      <w:r>
        <w:rPr>
          <w:sz w:val="28"/>
          <w:szCs w:val="28"/>
        </w:rPr>
        <w:t>Условия обучения и эффективность использования ресурсов системы образования.</w:t>
      </w:r>
    </w:p>
    <w:p w:rsidR="00984259" w:rsidRDefault="00984259" w:rsidP="003A29FC">
      <w:pPr>
        <w:tabs>
          <w:tab w:val="left" w:pos="0"/>
          <w:tab w:val="left" w:pos="284"/>
        </w:tabs>
        <w:jc w:val="both"/>
        <w:rPr>
          <w:sz w:val="28"/>
          <w:szCs w:val="28"/>
        </w:rPr>
      </w:pPr>
    </w:p>
    <w:p w:rsidR="007A7EED" w:rsidRPr="007A7EED" w:rsidRDefault="007A7EED" w:rsidP="00D1755A">
      <w:pPr>
        <w:pStyle w:val="af9"/>
        <w:numPr>
          <w:ilvl w:val="0"/>
          <w:numId w:val="17"/>
        </w:numPr>
        <w:tabs>
          <w:tab w:val="left" w:pos="0"/>
          <w:tab w:val="left" w:pos="142"/>
          <w:tab w:val="left" w:pos="2640"/>
        </w:tabs>
        <w:ind w:left="0"/>
        <w:jc w:val="center"/>
        <w:rPr>
          <w:b/>
          <w:sz w:val="28"/>
          <w:szCs w:val="28"/>
        </w:rPr>
      </w:pPr>
      <w:r w:rsidRPr="007A7EED">
        <w:rPr>
          <w:b/>
          <w:sz w:val="28"/>
          <w:szCs w:val="28"/>
        </w:rPr>
        <w:t xml:space="preserve">Стратегический приоритет развития образования </w:t>
      </w:r>
    </w:p>
    <w:p w:rsidR="003C1A3A" w:rsidRDefault="003C1A3A" w:rsidP="00E442F4">
      <w:pPr>
        <w:pStyle w:val="af9"/>
        <w:tabs>
          <w:tab w:val="left" w:pos="0"/>
          <w:tab w:val="left" w:pos="142"/>
          <w:tab w:val="left" w:pos="2640"/>
        </w:tabs>
        <w:ind w:left="0"/>
        <w:rPr>
          <w:sz w:val="28"/>
          <w:szCs w:val="28"/>
          <w:u w:val="single"/>
        </w:rPr>
      </w:pPr>
    </w:p>
    <w:p w:rsidR="007A7EED" w:rsidRDefault="007A7EED" w:rsidP="00E442F4">
      <w:pPr>
        <w:pStyle w:val="af9"/>
        <w:tabs>
          <w:tab w:val="left" w:pos="0"/>
          <w:tab w:val="left" w:pos="142"/>
          <w:tab w:val="left" w:pos="2640"/>
        </w:tabs>
        <w:ind w:left="0"/>
        <w:rPr>
          <w:sz w:val="28"/>
          <w:szCs w:val="28"/>
          <w:u w:val="single"/>
        </w:rPr>
      </w:pPr>
      <w:r w:rsidRPr="007A7EED">
        <w:rPr>
          <w:sz w:val="28"/>
          <w:szCs w:val="28"/>
          <w:u w:val="single"/>
        </w:rPr>
        <w:t>Ключевые цели</w:t>
      </w:r>
      <w:r>
        <w:rPr>
          <w:sz w:val="28"/>
          <w:szCs w:val="28"/>
          <w:u w:val="single"/>
        </w:rPr>
        <w:t>:</w:t>
      </w:r>
    </w:p>
    <w:p w:rsidR="007A7EED" w:rsidRDefault="007A7EED" w:rsidP="00D1755A">
      <w:pPr>
        <w:pStyle w:val="af9"/>
        <w:numPr>
          <w:ilvl w:val="0"/>
          <w:numId w:val="19"/>
        </w:numPr>
        <w:tabs>
          <w:tab w:val="left" w:pos="0"/>
          <w:tab w:val="left" w:pos="142"/>
          <w:tab w:val="left" w:pos="2640"/>
        </w:tabs>
        <w:ind w:left="0"/>
        <w:jc w:val="both"/>
        <w:rPr>
          <w:sz w:val="28"/>
          <w:szCs w:val="28"/>
        </w:rPr>
      </w:pPr>
      <w:r w:rsidRPr="007A7EED">
        <w:rPr>
          <w:sz w:val="28"/>
          <w:szCs w:val="28"/>
        </w:rPr>
        <w:t>Развитие высоко</w:t>
      </w:r>
      <w:r>
        <w:rPr>
          <w:sz w:val="28"/>
          <w:szCs w:val="28"/>
        </w:rPr>
        <w:t>нравственной личности, разделяющей российские традиционные духовные ценности</w:t>
      </w:r>
      <w:r w:rsidR="008C5007">
        <w:rPr>
          <w:sz w:val="28"/>
          <w:szCs w:val="28"/>
        </w:rPr>
        <w:t>;</w:t>
      </w:r>
    </w:p>
    <w:p w:rsidR="008C5007" w:rsidRDefault="008C5007" w:rsidP="00D1755A">
      <w:pPr>
        <w:pStyle w:val="af9"/>
        <w:numPr>
          <w:ilvl w:val="0"/>
          <w:numId w:val="19"/>
        </w:numPr>
        <w:tabs>
          <w:tab w:val="left" w:pos="0"/>
          <w:tab w:val="left" w:pos="142"/>
          <w:tab w:val="left" w:pos="2640"/>
        </w:tabs>
        <w:ind w:left="0"/>
        <w:jc w:val="both"/>
        <w:rPr>
          <w:sz w:val="28"/>
          <w:szCs w:val="28"/>
        </w:rPr>
      </w:pPr>
      <w:r>
        <w:rPr>
          <w:sz w:val="28"/>
          <w:szCs w:val="28"/>
        </w:rPr>
        <w:t>Реализация принципа непрерывного образования «Образование через жизнь», обеспечение межведомственного взаимодействия</w:t>
      </w:r>
      <w:r w:rsidR="007465ED">
        <w:rPr>
          <w:sz w:val="28"/>
          <w:szCs w:val="28"/>
        </w:rPr>
        <w:t xml:space="preserve"> в вопросах воспитаия детей и молодежи;</w:t>
      </w:r>
    </w:p>
    <w:p w:rsidR="007465ED" w:rsidRDefault="007465ED" w:rsidP="00D1755A">
      <w:pPr>
        <w:pStyle w:val="af9"/>
        <w:numPr>
          <w:ilvl w:val="0"/>
          <w:numId w:val="19"/>
        </w:numPr>
        <w:tabs>
          <w:tab w:val="left" w:pos="0"/>
          <w:tab w:val="left" w:pos="142"/>
          <w:tab w:val="left" w:pos="2640"/>
        </w:tabs>
        <w:ind w:left="0"/>
        <w:jc w:val="both"/>
        <w:rPr>
          <w:sz w:val="28"/>
          <w:szCs w:val="28"/>
        </w:rPr>
      </w:pPr>
      <w:r>
        <w:rPr>
          <w:sz w:val="28"/>
          <w:szCs w:val="28"/>
        </w:rPr>
        <w:t>Создание условий для профессионального самоопределения обучающихся и популяризация профессий;</w:t>
      </w:r>
    </w:p>
    <w:p w:rsidR="007465ED" w:rsidRDefault="007465ED" w:rsidP="00D1755A">
      <w:pPr>
        <w:pStyle w:val="af9"/>
        <w:numPr>
          <w:ilvl w:val="0"/>
          <w:numId w:val="19"/>
        </w:numPr>
        <w:tabs>
          <w:tab w:val="left" w:pos="0"/>
          <w:tab w:val="left" w:pos="142"/>
          <w:tab w:val="left" w:pos="2640"/>
        </w:tabs>
        <w:ind w:left="0"/>
        <w:jc w:val="both"/>
        <w:rPr>
          <w:sz w:val="28"/>
          <w:szCs w:val="28"/>
        </w:rPr>
      </w:pPr>
      <w:r>
        <w:rPr>
          <w:sz w:val="28"/>
          <w:szCs w:val="28"/>
        </w:rPr>
        <w:t>Создание интегрированной культурно-воспитательной среды.</w:t>
      </w:r>
    </w:p>
    <w:p w:rsidR="006A2D80" w:rsidRDefault="006A2D80" w:rsidP="006A2D80">
      <w:pPr>
        <w:tabs>
          <w:tab w:val="left" w:pos="0"/>
          <w:tab w:val="left" w:pos="142"/>
          <w:tab w:val="left" w:pos="2640"/>
        </w:tabs>
        <w:jc w:val="both"/>
        <w:rPr>
          <w:sz w:val="28"/>
          <w:szCs w:val="28"/>
        </w:rPr>
      </w:pPr>
    </w:p>
    <w:p w:rsidR="006A2D80" w:rsidRPr="006A2D80" w:rsidRDefault="006A2D80" w:rsidP="006A2D80">
      <w:pPr>
        <w:tabs>
          <w:tab w:val="left" w:pos="0"/>
          <w:tab w:val="left" w:pos="142"/>
          <w:tab w:val="left" w:pos="2640"/>
        </w:tabs>
        <w:jc w:val="both"/>
        <w:rPr>
          <w:sz w:val="28"/>
          <w:szCs w:val="28"/>
        </w:rPr>
      </w:pPr>
    </w:p>
    <w:p w:rsidR="007A7EED" w:rsidRPr="007A7EED" w:rsidRDefault="007A7EED" w:rsidP="00C0465D">
      <w:pPr>
        <w:pStyle w:val="af9"/>
        <w:tabs>
          <w:tab w:val="left" w:pos="0"/>
          <w:tab w:val="left" w:pos="142"/>
          <w:tab w:val="left" w:pos="2640"/>
        </w:tabs>
        <w:ind w:left="0"/>
        <w:jc w:val="both"/>
        <w:rPr>
          <w:b/>
          <w:sz w:val="28"/>
          <w:szCs w:val="28"/>
        </w:rPr>
      </w:pPr>
    </w:p>
    <w:p w:rsidR="004B435A" w:rsidRDefault="007A7EED" w:rsidP="00E442F4">
      <w:pPr>
        <w:tabs>
          <w:tab w:val="left" w:pos="0"/>
          <w:tab w:val="left" w:pos="142"/>
          <w:tab w:val="left" w:pos="2640"/>
        </w:tabs>
        <w:jc w:val="center"/>
        <w:rPr>
          <w:b/>
          <w:sz w:val="28"/>
          <w:szCs w:val="28"/>
        </w:rPr>
      </w:pPr>
      <w:r>
        <w:rPr>
          <w:b/>
          <w:sz w:val="28"/>
          <w:szCs w:val="28"/>
        </w:rPr>
        <w:lastRenderedPageBreak/>
        <w:t xml:space="preserve">2. </w:t>
      </w:r>
      <w:r w:rsidR="004B435A" w:rsidRPr="00A83369">
        <w:rPr>
          <w:b/>
          <w:sz w:val="28"/>
          <w:szCs w:val="28"/>
        </w:rPr>
        <w:t>Общая социально-экономическая характеристика муниципалитета как фактор</w:t>
      </w:r>
      <w:r w:rsidR="00A00AC4" w:rsidRPr="00A83369">
        <w:rPr>
          <w:b/>
          <w:sz w:val="28"/>
          <w:szCs w:val="28"/>
        </w:rPr>
        <w:t>а, определяющего</w:t>
      </w:r>
      <w:r w:rsidR="004B435A" w:rsidRPr="00A83369">
        <w:rPr>
          <w:b/>
          <w:sz w:val="28"/>
          <w:szCs w:val="28"/>
        </w:rPr>
        <w:t xml:space="preserve"> условия функционирования </w:t>
      </w:r>
      <w:r w:rsidR="00A00AC4" w:rsidRPr="00A83369">
        <w:rPr>
          <w:b/>
          <w:sz w:val="28"/>
          <w:szCs w:val="28"/>
        </w:rPr>
        <w:t xml:space="preserve">муниципальной </w:t>
      </w:r>
      <w:r w:rsidR="004B435A" w:rsidRPr="00A83369">
        <w:rPr>
          <w:b/>
          <w:sz w:val="28"/>
          <w:szCs w:val="28"/>
        </w:rPr>
        <w:t xml:space="preserve">образовательной системы </w:t>
      </w:r>
    </w:p>
    <w:p w:rsidR="003A29FC" w:rsidRPr="00A83369" w:rsidRDefault="003A29FC" w:rsidP="00E442F4">
      <w:pPr>
        <w:tabs>
          <w:tab w:val="left" w:pos="0"/>
          <w:tab w:val="left" w:pos="142"/>
          <w:tab w:val="left" w:pos="2640"/>
        </w:tabs>
        <w:jc w:val="center"/>
        <w:rPr>
          <w:rFonts w:ascii="Cambria" w:hAnsi="Cambria"/>
          <w:sz w:val="22"/>
          <w:szCs w:val="22"/>
        </w:rPr>
      </w:pPr>
    </w:p>
    <w:p w:rsidR="00E92369" w:rsidRPr="00B41692" w:rsidRDefault="006A2D80" w:rsidP="00E442F4">
      <w:pPr>
        <w:tabs>
          <w:tab w:val="left" w:pos="0"/>
          <w:tab w:val="left" w:pos="142"/>
        </w:tabs>
        <w:jc w:val="both"/>
        <w:rPr>
          <w:sz w:val="28"/>
          <w:szCs w:val="28"/>
        </w:rPr>
      </w:pPr>
      <w:r>
        <w:rPr>
          <w:sz w:val="28"/>
          <w:szCs w:val="28"/>
        </w:rPr>
        <w:t>Краснохолмский МО</w:t>
      </w:r>
      <w:r w:rsidR="00E92369" w:rsidRPr="00B41692">
        <w:rPr>
          <w:sz w:val="28"/>
          <w:szCs w:val="28"/>
        </w:rPr>
        <w:t xml:space="preserve">  расположен в северо-восточной части Тверской области в </w:t>
      </w:r>
      <w:smartTag w:uri="urn:schemas-microsoft-com:office:smarttags" w:element="metricconverter">
        <w:smartTagPr>
          <w:attr w:name="ProductID" w:val="178 км"/>
        </w:smartTagPr>
        <w:r w:rsidR="00E92369" w:rsidRPr="00B41692">
          <w:rPr>
            <w:sz w:val="28"/>
            <w:szCs w:val="28"/>
          </w:rPr>
          <w:t>178 км</w:t>
        </w:r>
      </w:smartTag>
      <w:r w:rsidR="00DC745E">
        <w:rPr>
          <w:sz w:val="28"/>
          <w:szCs w:val="28"/>
        </w:rPr>
        <w:t>.о</w:t>
      </w:r>
      <w:r w:rsidR="00E92369" w:rsidRPr="00B41692">
        <w:rPr>
          <w:sz w:val="28"/>
          <w:szCs w:val="28"/>
        </w:rPr>
        <w:t xml:space="preserve">т Твери - областного центра. Площадь </w:t>
      </w:r>
      <w:r>
        <w:rPr>
          <w:sz w:val="28"/>
          <w:szCs w:val="28"/>
        </w:rPr>
        <w:t>МО</w:t>
      </w:r>
      <w:r w:rsidR="00E92369" w:rsidRPr="00B41692">
        <w:rPr>
          <w:sz w:val="28"/>
          <w:szCs w:val="28"/>
        </w:rPr>
        <w:t xml:space="preserve"> составляет 1495,6 кв.м. Административный центр – городское поселение Красный </w:t>
      </w:r>
      <w:r w:rsidR="00254F45">
        <w:rPr>
          <w:sz w:val="28"/>
          <w:szCs w:val="28"/>
        </w:rPr>
        <w:t xml:space="preserve">Холм. Численность населения – </w:t>
      </w:r>
      <w:r w:rsidR="00254F45" w:rsidRPr="007209B6">
        <w:rPr>
          <w:sz w:val="28"/>
          <w:szCs w:val="28"/>
        </w:rPr>
        <w:t>1</w:t>
      </w:r>
      <w:r w:rsidR="00E164E6" w:rsidRPr="007209B6">
        <w:rPr>
          <w:sz w:val="28"/>
          <w:szCs w:val="28"/>
        </w:rPr>
        <w:t>0</w:t>
      </w:r>
      <w:r w:rsidR="00254F45" w:rsidRPr="007209B6">
        <w:rPr>
          <w:sz w:val="28"/>
          <w:szCs w:val="28"/>
        </w:rPr>
        <w:t>,</w:t>
      </w:r>
      <w:r w:rsidR="007209B6" w:rsidRPr="007209B6">
        <w:rPr>
          <w:sz w:val="28"/>
          <w:szCs w:val="28"/>
        </w:rPr>
        <w:t>5</w:t>
      </w:r>
      <w:r w:rsidR="00E92369" w:rsidRPr="00B41692">
        <w:rPr>
          <w:sz w:val="28"/>
          <w:szCs w:val="28"/>
        </w:rPr>
        <w:t>тыс. челов</w:t>
      </w:r>
      <w:r w:rsidR="00E164E6">
        <w:rPr>
          <w:sz w:val="28"/>
          <w:szCs w:val="28"/>
        </w:rPr>
        <w:t xml:space="preserve">ек. Городское – </w:t>
      </w:r>
      <w:r w:rsidR="00E164E6" w:rsidRPr="007209B6">
        <w:rPr>
          <w:sz w:val="28"/>
          <w:szCs w:val="28"/>
        </w:rPr>
        <w:t>5,</w:t>
      </w:r>
      <w:r w:rsidR="007209B6" w:rsidRPr="007209B6">
        <w:rPr>
          <w:sz w:val="28"/>
          <w:szCs w:val="28"/>
        </w:rPr>
        <w:t>2</w:t>
      </w:r>
      <w:r w:rsidR="00254F45">
        <w:rPr>
          <w:sz w:val="28"/>
          <w:szCs w:val="28"/>
        </w:rPr>
        <w:t xml:space="preserve"> тыс. человек., сельское-</w:t>
      </w:r>
      <w:r w:rsidR="00E164E6" w:rsidRPr="007209B6">
        <w:rPr>
          <w:sz w:val="28"/>
          <w:szCs w:val="28"/>
        </w:rPr>
        <w:t>5,</w:t>
      </w:r>
      <w:r w:rsidR="007209B6" w:rsidRPr="007209B6">
        <w:rPr>
          <w:sz w:val="28"/>
          <w:szCs w:val="28"/>
        </w:rPr>
        <w:t>3</w:t>
      </w:r>
      <w:r w:rsidR="00E92369" w:rsidRPr="00B41692">
        <w:rPr>
          <w:sz w:val="28"/>
          <w:szCs w:val="28"/>
        </w:rPr>
        <w:t>тыс. человек.</w:t>
      </w:r>
    </w:p>
    <w:p w:rsidR="00E92369" w:rsidRPr="00B41692" w:rsidRDefault="00E92369" w:rsidP="00E442F4">
      <w:pPr>
        <w:tabs>
          <w:tab w:val="left" w:pos="0"/>
          <w:tab w:val="left" w:pos="142"/>
        </w:tabs>
        <w:jc w:val="both"/>
        <w:rPr>
          <w:sz w:val="28"/>
          <w:szCs w:val="28"/>
        </w:rPr>
      </w:pPr>
      <w:r w:rsidRPr="00B41692">
        <w:rPr>
          <w:sz w:val="28"/>
          <w:szCs w:val="28"/>
        </w:rPr>
        <w:t>Сельских</w:t>
      </w:r>
      <w:r w:rsidR="00E164E6">
        <w:rPr>
          <w:sz w:val="28"/>
          <w:szCs w:val="28"/>
        </w:rPr>
        <w:t xml:space="preserve"> населенных пунктов в районе 206</w:t>
      </w:r>
      <w:r w:rsidRPr="00B41692">
        <w:rPr>
          <w:sz w:val="28"/>
          <w:szCs w:val="28"/>
        </w:rPr>
        <w:t xml:space="preserve">. Социальная инфраструктура сконцентрирована в г. Красный Холм. </w:t>
      </w:r>
    </w:p>
    <w:p w:rsidR="00E92369" w:rsidRPr="00B41692" w:rsidRDefault="00E92369" w:rsidP="00E442F4">
      <w:pPr>
        <w:pStyle w:val="a7"/>
        <w:tabs>
          <w:tab w:val="left" w:pos="0"/>
          <w:tab w:val="left" w:pos="142"/>
        </w:tabs>
        <w:rPr>
          <w:sz w:val="28"/>
          <w:szCs w:val="28"/>
        </w:rPr>
      </w:pPr>
      <w:r w:rsidRPr="00B41692">
        <w:rPr>
          <w:sz w:val="28"/>
          <w:szCs w:val="28"/>
        </w:rPr>
        <w:t xml:space="preserve">Природные ресурсы района: лес, торф, песчано- гравийные материалы. </w:t>
      </w:r>
    </w:p>
    <w:p w:rsidR="00E92369" w:rsidRPr="00B41692" w:rsidRDefault="006A2D80" w:rsidP="00E442F4">
      <w:pPr>
        <w:pStyle w:val="a7"/>
        <w:tabs>
          <w:tab w:val="left" w:pos="0"/>
          <w:tab w:val="left" w:pos="142"/>
        </w:tabs>
        <w:rPr>
          <w:sz w:val="28"/>
          <w:szCs w:val="28"/>
        </w:rPr>
      </w:pPr>
      <w:r>
        <w:rPr>
          <w:sz w:val="28"/>
          <w:szCs w:val="28"/>
        </w:rPr>
        <w:t xml:space="preserve">Краснохолмский </w:t>
      </w:r>
      <w:r w:rsidR="000948A8">
        <w:rPr>
          <w:sz w:val="28"/>
          <w:szCs w:val="28"/>
        </w:rPr>
        <w:t>муниципальный округ</w:t>
      </w:r>
      <w:r w:rsidR="00E92369" w:rsidRPr="00B41692">
        <w:rPr>
          <w:sz w:val="28"/>
          <w:szCs w:val="28"/>
        </w:rPr>
        <w:t xml:space="preserve"> относится к категории аграрно-промышленных сельских районов, в которых развитие сельскохозяйственного и местно-промышленного производства ориентировано на продуктовые и промышленные рынки Тверской области, Москвы и Санкт-Петербурга. </w:t>
      </w:r>
    </w:p>
    <w:p w:rsidR="00E92369" w:rsidRPr="00B41692" w:rsidRDefault="006A2D80" w:rsidP="00E442F4">
      <w:pPr>
        <w:pStyle w:val="a7"/>
        <w:tabs>
          <w:tab w:val="left" w:pos="0"/>
          <w:tab w:val="left" w:pos="142"/>
        </w:tabs>
        <w:rPr>
          <w:sz w:val="28"/>
          <w:szCs w:val="28"/>
        </w:rPr>
      </w:pPr>
      <w:r>
        <w:rPr>
          <w:sz w:val="28"/>
          <w:szCs w:val="28"/>
        </w:rPr>
        <w:t xml:space="preserve">Краснохолмский </w:t>
      </w:r>
      <w:r w:rsidR="000948A8">
        <w:rPr>
          <w:sz w:val="28"/>
          <w:szCs w:val="28"/>
        </w:rPr>
        <w:t>муниципальный округ</w:t>
      </w:r>
      <w:r w:rsidR="00E92369" w:rsidRPr="00B41692">
        <w:rPr>
          <w:sz w:val="28"/>
          <w:szCs w:val="28"/>
        </w:rPr>
        <w:t xml:space="preserve"> обладает достаточно развитой сетью регионального и муниципального транспортного сообщения. Основой транспортного сообщения является автодорога федерального значения Тверь - Весьегонск. По территории района проходит  железная дорога Москва-Санкт-Петербург через станцию «Красный Холм», до всех центральных усадеб сделаны автодороги с твердым покрытием (в основном ПГС). </w:t>
      </w:r>
    </w:p>
    <w:p w:rsidR="00E92369" w:rsidRPr="00B41692" w:rsidRDefault="00E92369" w:rsidP="00E442F4">
      <w:pPr>
        <w:pStyle w:val="a7"/>
        <w:tabs>
          <w:tab w:val="left" w:pos="0"/>
          <w:tab w:val="left" w:pos="142"/>
        </w:tabs>
        <w:rPr>
          <w:sz w:val="28"/>
          <w:szCs w:val="28"/>
        </w:rPr>
      </w:pPr>
      <w:r w:rsidRPr="00B41692">
        <w:rPr>
          <w:sz w:val="28"/>
          <w:szCs w:val="28"/>
        </w:rPr>
        <w:t xml:space="preserve">К преимуществам географического положения можно отнести следующие факторы: </w:t>
      </w:r>
    </w:p>
    <w:p w:rsidR="00E92369" w:rsidRPr="00B41692" w:rsidRDefault="00E92369" w:rsidP="00D1755A">
      <w:pPr>
        <w:pStyle w:val="a7"/>
        <w:numPr>
          <w:ilvl w:val="0"/>
          <w:numId w:val="1"/>
        </w:numPr>
        <w:tabs>
          <w:tab w:val="clear" w:pos="360"/>
          <w:tab w:val="left" w:pos="0"/>
          <w:tab w:val="left" w:pos="142"/>
          <w:tab w:val="left" w:pos="720"/>
        </w:tabs>
        <w:ind w:left="0" w:firstLine="0"/>
        <w:rPr>
          <w:sz w:val="28"/>
          <w:szCs w:val="28"/>
        </w:rPr>
      </w:pPr>
      <w:r w:rsidRPr="00B41692">
        <w:rPr>
          <w:sz w:val="28"/>
          <w:szCs w:val="28"/>
        </w:rPr>
        <w:t xml:space="preserve">На территории </w:t>
      </w:r>
      <w:r w:rsidR="006A2D80">
        <w:rPr>
          <w:sz w:val="28"/>
          <w:szCs w:val="28"/>
        </w:rPr>
        <w:t xml:space="preserve">Краснохолмского </w:t>
      </w:r>
      <w:r w:rsidR="000948A8">
        <w:rPr>
          <w:sz w:val="28"/>
          <w:szCs w:val="28"/>
        </w:rPr>
        <w:t>муниципального округа</w:t>
      </w:r>
      <w:r w:rsidRPr="00B41692">
        <w:rPr>
          <w:sz w:val="28"/>
          <w:szCs w:val="28"/>
        </w:rPr>
        <w:t xml:space="preserve"> есть охотничьи угодья; </w:t>
      </w:r>
    </w:p>
    <w:p w:rsidR="00E92369" w:rsidRPr="00B41692" w:rsidRDefault="006A2D80" w:rsidP="00D1755A">
      <w:pPr>
        <w:pStyle w:val="a7"/>
        <w:numPr>
          <w:ilvl w:val="0"/>
          <w:numId w:val="1"/>
        </w:numPr>
        <w:tabs>
          <w:tab w:val="clear" w:pos="360"/>
          <w:tab w:val="left" w:pos="0"/>
          <w:tab w:val="left" w:pos="142"/>
          <w:tab w:val="left" w:pos="720"/>
        </w:tabs>
        <w:ind w:left="0" w:firstLine="0"/>
        <w:rPr>
          <w:sz w:val="28"/>
          <w:szCs w:val="28"/>
        </w:rPr>
      </w:pPr>
      <w:r>
        <w:rPr>
          <w:sz w:val="28"/>
          <w:szCs w:val="28"/>
        </w:rPr>
        <w:t>Краснохолмский МО</w:t>
      </w:r>
      <w:r w:rsidR="00E92369" w:rsidRPr="00B41692">
        <w:rPr>
          <w:sz w:val="28"/>
          <w:szCs w:val="28"/>
        </w:rPr>
        <w:t xml:space="preserve"> расположен вдалеке от оживленных магистралей и путей. </w:t>
      </w:r>
    </w:p>
    <w:p w:rsidR="00E92369" w:rsidRPr="00B41692" w:rsidRDefault="00E92369" w:rsidP="00E442F4">
      <w:pPr>
        <w:pStyle w:val="a7"/>
        <w:tabs>
          <w:tab w:val="left" w:pos="0"/>
          <w:tab w:val="left" w:pos="142"/>
        </w:tabs>
        <w:rPr>
          <w:color w:val="FF0000"/>
          <w:sz w:val="28"/>
          <w:szCs w:val="28"/>
        </w:rPr>
      </w:pPr>
      <w:r w:rsidRPr="00B41692">
        <w:rPr>
          <w:sz w:val="28"/>
          <w:szCs w:val="28"/>
        </w:rPr>
        <w:t xml:space="preserve">Направление развития </w:t>
      </w:r>
      <w:r w:rsidR="006A2D80">
        <w:rPr>
          <w:sz w:val="28"/>
          <w:szCs w:val="28"/>
        </w:rPr>
        <w:t xml:space="preserve">Краснохолмского </w:t>
      </w:r>
      <w:r w:rsidR="000948A8">
        <w:rPr>
          <w:sz w:val="28"/>
          <w:szCs w:val="28"/>
        </w:rPr>
        <w:t>муниципального округа</w:t>
      </w:r>
      <w:r w:rsidR="006A2D80">
        <w:rPr>
          <w:sz w:val="28"/>
          <w:szCs w:val="28"/>
        </w:rPr>
        <w:t xml:space="preserve"> - </w:t>
      </w:r>
      <w:r w:rsidRPr="00B41692">
        <w:rPr>
          <w:sz w:val="28"/>
          <w:szCs w:val="28"/>
        </w:rPr>
        <w:t xml:space="preserve">развитие производства по переработке сельскохозяйственной продукции с одновременным увеличением производства сырья. </w:t>
      </w:r>
    </w:p>
    <w:p w:rsidR="00E92369" w:rsidRPr="00B41692" w:rsidRDefault="00E92369" w:rsidP="00E442F4">
      <w:pPr>
        <w:pStyle w:val="a7"/>
        <w:tabs>
          <w:tab w:val="left" w:pos="0"/>
          <w:tab w:val="left" w:pos="142"/>
        </w:tabs>
        <w:rPr>
          <w:sz w:val="28"/>
          <w:szCs w:val="28"/>
        </w:rPr>
      </w:pPr>
      <w:r w:rsidRPr="00B41692">
        <w:rPr>
          <w:sz w:val="28"/>
          <w:szCs w:val="28"/>
        </w:rPr>
        <w:t xml:space="preserve">Демографическая ситуация </w:t>
      </w:r>
      <w:r w:rsidR="006A2D80">
        <w:rPr>
          <w:sz w:val="28"/>
          <w:szCs w:val="28"/>
        </w:rPr>
        <w:t xml:space="preserve">Краснохолмского </w:t>
      </w:r>
      <w:r w:rsidR="000948A8">
        <w:rPr>
          <w:sz w:val="28"/>
          <w:szCs w:val="28"/>
        </w:rPr>
        <w:t>муниципального округа</w:t>
      </w:r>
      <w:r w:rsidRPr="00B41692">
        <w:rPr>
          <w:sz w:val="28"/>
          <w:szCs w:val="28"/>
        </w:rPr>
        <w:t xml:space="preserve">складывается далеко не лучшим образом. В </w:t>
      </w:r>
      <w:r w:rsidR="006A2D80">
        <w:rPr>
          <w:sz w:val="28"/>
          <w:szCs w:val="28"/>
        </w:rPr>
        <w:t>округе</w:t>
      </w:r>
      <w:r w:rsidRPr="00B41692">
        <w:rPr>
          <w:sz w:val="28"/>
          <w:szCs w:val="28"/>
        </w:rPr>
        <w:t xml:space="preserve"> существует устойчивая тенденция оттока трудоспособного населения, особенно молодежи в другие города и области. Причина – в неустойчивой экономической ситуации </w:t>
      </w:r>
      <w:r w:rsidR="003C1A3A">
        <w:rPr>
          <w:sz w:val="28"/>
          <w:szCs w:val="28"/>
        </w:rPr>
        <w:t>на предприятиях города и района</w:t>
      </w:r>
      <w:r w:rsidRPr="00B41692">
        <w:rPr>
          <w:sz w:val="28"/>
          <w:szCs w:val="28"/>
        </w:rPr>
        <w:t xml:space="preserve">.  </w:t>
      </w:r>
    </w:p>
    <w:p w:rsidR="00E92369" w:rsidRPr="00B41692" w:rsidRDefault="00E92369" w:rsidP="00E442F4">
      <w:pPr>
        <w:pStyle w:val="a7"/>
        <w:tabs>
          <w:tab w:val="left" w:pos="0"/>
          <w:tab w:val="left" w:pos="142"/>
        </w:tabs>
        <w:rPr>
          <w:sz w:val="28"/>
          <w:szCs w:val="28"/>
        </w:rPr>
      </w:pPr>
      <w:r w:rsidRPr="00B41692">
        <w:rPr>
          <w:sz w:val="28"/>
          <w:szCs w:val="28"/>
        </w:rPr>
        <w:t xml:space="preserve">Смертность населения остается по-прежнему на высоком уровне, что в основном объясняется возрастным составом населения района. Просматривается  слабая положительная динамика в сторону увеличения рождаемости и уменьшения смертности, однако, уровень рождаемости остается слишком низким и недостаточным для простого воспроизводства населения. </w:t>
      </w:r>
    </w:p>
    <w:p w:rsidR="002C413A" w:rsidRPr="00C31455" w:rsidRDefault="002C413A" w:rsidP="00E442F4">
      <w:pPr>
        <w:pStyle w:val="a7"/>
        <w:rPr>
          <w:rFonts w:ascii="Cambria" w:hAnsi="Cambria"/>
          <w:sz w:val="22"/>
          <w:szCs w:val="22"/>
        </w:rPr>
      </w:pPr>
      <w:r w:rsidRPr="00E92369">
        <w:rPr>
          <w:sz w:val="28"/>
          <w:szCs w:val="28"/>
        </w:rPr>
        <w:t xml:space="preserve">Миграция населения оказывает существенное влияние на уменьшение численности населения. </w:t>
      </w:r>
      <w:r w:rsidR="00397911" w:rsidRPr="00E92369">
        <w:rPr>
          <w:sz w:val="28"/>
          <w:szCs w:val="28"/>
        </w:rPr>
        <w:t xml:space="preserve">За пределы </w:t>
      </w:r>
      <w:r w:rsidR="002130D9">
        <w:rPr>
          <w:sz w:val="28"/>
          <w:szCs w:val="28"/>
        </w:rPr>
        <w:t xml:space="preserve">Краснохолмского </w:t>
      </w:r>
      <w:r w:rsidR="000948A8">
        <w:rPr>
          <w:sz w:val="28"/>
          <w:szCs w:val="28"/>
        </w:rPr>
        <w:t>муниципального округа</w:t>
      </w:r>
      <w:r w:rsidR="00397911" w:rsidRPr="00E92369">
        <w:rPr>
          <w:sz w:val="28"/>
          <w:szCs w:val="28"/>
        </w:rPr>
        <w:t>выезжает населения больше, ч</w:t>
      </w:r>
      <w:r w:rsidR="002130D9">
        <w:rPr>
          <w:sz w:val="28"/>
          <w:szCs w:val="28"/>
        </w:rPr>
        <w:t>ем прибывает</w:t>
      </w:r>
      <w:r w:rsidR="00397911" w:rsidRPr="00E92369">
        <w:rPr>
          <w:sz w:val="28"/>
          <w:szCs w:val="28"/>
        </w:rPr>
        <w:t>.</w:t>
      </w:r>
    </w:p>
    <w:p w:rsidR="002C413A" w:rsidRDefault="002C413A" w:rsidP="00E442F4">
      <w:pPr>
        <w:pStyle w:val="a7"/>
        <w:rPr>
          <w:sz w:val="28"/>
          <w:szCs w:val="28"/>
        </w:rPr>
      </w:pPr>
      <w:r w:rsidRPr="00F135CE">
        <w:rPr>
          <w:sz w:val="28"/>
          <w:szCs w:val="28"/>
        </w:rPr>
        <w:t xml:space="preserve">Уменьшение численности детского населения напрямую зависит от демографической ситуации в </w:t>
      </w:r>
      <w:r w:rsidR="002130D9">
        <w:rPr>
          <w:sz w:val="28"/>
          <w:szCs w:val="28"/>
        </w:rPr>
        <w:t xml:space="preserve">Краснохолмском </w:t>
      </w:r>
      <w:r w:rsidR="000948A8">
        <w:rPr>
          <w:sz w:val="28"/>
          <w:szCs w:val="28"/>
        </w:rPr>
        <w:t>муниципальном округе</w:t>
      </w:r>
      <w:r w:rsidRPr="00F135CE">
        <w:rPr>
          <w:sz w:val="28"/>
          <w:szCs w:val="28"/>
        </w:rPr>
        <w:t>.</w:t>
      </w:r>
    </w:p>
    <w:p w:rsidR="003A29FC" w:rsidRDefault="003A29FC" w:rsidP="00E442F4">
      <w:pPr>
        <w:pStyle w:val="a7"/>
        <w:jc w:val="center"/>
        <w:rPr>
          <w:b/>
          <w:sz w:val="28"/>
          <w:szCs w:val="28"/>
        </w:rPr>
      </w:pPr>
    </w:p>
    <w:p w:rsidR="002130D9" w:rsidRDefault="002130D9" w:rsidP="00E442F4">
      <w:pPr>
        <w:pStyle w:val="a7"/>
        <w:jc w:val="center"/>
        <w:rPr>
          <w:b/>
          <w:sz w:val="28"/>
          <w:szCs w:val="28"/>
        </w:rPr>
      </w:pPr>
    </w:p>
    <w:p w:rsidR="002130D9" w:rsidRDefault="002130D9" w:rsidP="00E442F4">
      <w:pPr>
        <w:pStyle w:val="a7"/>
        <w:jc w:val="center"/>
        <w:rPr>
          <w:b/>
          <w:sz w:val="28"/>
          <w:szCs w:val="28"/>
        </w:rPr>
      </w:pPr>
    </w:p>
    <w:p w:rsidR="00D8151F" w:rsidRPr="000948A8" w:rsidRDefault="00D8151F" w:rsidP="00E442F4">
      <w:pPr>
        <w:pStyle w:val="a7"/>
        <w:jc w:val="center"/>
        <w:rPr>
          <w:b/>
          <w:i/>
          <w:sz w:val="28"/>
          <w:szCs w:val="28"/>
          <w:u w:val="single"/>
        </w:rPr>
      </w:pPr>
      <w:r w:rsidRPr="000948A8">
        <w:rPr>
          <w:b/>
          <w:i/>
          <w:sz w:val="28"/>
          <w:szCs w:val="28"/>
          <w:u w:val="single"/>
        </w:rPr>
        <w:lastRenderedPageBreak/>
        <w:t xml:space="preserve">Динамика численности детского населения по возрастным категориям ступеней образования в образовательных учреждениях </w:t>
      </w:r>
      <w:r w:rsidR="000948A8" w:rsidRPr="000948A8">
        <w:rPr>
          <w:b/>
          <w:i/>
          <w:sz w:val="28"/>
          <w:szCs w:val="28"/>
          <w:u w:val="single"/>
        </w:rPr>
        <w:t>округа</w:t>
      </w:r>
      <w:r w:rsidR="00DC745E" w:rsidRPr="000948A8">
        <w:rPr>
          <w:b/>
          <w:i/>
          <w:sz w:val="28"/>
          <w:szCs w:val="28"/>
          <w:u w:val="single"/>
        </w:rPr>
        <w:t xml:space="preserve"> (чел.)</w:t>
      </w:r>
    </w:p>
    <w:p w:rsidR="00D8151F" w:rsidRPr="00AC5998" w:rsidRDefault="00D8151F" w:rsidP="00E442F4">
      <w:pPr>
        <w:pStyle w:val="a7"/>
        <w:jc w:val="center"/>
        <w:rPr>
          <w:b/>
        </w:rPr>
      </w:pPr>
    </w:p>
    <w:tbl>
      <w:tblPr>
        <w:tblW w:w="11698" w:type="dxa"/>
        <w:jc w:val="center"/>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36"/>
        <w:gridCol w:w="799"/>
        <w:gridCol w:w="832"/>
        <w:gridCol w:w="776"/>
        <w:gridCol w:w="1071"/>
        <w:gridCol w:w="1072"/>
        <w:gridCol w:w="889"/>
        <w:gridCol w:w="818"/>
        <w:gridCol w:w="850"/>
        <w:gridCol w:w="703"/>
        <w:gridCol w:w="850"/>
        <w:gridCol w:w="851"/>
        <w:gridCol w:w="851"/>
      </w:tblGrid>
      <w:tr w:rsidR="0021351B" w:rsidRPr="00AC5998" w:rsidTr="003F207A">
        <w:trPr>
          <w:jc w:val="center"/>
        </w:trPr>
        <w:tc>
          <w:tcPr>
            <w:tcW w:w="1336" w:type="dxa"/>
            <w:vMerge w:val="restart"/>
          </w:tcPr>
          <w:p w:rsidR="0021351B" w:rsidRPr="00F257FB" w:rsidRDefault="0021351B" w:rsidP="00E442F4">
            <w:pPr>
              <w:pStyle w:val="a7"/>
              <w:jc w:val="center"/>
            </w:pPr>
            <w:r w:rsidRPr="00F257FB">
              <w:t>Учебный</w:t>
            </w:r>
          </w:p>
          <w:p w:rsidR="0021351B" w:rsidRPr="00F257FB" w:rsidRDefault="0021351B" w:rsidP="00E442F4">
            <w:pPr>
              <w:pStyle w:val="a7"/>
              <w:jc w:val="center"/>
            </w:pPr>
            <w:r w:rsidRPr="00F257FB">
              <w:t>год</w:t>
            </w:r>
          </w:p>
        </w:tc>
        <w:tc>
          <w:tcPr>
            <w:tcW w:w="799" w:type="dxa"/>
          </w:tcPr>
          <w:p w:rsidR="0021351B" w:rsidRPr="00F257FB" w:rsidRDefault="0021351B" w:rsidP="00751189">
            <w:pPr>
              <w:pStyle w:val="a7"/>
              <w:jc w:val="center"/>
            </w:pPr>
            <w:r w:rsidRPr="00F257FB">
              <w:t>2011-2012</w:t>
            </w:r>
          </w:p>
          <w:p w:rsidR="0021351B" w:rsidRPr="00F257FB" w:rsidRDefault="0021351B" w:rsidP="00751189">
            <w:pPr>
              <w:pStyle w:val="a7"/>
              <w:jc w:val="center"/>
            </w:pPr>
          </w:p>
        </w:tc>
        <w:tc>
          <w:tcPr>
            <w:tcW w:w="832" w:type="dxa"/>
          </w:tcPr>
          <w:p w:rsidR="0021351B" w:rsidRPr="00F257FB" w:rsidRDefault="0021351B" w:rsidP="00751189">
            <w:pPr>
              <w:pStyle w:val="a7"/>
              <w:jc w:val="center"/>
            </w:pPr>
            <w:r w:rsidRPr="00F257FB">
              <w:t>2012-2013</w:t>
            </w:r>
          </w:p>
          <w:p w:rsidR="0021351B" w:rsidRPr="00F257FB" w:rsidRDefault="0021351B" w:rsidP="00751189">
            <w:pPr>
              <w:pStyle w:val="a7"/>
              <w:jc w:val="center"/>
            </w:pPr>
          </w:p>
        </w:tc>
        <w:tc>
          <w:tcPr>
            <w:tcW w:w="776" w:type="dxa"/>
          </w:tcPr>
          <w:p w:rsidR="0021351B" w:rsidRPr="00F257FB" w:rsidRDefault="0021351B" w:rsidP="00751189">
            <w:pPr>
              <w:pStyle w:val="a7"/>
              <w:jc w:val="center"/>
            </w:pPr>
            <w:r w:rsidRPr="00F257FB">
              <w:t>2013-2014</w:t>
            </w:r>
          </w:p>
          <w:p w:rsidR="0021351B" w:rsidRPr="00F257FB" w:rsidRDefault="0021351B" w:rsidP="00751189">
            <w:pPr>
              <w:pStyle w:val="a7"/>
              <w:jc w:val="center"/>
            </w:pPr>
          </w:p>
        </w:tc>
        <w:tc>
          <w:tcPr>
            <w:tcW w:w="1071" w:type="dxa"/>
          </w:tcPr>
          <w:p w:rsidR="0021351B" w:rsidRPr="00F257FB" w:rsidRDefault="0021351B" w:rsidP="00751189">
            <w:pPr>
              <w:pStyle w:val="a7"/>
              <w:jc w:val="center"/>
            </w:pPr>
            <w:r w:rsidRPr="00F257FB">
              <w:t xml:space="preserve">2014-2015 </w:t>
            </w:r>
          </w:p>
          <w:p w:rsidR="0021351B" w:rsidRPr="00F257FB" w:rsidRDefault="0021351B" w:rsidP="00751189">
            <w:pPr>
              <w:pStyle w:val="a7"/>
              <w:jc w:val="center"/>
            </w:pPr>
          </w:p>
        </w:tc>
        <w:tc>
          <w:tcPr>
            <w:tcW w:w="1072" w:type="dxa"/>
          </w:tcPr>
          <w:p w:rsidR="0021351B" w:rsidRPr="00F257FB" w:rsidRDefault="0021351B" w:rsidP="00751189">
            <w:pPr>
              <w:pStyle w:val="a7"/>
              <w:jc w:val="center"/>
            </w:pPr>
            <w:r w:rsidRPr="00F257FB">
              <w:t>2015-2016</w:t>
            </w:r>
          </w:p>
          <w:p w:rsidR="0021351B" w:rsidRPr="00F257FB" w:rsidRDefault="0021351B" w:rsidP="00751189">
            <w:pPr>
              <w:pStyle w:val="a7"/>
              <w:jc w:val="center"/>
            </w:pPr>
          </w:p>
        </w:tc>
        <w:tc>
          <w:tcPr>
            <w:tcW w:w="889" w:type="dxa"/>
          </w:tcPr>
          <w:p w:rsidR="0021351B" w:rsidRPr="00F257FB" w:rsidRDefault="0021351B" w:rsidP="00751189">
            <w:pPr>
              <w:pStyle w:val="a7"/>
              <w:jc w:val="center"/>
            </w:pPr>
            <w:r w:rsidRPr="00F257FB">
              <w:t>2016-2017</w:t>
            </w:r>
          </w:p>
        </w:tc>
        <w:tc>
          <w:tcPr>
            <w:tcW w:w="818" w:type="dxa"/>
          </w:tcPr>
          <w:p w:rsidR="0021351B" w:rsidRPr="00F257FB" w:rsidRDefault="0021351B" w:rsidP="00751189">
            <w:pPr>
              <w:pStyle w:val="a7"/>
              <w:jc w:val="center"/>
            </w:pPr>
            <w:r w:rsidRPr="00F257FB">
              <w:t>2017-2018</w:t>
            </w:r>
          </w:p>
        </w:tc>
        <w:tc>
          <w:tcPr>
            <w:tcW w:w="850" w:type="dxa"/>
          </w:tcPr>
          <w:p w:rsidR="0021351B" w:rsidRPr="00F257FB" w:rsidRDefault="0021351B" w:rsidP="00751189">
            <w:pPr>
              <w:pStyle w:val="a7"/>
              <w:jc w:val="center"/>
            </w:pPr>
            <w:r>
              <w:t>2018-2019</w:t>
            </w:r>
          </w:p>
        </w:tc>
        <w:tc>
          <w:tcPr>
            <w:tcW w:w="703" w:type="dxa"/>
          </w:tcPr>
          <w:p w:rsidR="0021351B" w:rsidRDefault="0021351B" w:rsidP="00E442F4">
            <w:pPr>
              <w:pStyle w:val="a7"/>
              <w:jc w:val="center"/>
            </w:pPr>
            <w:r>
              <w:t>2019-2020</w:t>
            </w:r>
          </w:p>
        </w:tc>
        <w:tc>
          <w:tcPr>
            <w:tcW w:w="850" w:type="dxa"/>
          </w:tcPr>
          <w:p w:rsidR="0021351B" w:rsidRDefault="0021351B" w:rsidP="00E442F4">
            <w:pPr>
              <w:pStyle w:val="a7"/>
              <w:jc w:val="center"/>
            </w:pPr>
            <w:r>
              <w:t>2020-2021</w:t>
            </w:r>
          </w:p>
        </w:tc>
        <w:tc>
          <w:tcPr>
            <w:tcW w:w="851" w:type="dxa"/>
          </w:tcPr>
          <w:p w:rsidR="0021351B" w:rsidRDefault="0021351B" w:rsidP="00E442F4">
            <w:pPr>
              <w:pStyle w:val="a7"/>
              <w:jc w:val="center"/>
            </w:pPr>
            <w:r>
              <w:t>2021-2022</w:t>
            </w:r>
          </w:p>
        </w:tc>
        <w:tc>
          <w:tcPr>
            <w:tcW w:w="851" w:type="dxa"/>
          </w:tcPr>
          <w:p w:rsidR="0021351B" w:rsidRDefault="003F207A" w:rsidP="00E442F4">
            <w:pPr>
              <w:pStyle w:val="a7"/>
              <w:jc w:val="center"/>
            </w:pPr>
            <w:r>
              <w:t>2022-2023</w:t>
            </w:r>
          </w:p>
        </w:tc>
      </w:tr>
      <w:tr w:rsidR="0021351B" w:rsidRPr="00AC5998" w:rsidTr="003F207A">
        <w:trPr>
          <w:jc w:val="center"/>
        </w:trPr>
        <w:tc>
          <w:tcPr>
            <w:tcW w:w="1336" w:type="dxa"/>
            <w:vMerge/>
          </w:tcPr>
          <w:p w:rsidR="0021351B" w:rsidRPr="00F257FB" w:rsidRDefault="0021351B" w:rsidP="00E442F4">
            <w:pPr>
              <w:pStyle w:val="a7"/>
              <w:jc w:val="center"/>
            </w:pPr>
          </w:p>
        </w:tc>
        <w:tc>
          <w:tcPr>
            <w:tcW w:w="7107" w:type="dxa"/>
            <w:gridSpan w:val="8"/>
            <w:shd w:val="clear" w:color="auto" w:fill="00B0F0"/>
          </w:tcPr>
          <w:p w:rsidR="0021351B" w:rsidRPr="00F257FB" w:rsidRDefault="0021351B" w:rsidP="00E442F4">
            <w:pPr>
              <w:pStyle w:val="a7"/>
              <w:jc w:val="center"/>
              <w:rPr>
                <w:b/>
              </w:rPr>
            </w:pPr>
            <w:r w:rsidRPr="00F257FB">
              <w:rPr>
                <w:b/>
              </w:rPr>
              <w:t>факт</w:t>
            </w:r>
          </w:p>
        </w:tc>
        <w:tc>
          <w:tcPr>
            <w:tcW w:w="703" w:type="dxa"/>
            <w:shd w:val="clear" w:color="auto" w:fill="00B0F0"/>
          </w:tcPr>
          <w:p w:rsidR="0021351B" w:rsidRPr="00F257FB" w:rsidRDefault="0021351B" w:rsidP="00E442F4">
            <w:pPr>
              <w:pStyle w:val="a7"/>
              <w:jc w:val="center"/>
              <w:rPr>
                <w:b/>
              </w:rPr>
            </w:pPr>
          </w:p>
        </w:tc>
        <w:tc>
          <w:tcPr>
            <w:tcW w:w="850" w:type="dxa"/>
            <w:shd w:val="clear" w:color="auto" w:fill="00B0F0"/>
          </w:tcPr>
          <w:p w:rsidR="0021351B" w:rsidRPr="00F257FB" w:rsidRDefault="0021351B" w:rsidP="00E442F4">
            <w:pPr>
              <w:pStyle w:val="a7"/>
              <w:jc w:val="center"/>
              <w:rPr>
                <w:b/>
              </w:rPr>
            </w:pPr>
          </w:p>
        </w:tc>
        <w:tc>
          <w:tcPr>
            <w:tcW w:w="851" w:type="dxa"/>
            <w:shd w:val="clear" w:color="auto" w:fill="00B0F0"/>
          </w:tcPr>
          <w:p w:rsidR="0021351B" w:rsidRPr="00F257FB" w:rsidRDefault="0021351B" w:rsidP="00E442F4">
            <w:pPr>
              <w:pStyle w:val="a7"/>
              <w:jc w:val="center"/>
              <w:rPr>
                <w:b/>
              </w:rPr>
            </w:pPr>
          </w:p>
        </w:tc>
        <w:tc>
          <w:tcPr>
            <w:tcW w:w="851" w:type="dxa"/>
            <w:shd w:val="clear" w:color="auto" w:fill="00B0F0"/>
          </w:tcPr>
          <w:p w:rsidR="0021351B" w:rsidRPr="00F257FB" w:rsidRDefault="0021351B" w:rsidP="00E442F4">
            <w:pPr>
              <w:pStyle w:val="a7"/>
              <w:jc w:val="center"/>
              <w:rPr>
                <w:b/>
              </w:rPr>
            </w:pPr>
          </w:p>
        </w:tc>
      </w:tr>
      <w:tr w:rsidR="0021351B" w:rsidRPr="00AC5998" w:rsidTr="003F207A">
        <w:trPr>
          <w:jc w:val="center"/>
        </w:trPr>
        <w:tc>
          <w:tcPr>
            <w:tcW w:w="9146" w:type="dxa"/>
            <w:gridSpan w:val="10"/>
            <w:shd w:val="clear" w:color="auto" w:fill="EAF1DD"/>
          </w:tcPr>
          <w:p w:rsidR="0021351B" w:rsidRPr="00F257FB" w:rsidRDefault="0021351B" w:rsidP="00E442F4">
            <w:pPr>
              <w:pStyle w:val="a7"/>
              <w:jc w:val="center"/>
              <w:rPr>
                <w:b/>
              </w:rPr>
            </w:pPr>
            <w:r w:rsidRPr="00F257FB">
              <w:rPr>
                <w:b/>
              </w:rPr>
              <w:t>Дошкольное образование</w:t>
            </w:r>
          </w:p>
        </w:tc>
        <w:tc>
          <w:tcPr>
            <w:tcW w:w="850" w:type="dxa"/>
            <w:shd w:val="clear" w:color="auto" w:fill="EAF1DD"/>
          </w:tcPr>
          <w:p w:rsidR="0021351B" w:rsidRPr="00F257FB" w:rsidRDefault="0021351B" w:rsidP="00E442F4">
            <w:pPr>
              <w:pStyle w:val="a7"/>
              <w:jc w:val="center"/>
              <w:rPr>
                <w:b/>
              </w:rPr>
            </w:pPr>
          </w:p>
        </w:tc>
        <w:tc>
          <w:tcPr>
            <w:tcW w:w="851" w:type="dxa"/>
            <w:shd w:val="clear" w:color="auto" w:fill="EAF1DD"/>
          </w:tcPr>
          <w:p w:rsidR="0021351B" w:rsidRPr="00F257FB" w:rsidRDefault="0021351B" w:rsidP="00E442F4">
            <w:pPr>
              <w:pStyle w:val="a7"/>
              <w:jc w:val="center"/>
              <w:rPr>
                <w:b/>
              </w:rPr>
            </w:pPr>
          </w:p>
        </w:tc>
        <w:tc>
          <w:tcPr>
            <w:tcW w:w="851" w:type="dxa"/>
            <w:shd w:val="clear" w:color="auto" w:fill="EAF1DD"/>
          </w:tcPr>
          <w:p w:rsidR="0021351B" w:rsidRPr="00F257FB" w:rsidRDefault="0021351B" w:rsidP="00E442F4">
            <w:pPr>
              <w:pStyle w:val="a7"/>
              <w:jc w:val="center"/>
              <w:rPr>
                <w:b/>
              </w:rPr>
            </w:pPr>
          </w:p>
        </w:tc>
      </w:tr>
      <w:tr w:rsidR="0021351B" w:rsidRPr="00AC5998" w:rsidTr="003F207A">
        <w:trPr>
          <w:jc w:val="center"/>
        </w:trPr>
        <w:tc>
          <w:tcPr>
            <w:tcW w:w="1336" w:type="dxa"/>
          </w:tcPr>
          <w:p w:rsidR="0021351B" w:rsidRPr="00F257FB" w:rsidRDefault="0021351B" w:rsidP="00E442F4">
            <w:pPr>
              <w:pStyle w:val="a7"/>
              <w:jc w:val="center"/>
            </w:pPr>
            <w:r w:rsidRPr="00F257FB">
              <w:t>Количество человек</w:t>
            </w:r>
          </w:p>
        </w:tc>
        <w:tc>
          <w:tcPr>
            <w:tcW w:w="799" w:type="dxa"/>
          </w:tcPr>
          <w:p w:rsidR="0021351B" w:rsidRPr="00F257FB" w:rsidRDefault="0021351B" w:rsidP="00751189">
            <w:pPr>
              <w:pStyle w:val="a7"/>
              <w:jc w:val="center"/>
            </w:pPr>
            <w:r w:rsidRPr="00F257FB">
              <w:t>374</w:t>
            </w:r>
          </w:p>
        </w:tc>
        <w:tc>
          <w:tcPr>
            <w:tcW w:w="832" w:type="dxa"/>
          </w:tcPr>
          <w:p w:rsidR="0021351B" w:rsidRPr="00F257FB" w:rsidRDefault="0021351B" w:rsidP="00751189">
            <w:pPr>
              <w:pStyle w:val="a7"/>
              <w:jc w:val="center"/>
            </w:pPr>
            <w:r w:rsidRPr="00F257FB">
              <w:t>381</w:t>
            </w:r>
          </w:p>
        </w:tc>
        <w:tc>
          <w:tcPr>
            <w:tcW w:w="776" w:type="dxa"/>
          </w:tcPr>
          <w:p w:rsidR="0021351B" w:rsidRPr="00F257FB" w:rsidRDefault="0021351B" w:rsidP="00751189">
            <w:pPr>
              <w:pStyle w:val="a7"/>
              <w:jc w:val="center"/>
            </w:pPr>
            <w:r w:rsidRPr="00F257FB">
              <w:t>386</w:t>
            </w:r>
          </w:p>
        </w:tc>
        <w:tc>
          <w:tcPr>
            <w:tcW w:w="1071" w:type="dxa"/>
          </w:tcPr>
          <w:p w:rsidR="0021351B" w:rsidRPr="00F257FB" w:rsidRDefault="0021351B" w:rsidP="00751189">
            <w:pPr>
              <w:pStyle w:val="a7"/>
              <w:jc w:val="center"/>
            </w:pPr>
            <w:r w:rsidRPr="00F257FB">
              <w:t>374</w:t>
            </w:r>
          </w:p>
        </w:tc>
        <w:tc>
          <w:tcPr>
            <w:tcW w:w="1072" w:type="dxa"/>
          </w:tcPr>
          <w:p w:rsidR="0021351B" w:rsidRPr="00207E10" w:rsidRDefault="0021351B" w:rsidP="00751189">
            <w:pPr>
              <w:pStyle w:val="a7"/>
              <w:jc w:val="center"/>
            </w:pPr>
            <w:r w:rsidRPr="00207E10">
              <w:t>430</w:t>
            </w:r>
          </w:p>
        </w:tc>
        <w:tc>
          <w:tcPr>
            <w:tcW w:w="889" w:type="dxa"/>
          </w:tcPr>
          <w:p w:rsidR="0021351B" w:rsidRPr="00207E10" w:rsidRDefault="0021351B" w:rsidP="00751189">
            <w:pPr>
              <w:pStyle w:val="a7"/>
              <w:jc w:val="center"/>
            </w:pPr>
            <w:r w:rsidRPr="00207E10">
              <w:t>4</w:t>
            </w:r>
            <w:r>
              <w:t>27</w:t>
            </w:r>
          </w:p>
        </w:tc>
        <w:tc>
          <w:tcPr>
            <w:tcW w:w="818" w:type="dxa"/>
            <w:shd w:val="clear" w:color="auto" w:fill="FFFFFF"/>
          </w:tcPr>
          <w:p w:rsidR="0021351B" w:rsidRPr="00207E10" w:rsidRDefault="0021351B" w:rsidP="00751189">
            <w:pPr>
              <w:pStyle w:val="a7"/>
              <w:jc w:val="center"/>
            </w:pPr>
            <w:r w:rsidRPr="00207E10">
              <w:t>430</w:t>
            </w:r>
          </w:p>
        </w:tc>
        <w:tc>
          <w:tcPr>
            <w:tcW w:w="850" w:type="dxa"/>
            <w:shd w:val="clear" w:color="auto" w:fill="FFFFFF" w:themeFill="background1"/>
          </w:tcPr>
          <w:p w:rsidR="0021351B" w:rsidRPr="00207E10" w:rsidRDefault="0021351B" w:rsidP="00751189">
            <w:pPr>
              <w:pStyle w:val="a7"/>
              <w:jc w:val="center"/>
            </w:pPr>
            <w:r w:rsidRPr="00207E10">
              <w:t>423</w:t>
            </w:r>
          </w:p>
        </w:tc>
        <w:tc>
          <w:tcPr>
            <w:tcW w:w="703" w:type="dxa"/>
            <w:shd w:val="clear" w:color="auto" w:fill="FFFFFF" w:themeFill="background1"/>
          </w:tcPr>
          <w:p w:rsidR="0021351B" w:rsidRPr="00207E10" w:rsidRDefault="0021351B" w:rsidP="00E442F4">
            <w:pPr>
              <w:pStyle w:val="a7"/>
              <w:jc w:val="center"/>
            </w:pPr>
          </w:p>
        </w:tc>
        <w:tc>
          <w:tcPr>
            <w:tcW w:w="850" w:type="dxa"/>
            <w:shd w:val="clear" w:color="auto" w:fill="FFFFFF" w:themeFill="background1"/>
          </w:tcPr>
          <w:p w:rsidR="0021351B" w:rsidRPr="00207E10" w:rsidRDefault="0021351B" w:rsidP="002130D9">
            <w:pPr>
              <w:pStyle w:val="a7"/>
              <w:jc w:val="center"/>
            </w:pPr>
            <w:r>
              <w:t>373</w:t>
            </w:r>
          </w:p>
        </w:tc>
        <w:tc>
          <w:tcPr>
            <w:tcW w:w="851" w:type="dxa"/>
            <w:shd w:val="clear" w:color="auto" w:fill="FFFFFF" w:themeFill="background1"/>
          </w:tcPr>
          <w:p w:rsidR="0021351B" w:rsidRDefault="0021351B" w:rsidP="002130D9">
            <w:pPr>
              <w:pStyle w:val="a7"/>
              <w:jc w:val="center"/>
            </w:pPr>
            <w:r>
              <w:t>319</w:t>
            </w:r>
          </w:p>
        </w:tc>
        <w:tc>
          <w:tcPr>
            <w:tcW w:w="851" w:type="dxa"/>
            <w:shd w:val="clear" w:color="auto" w:fill="FFFFFF" w:themeFill="background1"/>
          </w:tcPr>
          <w:p w:rsidR="0021351B" w:rsidRDefault="003F207A" w:rsidP="002130D9">
            <w:pPr>
              <w:pStyle w:val="a7"/>
              <w:jc w:val="center"/>
            </w:pPr>
            <w:r>
              <w:t>280</w:t>
            </w:r>
          </w:p>
        </w:tc>
      </w:tr>
      <w:tr w:rsidR="0021351B" w:rsidRPr="00AC5998" w:rsidTr="003F207A">
        <w:trPr>
          <w:jc w:val="center"/>
        </w:trPr>
        <w:tc>
          <w:tcPr>
            <w:tcW w:w="9146" w:type="dxa"/>
            <w:gridSpan w:val="10"/>
            <w:shd w:val="clear" w:color="auto" w:fill="EAF1DD"/>
          </w:tcPr>
          <w:p w:rsidR="0021351B" w:rsidRPr="00207E10" w:rsidRDefault="0021351B" w:rsidP="00744F14">
            <w:pPr>
              <w:pStyle w:val="a7"/>
              <w:jc w:val="center"/>
              <w:rPr>
                <w:b/>
              </w:rPr>
            </w:pPr>
            <w:r w:rsidRPr="00207E10">
              <w:rPr>
                <w:b/>
              </w:rPr>
              <w:t>Начальное общее образование</w:t>
            </w:r>
          </w:p>
        </w:tc>
        <w:tc>
          <w:tcPr>
            <w:tcW w:w="850" w:type="dxa"/>
            <w:shd w:val="clear" w:color="auto" w:fill="EAF1DD"/>
          </w:tcPr>
          <w:p w:rsidR="0021351B" w:rsidRPr="00207E10" w:rsidRDefault="0021351B" w:rsidP="00744F14">
            <w:pPr>
              <w:pStyle w:val="a7"/>
              <w:jc w:val="center"/>
              <w:rPr>
                <w:b/>
              </w:rPr>
            </w:pPr>
          </w:p>
        </w:tc>
        <w:tc>
          <w:tcPr>
            <w:tcW w:w="851" w:type="dxa"/>
            <w:shd w:val="clear" w:color="auto" w:fill="EAF1DD"/>
          </w:tcPr>
          <w:p w:rsidR="0021351B" w:rsidRPr="00207E10" w:rsidRDefault="0021351B" w:rsidP="00744F14">
            <w:pPr>
              <w:pStyle w:val="a7"/>
              <w:jc w:val="center"/>
              <w:rPr>
                <w:b/>
              </w:rPr>
            </w:pPr>
          </w:p>
        </w:tc>
        <w:tc>
          <w:tcPr>
            <w:tcW w:w="851" w:type="dxa"/>
            <w:shd w:val="clear" w:color="auto" w:fill="EAF1DD"/>
          </w:tcPr>
          <w:p w:rsidR="0021351B" w:rsidRPr="00207E10" w:rsidRDefault="0021351B" w:rsidP="00744F14">
            <w:pPr>
              <w:pStyle w:val="a7"/>
              <w:jc w:val="center"/>
              <w:rPr>
                <w:b/>
              </w:rPr>
            </w:pPr>
          </w:p>
        </w:tc>
      </w:tr>
      <w:tr w:rsidR="0021351B" w:rsidRPr="00AC5998" w:rsidTr="003F207A">
        <w:trPr>
          <w:jc w:val="center"/>
        </w:trPr>
        <w:tc>
          <w:tcPr>
            <w:tcW w:w="1336" w:type="dxa"/>
          </w:tcPr>
          <w:p w:rsidR="0021351B" w:rsidRPr="00F257FB" w:rsidRDefault="0021351B" w:rsidP="00E442F4">
            <w:pPr>
              <w:pStyle w:val="a7"/>
              <w:jc w:val="center"/>
            </w:pPr>
            <w:r w:rsidRPr="00F257FB">
              <w:t>Количество человек</w:t>
            </w:r>
          </w:p>
        </w:tc>
        <w:tc>
          <w:tcPr>
            <w:tcW w:w="799" w:type="dxa"/>
          </w:tcPr>
          <w:p w:rsidR="0021351B" w:rsidRPr="00F257FB" w:rsidRDefault="0021351B" w:rsidP="00751189">
            <w:pPr>
              <w:pStyle w:val="a7"/>
              <w:jc w:val="center"/>
            </w:pPr>
            <w:r w:rsidRPr="00F257FB">
              <w:t>389</w:t>
            </w:r>
          </w:p>
        </w:tc>
        <w:tc>
          <w:tcPr>
            <w:tcW w:w="832" w:type="dxa"/>
          </w:tcPr>
          <w:p w:rsidR="0021351B" w:rsidRPr="00F257FB" w:rsidRDefault="0021351B" w:rsidP="00751189">
            <w:pPr>
              <w:pStyle w:val="a7"/>
              <w:jc w:val="center"/>
            </w:pPr>
            <w:r w:rsidRPr="00F257FB">
              <w:t>393</w:t>
            </w:r>
          </w:p>
        </w:tc>
        <w:tc>
          <w:tcPr>
            <w:tcW w:w="776" w:type="dxa"/>
          </w:tcPr>
          <w:p w:rsidR="0021351B" w:rsidRPr="00F257FB" w:rsidRDefault="0021351B" w:rsidP="00751189">
            <w:pPr>
              <w:pStyle w:val="a7"/>
              <w:jc w:val="center"/>
            </w:pPr>
            <w:r w:rsidRPr="00F257FB">
              <w:t>375</w:t>
            </w:r>
          </w:p>
        </w:tc>
        <w:tc>
          <w:tcPr>
            <w:tcW w:w="1071" w:type="dxa"/>
          </w:tcPr>
          <w:p w:rsidR="0021351B" w:rsidRPr="00F257FB" w:rsidRDefault="0021351B" w:rsidP="00751189">
            <w:pPr>
              <w:pStyle w:val="a7"/>
              <w:jc w:val="center"/>
            </w:pPr>
            <w:r w:rsidRPr="00F257FB">
              <w:t>385</w:t>
            </w:r>
          </w:p>
        </w:tc>
        <w:tc>
          <w:tcPr>
            <w:tcW w:w="1072" w:type="dxa"/>
          </w:tcPr>
          <w:p w:rsidR="0021351B" w:rsidRPr="00F257FB" w:rsidRDefault="0021351B" w:rsidP="00751189">
            <w:pPr>
              <w:pStyle w:val="a7"/>
              <w:jc w:val="center"/>
            </w:pPr>
            <w:r w:rsidRPr="00F257FB">
              <w:t>3</w:t>
            </w:r>
            <w:r>
              <w:t>93</w:t>
            </w:r>
          </w:p>
        </w:tc>
        <w:tc>
          <w:tcPr>
            <w:tcW w:w="889" w:type="dxa"/>
          </w:tcPr>
          <w:p w:rsidR="0021351B" w:rsidRPr="00F257FB" w:rsidRDefault="0021351B" w:rsidP="00751189">
            <w:pPr>
              <w:pStyle w:val="a7"/>
              <w:jc w:val="center"/>
            </w:pPr>
            <w:r>
              <w:t>394</w:t>
            </w:r>
          </w:p>
        </w:tc>
        <w:tc>
          <w:tcPr>
            <w:tcW w:w="818" w:type="dxa"/>
            <w:shd w:val="clear" w:color="auto" w:fill="FFFFFF"/>
          </w:tcPr>
          <w:p w:rsidR="0021351B" w:rsidRPr="00F257FB" w:rsidRDefault="0021351B" w:rsidP="00751189">
            <w:pPr>
              <w:pStyle w:val="a7"/>
              <w:jc w:val="center"/>
            </w:pPr>
            <w:r>
              <w:t>408</w:t>
            </w:r>
          </w:p>
        </w:tc>
        <w:tc>
          <w:tcPr>
            <w:tcW w:w="850" w:type="dxa"/>
            <w:shd w:val="clear" w:color="auto" w:fill="FFFFFF" w:themeFill="background1"/>
          </w:tcPr>
          <w:p w:rsidR="0021351B" w:rsidRDefault="0021351B" w:rsidP="00751189">
            <w:pPr>
              <w:pStyle w:val="a7"/>
              <w:jc w:val="center"/>
            </w:pPr>
            <w:r>
              <w:t>394</w:t>
            </w:r>
          </w:p>
        </w:tc>
        <w:tc>
          <w:tcPr>
            <w:tcW w:w="703" w:type="dxa"/>
            <w:shd w:val="clear" w:color="auto" w:fill="FFFFFF" w:themeFill="background1"/>
          </w:tcPr>
          <w:p w:rsidR="0021351B" w:rsidRDefault="0021351B" w:rsidP="00E442F4">
            <w:pPr>
              <w:pStyle w:val="a7"/>
              <w:jc w:val="center"/>
            </w:pPr>
            <w:r>
              <w:t>397</w:t>
            </w:r>
          </w:p>
        </w:tc>
        <w:tc>
          <w:tcPr>
            <w:tcW w:w="850" w:type="dxa"/>
            <w:shd w:val="clear" w:color="auto" w:fill="FFFFFF" w:themeFill="background1"/>
          </w:tcPr>
          <w:p w:rsidR="0021351B" w:rsidRDefault="0021351B" w:rsidP="00D54C15">
            <w:pPr>
              <w:pStyle w:val="a7"/>
              <w:jc w:val="center"/>
            </w:pPr>
            <w:r>
              <w:t>371</w:t>
            </w:r>
          </w:p>
        </w:tc>
        <w:tc>
          <w:tcPr>
            <w:tcW w:w="851" w:type="dxa"/>
            <w:shd w:val="clear" w:color="auto" w:fill="FFFFFF" w:themeFill="background1"/>
          </w:tcPr>
          <w:p w:rsidR="0021351B" w:rsidRDefault="0021351B" w:rsidP="00BF6CE2">
            <w:pPr>
              <w:pStyle w:val="a7"/>
              <w:jc w:val="center"/>
            </w:pPr>
            <w:r>
              <w:t>346</w:t>
            </w:r>
          </w:p>
        </w:tc>
        <w:tc>
          <w:tcPr>
            <w:tcW w:w="851" w:type="dxa"/>
            <w:shd w:val="clear" w:color="auto" w:fill="FFFFFF" w:themeFill="background1"/>
          </w:tcPr>
          <w:p w:rsidR="0021351B" w:rsidRDefault="003F207A" w:rsidP="00BF6CE2">
            <w:pPr>
              <w:pStyle w:val="a7"/>
              <w:jc w:val="center"/>
            </w:pPr>
            <w:r>
              <w:t>334</w:t>
            </w:r>
          </w:p>
        </w:tc>
      </w:tr>
      <w:tr w:rsidR="0021351B" w:rsidRPr="00AC5998" w:rsidTr="003F207A">
        <w:trPr>
          <w:trHeight w:val="70"/>
          <w:jc w:val="center"/>
        </w:trPr>
        <w:tc>
          <w:tcPr>
            <w:tcW w:w="9146" w:type="dxa"/>
            <w:gridSpan w:val="10"/>
            <w:shd w:val="clear" w:color="auto" w:fill="EAF1DD"/>
          </w:tcPr>
          <w:p w:rsidR="0021351B" w:rsidRPr="00F257FB" w:rsidRDefault="0021351B" w:rsidP="00E442F4">
            <w:pPr>
              <w:pStyle w:val="a7"/>
              <w:jc w:val="center"/>
              <w:rPr>
                <w:b/>
              </w:rPr>
            </w:pPr>
            <w:r w:rsidRPr="00F257FB">
              <w:rPr>
                <w:b/>
              </w:rPr>
              <w:t>Основное общее образование</w:t>
            </w:r>
          </w:p>
        </w:tc>
        <w:tc>
          <w:tcPr>
            <w:tcW w:w="850" w:type="dxa"/>
            <w:shd w:val="clear" w:color="auto" w:fill="EAF1DD"/>
          </w:tcPr>
          <w:p w:rsidR="0021351B" w:rsidRPr="00F257FB" w:rsidRDefault="0021351B" w:rsidP="00E442F4">
            <w:pPr>
              <w:pStyle w:val="a7"/>
              <w:jc w:val="center"/>
              <w:rPr>
                <w:b/>
              </w:rPr>
            </w:pPr>
          </w:p>
        </w:tc>
        <w:tc>
          <w:tcPr>
            <w:tcW w:w="851" w:type="dxa"/>
            <w:shd w:val="clear" w:color="auto" w:fill="EAF1DD"/>
          </w:tcPr>
          <w:p w:rsidR="0021351B" w:rsidRPr="00F257FB" w:rsidRDefault="0021351B" w:rsidP="00E442F4">
            <w:pPr>
              <w:pStyle w:val="a7"/>
              <w:jc w:val="center"/>
              <w:rPr>
                <w:b/>
              </w:rPr>
            </w:pPr>
          </w:p>
        </w:tc>
        <w:tc>
          <w:tcPr>
            <w:tcW w:w="851" w:type="dxa"/>
            <w:shd w:val="clear" w:color="auto" w:fill="EAF1DD"/>
          </w:tcPr>
          <w:p w:rsidR="0021351B" w:rsidRPr="00F257FB" w:rsidRDefault="0021351B" w:rsidP="00E442F4">
            <w:pPr>
              <w:pStyle w:val="a7"/>
              <w:jc w:val="center"/>
              <w:rPr>
                <w:b/>
              </w:rPr>
            </w:pPr>
          </w:p>
        </w:tc>
      </w:tr>
      <w:tr w:rsidR="0021351B" w:rsidRPr="00AC5998" w:rsidTr="003F207A">
        <w:trPr>
          <w:jc w:val="center"/>
        </w:trPr>
        <w:tc>
          <w:tcPr>
            <w:tcW w:w="1336" w:type="dxa"/>
          </w:tcPr>
          <w:p w:rsidR="0021351B" w:rsidRPr="00F257FB" w:rsidRDefault="0021351B" w:rsidP="00E442F4">
            <w:pPr>
              <w:pStyle w:val="a7"/>
              <w:jc w:val="center"/>
            </w:pPr>
            <w:r w:rsidRPr="00F257FB">
              <w:t>Количество человек</w:t>
            </w:r>
          </w:p>
        </w:tc>
        <w:tc>
          <w:tcPr>
            <w:tcW w:w="799" w:type="dxa"/>
          </w:tcPr>
          <w:p w:rsidR="0021351B" w:rsidRPr="00F257FB" w:rsidRDefault="0021351B" w:rsidP="00751189">
            <w:pPr>
              <w:pStyle w:val="a7"/>
              <w:jc w:val="center"/>
            </w:pPr>
            <w:r w:rsidRPr="00F257FB">
              <w:t>522</w:t>
            </w:r>
          </w:p>
        </w:tc>
        <w:tc>
          <w:tcPr>
            <w:tcW w:w="832" w:type="dxa"/>
          </w:tcPr>
          <w:p w:rsidR="0021351B" w:rsidRPr="00F257FB" w:rsidRDefault="0021351B" w:rsidP="00700555">
            <w:pPr>
              <w:pStyle w:val="a7"/>
              <w:jc w:val="center"/>
            </w:pPr>
            <w:r w:rsidRPr="00F257FB">
              <w:t>501</w:t>
            </w:r>
          </w:p>
        </w:tc>
        <w:tc>
          <w:tcPr>
            <w:tcW w:w="776" w:type="dxa"/>
          </w:tcPr>
          <w:p w:rsidR="0021351B" w:rsidRPr="00F257FB" w:rsidRDefault="0021351B" w:rsidP="00700555">
            <w:pPr>
              <w:pStyle w:val="a7"/>
              <w:jc w:val="center"/>
            </w:pPr>
            <w:r w:rsidRPr="00F257FB">
              <w:t>490</w:t>
            </w:r>
          </w:p>
        </w:tc>
        <w:tc>
          <w:tcPr>
            <w:tcW w:w="1071" w:type="dxa"/>
          </w:tcPr>
          <w:p w:rsidR="0021351B" w:rsidRPr="00F257FB" w:rsidRDefault="0021351B" w:rsidP="00700555">
            <w:pPr>
              <w:pStyle w:val="a7"/>
              <w:jc w:val="center"/>
            </w:pPr>
            <w:r w:rsidRPr="00F257FB">
              <w:t>462</w:t>
            </w:r>
          </w:p>
        </w:tc>
        <w:tc>
          <w:tcPr>
            <w:tcW w:w="1072" w:type="dxa"/>
          </w:tcPr>
          <w:p w:rsidR="0021351B" w:rsidRPr="00F257FB" w:rsidRDefault="0021351B" w:rsidP="00700555">
            <w:pPr>
              <w:pStyle w:val="a7"/>
              <w:jc w:val="center"/>
            </w:pPr>
            <w:r>
              <w:t>45</w:t>
            </w:r>
            <w:r w:rsidRPr="00F257FB">
              <w:t>0</w:t>
            </w:r>
          </w:p>
        </w:tc>
        <w:tc>
          <w:tcPr>
            <w:tcW w:w="889" w:type="dxa"/>
          </w:tcPr>
          <w:p w:rsidR="0021351B" w:rsidRPr="00F257FB" w:rsidRDefault="0021351B" w:rsidP="00700555">
            <w:pPr>
              <w:pStyle w:val="a7"/>
              <w:jc w:val="center"/>
            </w:pPr>
            <w:r>
              <w:t>460</w:t>
            </w:r>
          </w:p>
        </w:tc>
        <w:tc>
          <w:tcPr>
            <w:tcW w:w="818" w:type="dxa"/>
            <w:shd w:val="clear" w:color="auto" w:fill="FFFFFF"/>
          </w:tcPr>
          <w:p w:rsidR="0021351B" w:rsidRPr="00F257FB" w:rsidRDefault="0021351B" w:rsidP="00700555">
            <w:pPr>
              <w:pStyle w:val="a7"/>
              <w:jc w:val="center"/>
            </w:pPr>
            <w:r>
              <w:t>461</w:t>
            </w:r>
          </w:p>
        </w:tc>
        <w:tc>
          <w:tcPr>
            <w:tcW w:w="850" w:type="dxa"/>
            <w:shd w:val="clear" w:color="auto" w:fill="FFFFFF" w:themeFill="background1"/>
          </w:tcPr>
          <w:p w:rsidR="0021351B" w:rsidRDefault="0021351B" w:rsidP="00700555">
            <w:pPr>
              <w:pStyle w:val="a7"/>
              <w:jc w:val="center"/>
            </w:pPr>
            <w:r>
              <w:t>455</w:t>
            </w:r>
          </w:p>
        </w:tc>
        <w:tc>
          <w:tcPr>
            <w:tcW w:w="703" w:type="dxa"/>
            <w:shd w:val="clear" w:color="auto" w:fill="FFFFFF" w:themeFill="background1"/>
          </w:tcPr>
          <w:p w:rsidR="0021351B" w:rsidRDefault="0021351B" w:rsidP="00E442F4">
            <w:pPr>
              <w:pStyle w:val="a7"/>
              <w:jc w:val="center"/>
            </w:pPr>
            <w:r>
              <w:t>475</w:t>
            </w:r>
          </w:p>
        </w:tc>
        <w:tc>
          <w:tcPr>
            <w:tcW w:w="850" w:type="dxa"/>
            <w:shd w:val="clear" w:color="auto" w:fill="FFFFFF" w:themeFill="background1"/>
          </w:tcPr>
          <w:p w:rsidR="0021351B" w:rsidRDefault="0021351B" w:rsidP="00D54C15">
            <w:pPr>
              <w:pStyle w:val="a7"/>
              <w:jc w:val="center"/>
            </w:pPr>
            <w:r>
              <w:t>473</w:t>
            </w:r>
          </w:p>
        </w:tc>
        <w:tc>
          <w:tcPr>
            <w:tcW w:w="851" w:type="dxa"/>
            <w:shd w:val="clear" w:color="auto" w:fill="FFFFFF" w:themeFill="background1"/>
          </w:tcPr>
          <w:p w:rsidR="0021351B" w:rsidRDefault="0021351B" w:rsidP="00BF6CE2">
            <w:pPr>
              <w:pStyle w:val="a7"/>
              <w:jc w:val="center"/>
            </w:pPr>
            <w:r>
              <w:t>480</w:t>
            </w:r>
          </w:p>
        </w:tc>
        <w:tc>
          <w:tcPr>
            <w:tcW w:w="851" w:type="dxa"/>
            <w:shd w:val="clear" w:color="auto" w:fill="FFFFFF" w:themeFill="background1"/>
          </w:tcPr>
          <w:p w:rsidR="0021351B" w:rsidRDefault="003F207A" w:rsidP="00BF6CE2">
            <w:pPr>
              <w:pStyle w:val="a7"/>
              <w:jc w:val="center"/>
            </w:pPr>
            <w:r>
              <w:t>461</w:t>
            </w:r>
          </w:p>
        </w:tc>
      </w:tr>
      <w:tr w:rsidR="0021351B" w:rsidRPr="00AC5998" w:rsidTr="003F207A">
        <w:trPr>
          <w:jc w:val="center"/>
        </w:trPr>
        <w:tc>
          <w:tcPr>
            <w:tcW w:w="9146" w:type="dxa"/>
            <w:gridSpan w:val="10"/>
            <w:shd w:val="clear" w:color="auto" w:fill="EAF1DD"/>
          </w:tcPr>
          <w:p w:rsidR="0021351B" w:rsidRPr="00F257FB" w:rsidRDefault="0021351B" w:rsidP="00E442F4">
            <w:pPr>
              <w:pStyle w:val="a7"/>
              <w:jc w:val="center"/>
              <w:rPr>
                <w:b/>
              </w:rPr>
            </w:pPr>
            <w:r w:rsidRPr="00F257FB">
              <w:rPr>
                <w:b/>
              </w:rPr>
              <w:t>Среднее  общее образование</w:t>
            </w:r>
          </w:p>
        </w:tc>
        <w:tc>
          <w:tcPr>
            <w:tcW w:w="850" w:type="dxa"/>
            <w:shd w:val="clear" w:color="auto" w:fill="EAF1DD"/>
          </w:tcPr>
          <w:p w:rsidR="0021351B" w:rsidRPr="00F257FB" w:rsidRDefault="0021351B" w:rsidP="00E442F4">
            <w:pPr>
              <w:pStyle w:val="a7"/>
              <w:jc w:val="center"/>
              <w:rPr>
                <w:b/>
              </w:rPr>
            </w:pPr>
          </w:p>
        </w:tc>
        <w:tc>
          <w:tcPr>
            <w:tcW w:w="851" w:type="dxa"/>
            <w:shd w:val="clear" w:color="auto" w:fill="EAF1DD"/>
          </w:tcPr>
          <w:p w:rsidR="0021351B" w:rsidRPr="00F257FB" w:rsidRDefault="0021351B" w:rsidP="00E442F4">
            <w:pPr>
              <w:pStyle w:val="a7"/>
              <w:jc w:val="center"/>
              <w:rPr>
                <w:b/>
              </w:rPr>
            </w:pPr>
          </w:p>
        </w:tc>
        <w:tc>
          <w:tcPr>
            <w:tcW w:w="851" w:type="dxa"/>
            <w:shd w:val="clear" w:color="auto" w:fill="EAF1DD"/>
          </w:tcPr>
          <w:p w:rsidR="0021351B" w:rsidRPr="00F257FB" w:rsidRDefault="0021351B" w:rsidP="00E442F4">
            <w:pPr>
              <w:pStyle w:val="a7"/>
              <w:jc w:val="center"/>
              <w:rPr>
                <w:b/>
              </w:rPr>
            </w:pPr>
          </w:p>
        </w:tc>
      </w:tr>
      <w:tr w:rsidR="0021351B" w:rsidRPr="00AC5998" w:rsidTr="003F207A">
        <w:trPr>
          <w:jc w:val="center"/>
        </w:trPr>
        <w:tc>
          <w:tcPr>
            <w:tcW w:w="1336" w:type="dxa"/>
          </w:tcPr>
          <w:p w:rsidR="0021351B" w:rsidRPr="00F257FB" w:rsidRDefault="0021351B" w:rsidP="00E442F4">
            <w:pPr>
              <w:pStyle w:val="a7"/>
              <w:jc w:val="center"/>
            </w:pPr>
            <w:r w:rsidRPr="00F257FB">
              <w:t>Количество человек</w:t>
            </w:r>
          </w:p>
        </w:tc>
        <w:tc>
          <w:tcPr>
            <w:tcW w:w="799" w:type="dxa"/>
          </w:tcPr>
          <w:p w:rsidR="0021351B" w:rsidRPr="00F257FB" w:rsidRDefault="0021351B" w:rsidP="00751189">
            <w:pPr>
              <w:pStyle w:val="a7"/>
              <w:jc w:val="center"/>
            </w:pPr>
            <w:r w:rsidRPr="00F257FB">
              <w:t>101</w:t>
            </w:r>
          </w:p>
        </w:tc>
        <w:tc>
          <w:tcPr>
            <w:tcW w:w="832" w:type="dxa"/>
          </w:tcPr>
          <w:p w:rsidR="0021351B" w:rsidRPr="00F257FB" w:rsidRDefault="0021351B" w:rsidP="00700555">
            <w:pPr>
              <w:pStyle w:val="a7"/>
              <w:jc w:val="center"/>
            </w:pPr>
            <w:r w:rsidRPr="00F257FB">
              <w:t>104</w:t>
            </w:r>
          </w:p>
        </w:tc>
        <w:tc>
          <w:tcPr>
            <w:tcW w:w="776" w:type="dxa"/>
          </w:tcPr>
          <w:p w:rsidR="0021351B" w:rsidRPr="00F257FB" w:rsidRDefault="0021351B" w:rsidP="00700555">
            <w:pPr>
              <w:pStyle w:val="a7"/>
              <w:jc w:val="center"/>
            </w:pPr>
            <w:r w:rsidRPr="00F257FB">
              <w:t>105</w:t>
            </w:r>
          </w:p>
        </w:tc>
        <w:tc>
          <w:tcPr>
            <w:tcW w:w="1071" w:type="dxa"/>
          </w:tcPr>
          <w:p w:rsidR="0021351B" w:rsidRPr="00F257FB" w:rsidRDefault="0021351B" w:rsidP="00700555">
            <w:pPr>
              <w:pStyle w:val="a7"/>
              <w:jc w:val="center"/>
            </w:pPr>
            <w:r w:rsidRPr="00F257FB">
              <w:t>93</w:t>
            </w:r>
          </w:p>
        </w:tc>
        <w:tc>
          <w:tcPr>
            <w:tcW w:w="1072" w:type="dxa"/>
          </w:tcPr>
          <w:p w:rsidR="0021351B" w:rsidRPr="00F257FB" w:rsidRDefault="0021351B" w:rsidP="00700555">
            <w:pPr>
              <w:pStyle w:val="a7"/>
              <w:jc w:val="center"/>
            </w:pPr>
            <w:r w:rsidRPr="00F257FB">
              <w:t>9</w:t>
            </w:r>
            <w:r>
              <w:t>2</w:t>
            </w:r>
          </w:p>
        </w:tc>
        <w:tc>
          <w:tcPr>
            <w:tcW w:w="889" w:type="dxa"/>
          </w:tcPr>
          <w:p w:rsidR="0021351B" w:rsidRPr="00F257FB" w:rsidRDefault="0021351B" w:rsidP="00700555">
            <w:pPr>
              <w:pStyle w:val="a7"/>
              <w:jc w:val="center"/>
            </w:pPr>
            <w:r>
              <w:t>82</w:t>
            </w:r>
          </w:p>
        </w:tc>
        <w:tc>
          <w:tcPr>
            <w:tcW w:w="818" w:type="dxa"/>
            <w:shd w:val="clear" w:color="auto" w:fill="FFFFFF"/>
          </w:tcPr>
          <w:p w:rsidR="0021351B" w:rsidRPr="00F257FB" w:rsidRDefault="0021351B" w:rsidP="00700555">
            <w:pPr>
              <w:pStyle w:val="a7"/>
              <w:jc w:val="center"/>
            </w:pPr>
            <w:r>
              <w:t>79</w:t>
            </w:r>
          </w:p>
        </w:tc>
        <w:tc>
          <w:tcPr>
            <w:tcW w:w="850" w:type="dxa"/>
            <w:shd w:val="clear" w:color="auto" w:fill="FFFFFF" w:themeFill="background1"/>
          </w:tcPr>
          <w:p w:rsidR="0021351B" w:rsidRDefault="0021351B" w:rsidP="00700555">
            <w:pPr>
              <w:pStyle w:val="a7"/>
              <w:jc w:val="center"/>
            </w:pPr>
            <w:r>
              <w:t>87</w:t>
            </w:r>
          </w:p>
        </w:tc>
        <w:tc>
          <w:tcPr>
            <w:tcW w:w="703" w:type="dxa"/>
            <w:shd w:val="clear" w:color="auto" w:fill="FFFFFF" w:themeFill="background1"/>
          </w:tcPr>
          <w:p w:rsidR="0021351B" w:rsidRDefault="0021351B" w:rsidP="00E442F4">
            <w:pPr>
              <w:pStyle w:val="a7"/>
              <w:jc w:val="center"/>
            </w:pPr>
            <w:r>
              <w:t>77</w:t>
            </w:r>
          </w:p>
        </w:tc>
        <w:tc>
          <w:tcPr>
            <w:tcW w:w="850" w:type="dxa"/>
            <w:shd w:val="clear" w:color="auto" w:fill="FFFFFF" w:themeFill="background1"/>
          </w:tcPr>
          <w:p w:rsidR="0021351B" w:rsidRDefault="0021351B" w:rsidP="002130D9">
            <w:pPr>
              <w:pStyle w:val="a7"/>
              <w:jc w:val="center"/>
            </w:pPr>
            <w:r>
              <w:t>69</w:t>
            </w:r>
          </w:p>
        </w:tc>
        <w:tc>
          <w:tcPr>
            <w:tcW w:w="851" w:type="dxa"/>
            <w:shd w:val="clear" w:color="auto" w:fill="FFFFFF" w:themeFill="background1"/>
          </w:tcPr>
          <w:p w:rsidR="0021351B" w:rsidRDefault="0021351B" w:rsidP="002130D9">
            <w:pPr>
              <w:pStyle w:val="a7"/>
              <w:jc w:val="center"/>
            </w:pPr>
            <w:r>
              <w:t>63</w:t>
            </w:r>
          </w:p>
        </w:tc>
        <w:tc>
          <w:tcPr>
            <w:tcW w:w="851" w:type="dxa"/>
            <w:shd w:val="clear" w:color="auto" w:fill="FFFFFF" w:themeFill="background1"/>
          </w:tcPr>
          <w:p w:rsidR="0021351B" w:rsidRDefault="003F207A" w:rsidP="002130D9">
            <w:pPr>
              <w:pStyle w:val="a7"/>
              <w:jc w:val="center"/>
            </w:pPr>
            <w:r>
              <w:t>63</w:t>
            </w:r>
          </w:p>
        </w:tc>
      </w:tr>
    </w:tbl>
    <w:p w:rsidR="00FA6544" w:rsidRDefault="00FA6544" w:rsidP="00E442F4">
      <w:pPr>
        <w:pStyle w:val="a7"/>
        <w:ind w:hanging="180"/>
        <w:rPr>
          <w:sz w:val="28"/>
          <w:szCs w:val="28"/>
        </w:rPr>
      </w:pPr>
    </w:p>
    <w:p w:rsidR="00B97DBA" w:rsidRDefault="00B97DBA" w:rsidP="00E442F4">
      <w:pPr>
        <w:pStyle w:val="a7"/>
        <w:jc w:val="center"/>
        <w:rPr>
          <w:b/>
          <w:sz w:val="28"/>
          <w:szCs w:val="28"/>
        </w:rPr>
      </w:pPr>
    </w:p>
    <w:tbl>
      <w:tblPr>
        <w:tblW w:w="10847" w:type="dxa"/>
        <w:jc w:val="center"/>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36"/>
        <w:gridCol w:w="799"/>
        <w:gridCol w:w="832"/>
        <w:gridCol w:w="776"/>
        <w:gridCol w:w="1071"/>
        <w:gridCol w:w="1072"/>
        <w:gridCol w:w="889"/>
        <w:gridCol w:w="818"/>
        <w:gridCol w:w="850"/>
        <w:gridCol w:w="703"/>
        <w:gridCol w:w="850"/>
        <w:gridCol w:w="851"/>
      </w:tblGrid>
      <w:tr w:rsidR="00B97DBA" w:rsidRPr="00AC5998" w:rsidTr="00B97DBA">
        <w:trPr>
          <w:jc w:val="center"/>
        </w:trPr>
        <w:tc>
          <w:tcPr>
            <w:tcW w:w="1336" w:type="dxa"/>
            <w:vMerge w:val="restart"/>
          </w:tcPr>
          <w:p w:rsidR="00B97DBA" w:rsidRPr="00F257FB" w:rsidRDefault="00B97DBA" w:rsidP="00B97DBA">
            <w:pPr>
              <w:pStyle w:val="a7"/>
              <w:jc w:val="center"/>
            </w:pPr>
            <w:r w:rsidRPr="00F257FB">
              <w:t>Учебный</w:t>
            </w:r>
          </w:p>
          <w:p w:rsidR="00B97DBA" w:rsidRPr="00F257FB" w:rsidRDefault="00B97DBA" w:rsidP="00B97DBA">
            <w:pPr>
              <w:pStyle w:val="a7"/>
              <w:jc w:val="center"/>
            </w:pPr>
            <w:r w:rsidRPr="00F257FB">
              <w:t>год</w:t>
            </w:r>
          </w:p>
        </w:tc>
        <w:tc>
          <w:tcPr>
            <w:tcW w:w="799" w:type="dxa"/>
          </w:tcPr>
          <w:p w:rsidR="00B97DBA" w:rsidRPr="00F257FB" w:rsidRDefault="00B97DBA" w:rsidP="00B97DBA">
            <w:pPr>
              <w:pStyle w:val="a7"/>
              <w:jc w:val="center"/>
            </w:pPr>
            <w:r w:rsidRPr="00F257FB">
              <w:t>20</w:t>
            </w:r>
            <w:r>
              <w:t>23</w:t>
            </w:r>
            <w:r w:rsidRPr="00F257FB">
              <w:t>-20</w:t>
            </w:r>
            <w:r>
              <w:t>24</w:t>
            </w:r>
          </w:p>
          <w:p w:rsidR="00B97DBA" w:rsidRPr="00F257FB" w:rsidRDefault="00B97DBA" w:rsidP="00B97DBA">
            <w:pPr>
              <w:pStyle w:val="a7"/>
              <w:jc w:val="center"/>
            </w:pPr>
          </w:p>
        </w:tc>
        <w:tc>
          <w:tcPr>
            <w:tcW w:w="832" w:type="dxa"/>
          </w:tcPr>
          <w:p w:rsidR="00B97DBA" w:rsidRPr="00F257FB" w:rsidRDefault="00B97DBA" w:rsidP="00B97DBA">
            <w:pPr>
              <w:pStyle w:val="a7"/>
              <w:jc w:val="center"/>
            </w:pPr>
          </w:p>
        </w:tc>
        <w:tc>
          <w:tcPr>
            <w:tcW w:w="776" w:type="dxa"/>
          </w:tcPr>
          <w:p w:rsidR="00B97DBA" w:rsidRPr="00F257FB" w:rsidRDefault="00B97DBA" w:rsidP="00B97DBA">
            <w:pPr>
              <w:pStyle w:val="a7"/>
              <w:jc w:val="center"/>
            </w:pPr>
          </w:p>
        </w:tc>
        <w:tc>
          <w:tcPr>
            <w:tcW w:w="1071" w:type="dxa"/>
          </w:tcPr>
          <w:p w:rsidR="00B97DBA" w:rsidRPr="00F257FB" w:rsidRDefault="00B97DBA" w:rsidP="00B97DBA">
            <w:pPr>
              <w:pStyle w:val="a7"/>
              <w:jc w:val="center"/>
            </w:pPr>
          </w:p>
        </w:tc>
        <w:tc>
          <w:tcPr>
            <w:tcW w:w="1072" w:type="dxa"/>
          </w:tcPr>
          <w:p w:rsidR="00B97DBA" w:rsidRPr="00F257FB" w:rsidRDefault="00B97DBA" w:rsidP="00B97DBA">
            <w:pPr>
              <w:pStyle w:val="a7"/>
              <w:jc w:val="center"/>
            </w:pPr>
          </w:p>
        </w:tc>
        <w:tc>
          <w:tcPr>
            <w:tcW w:w="889" w:type="dxa"/>
          </w:tcPr>
          <w:p w:rsidR="00B97DBA" w:rsidRPr="00F257FB" w:rsidRDefault="00B97DBA" w:rsidP="00B97DBA">
            <w:pPr>
              <w:pStyle w:val="a7"/>
              <w:jc w:val="center"/>
            </w:pPr>
          </w:p>
        </w:tc>
        <w:tc>
          <w:tcPr>
            <w:tcW w:w="818" w:type="dxa"/>
          </w:tcPr>
          <w:p w:rsidR="00B97DBA" w:rsidRPr="00F257FB" w:rsidRDefault="00B97DBA" w:rsidP="00B97DBA">
            <w:pPr>
              <w:pStyle w:val="a7"/>
              <w:jc w:val="center"/>
            </w:pPr>
          </w:p>
        </w:tc>
        <w:tc>
          <w:tcPr>
            <w:tcW w:w="850" w:type="dxa"/>
          </w:tcPr>
          <w:p w:rsidR="00B97DBA" w:rsidRPr="00F257FB" w:rsidRDefault="00B97DBA" w:rsidP="00B97DBA">
            <w:pPr>
              <w:pStyle w:val="a7"/>
              <w:jc w:val="center"/>
            </w:pPr>
          </w:p>
        </w:tc>
        <w:tc>
          <w:tcPr>
            <w:tcW w:w="703" w:type="dxa"/>
          </w:tcPr>
          <w:p w:rsidR="00B97DBA" w:rsidRDefault="00B97DBA" w:rsidP="00B97DBA">
            <w:pPr>
              <w:pStyle w:val="a7"/>
              <w:jc w:val="center"/>
            </w:pPr>
          </w:p>
        </w:tc>
        <w:tc>
          <w:tcPr>
            <w:tcW w:w="850" w:type="dxa"/>
          </w:tcPr>
          <w:p w:rsidR="00B97DBA" w:rsidRDefault="00B97DBA" w:rsidP="00B97DBA">
            <w:pPr>
              <w:pStyle w:val="a7"/>
              <w:jc w:val="center"/>
            </w:pPr>
          </w:p>
        </w:tc>
        <w:tc>
          <w:tcPr>
            <w:tcW w:w="851" w:type="dxa"/>
          </w:tcPr>
          <w:p w:rsidR="00B97DBA" w:rsidRDefault="00B97DBA" w:rsidP="00B97DBA">
            <w:pPr>
              <w:pStyle w:val="a7"/>
              <w:jc w:val="center"/>
            </w:pPr>
          </w:p>
        </w:tc>
      </w:tr>
      <w:tr w:rsidR="00B97DBA" w:rsidRPr="00AC5998" w:rsidTr="00B97DBA">
        <w:trPr>
          <w:jc w:val="center"/>
        </w:trPr>
        <w:tc>
          <w:tcPr>
            <w:tcW w:w="1336" w:type="dxa"/>
            <w:vMerge/>
          </w:tcPr>
          <w:p w:rsidR="00B97DBA" w:rsidRPr="00F257FB" w:rsidRDefault="00B97DBA" w:rsidP="00B97DBA">
            <w:pPr>
              <w:pStyle w:val="a7"/>
              <w:jc w:val="center"/>
            </w:pPr>
          </w:p>
        </w:tc>
        <w:tc>
          <w:tcPr>
            <w:tcW w:w="7107" w:type="dxa"/>
            <w:gridSpan w:val="8"/>
            <w:shd w:val="clear" w:color="auto" w:fill="00B0F0"/>
          </w:tcPr>
          <w:p w:rsidR="00B97DBA" w:rsidRPr="00F257FB" w:rsidRDefault="00B97DBA" w:rsidP="00B97DBA">
            <w:pPr>
              <w:pStyle w:val="a7"/>
              <w:jc w:val="center"/>
              <w:rPr>
                <w:b/>
              </w:rPr>
            </w:pPr>
            <w:r w:rsidRPr="00F257FB">
              <w:rPr>
                <w:b/>
              </w:rPr>
              <w:t>факт</w:t>
            </w:r>
          </w:p>
        </w:tc>
        <w:tc>
          <w:tcPr>
            <w:tcW w:w="703" w:type="dxa"/>
            <w:shd w:val="clear" w:color="auto" w:fill="00B0F0"/>
          </w:tcPr>
          <w:p w:rsidR="00B97DBA" w:rsidRPr="00F257FB" w:rsidRDefault="00B97DBA" w:rsidP="00B97DBA">
            <w:pPr>
              <w:pStyle w:val="a7"/>
              <w:jc w:val="center"/>
              <w:rPr>
                <w:b/>
              </w:rPr>
            </w:pPr>
          </w:p>
        </w:tc>
        <w:tc>
          <w:tcPr>
            <w:tcW w:w="850" w:type="dxa"/>
            <w:shd w:val="clear" w:color="auto" w:fill="00B0F0"/>
          </w:tcPr>
          <w:p w:rsidR="00B97DBA" w:rsidRPr="00F257FB" w:rsidRDefault="00B97DBA" w:rsidP="00B97DBA">
            <w:pPr>
              <w:pStyle w:val="a7"/>
              <w:jc w:val="center"/>
              <w:rPr>
                <w:b/>
              </w:rPr>
            </w:pPr>
          </w:p>
        </w:tc>
        <w:tc>
          <w:tcPr>
            <w:tcW w:w="851" w:type="dxa"/>
            <w:shd w:val="clear" w:color="auto" w:fill="00B0F0"/>
          </w:tcPr>
          <w:p w:rsidR="00B97DBA" w:rsidRPr="00F257FB" w:rsidRDefault="00B97DBA" w:rsidP="00B97DBA">
            <w:pPr>
              <w:pStyle w:val="a7"/>
              <w:jc w:val="center"/>
              <w:rPr>
                <w:b/>
              </w:rPr>
            </w:pPr>
          </w:p>
        </w:tc>
      </w:tr>
      <w:tr w:rsidR="00B97DBA" w:rsidRPr="00AC5998" w:rsidTr="00B97DBA">
        <w:trPr>
          <w:jc w:val="center"/>
        </w:trPr>
        <w:tc>
          <w:tcPr>
            <w:tcW w:w="9146" w:type="dxa"/>
            <w:gridSpan w:val="10"/>
            <w:shd w:val="clear" w:color="auto" w:fill="EAF1DD"/>
          </w:tcPr>
          <w:p w:rsidR="00B97DBA" w:rsidRPr="00F257FB" w:rsidRDefault="00B97DBA" w:rsidP="00B97DBA">
            <w:pPr>
              <w:pStyle w:val="a7"/>
              <w:jc w:val="center"/>
              <w:rPr>
                <w:b/>
              </w:rPr>
            </w:pPr>
            <w:r w:rsidRPr="00F257FB">
              <w:rPr>
                <w:b/>
              </w:rPr>
              <w:t>Дошкольное образование</w:t>
            </w:r>
          </w:p>
        </w:tc>
        <w:tc>
          <w:tcPr>
            <w:tcW w:w="850" w:type="dxa"/>
            <w:shd w:val="clear" w:color="auto" w:fill="EAF1DD"/>
          </w:tcPr>
          <w:p w:rsidR="00B97DBA" w:rsidRPr="00F257FB" w:rsidRDefault="00B97DBA" w:rsidP="00B97DBA">
            <w:pPr>
              <w:pStyle w:val="a7"/>
              <w:jc w:val="center"/>
              <w:rPr>
                <w:b/>
              </w:rPr>
            </w:pPr>
          </w:p>
        </w:tc>
        <w:tc>
          <w:tcPr>
            <w:tcW w:w="851" w:type="dxa"/>
            <w:shd w:val="clear" w:color="auto" w:fill="EAF1DD"/>
          </w:tcPr>
          <w:p w:rsidR="00B97DBA" w:rsidRPr="00F257FB" w:rsidRDefault="00B97DBA" w:rsidP="00B97DBA">
            <w:pPr>
              <w:pStyle w:val="a7"/>
              <w:jc w:val="center"/>
              <w:rPr>
                <w:b/>
              </w:rPr>
            </w:pPr>
          </w:p>
        </w:tc>
      </w:tr>
      <w:tr w:rsidR="00B97DBA" w:rsidRPr="00AC5998" w:rsidTr="00B97DBA">
        <w:trPr>
          <w:jc w:val="center"/>
        </w:trPr>
        <w:tc>
          <w:tcPr>
            <w:tcW w:w="1336" w:type="dxa"/>
          </w:tcPr>
          <w:p w:rsidR="00B97DBA" w:rsidRPr="00F257FB" w:rsidRDefault="00B97DBA" w:rsidP="00B97DBA">
            <w:pPr>
              <w:pStyle w:val="a7"/>
              <w:jc w:val="center"/>
            </w:pPr>
            <w:r w:rsidRPr="00F257FB">
              <w:t>Количество человек</w:t>
            </w:r>
          </w:p>
        </w:tc>
        <w:tc>
          <w:tcPr>
            <w:tcW w:w="799" w:type="dxa"/>
          </w:tcPr>
          <w:p w:rsidR="00B97DBA" w:rsidRPr="00F257FB" w:rsidRDefault="00B97DBA" w:rsidP="00B97DBA">
            <w:pPr>
              <w:pStyle w:val="a7"/>
              <w:jc w:val="center"/>
            </w:pPr>
            <w:r>
              <w:t>262</w:t>
            </w:r>
          </w:p>
        </w:tc>
        <w:tc>
          <w:tcPr>
            <w:tcW w:w="832" w:type="dxa"/>
          </w:tcPr>
          <w:p w:rsidR="00B97DBA" w:rsidRPr="00F257FB" w:rsidRDefault="00B97DBA" w:rsidP="00B97DBA">
            <w:pPr>
              <w:pStyle w:val="a7"/>
              <w:jc w:val="center"/>
            </w:pPr>
          </w:p>
        </w:tc>
        <w:tc>
          <w:tcPr>
            <w:tcW w:w="776" w:type="dxa"/>
          </w:tcPr>
          <w:p w:rsidR="00B97DBA" w:rsidRPr="00F257FB" w:rsidRDefault="00B97DBA" w:rsidP="00B97DBA">
            <w:pPr>
              <w:pStyle w:val="a7"/>
              <w:jc w:val="center"/>
            </w:pPr>
          </w:p>
        </w:tc>
        <w:tc>
          <w:tcPr>
            <w:tcW w:w="1071" w:type="dxa"/>
          </w:tcPr>
          <w:p w:rsidR="00B97DBA" w:rsidRPr="00F257FB" w:rsidRDefault="00B97DBA" w:rsidP="00B97DBA">
            <w:pPr>
              <w:pStyle w:val="a7"/>
              <w:jc w:val="center"/>
            </w:pPr>
          </w:p>
        </w:tc>
        <w:tc>
          <w:tcPr>
            <w:tcW w:w="1072" w:type="dxa"/>
          </w:tcPr>
          <w:p w:rsidR="00B97DBA" w:rsidRPr="00207E10" w:rsidRDefault="00B97DBA" w:rsidP="00B97DBA">
            <w:pPr>
              <w:pStyle w:val="a7"/>
              <w:jc w:val="center"/>
            </w:pPr>
          </w:p>
        </w:tc>
        <w:tc>
          <w:tcPr>
            <w:tcW w:w="889" w:type="dxa"/>
          </w:tcPr>
          <w:p w:rsidR="00B97DBA" w:rsidRPr="00207E10" w:rsidRDefault="00B97DBA" w:rsidP="00B97DBA">
            <w:pPr>
              <w:pStyle w:val="a7"/>
              <w:jc w:val="center"/>
            </w:pPr>
          </w:p>
        </w:tc>
        <w:tc>
          <w:tcPr>
            <w:tcW w:w="818" w:type="dxa"/>
            <w:shd w:val="clear" w:color="auto" w:fill="FFFFFF"/>
          </w:tcPr>
          <w:p w:rsidR="00B97DBA" w:rsidRPr="00207E10" w:rsidRDefault="00B97DBA" w:rsidP="00B97DBA">
            <w:pPr>
              <w:pStyle w:val="a7"/>
              <w:jc w:val="center"/>
            </w:pPr>
          </w:p>
        </w:tc>
        <w:tc>
          <w:tcPr>
            <w:tcW w:w="850" w:type="dxa"/>
            <w:shd w:val="clear" w:color="auto" w:fill="FFFFFF" w:themeFill="background1"/>
          </w:tcPr>
          <w:p w:rsidR="00B97DBA" w:rsidRPr="00207E10" w:rsidRDefault="00B97DBA" w:rsidP="00B97DBA">
            <w:pPr>
              <w:pStyle w:val="a7"/>
              <w:jc w:val="center"/>
            </w:pPr>
          </w:p>
        </w:tc>
        <w:tc>
          <w:tcPr>
            <w:tcW w:w="703" w:type="dxa"/>
            <w:shd w:val="clear" w:color="auto" w:fill="FFFFFF" w:themeFill="background1"/>
          </w:tcPr>
          <w:p w:rsidR="00B97DBA" w:rsidRPr="00207E10" w:rsidRDefault="00B97DBA" w:rsidP="00B97DBA">
            <w:pPr>
              <w:pStyle w:val="a7"/>
              <w:jc w:val="center"/>
            </w:pPr>
          </w:p>
        </w:tc>
        <w:tc>
          <w:tcPr>
            <w:tcW w:w="850" w:type="dxa"/>
            <w:shd w:val="clear" w:color="auto" w:fill="FFFFFF" w:themeFill="background1"/>
          </w:tcPr>
          <w:p w:rsidR="00B97DBA" w:rsidRPr="00207E10" w:rsidRDefault="00B97DBA" w:rsidP="00B97DBA">
            <w:pPr>
              <w:pStyle w:val="a7"/>
              <w:jc w:val="center"/>
            </w:pPr>
          </w:p>
        </w:tc>
        <w:tc>
          <w:tcPr>
            <w:tcW w:w="851" w:type="dxa"/>
            <w:shd w:val="clear" w:color="auto" w:fill="FFFFFF" w:themeFill="background1"/>
          </w:tcPr>
          <w:p w:rsidR="00B97DBA" w:rsidRDefault="00B97DBA" w:rsidP="00B97DBA">
            <w:pPr>
              <w:pStyle w:val="a7"/>
              <w:jc w:val="center"/>
            </w:pPr>
          </w:p>
        </w:tc>
      </w:tr>
      <w:tr w:rsidR="00B97DBA" w:rsidRPr="00AC5998" w:rsidTr="00B97DBA">
        <w:trPr>
          <w:jc w:val="center"/>
        </w:trPr>
        <w:tc>
          <w:tcPr>
            <w:tcW w:w="9146" w:type="dxa"/>
            <w:gridSpan w:val="10"/>
            <w:shd w:val="clear" w:color="auto" w:fill="EAF1DD"/>
          </w:tcPr>
          <w:p w:rsidR="00B97DBA" w:rsidRPr="00207E10" w:rsidRDefault="00B97DBA" w:rsidP="00B97DBA">
            <w:pPr>
              <w:pStyle w:val="a7"/>
              <w:jc w:val="center"/>
              <w:rPr>
                <w:b/>
              </w:rPr>
            </w:pPr>
            <w:r w:rsidRPr="00207E10">
              <w:rPr>
                <w:b/>
              </w:rPr>
              <w:t>Начальное общее образование</w:t>
            </w:r>
          </w:p>
        </w:tc>
        <w:tc>
          <w:tcPr>
            <w:tcW w:w="850" w:type="dxa"/>
            <w:shd w:val="clear" w:color="auto" w:fill="EAF1DD"/>
          </w:tcPr>
          <w:p w:rsidR="00B97DBA" w:rsidRPr="00207E10" w:rsidRDefault="00B97DBA" w:rsidP="00B97DBA">
            <w:pPr>
              <w:pStyle w:val="a7"/>
              <w:jc w:val="center"/>
              <w:rPr>
                <w:b/>
              </w:rPr>
            </w:pPr>
          </w:p>
        </w:tc>
        <w:tc>
          <w:tcPr>
            <w:tcW w:w="851" w:type="dxa"/>
            <w:shd w:val="clear" w:color="auto" w:fill="EAF1DD"/>
          </w:tcPr>
          <w:p w:rsidR="00B97DBA" w:rsidRPr="00207E10" w:rsidRDefault="00B97DBA" w:rsidP="00B97DBA">
            <w:pPr>
              <w:pStyle w:val="a7"/>
              <w:jc w:val="center"/>
              <w:rPr>
                <w:b/>
              </w:rPr>
            </w:pPr>
          </w:p>
        </w:tc>
      </w:tr>
      <w:tr w:rsidR="00B97DBA" w:rsidRPr="00AC5998" w:rsidTr="00B97DBA">
        <w:trPr>
          <w:jc w:val="center"/>
        </w:trPr>
        <w:tc>
          <w:tcPr>
            <w:tcW w:w="1336" w:type="dxa"/>
          </w:tcPr>
          <w:p w:rsidR="00B97DBA" w:rsidRPr="00F257FB" w:rsidRDefault="00B97DBA" w:rsidP="00B97DBA">
            <w:pPr>
              <w:pStyle w:val="a7"/>
              <w:jc w:val="center"/>
            </w:pPr>
            <w:r w:rsidRPr="00F257FB">
              <w:t>Количество человек</w:t>
            </w:r>
          </w:p>
        </w:tc>
        <w:tc>
          <w:tcPr>
            <w:tcW w:w="799" w:type="dxa"/>
          </w:tcPr>
          <w:p w:rsidR="00B97DBA" w:rsidRPr="00F257FB" w:rsidRDefault="00B97DBA" w:rsidP="00B97DBA">
            <w:pPr>
              <w:pStyle w:val="a7"/>
              <w:jc w:val="center"/>
            </w:pPr>
            <w:r w:rsidRPr="00F257FB">
              <w:t>3</w:t>
            </w:r>
            <w:r>
              <w:t>17</w:t>
            </w:r>
          </w:p>
        </w:tc>
        <w:tc>
          <w:tcPr>
            <w:tcW w:w="832" w:type="dxa"/>
          </w:tcPr>
          <w:p w:rsidR="00B97DBA" w:rsidRPr="00F257FB" w:rsidRDefault="00B97DBA" w:rsidP="00B97DBA">
            <w:pPr>
              <w:pStyle w:val="a7"/>
              <w:jc w:val="center"/>
            </w:pPr>
          </w:p>
        </w:tc>
        <w:tc>
          <w:tcPr>
            <w:tcW w:w="776" w:type="dxa"/>
          </w:tcPr>
          <w:p w:rsidR="00B97DBA" w:rsidRPr="00F257FB" w:rsidRDefault="00B97DBA" w:rsidP="00B97DBA">
            <w:pPr>
              <w:pStyle w:val="a7"/>
              <w:jc w:val="center"/>
            </w:pPr>
          </w:p>
        </w:tc>
        <w:tc>
          <w:tcPr>
            <w:tcW w:w="1071" w:type="dxa"/>
          </w:tcPr>
          <w:p w:rsidR="00B97DBA" w:rsidRPr="00F257FB" w:rsidRDefault="00B97DBA" w:rsidP="00B97DBA">
            <w:pPr>
              <w:pStyle w:val="a7"/>
              <w:jc w:val="center"/>
            </w:pPr>
          </w:p>
        </w:tc>
        <w:tc>
          <w:tcPr>
            <w:tcW w:w="1072" w:type="dxa"/>
          </w:tcPr>
          <w:p w:rsidR="00B97DBA" w:rsidRPr="00F257FB" w:rsidRDefault="00B97DBA" w:rsidP="00B97DBA">
            <w:pPr>
              <w:pStyle w:val="a7"/>
              <w:jc w:val="center"/>
            </w:pPr>
          </w:p>
        </w:tc>
        <w:tc>
          <w:tcPr>
            <w:tcW w:w="889" w:type="dxa"/>
          </w:tcPr>
          <w:p w:rsidR="00B97DBA" w:rsidRPr="00F257FB" w:rsidRDefault="00B97DBA" w:rsidP="00B97DBA">
            <w:pPr>
              <w:pStyle w:val="a7"/>
              <w:jc w:val="center"/>
            </w:pPr>
          </w:p>
        </w:tc>
        <w:tc>
          <w:tcPr>
            <w:tcW w:w="818" w:type="dxa"/>
            <w:shd w:val="clear" w:color="auto" w:fill="FFFFFF"/>
          </w:tcPr>
          <w:p w:rsidR="00B97DBA" w:rsidRPr="00F257FB" w:rsidRDefault="00B97DBA" w:rsidP="00B97DBA">
            <w:pPr>
              <w:pStyle w:val="a7"/>
              <w:jc w:val="center"/>
            </w:pPr>
          </w:p>
        </w:tc>
        <w:tc>
          <w:tcPr>
            <w:tcW w:w="850" w:type="dxa"/>
            <w:shd w:val="clear" w:color="auto" w:fill="FFFFFF" w:themeFill="background1"/>
          </w:tcPr>
          <w:p w:rsidR="00B97DBA" w:rsidRDefault="00B97DBA" w:rsidP="00B97DBA">
            <w:pPr>
              <w:pStyle w:val="a7"/>
              <w:jc w:val="center"/>
            </w:pPr>
          </w:p>
        </w:tc>
        <w:tc>
          <w:tcPr>
            <w:tcW w:w="703" w:type="dxa"/>
            <w:shd w:val="clear" w:color="auto" w:fill="FFFFFF" w:themeFill="background1"/>
          </w:tcPr>
          <w:p w:rsidR="00B97DBA" w:rsidRDefault="00B97DBA" w:rsidP="00B97DBA">
            <w:pPr>
              <w:pStyle w:val="a7"/>
              <w:jc w:val="center"/>
            </w:pPr>
          </w:p>
        </w:tc>
        <w:tc>
          <w:tcPr>
            <w:tcW w:w="850" w:type="dxa"/>
            <w:shd w:val="clear" w:color="auto" w:fill="FFFFFF" w:themeFill="background1"/>
          </w:tcPr>
          <w:p w:rsidR="00B97DBA" w:rsidRDefault="00B97DBA" w:rsidP="00B97DBA">
            <w:pPr>
              <w:pStyle w:val="a7"/>
              <w:jc w:val="center"/>
            </w:pPr>
          </w:p>
        </w:tc>
        <w:tc>
          <w:tcPr>
            <w:tcW w:w="851" w:type="dxa"/>
            <w:shd w:val="clear" w:color="auto" w:fill="FFFFFF" w:themeFill="background1"/>
          </w:tcPr>
          <w:p w:rsidR="00B97DBA" w:rsidRDefault="00B97DBA" w:rsidP="00B97DBA">
            <w:pPr>
              <w:pStyle w:val="a7"/>
              <w:jc w:val="center"/>
            </w:pPr>
          </w:p>
        </w:tc>
      </w:tr>
      <w:tr w:rsidR="00B97DBA" w:rsidRPr="00AC5998" w:rsidTr="00B97DBA">
        <w:trPr>
          <w:trHeight w:val="70"/>
          <w:jc w:val="center"/>
        </w:trPr>
        <w:tc>
          <w:tcPr>
            <w:tcW w:w="9146" w:type="dxa"/>
            <w:gridSpan w:val="10"/>
            <w:shd w:val="clear" w:color="auto" w:fill="EAF1DD"/>
          </w:tcPr>
          <w:p w:rsidR="00B97DBA" w:rsidRPr="00F257FB" w:rsidRDefault="00B97DBA" w:rsidP="00B97DBA">
            <w:pPr>
              <w:pStyle w:val="a7"/>
              <w:jc w:val="center"/>
              <w:rPr>
                <w:b/>
              </w:rPr>
            </w:pPr>
            <w:r w:rsidRPr="00F257FB">
              <w:rPr>
                <w:b/>
              </w:rPr>
              <w:t>Основное общее образование</w:t>
            </w:r>
          </w:p>
        </w:tc>
        <w:tc>
          <w:tcPr>
            <w:tcW w:w="850" w:type="dxa"/>
            <w:shd w:val="clear" w:color="auto" w:fill="EAF1DD"/>
          </w:tcPr>
          <w:p w:rsidR="00B97DBA" w:rsidRPr="00F257FB" w:rsidRDefault="00B97DBA" w:rsidP="00B97DBA">
            <w:pPr>
              <w:pStyle w:val="a7"/>
              <w:jc w:val="center"/>
              <w:rPr>
                <w:b/>
              </w:rPr>
            </w:pPr>
          </w:p>
        </w:tc>
        <w:tc>
          <w:tcPr>
            <w:tcW w:w="851" w:type="dxa"/>
            <w:shd w:val="clear" w:color="auto" w:fill="EAF1DD"/>
          </w:tcPr>
          <w:p w:rsidR="00B97DBA" w:rsidRPr="00F257FB" w:rsidRDefault="00B97DBA" w:rsidP="00B97DBA">
            <w:pPr>
              <w:pStyle w:val="a7"/>
              <w:jc w:val="center"/>
              <w:rPr>
                <w:b/>
              </w:rPr>
            </w:pPr>
          </w:p>
        </w:tc>
      </w:tr>
      <w:tr w:rsidR="00B97DBA" w:rsidRPr="00AC5998" w:rsidTr="00B97DBA">
        <w:trPr>
          <w:jc w:val="center"/>
        </w:trPr>
        <w:tc>
          <w:tcPr>
            <w:tcW w:w="1336" w:type="dxa"/>
          </w:tcPr>
          <w:p w:rsidR="00B97DBA" w:rsidRPr="00F257FB" w:rsidRDefault="00B97DBA" w:rsidP="00B97DBA">
            <w:pPr>
              <w:pStyle w:val="a7"/>
              <w:jc w:val="center"/>
            </w:pPr>
            <w:r w:rsidRPr="00F257FB">
              <w:t>Количество человек</w:t>
            </w:r>
          </w:p>
        </w:tc>
        <w:tc>
          <w:tcPr>
            <w:tcW w:w="799" w:type="dxa"/>
          </w:tcPr>
          <w:p w:rsidR="00B97DBA" w:rsidRPr="00F257FB" w:rsidRDefault="00B97DBA" w:rsidP="00B97DBA">
            <w:pPr>
              <w:pStyle w:val="a7"/>
              <w:jc w:val="center"/>
            </w:pPr>
            <w:r>
              <w:t>468</w:t>
            </w:r>
          </w:p>
        </w:tc>
        <w:tc>
          <w:tcPr>
            <w:tcW w:w="832" w:type="dxa"/>
          </w:tcPr>
          <w:p w:rsidR="00B97DBA" w:rsidRPr="00F257FB" w:rsidRDefault="00B97DBA" w:rsidP="00B97DBA">
            <w:pPr>
              <w:pStyle w:val="a7"/>
              <w:jc w:val="center"/>
            </w:pPr>
          </w:p>
        </w:tc>
        <w:tc>
          <w:tcPr>
            <w:tcW w:w="776" w:type="dxa"/>
          </w:tcPr>
          <w:p w:rsidR="00B97DBA" w:rsidRPr="00F257FB" w:rsidRDefault="00B97DBA" w:rsidP="00B97DBA">
            <w:pPr>
              <w:pStyle w:val="a7"/>
              <w:jc w:val="center"/>
            </w:pPr>
          </w:p>
        </w:tc>
        <w:tc>
          <w:tcPr>
            <w:tcW w:w="1071" w:type="dxa"/>
          </w:tcPr>
          <w:p w:rsidR="00B97DBA" w:rsidRPr="00F257FB" w:rsidRDefault="00B97DBA" w:rsidP="00B97DBA">
            <w:pPr>
              <w:pStyle w:val="a7"/>
              <w:jc w:val="center"/>
            </w:pPr>
          </w:p>
        </w:tc>
        <w:tc>
          <w:tcPr>
            <w:tcW w:w="1072" w:type="dxa"/>
          </w:tcPr>
          <w:p w:rsidR="00B97DBA" w:rsidRPr="00F257FB" w:rsidRDefault="00B97DBA" w:rsidP="00B97DBA">
            <w:pPr>
              <w:pStyle w:val="a7"/>
              <w:jc w:val="center"/>
            </w:pPr>
          </w:p>
        </w:tc>
        <w:tc>
          <w:tcPr>
            <w:tcW w:w="889" w:type="dxa"/>
          </w:tcPr>
          <w:p w:rsidR="00B97DBA" w:rsidRPr="00F257FB" w:rsidRDefault="00B97DBA" w:rsidP="00B97DBA">
            <w:pPr>
              <w:pStyle w:val="a7"/>
              <w:jc w:val="center"/>
            </w:pPr>
          </w:p>
        </w:tc>
        <w:tc>
          <w:tcPr>
            <w:tcW w:w="818" w:type="dxa"/>
            <w:shd w:val="clear" w:color="auto" w:fill="FFFFFF"/>
          </w:tcPr>
          <w:p w:rsidR="00B97DBA" w:rsidRPr="00F257FB" w:rsidRDefault="00B97DBA" w:rsidP="00B97DBA">
            <w:pPr>
              <w:pStyle w:val="a7"/>
              <w:jc w:val="center"/>
            </w:pPr>
          </w:p>
        </w:tc>
        <w:tc>
          <w:tcPr>
            <w:tcW w:w="850" w:type="dxa"/>
            <w:shd w:val="clear" w:color="auto" w:fill="FFFFFF" w:themeFill="background1"/>
          </w:tcPr>
          <w:p w:rsidR="00B97DBA" w:rsidRDefault="00B97DBA" w:rsidP="00B97DBA">
            <w:pPr>
              <w:pStyle w:val="a7"/>
              <w:jc w:val="center"/>
            </w:pPr>
          </w:p>
        </w:tc>
        <w:tc>
          <w:tcPr>
            <w:tcW w:w="703" w:type="dxa"/>
            <w:shd w:val="clear" w:color="auto" w:fill="FFFFFF" w:themeFill="background1"/>
          </w:tcPr>
          <w:p w:rsidR="00B97DBA" w:rsidRDefault="00B97DBA" w:rsidP="00B97DBA">
            <w:pPr>
              <w:pStyle w:val="a7"/>
              <w:jc w:val="center"/>
            </w:pPr>
          </w:p>
        </w:tc>
        <w:tc>
          <w:tcPr>
            <w:tcW w:w="850" w:type="dxa"/>
            <w:shd w:val="clear" w:color="auto" w:fill="FFFFFF" w:themeFill="background1"/>
          </w:tcPr>
          <w:p w:rsidR="00B97DBA" w:rsidRDefault="00B97DBA" w:rsidP="00B97DBA">
            <w:pPr>
              <w:pStyle w:val="a7"/>
              <w:jc w:val="center"/>
            </w:pPr>
          </w:p>
        </w:tc>
        <w:tc>
          <w:tcPr>
            <w:tcW w:w="851" w:type="dxa"/>
            <w:shd w:val="clear" w:color="auto" w:fill="FFFFFF" w:themeFill="background1"/>
          </w:tcPr>
          <w:p w:rsidR="00B97DBA" w:rsidRDefault="00B97DBA" w:rsidP="00B97DBA">
            <w:pPr>
              <w:pStyle w:val="a7"/>
              <w:jc w:val="center"/>
            </w:pPr>
          </w:p>
        </w:tc>
      </w:tr>
      <w:tr w:rsidR="00B97DBA" w:rsidRPr="00AC5998" w:rsidTr="00B97DBA">
        <w:trPr>
          <w:jc w:val="center"/>
        </w:trPr>
        <w:tc>
          <w:tcPr>
            <w:tcW w:w="9146" w:type="dxa"/>
            <w:gridSpan w:val="10"/>
            <w:shd w:val="clear" w:color="auto" w:fill="EAF1DD"/>
          </w:tcPr>
          <w:p w:rsidR="00B97DBA" w:rsidRPr="00F257FB" w:rsidRDefault="00B97DBA" w:rsidP="00B97DBA">
            <w:pPr>
              <w:pStyle w:val="a7"/>
              <w:jc w:val="center"/>
              <w:rPr>
                <w:b/>
              </w:rPr>
            </w:pPr>
            <w:r w:rsidRPr="00F257FB">
              <w:rPr>
                <w:b/>
              </w:rPr>
              <w:t>Среднее  общее образование</w:t>
            </w:r>
          </w:p>
        </w:tc>
        <w:tc>
          <w:tcPr>
            <w:tcW w:w="850" w:type="dxa"/>
            <w:shd w:val="clear" w:color="auto" w:fill="EAF1DD"/>
          </w:tcPr>
          <w:p w:rsidR="00B97DBA" w:rsidRPr="00F257FB" w:rsidRDefault="00B97DBA" w:rsidP="00B97DBA">
            <w:pPr>
              <w:pStyle w:val="a7"/>
              <w:jc w:val="center"/>
              <w:rPr>
                <w:b/>
              </w:rPr>
            </w:pPr>
          </w:p>
        </w:tc>
        <w:tc>
          <w:tcPr>
            <w:tcW w:w="851" w:type="dxa"/>
            <w:shd w:val="clear" w:color="auto" w:fill="EAF1DD"/>
          </w:tcPr>
          <w:p w:rsidR="00B97DBA" w:rsidRPr="00F257FB" w:rsidRDefault="00B97DBA" w:rsidP="00B97DBA">
            <w:pPr>
              <w:pStyle w:val="a7"/>
              <w:jc w:val="center"/>
              <w:rPr>
                <w:b/>
              </w:rPr>
            </w:pPr>
          </w:p>
        </w:tc>
      </w:tr>
      <w:tr w:rsidR="00B97DBA" w:rsidRPr="00AC5998" w:rsidTr="00B97DBA">
        <w:trPr>
          <w:jc w:val="center"/>
        </w:trPr>
        <w:tc>
          <w:tcPr>
            <w:tcW w:w="1336" w:type="dxa"/>
          </w:tcPr>
          <w:p w:rsidR="00B97DBA" w:rsidRPr="00F257FB" w:rsidRDefault="00B97DBA" w:rsidP="00B97DBA">
            <w:pPr>
              <w:pStyle w:val="a7"/>
              <w:jc w:val="center"/>
            </w:pPr>
            <w:r w:rsidRPr="00F257FB">
              <w:t>Количество человек</w:t>
            </w:r>
          </w:p>
        </w:tc>
        <w:tc>
          <w:tcPr>
            <w:tcW w:w="799" w:type="dxa"/>
          </w:tcPr>
          <w:p w:rsidR="00B97DBA" w:rsidRPr="00F257FB" w:rsidRDefault="00B97DBA" w:rsidP="00B97DBA">
            <w:pPr>
              <w:pStyle w:val="a7"/>
              <w:jc w:val="center"/>
            </w:pPr>
            <w:r>
              <w:t>52</w:t>
            </w:r>
          </w:p>
        </w:tc>
        <w:tc>
          <w:tcPr>
            <w:tcW w:w="832" w:type="dxa"/>
          </w:tcPr>
          <w:p w:rsidR="00B97DBA" w:rsidRPr="00F257FB" w:rsidRDefault="00B97DBA" w:rsidP="00B97DBA">
            <w:pPr>
              <w:pStyle w:val="a7"/>
              <w:jc w:val="center"/>
            </w:pPr>
          </w:p>
        </w:tc>
        <w:tc>
          <w:tcPr>
            <w:tcW w:w="776" w:type="dxa"/>
          </w:tcPr>
          <w:p w:rsidR="00B97DBA" w:rsidRPr="00F257FB" w:rsidRDefault="00B97DBA" w:rsidP="00B97DBA">
            <w:pPr>
              <w:pStyle w:val="a7"/>
              <w:jc w:val="center"/>
            </w:pPr>
          </w:p>
        </w:tc>
        <w:tc>
          <w:tcPr>
            <w:tcW w:w="1071" w:type="dxa"/>
          </w:tcPr>
          <w:p w:rsidR="00B97DBA" w:rsidRPr="00F257FB" w:rsidRDefault="00B97DBA" w:rsidP="00B97DBA">
            <w:pPr>
              <w:pStyle w:val="a7"/>
              <w:jc w:val="center"/>
            </w:pPr>
          </w:p>
        </w:tc>
        <w:tc>
          <w:tcPr>
            <w:tcW w:w="1072" w:type="dxa"/>
          </w:tcPr>
          <w:p w:rsidR="00B97DBA" w:rsidRPr="00F257FB" w:rsidRDefault="00B97DBA" w:rsidP="00B97DBA">
            <w:pPr>
              <w:pStyle w:val="a7"/>
              <w:jc w:val="center"/>
            </w:pPr>
          </w:p>
        </w:tc>
        <w:tc>
          <w:tcPr>
            <w:tcW w:w="889" w:type="dxa"/>
          </w:tcPr>
          <w:p w:rsidR="00B97DBA" w:rsidRPr="00F257FB" w:rsidRDefault="00B97DBA" w:rsidP="00B97DBA">
            <w:pPr>
              <w:pStyle w:val="a7"/>
              <w:jc w:val="center"/>
            </w:pPr>
          </w:p>
        </w:tc>
        <w:tc>
          <w:tcPr>
            <w:tcW w:w="818" w:type="dxa"/>
            <w:shd w:val="clear" w:color="auto" w:fill="FFFFFF"/>
          </w:tcPr>
          <w:p w:rsidR="00B97DBA" w:rsidRPr="00F257FB" w:rsidRDefault="00B97DBA" w:rsidP="00B97DBA">
            <w:pPr>
              <w:pStyle w:val="a7"/>
              <w:jc w:val="center"/>
            </w:pPr>
          </w:p>
        </w:tc>
        <w:tc>
          <w:tcPr>
            <w:tcW w:w="850" w:type="dxa"/>
            <w:shd w:val="clear" w:color="auto" w:fill="FFFFFF" w:themeFill="background1"/>
          </w:tcPr>
          <w:p w:rsidR="00B97DBA" w:rsidRDefault="00B97DBA" w:rsidP="00B97DBA">
            <w:pPr>
              <w:pStyle w:val="a7"/>
              <w:jc w:val="center"/>
            </w:pPr>
          </w:p>
        </w:tc>
        <w:tc>
          <w:tcPr>
            <w:tcW w:w="703" w:type="dxa"/>
            <w:shd w:val="clear" w:color="auto" w:fill="FFFFFF" w:themeFill="background1"/>
          </w:tcPr>
          <w:p w:rsidR="00B97DBA" w:rsidRDefault="00B97DBA" w:rsidP="00B97DBA">
            <w:pPr>
              <w:pStyle w:val="a7"/>
              <w:jc w:val="center"/>
            </w:pPr>
          </w:p>
        </w:tc>
        <w:tc>
          <w:tcPr>
            <w:tcW w:w="850" w:type="dxa"/>
            <w:shd w:val="clear" w:color="auto" w:fill="FFFFFF" w:themeFill="background1"/>
          </w:tcPr>
          <w:p w:rsidR="00B97DBA" w:rsidRDefault="00B97DBA" w:rsidP="00B97DBA">
            <w:pPr>
              <w:pStyle w:val="a7"/>
              <w:jc w:val="center"/>
            </w:pPr>
          </w:p>
        </w:tc>
        <w:tc>
          <w:tcPr>
            <w:tcW w:w="851" w:type="dxa"/>
            <w:shd w:val="clear" w:color="auto" w:fill="FFFFFF" w:themeFill="background1"/>
          </w:tcPr>
          <w:p w:rsidR="00B97DBA" w:rsidRDefault="00B97DBA" w:rsidP="00B97DBA">
            <w:pPr>
              <w:pStyle w:val="a7"/>
              <w:jc w:val="center"/>
            </w:pPr>
          </w:p>
        </w:tc>
      </w:tr>
    </w:tbl>
    <w:p w:rsidR="00B97DBA" w:rsidRDefault="00B97DBA" w:rsidP="00E442F4">
      <w:pPr>
        <w:pStyle w:val="a7"/>
        <w:jc w:val="center"/>
        <w:rPr>
          <w:b/>
          <w:sz w:val="28"/>
          <w:szCs w:val="28"/>
        </w:rPr>
      </w:pPr>
    </w:p>
    <w:p w:rsidR="00B97DBA" w:rsidRDefault="00B97DBA" w:rsidP="00E442F4">
      <w:pPr>
        <w:pStyle w:val="a7"/>
        <w:jc w:val="center"/>
        <w:rPr>
          <w:b/>
          <w:sz w:val="28"/>
          <w:szCs w:val="28"/>
        </w:rPr>
      </w:pPr>
    </w:p>
    <w:p w:rsidR="00B97DBA" w:rsidRDefault="00B97DBA" w:rsidP="00E442F4">
      <w:pPr>
        <w:pStyle w:val="a7"/>
        <w:jc w:val="center"/>
        <w:rPr>
          <w:b/>
          <w:sz w:val="28"/>
          <w:szCs w:val="28"/>
        </w:rPr>
      </w:pPr>
    </w:p>
    <w:p w:rsidR="00B97DBA" w:rsidRDefault="00B97DBA" w:rsidP="00E442F4">
      <w:pPr>
        <w:pStyle w:val="a7"/>
        <w:jc w:val="center"/>
        <w:rPr>
          <w:b/>
          <w:sz w:val="28"/>
          <w:szCs w:val="28"/>
        </w:rPr>
      </w:pPr>
    </w:p>
    <w:p w:rsidR="00E92369" w:rsidRPr="00E92369" w:rsidRDefault="000836ED" w:rsidP="00E442F4">
      <w:pPr>
        <w:pStyle w:val="a7"/>
        <w:jc w:val="center"/>
        <w:rPr>
          <w:b/>
          <w:sz w:val="28"/>
          <w:szCs w:val="28"/>
        </w:rPr>
      </w:pPr>
      <w:r>
        <w:rPr>
          <w:b/>
          <w:sz w:val="28"/>
          <w:szCs w:val="28"/>
        </w:rPr>
        <w:t>ЦЕЛИ И ЗАДАЧИ МУНИЦИПАЛЬНОЙ СИСТЕМЫ ОБРАЗОВАНИЯ</w:t>
      </w:r>
    </w:p>
    <w:p w:rsidR="002C413A" w:rsidRPr="00C31455" w:rsidRDefault="002C413A" w:rsidP="00E442F4">
      <w:pPr>
        <w:pStyle w:val="a7"/>
        <w:rPr>
          <w:rFonts w:ascii="Cambria" w:hAnsi="Cambria"/>
          <w:spacing w:val="1"/>
          <w:w w:val="80"/>
          <w:sz w:val="22"/>
          <w:szCs w:val="22"/>
        </w:rPr>
      </w:pPr>
    </w:p>
    <w:p w:rsidR="0063723A" w:rsidRDefault="00D314E1" w:rsidP="00D314E1">
      <w:pPr>
        <w:pStyle w:val="37"/>
        <w:spacing w:after="0"/>
        <w:ind w:left="0"/>
        <w:jc w:val="both"/>
        <w:rPr>
          <w:sz w:val="28"/>
          <w:szCs w:val="28"/>
        </w:rPr>
      </w:pPr>
      <w:r>
        <w:rPr>
          <w:sz w:val="28"/>
          <w:szCs w:val="28"/>
        </w:rPr>
        <w:t xml:space="preserve">В Краснохолмском  </w:t>
      </w:r>
      <w:r w:rsidR="000948A8">
        <w:rPr>
          <w:sz w:val="28"/>
          <w:szCs w:val="28"/>
        </w:rPr>
        <w:t xml:space="preserve">муниципальном  округе </w:t>
      </w:r>
      <w:r w:rsidR="0063723A">
        <w:rPr>
          <w:sz w:val="28"/>
          <w:szCs w:val="28"/>
        </w:rPr>
        <w:t xml:space="preserve"> разработана Муниципальная </w:t>
      </w:r>
      <w:r w:rsidRPr="00E7462B">
        <w:rPr>
          <w:bCs/>
          <w:sz w:val="28"/>
          <w:szCs w:val="28"/>
        </w:rPr>
        <w:t>программ</w:t>
      </w:r>
      <w:r>
        <w:rPr>
          <w:bCs/>
          <w:sz w:val="28"/>
          <w:szCs w:val="28"/>
        </w:rPr>
        <w:t>а</w:t>
      </w:r>
      <w:r w:rsidRPr="00E7462B">
        <w:rPr>
          <w:bCs/>
          <w:sz w:val="28"/>
          <w:szCs w:val="28"/>
        </w:rPr>
        <w:t xml:space="preserve"> Краснохолмского муниципального округа Тверской области «Развитие системы образования в Краснохолмском муниципальном округе Тверской области на 2021-2026 годы»</w:t>
      </w:r>
      <w:r>
        <w:rPr>
          <w:bCs/>
          <w:sz w:val="28"/>
          <w:szCs w:val="28"/>
        </w:rPr>
        <w:t xml:space="preserve">. </w:t>
      </w:r>
      <w:r w:rsidR="0063723A" w:rsidRPr="003C1A3A">
        <w:rPr>
          <w:sz w:val="28"/>
          <w:szCs w:val="28"/>
        </w:rPr>
        <w:t xml:space="preserve">Стратегической целью развития системы образования </w:t>
      </w:r>
      <w:r w:rsidRPr="00E7462B">
        <w:rPr>
          <w:bCs/>
          <w:sz w:val="28"/>
          <w:szCs w:val="28"/>
        </w:rPr>
        <w:t>Краснохолмского</w:t>
      </w:r>
      <w:r w:rsidR="000948A8">
        <w:rPr>
          <w:sz w:val="28"/>
          <w:szCs w:val="28"/>
        </w:rPr>
        <w:t>муниципального округа</w:t>
      </w:r>
      <w:r w:rsidR="0063723A" w:rsidRPr="003C1A3A">
        <w:rPr>
          <w:sz w:val="28"/>
          <w:szCs w:val="28"/>
        </w:rPr>
        <w:t xml:space="preserve">является  повышение качества и доступности предоставляемых образовательных услуг населению Краснохолмского </w:t>
      </w:r>
      <w:r w:rsidR="000948A8">
        <w:rPr>
          <w:sz w:val="28"/>
          <w:szCs w:val="28"/>
        </w:rPr>
        <w:lastRenderedPageBreak/>
        <w:t>муниципального округа</w:t>
      </w:r>
      <w:r w:rsidR="0063723A" w:rsidRPr="003C1A3A">
        <w:rPr>
          <w:sz w:val="28"/>
          <w:szCs w:val="28"/>
        </w:rPr>
        <w:t xml:space="preserve"> Тверской области за счет эффективного использования материально-технических, кадровых, финансовых и управленческих ресурсов.</w:t>
      </w:r>
    </w:p>
    <w:p w:rsidR="003F72E2" w:rsidRPr="00F135CE" w:rsidRDefault="003F72E2" w:rsidP="00E442F4">
      <w:pPr>
        <w:pStyle w:val="310"/>
        <w:ind w:firstLine="0"/>
        <w:rPr>
          <w:sz w:val="28"/>
          <w:szCs w:val="28"/>
        </w:rPr>
      </w:pPr>
      <w:r>
        <w:rPr>
          <w:sz w:val="28"/>
          <w:szCs w:val="28"/>
        </w:rPr>
        <w:t xml:space="preserve">Основные задачи развития системы образования </w:t>
      </w:r>
      <w:r w:rsidR="00D314E1" w:rsidRPr="00E7462B">
        <w:rPr>
          <w:bCs/>
          <w:sz w:val="28"/>
          <w:szCs w:val="28"/>
        </w:rPr>
        <w:t>Краснохолмского</w:t>
      </w:r>
      <w:r w:rsidR="00D314E1">
        <w:rPr>
          <w:bCs/>
          <w:sz w:val="28"/>
          <w:szCs w:val="28"/>
        </w:rPr>
        <w:t xml:space="preserve"> МО</w:t>
      </w:r>
      <w:r>
        <w:rPr>
          <w:sz w:val="28"/>
          <w:szCs w:val="28"/>
        </w:rPr>
        <w:t>:</w:t>
      </w:r>
    </w:p>
    <w:p w:rsidR="003F72E2" w:rsidRDefault="003F72E2" w:rsidP="00D1755A">
      <w:pPr>
        <w:pStyle w:val="af5"/>
        <w:numPr>
          <w:ilvl w:val="0"/>
          <w:numId w:val="2"/>
        </w:numPr>
        <w:ind w:left="0" w:firstLine="0"/>
        <w:jc w:val="both"/>
        <w:rPr>
          <w:rFonts w:ascii="Times New Roman" w:hAnsi="Times New Roman"/>
          <w:sz w:val="28"/>
          <w:szCs w:val="28"/>
          <w:lang w:val="ru-RU"/>
        </w:rPr>
      </w:pPr>
      <w:r w:rsidRPr="00C56E80">
        <w:rPr>
          <w:rFonts w:ascii="Times New Roman" w:hAnsi="Times New Roman"/>
          <w:sz w:val="28"/>
          <w:szCs w:val="28"/>
          <w:lang w:val="ru-RU"/>
        </w:rPr>
        <w:t>Достижение качества образовательных результатов обучающихся.</w:t>
      </w:r>
    </w:p>
    <w:p w:rsidR="003F72E2" w:rsidRPr="00C56E80" w:rsidRDefault="003F72E2" w:rsidP="00D1755A">
      <w:pPr>
        <w:pStyle w:val="af5"/>
        <w:numPr>
          <w:ilvl w:val="0"/>
          <w:numId w:val="2"/>
        </w:numPr>
        <w:ind w:left="0" w:firstLine="0"/>
        <w:jc w:val="both"/>
        <w:rPr>
          <w:rFonts w:ascii="Times New Roman" w:hAnsi="Times New Roman"/>
          <w:sz w:val="28"/>
          <w:szCs w:val="28"/>
          <w:lang w:val="ru-RU"/>
        </w:rPr>
      </w:pPr>
      <w:r w:rsidRPr="00C56E80">
        <w:rPr>
          <w:rFonts w:ascii="Times New Roman" w:hAnsi="Times New Roman"/>
          <w:sz w:val="28"/>
          <w:szCs w:val="28"/>
          <w:lang w:val="ru-RU"/>
        </w:rPr>
        <w:t>Обеспечение качества условий предоставления образовательных услуг.</w:t>
      </w:r>
    </w:p>
    <w:p w:rsidR="003F72E2" w:rsidRDefault="003F72E2" w:rsidP="00D1755A">
      <w:pPr>
        <w:pStyle w:val="af5"/>
        <w:numPr>
          <w:ilvl w:val="0"/>
          <w:numId w:val="2"/>
        </w:numPr>
        <w:ind w:left="0" w:firstLine="0"/>
        <w:jc w:val="both"/>
        <w:rPr>
          <w:rFonts w:ascii="Times New Roman" w:hAnsi="Times New Roman"/>
          <w:sz w:val="28"/>
          <w:szCs w:val="28"/>
          <w:lang w:val="ru-RU"/>
        </w:rPr>
      </w:pPr>
      <w:r w:rsidRPr="00C56E80">
        <w:rPr>
          <w:rFonts w:ascii="Times New Roman" w:hAnsi="Times New Roman"/>
          <w:sz w:val="28"/>
          <w:szCs w:val="28"/>
          <w:lang w:val="ru-RU"/>
        </w:rPr>
        <w:t>Совершенствование управления муниципальной системой образования</w:t>
      </w:r>
    </w:p>
    <w:p w:rsidR="006C7F17" w:rsidRPr="00C56E80" w:rsidRDefault="006C7F17" w:rsidP="00E442F4">
      <w:pPr>
        <w:pStyle w:val="af5"/>
        <w:jc w:val="both"/>
        <w:rPr>
          <w:rFonts w:ascii="Times New Roman" w:hAnsi="Times New Roman"/>
          <w:sz w:val="28"/>
          <w:szCs w:val="28"/>
          <w:lang w:val="ru-RU"/>
        </w:rPr>
      </w:pPr>
    </w:p>
    <w:p w:rsidR="002C413A" w:rsidRPr="009167E0" w:rsidRDefault="006D0147" w:rsidP="00D1755A">
      <w:pPr>
        <w:pStyle w:val="220"/>
        <w:numPr>
          <w:ilvl w:val="0"/>
          <w:numId w:val="4"/>
        </w:numPr>
        <w:ind w:left="0" w:firstLine="0"/>
        <w:rPr>
          <w:rFonts w:ascii="Times New Roman" w:hAnsi="Times New Roman"/>
          <w:color w:val="000000"/>
          <w:szCs w:val="28"/>
        </w:rPr>
      </w:pPr>
      <w:r w:rsidRPr="009167E0">
        <w:rPr>
          <w:rFonts w:ascii="Times New Roman" w:hAnsi="Times New Roman"/>
          <w:color w:val="000000"/>
          <w:szCs w:val="28"/>
        </w:rPr>
        <w:t xml:space="preserve">Общая характеристика системы образования муниципального образования </w:t>
      </w:r>
      <w:r w:rsidR="00F202DA">
        <w:rPr>
          <w:rFonts w:ascii="Times New Roman" w:hAnsi="Times New Roman"/>
          <w:color w:val="000000"/>
          <w:szCs w:val="28"/>
        </w:rPr>
        <w:t>Т</w:t>
      </w:r>
      <w:r w:rsidR="00321776">
        <w:rPr>
          <w:rFonts w:ascii="Times New Roman" w:hAnsi="Times New Roman"/>
          <w:color w:val="000000"/>
          <w:szCs w:val="28"/>
        </w:rPr>
        <w:t xml:space="preserve">верской области </w:t>
      </w:r>
      <w:r w:rsidRPr="009167E0">
        <w:rPr>
          <w:rFonts w:ascii="Times New Roman" w:hAnsi="Times New Roman"/>
          <w:color w:val="000000"/>
          <w:szCs w:val="28"/>
        </w:rPr>
        <w:t>«Краснохолмский район»</w:t>
      </w:r>
    </w:p>
    <w:p w:rsidR="009167E0" w:rsidRDefault="009167E0" w:rsidP="00E442F4">
      <w:pPr>
        <w:pStyle w:val="220"/>
        <w:rPr>
          <w:rFonts w:ascii="Times New Roman" w:hAnsi="Times New Roman"/>
          <w:color w:val="000000"/>
          <w:szCs w:val="28"/>
        </w:rPr>
      </w:pPr>
    </w:p>
    <w:p w:rsidR="00971A1F" w:rsidRDefault="00971A1F" w:rsidP="00E442F4">
      <w:pPr>
        <w:jc w:val="both"/>
        <w:rPr>
          <w:sz w:val="28"/>
          <w:szCs w:val="28"/>
        </w:rPr>
      </w:pPr>
      <w:r w:rsidRPr="00085A15">
        <w:rPr>
          <w:sz w:val="28"/>
          <w:szCs w:val="28"/>
        </w:rPr>
        <w:t xml:space="preserve">Многофункциональная </w:t>
      </w:r>
      <w:r>
        <w:rPr>
          <w:sz w:val="28"/>
          <w:szCs w:val="28"/>
        </w:rPr>
        <w:t xml:space="preserve">система образования </w:t>
      </w:r>
      <w:r w:rsidR="00D314E1" w:rsidRPr="00E7462B">
        <w:rPr>
          <w:bCs/>
          <w:sz w:val="28"/>
          <w:szCs w:val="28"/>
        </w:rPr>
        <w:t>Краснохолмского</w:t>
      </w:r>
      <w:r w:rsidR="000948A8">
        <w:rPr>
          <w:sz w:val="28"/>
          <w:szCs w:val="28"/>
        </w:rPr>
        <w:t>муниципального округа</w:t>
      </w:r>
      <w:r>
        <w:rPr>
          <w:sz w:val="28"/>
          <w:szCs w:val="28"/>
        </w:rPr>
        <w:t xml:space="preserve"> представляет собой разнообразную сеть </w:t>
      </w:r>
      <w:r w:rsidRPr="00085A15">
        <w:rPr>
          <w:sz w:val="28"/>
          <w:szCs w:val="28"/>
        </w:rPr>
        <w:t xml:space="preserve">образовательных </w:t>
      </w:r>
      <w:r w:rsidR="00D314E1">
        <w:rPr>
          <w:sz w:val="28"/>
          <w:szCs w:val="28"/>
        </w:rPr>
        <w:t>организаций</w:t>
      </w:r>
      <w:r>
        <w:rPr>
          <w:sz w:val="28"/>
          <w:szCs w:val="28"/>
        </w:rPr>
        <w:t>, реализующих образовательные программы,позволяющие удовлетворять запросы населения на образовательные услуги.</w:t>
      </w:r>
    </w:p>
    <w:p w:rsidR="00F0669F" w:rsidRPr="001C3FB1" w:rsidRDefault="00F0669F" w:rsidP="00E442F4">
      <w:pPr>
        <w:jc w:val="both"/>
        <w:rPr>
          <w:b/>
          <w:sz w:val="28"/>
          <w:szCs w:val="28"/>
        </w:rPr>
      </w:pPr>
      <w:r w:rsidRPr="001C3FB1">
        <w:rPr>
          <w:b/>
          <w:sz w:val="28"/>
          <w:szCs w:val="28"/>
        </w:rPr>
        <w:t>Школьная инфраструктура</w:t>
      </w:r>
    </w:p>
    <w:p w:rsidR="00F0669F" w:rsidRPr="003D7416" w:rsidRDefault="00F0669F" w:rsidP="00E442F4">
      <w:pPr>
        <w:jc w:val="both"/>
        <w:rPr>
          <w:sz w:val="28"/>
          <w:szCs w:val="28"/>
        </w:rPr>
      </w:pPr>
      <w:r w:rsidRPr="003D7416">
        <w:rPr>
          <w:sz w:val="28"/>
          <w:szCs w:val="28"/>
        </w:rPr>
        <w:t xml:space="preserve">В оперативном управлении системы образования </w:t>
      </w:r>
      <w:r w:rsidR="00D314E1" w:rsidRPr="00E7462B">
        <w:rPr>
          <w:bCs/>
          <w:sz w:val="28"/>
          <w:szCs w:val="28"/>
        </w:rPr>
        <w:t>Краснохолмского</w:t>
      </w:r>
      <w:r w:rsidR="000948A8">
        <w:rPr>
          <w:sz w:val="28"/>
          <w:szCs w:val="28"/>
        </w:rPr>
        <w:t>муниципального округа</w:t>
      </w:r>
      <w:r w:rsidRPr="003D7416">
        <w:rPr>
          <w:sz w:val="28"/>
          <w:szCs w:val="28"/>
        </w:rPr>
        <w:t xml:space="preserve"> находятся различные здания и сооружения.</w:t>
      </w:r>
    </w:p>
    <w:p w:rsidR="00F0669F" w:rsidRPr="00B23E77" w:rsidRDefault="00F0669F" w:rsidP="00D1755A">
      <w:pPr>
        <w:pStyle w:val="af9"/>
        <w:numPr>
          <w:ilvl w:val="0"/>
          <w:numId w:val="8"/>
        </w:numPr>
        <w:ind w:left="0" w:firstLine="0"/>
        <w:jc w:val="both"/>
        <w:rPr>
          <w:sz w:val="28"/>
          <w:szCs w:val="28"/>
        </w:rPr>
      </w:pPr>
      <w:r w:rsidRPr="00B23E77">
        <w:rPr>
          <w:sz w:val="28"/>
          <w:szCs w:val="28"/>
        </w:rPr>
        <w:t>Общ</w:t>
      </w:r>
      <w:r>
        <w:rPr>
          <w:sz w:val="28"/>
          <w:szCs w:val="28"/>
        </w:rPr>
        <w:t xml:space="preserve">еобразовательные учреждения - </w:t>
      </w:r>
      <w:r w:rsidR="00DB3982">
        <w:rPr>
          <w:sz w:val="28"/>
          <w:szCs w:val="28"/>
        </w:rPr>
        <w:t>3</w:t>
      </w:r>
    </w:p>
    <w:p w:rsidR="00F0669F" w:rsidRPr="00B23E77" w:rsidRDefault="00F0669F" w:rsidP="00D1755A">
      <w:pPr>
        <w:pStyle w:val="af9"/>
        <w:numPr>
          <w:ilvl w:val="0"/>
          <w:numId w:val="9"/>
        </w:numPr>
        <w:ind w:left="0" w:firstLine="0"/>
        <w:jc w:val="both"/>
        <w:rPr>
          <w:sz w:val="28"/>
          <w:szCs w:val="28"/>
        </w:rPr>
      </w:pPr>
      <w:r w:rsidRPr="00B23E77">
        <w:rPr>
          <w:sz w:val="28"/>
          <w:szCs w:val="28"/>
        </w:rPr>
        <w:t>город – 2</w:t>
      </w:r>
    </w:p>
    <w:p w:rsidR="00F0669F" w:rsidRPr="00B23E77" w:rsidRDefault="00F0669F" w:rsidP="00D1755A">
      <w:pPr>
        <w:pStyle w:val="af9"/>
        <w:numPr>
          <w:ilvl w:val="0"/>
          <w:numId w:val="9"/>
        </w:numPr>
        <w:ind w:left="0" w:firstLine="0"/>
        <w:jc w:val="both"/>
        <w:rPr>
          <w:sz w:val="28"/>
          <w:szCs w:val="28"/>
        </w:rPr>
      </w:pPr>
      <w:r>
        <w:rPr>
          <w:sz w:val="28"/>
          <w:szCs w:val="28"/>
        </w:rPr>
        <w:t xml:space="preserve">село – </w:t>
      </w:r>
      <w:r w:rsidR="00DB3982">
        <w:rPr>
          <w:sz w:val="28"/>
          <w:szCs w:val="28"/>
        </w:rPr>
        <w:t>1</w:t>
      </w:r>
    </w:p>
    <w:p w:rsidR="00F0669F" w:rsidRPr="00B23E77" w:rsidRDefault="00F0669F" w:rsidP="00D1755A">
      <w:pPr>
        <w:pStyle w:val="af9"/>
        <w:numPr>
          <w:ilvl w:val="0"/>
          <w:numId w:val="8"/>
        </w:numPr>
        <w:ind w:left="0" w:firstLine="0"/>
        <w:jc w:val="both"/>
        <w:rPr>
          <w:sz w:val="28"/>
          <w:szCs w:val="28"/>
        </w:rPr>
      </w:pPr>
      <w:r w:rsidRPr="00B23E77">
        <w:rPr>
          <w:sz w:val="28"/>
          <w:szCs w:val="28"/>
        </w:rPr>
        <w:t>Учреждения дополнительного образования детей - 2</w:t>
      </w:r>
    </w:p>
    <w:p w:rsidR="00F0669F" w:rsidRPr="00B23E77" w:rsidRDefault="00F0669F" w:rsidP="00D1755A">
      <w:pPr>
        <w:pStyle w:val="af9"/>
        <w:numPr>
          <w:ilvl w:val="0"/>
          <w:numId w:val="10"/>
        </w:numPr>
        <w:ind w:left="0" w:firstLine="0"/>
        <w:jc w:val="both"/>
        <w:rPr>
          <w:sz w:val="28"/>
          <w:szCs w:val="28"/>
        </w:rPr>
      </w:pPr>
      <w:r w:rsidRPr="00B23E77">
        <w:rPr>
          <w:sz w:val="28"/>
          <w:szCs w:val="28"/>
        </w:rPr>
        <w:t>Город – 2</w:t>
      </w:r>
    </w:p>
    <w:p w:rsidR="00F0669F" w:rsidRPr="00B23E77" w:rsidRDefault="00F0669F" w:rsidP="00D1755A">
      <w:pPr>
        <w:pStyle w:val="af9"/>
        <w:numPr>
          <w:ilvl w:val="0"/>
          <w:numId w:val="8"/>
        </w:numPr>
        <w:ind w:left="0" w:firstLine="0"/>
        <w:jc w:val="both"/>
        <w:rPr>
          <w:sz w:val="28"/>
          <w:szCs w:val="28"/>
        </w:rPr>
      </w:pPr>
      <w:r w:rsidRPr="00B23E77">
        <w:rPr>
          <w:sz w:val="28"/>
          <w:szCs w:val="28"/>
        </w:rPr>
        <w:t xml:space="preserve">Дошкольные образовательные учреждения – </w:t>
      </w:r>
      <w:r w:rsidR="00C2575C">
        <w:rPr>
          <w:sz w:val="28"/>
          <w:szCs w:val="28"/>
        </w:rPr>
        <w:t>5</w:t>
      </w:r>
    </w:p>
    <w:p w:rsidR="00F0669F" w:rsidRPr="00B23E77" w:rsidRDefault="00F0669F" w:rsidP="00D1755A">
      <w:pPr>
        <w:pStyle w:val="af9"/>
        <w:numPr>
          <w:ilvl w:val="0"/>
          <w:numId w:val="10"/>
        </w:numPr>
        <w:ind w:left="0" w:firstLine="0"/>
        <w:jc w:val="both"/>
        <w:rPr>
          <w:sz w:val="28"/>
          <w:szCs w:val="28"/>
        </w:rPr>
      </w:pPr>
      <w:r w:rsidRPr="00B23E77">
        <w:rPr>
          <w:sz w:val="28"/>
          <w:szCs w:val="28"/>
        </w:rPr>
        <w:t xml:space="preserve">Город – </w:t>
      </w:r>
      <w:r w:rsidR="00C2575C">
        <w:rPr>
          <w:sz w:val="28"/>
          <w:szCs w:val="28"/>
        </w:rPr>
        <w:t>3</w:t>
      </w:r>
    </w:p>
    <w:p w:rsidR="00F0669F" w:rsidRDefault="00F0669F" w:rsidP="00D1755A">
      <w:pPr>
        <w:pStyle w:val="af9"/>
        <w:numPr>
          <w:ilvl w:val="0"/>
          <w:numId w:val="10"/>
        </w:numPr>
        <w:ind w:left="0" w:firstLine="0"/>
        <w:jc w:val="both"/>
        <w:rPr>
          <w:sz w:val="28"/>
          <w:szCs w:val="28"/>
        </w:rPr>
      </w:pPr>
      <w:r w:rsidRPr="00B23E77">
        <w:rPr>
          <w:sz w:val="28"/>
          <w:szCs w:val="28"/>
        </w:rPr>
        <w:t xml:space="preserve">Село – </w:t>
      </w:r>
      <w:r w:rsidR="00DB3982">
        <w:rPr>
          <w:sz w:val="28"/>
          <w:szCs w:val="28"/>
        </w:rPr>
        <w:t>2</w:t>
      </w:r>
    </w:p>
    <w:p w:rsidR="002E6C6E" w:rsidRPr="002E6C6E" w:rsidRDefault="002E6C6E" w:rsidP="00E442F4">
      <w:pPr>
        <w:tabs>
          <w:tab w:val="left" w:pos="0"/>
        </w:tabs>
        <w:suppressAutoHyphens w:val="0"/>
        <w:autoSpaceDE w:val="0"/>
        <w:autoSpaceDN w:val="0"/>
        <w:adjustRightInd w:val="0"/>
        <w:jc w:val="both"/>
        <w:rPr>
          <w:sz w:val="28"/>
          <w:szCs w:val="28"/>
          <w:lang w:eastAsia="ru-RU"/>
        </w:rPr>
      </w:pPr>
    </w:p>
    <w:p w:rsidR="005C7780" w:rsidRDefault="0091313A" w:rsidP="00A94631">
      <w:pPr>
        <w:tabs>
          <w:tab w:val="left" w:pos="0"/>
        </w:tabs>
        <w:ind w:left="-567"/>
        <w:jc w:val="center"/>
        <w:rPr>
          <w:b/>
          <w:sz w:val="28"/>
          <w:szCs w:val="28"/>
        </w:rPr>
      </w:pPr>
      <w:r>
        <w:rPr>
          <w:b/>
          <w:sz w:val="28"/>
          <w:szCs w:val="28"/>
        </w:rPr>
        <w:t>ДОСТУПНОСТЬ ОБРАЗОВАНИЯ</w:t>
      </w:r>
    </w:p>
    <w:p w:rsidR="0006544D" w:rsidRDefault="0006544D" w:rsidP="00A94631">
      <w:pPr>
        <w:tabs>
          <w:tab w:val="left" w:pos="0"/>
        </w:tabs>
        <w:ind w:left="-567"/>
        <w:jc w:val="center"/>
        <w:rPr>
          <w:b/>
          <w:sz w:val="28"/>
          <w:szCs w:val="28"/>
        </w:rPr>
      </w:pPr>
    </w:p>
    <w:p w:rsidR="000F3DF4" w:rsidRDefault="000F3DF4" w:rsidP="00C829FA">
      <w:pPr>
        <w:tabs>
          <w:tab w:val="left" w:pos="0"/>
        </w:tabs>
        <w:suppressAutoHyphens w:val="0"/>
        <w:autoSpaceDE w:val="0"/>
        <w:autoSpaceDN w:val="0"/>
        <w:adjustRightInd w:val="0"/>
        <w:jc w:val="both"/>
        <w:rPr>
          <w:sz w:val="28"/>
          <w:szCs w:val="28"/>
          <w:lang w:eastAsia="ru-RU"/>
        </w:rPr>
      </w:pPr>
      <w:r w:rsidRPr="000F3DF4">
        <w:rPr>
          <w:sz w:val="28"/>
          <w:szCs w:val="28"/>
          <w:lang w:eastAsia="ru-RU"/>
        </w:rPr>
        <w:t xml:space="preserve">Эффективно использовать современные образовательные ресурсы и </w:t>
      </w:r>
      <w:r>
        <w:rPr>
          <w:sz w:val="28"/>
          <w:szCs w:val="28"/>
          <w:lang w:eastAsia="ru-RU"/>
        </w:rPr>
        <w:t>о</w:t>
      </w:r>
      <w:r w:rsidRPr="000F3DF4">
        <w:rPr>
          <w:sz w:val="28"/>
          <w:szCs w:val="28"/>
          <w:lang w:eastAsia="ru-RU"/>
        </w:rPr>
        <w:t xml:space="preserve">борудование,расширять возможности для </w:t>
      </w:r>
      <w:r>
        <w:rPr>
          <w:sz w:val="28"/>
          <w:szCs w:val="28"/>
          <w:lang w:eastAsia="ru-RU"/>
        </w:rPr>
        <w:t>получения качественных образовательных услуг</w:t>
      </w:r>
      <w:r w:rsidRPr="000F3DF4">
        <w:rPr>
          <w:sz w:val="28"/>
          <w:szCs w:val="28"/>
          <w:lang w:eastAsia="ru-RU"/>
        </w:rPr>
        <w:t xml:space="preserve"> позволяет грамотное планированиесети общеобразовательных учреждений.</w:t>
      </w:r>
    </w:p>
    <w:p w:rsidR="009167E0" w:rsidRDefault="009167E0" w:rsidP="00C829FA">
      <w:pPr>
        <w:tabs>
          <w:tab w:val="left" w:pos="0"/>
        </w:tabs>
        <w:suppressAutoHyphens w:val="0"/>
        <w:autoSpaceDE w:val="0"/>
        <w:autoSpaceDN w:val="0"/>
        <w:adjustRightInd w:val="0"/>
        <w:jc w:val="both"/>
        <w:rPr>
          <w:b/>
          <w:szCs w:val="28"/>
        </w:rPr>
      </w:pPr>
      <w:r w:rsidRPr="00614759">
        <w:rPr>
          <w:sz w:val="28"/>
          <w:szCs w:val="28"/>
        </w:rPr>
        <w:t xml:space="preserve">За последние три года произошли изменения сети образовательных учреждений района. Основная причина изменений – уменьшение численности обучающихся, а также удовлетворение запросов родителей на получение качественного образования детей в базовых школах муниципалитета. </w:t>
      </w:r>
    </w:p>
    <w:p w:rsidR="00601B81" w:rsidRDefault="00601B81" w:rsidP="004B423C">
      <w:pPr>
        <w:ind w:left="-567"/>
        <w:jc w:val="center"/>
        <w:rPr>
          <w:b/>
          <w:sz w:val="28"/>
          <w:szCs w:val="28"/>
        </w:rPr>
      </w:pPr>
    </w:p>
    <w:p w:rsidR="004B423C" w:rsidRPr="00207E10" w:rsidRDefault="00462333" w:rsidP="004B423C">
      <w:pPr>
        <w:ind w:left="-567"/>
        <w:jc w:val="center"/>
        <w:rPr>
          <w:b/>
          <w:i/>
          <w:sz w:val="28"/>
          <w:szCs w:val="28"/>
          <w:u w:val="single"/>
        </w:rPr>
      </w:pPr>
      <w:r w:rsidRPr="00207E10">
        <w:rPr>
          <w:b/>
          <w:i/>
          <w:sz w:val="28"/>
          <w:szCs w:val="28"/>
          <w:u w:val="single"/>
        </w:rPr>
        <w:t>Контингент обучающихся</w:t>
      </w:r>
    </w:p>
    <w:p w:rsidR="00B36BF7" w:rsidRPr="00207E10" w:rsidRDefault="00462333" w:rsidP="004B423C">
      <w:pPr>
        <w:ind w:left="-567"/>
        <w:jc w:val="center"/>
        <w:rPr>
          <w:b/>
          <w:i/>
          <w:sz w:val="28"/>
          <w:szCs w:val="28"/>
          <w:u w:val="single"/>
        </w:rPr>
      </w:pPr>
      <w:r w:rsidRPr="00207E10">
        <w:rPr>
          <w:b/>
          <w:i/>
          <w:sz w:val="28"/>
          <w:szCs w:val="28"/>
          <w:u w:val="single"/>
        </w:rPr>
        <w:t>и охват образованием детей соответствующего возраста</w:t>
      </w:r>
    </w:p>
    <w:tbl>
      <w:tblPr>
        <w:tblpPr w:leftFromText="180" w:rightFromText="180" w:vertAnchor="text" w:horzAnchor="margin" w:tblpXSpec="center" w:tblpY="171"/>
        <w:tblW w:w="1088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DE9D9"/>
        <w:tblLayout w:type="fixed"/>
        <w:tblLook w:val="0000"/>
      </w:tblPr>
      <w:tblGrid>
        <w:gridCol w:w="959"/>
        <w:gridCol w:w="850"/>
        <w:gridCol w:w="993"/>
        <w:gridCol w:w="850"/>
        <w:gridCol w:w="851"/>
        <w:gridCol w:w="708"/>
        <w:gridCol w:w="709"/>
        <w:gridCol w:w="851"/>
        <w:gridCol w:w="850"/>
        <w:gridCol w:w="992"/>
        <w:gridCol w:w="709"/>
        <w:gridCol w:w="851"/>
        <w:gridCol w:w="708"/>
      </w:tblGrid>
      <w:tr w:rsidR="00B97DBA" w:rsidRPr="009E710F" w:rsidTr="00B97DBA">
        <w:tc>
          <w:tcPr>
            <w:tcW w:w="959" w:type="dxa"/>
            <w:shd w:val="clear" w:color="auto" w:fill="FDE9D9"/>
          </w:tcPr>
          <w:p w:rsidR="00B97DBA" w:rsidRPr="009E710F" w:rsidRDefault="00B97DBA" w:rsidP="00897887">
            <w:pPr>
              <w:snapToGrid w:val="0"/>
              <w:rPr>
                <w:color w:val="0000CC"/>
              </w:rPr>
            </w:pPr>
            <w:r w:rsidRPr="009E710F">
              <w:rPr>
                <w:color w:val="0000CC"/>
              </w:rPr>
              <w:t>Класс/год</w:t>
            </w:r>
          </w:p>
        </w:tc>
        <w:tc>
          <w:tcPr>
            <w:tcW w:w="850" w:type="dxa"/>
            <w:shd w:val="clear" w:color="auto" w:fill="FDE9D9"/>
          </w:tcPr>
          <w:p w:rsidR="00B97DBA" w:rsidRPr="009E710F" w:rsidRDefault="00B97DBA" w:rsidP="00BB7E94">
            <w:pPr>
              <w:snapToGrid w:val="0"/>
              <w:jc w:val="center"/>
              <w:rPr>
                <w:color w:val="0000CC"/>
              </w:rPr>
            </w:pPr>
            <w:r w:rsidRPr="009E710F">
              <w:rPr>
                <w:color w:val="0000CC"/>
              </w:rPr>
              <w:t>2010</w:t>
            </w:r>
            <w:r>
              <w:rPr>
                <w:color w:val="0000CC"/>
              </w:rPr>
              <w:t>/11</w:t>
            </w:r>
          </w:p>
        </w:tc>
        <w:tc>
          <w:tcPr>
            <w:tcW w:w="993" w:type="dxa"/>
            <w:shd w:val="clear" w:color="auto" w:fill="FDE9D9"/>
          </w:tcPr>
          <w:p w:rsidR="00B97DBA" w:rsidRDefault="00B97DBA" w:rsidP="00BB7E94">
            <w:pPr>
              <w:snapToGrid w:val="0"/>
              <w:jc w:val="center"/>
              <w:rPr>
                <w:color w:val="0000CC"/>
              </w:rPr>
            </w:pPr>
            <w:r w:rsidRPr="009E710F">
              <w:rPr>
                <w:color w:val="0000CC"/>
              </w:rPr>
              <w:t>2011</w:t>
            </w:r>
            <w:r>
              <w:rPr>
                <w:color w:val="0000CC"/>
              </w:rPr>
              <w:t>/</w:t>
            </w:r>
          </w:p>
          <w:p w:rsidR="00B97DBA" w:rsidRPr="009E710F" w:rsidRDefault="00B97DBA" w:rsidP="00BB7E94">
            <w:pPr>
              <w:snapToGrid w:val="0"/>
              <w:jc w:val="center"/>
              <w:rPr>
                <w:color w:val="0000CC"/>
              </w:rPr>
            </w:pPr>
            <w:r>
              <w:rPr>
                <w:color w:val="0000CC"/>
              </w:rPr>
              <w:t>12</w:t>
            </w:r>
          </w:p>
        </w:tc>
        <w:tc>
          <w:tcPr>
            <w:tcW w:w="850" w:type="dxa"/>
            <w:shd w:val="clear" w:color="auto" w:fill="FDE9D9"/>
          </w:tcPr>
          <w:p w:rsidR="00B97DBA" w:rsidRPr="009E710F" w:rsidRDefault="00B97DBA" w:rsidP="00BB7E94">
            <w:pPr>
              <w:snapToGrid w:val="0"/>
              <w:jc w:val="center"/>
              <w:rPr>
                <w:color w:val="0000CC"/>
              </w:rPr>
            </w:pPr>
            <w:r w:rsidRPr="009E710F">
              <w:rPr>
                <w:color w:val="0000CC"/>
              </w:rPr>
              <w:t>2012</w:t>
            </w:r>
            <w:r>
              <w:rPr>
                <w:color w:val="0000CC"/>
              </w:rPr>
              <w:t>/13</w:t>
            </w:r>
          </w:p>
        </w:tc>
        <w:tc>
          <w:tcPr>
            <w:tcW w:w="851" w:type="dxa"/>
            <w:shd w:val="clear" w:color="auto" w:fill="FDE9D9"/>
          </w:tcPr>
          <w:p w:rsidR="00B97DBA" w:rsidRPr="009E710F" w:rsidRDefault="00B97DBA" w:rsidP="00BB7E94">
            <w:pPr>
              <w:snapToGrid w:val="0"/>
              <w:jc w:val="center"/>
              <w:rPr>
                <w:color w:val="0000CC"/>
              </w:rPr>
            </w:pPr>
            <w:r w:rsidRPr="009E710F">
              <w:rPr>
                <w:color w:val="0000CC"/>
              </w:rPr>
              <w:t>2013</w:t>
            </w:r>
            <w:r>
              <w:rPr>
                <w:color w:val="0000CC"/>
              </w:rPr>
              <w:t>/14</w:t>
            </w:r>
          </w:p>
        </w:tc>
        <w:tc>
          <w:tcPr>
            <w:tcW w:w="708" w:type="dxa"/>
            <w:shd w:val="clear" w:color="auto" w:fill="FDE9D9"/>
          </w:tcPr>
          <w:p w:rsidR="00B97DBA" w:rsidRDefault="00B97DBA" w:rsidP="00204F42">
            <w:pPr>
              <w:snapToGrid w:val="0"/>
              <w:jc w:val="center"/>
              <w:rPr>
                <w:color w:val="0000CC"/>
              </w:rPr>
            </w:pPr>
            <w:r w:rsidRPr="009E710F">
              <w:rPr>
                <w:color w:val="0000CC"/>
              </w:rPr>
              <w:t>201</w:t>
            </w:r>
            <w:r>
              <w:rPr>
                <w:color w:val="0000CC"/>
              </w:rPr>
              <w:t>4/</w:t>
            </w:r>
          </w:p>
          <w:p w:rsidR="00B97DBA" w:rsidRPr="009E710F" w:rsidRDefault="00B97DBA" w:rsidP="00204F42">
            <w:pPr>
              <w:snapToGrid w:val="0"/>
              <w:jc w:val="center"/>
              <w:rPr>
                <w:color w:val="0000CC"/>
              </w:rPr>
            </w:pPr>
            <w:r>
              <w:rPr>
                <w:color w:val="0000CC"/>
              </w:rPr>
              <w:t>15</w:t>
            </w:r>
          </w:p>
        </w:tc>
        <w:tc>
          <w:tcPr>
            <w:tcW w:w="709" w:type="dxa"/>
            <w:shd w:val="clear" w:color="auto" w:fill="FDE9D9"/>
          </w:tcPr>
          <w:p w:rsidR="00B97DBA" w:rsidRPr="009E710F" w:rsidRDefault="00B97DBA" w:rsidP="00204F42">
            <w:pPr>
              <w:snapToGrid w:val="0"/>
              <w:jc w:val="center"/>
              <w:rPr>
                <w:color w:val="0000CC"/>
              </w:rPr>
            </w:pPr>
            <w:r w:rsidRPr="009E710F">
              <w:rPr>
                <w:color w:val="0000CC"/>
              </w:rPr>
              <w:t>201</w:t>
            </w:r>
            <w:r>
              <w:rPr>
                <w:color w:val="0000CC"/>
              </w:rPr>
              <w:t>5/16</w:t>
            </w:r>
          </w:p>
        </w:tc>
        <w:tc>
          <w:tcPr>
            <w:tcW w:w="851" w:type="dxa"/>
            <w:shd w:val="clear" w:color="auto" w:fill="FDE9D9"/>
          </w:tcPr>
          <w:p w:rsidR="00B97DBA" w:rsidRDefault="00B97DBA" w:rsidP="00204F42">
            <w:pPr>
              <w:snapToGrid w:val="0"/>
              <w:jc w:val="center"/>
              <w:rPr>
                <w:color w:val="0000CC"/>
              </w:rPr>
            </w:pPr>
            <w:r w:rsidRPr="009E710F">
              <w:rPr>
                <w:color w:val="0000CC"/>
              </w:rPr>
              <w:t>201</w:t>
            </w:r>
            <w:r>
              <w:rPr>
                <w:color w:val="0000CC"/>
              </w:rPr>
              <w:t>6/</w:t>
            </w:r>
          </w:p>
          <w:p w:rsidR="00B97DBA" w:rsidRPr="009E710F" w:rsidRDefault="00B97DBA" w:rsidP="00204F42">
            <w:pPr>
              <w:snapToGrid w:val="0"/>
              <w:jc w:val="center"/>
              <w:rPr>
                <w:color w:val="0000CC"/>
              </w:rPr>
            </w:pPr>
            <w:r>
              <w:rPr>
                <w:color w:val="0000CC"/>
              </w:rPr>
              <w:t>17</w:t>
            </w:r>
          </w:p>
        </w:tc>
        <w:tc>
          <w:tcPr>
            <w:tcW w:w="850" w:type="dxa"/>
            <w:shd w:val="clear" w:color="auto" w:fill="FDE9D9"/>
          </w:tcPr>
          <w:p w:rsidR="00B97DBA" w:rsidRPr="009E710F" w:rsidRDefault="00B97DBA" w:rsidP="00204F42">
            <w:pPr>
              <w:snapToGrid w:val="0"/>
              <w:jc w:val="center"/>
              <w:rPr>
                <w:color w:val="0000CC"/>
              </w:rPr>
            </w:pPr>
            <w:r w:rsidRPr="009E710F">
              <w:rPr>
                <w:color w:val="0000CC"/>
              </w:rPr>
              <w:t>201</w:t>
            </w:r>
            <w:r>
              <w:rPr>
                <w:color w:val="0000CC"/>
              </w:rPr>
              <w:t>7/18</w:t>
            </w:r>
          </w:p>
        </w:tc>
        <w:tc>
          <w:tcPr>
            <w:tcW w:w="992" w:type="dxa"/>
            <w:shd w:val="clear" w:color="auto" w:fill="FDE9D9"/>
          </w:tcPr>
          <w:p w:rsidR="00B97DBA" w:rsidRPr="009E710F" w:rsidRDefault="00B97DBA" w:rsidP="00204F42">
            <w:pPr>
              <w:snapToGrid w:val="0"/>
              <w:jc w:val="center"/>
              <w:rPr>
                <w:color w:val="0000CC"/>
              </w:rPr>
            </w:pPr>
            <w:r w:rsidRPr="009E710F">
              <w:rPr>
                <w:color w:val="0000CC"/>
              </w:rPr>
              <w:t>201</w:t>
            </w:r>
            <w:r>
              <w:rPr>
                <w:color w:val="0000CC"/>
              </w:rPr>
              <w:t>8/19</w:t>
            </w:r>
          </w:p>
        </w:tc>
        <w:tc>
          <w:tcPr>
            <w:tcW w:w="709" w:type="dxa"/>
            <w:shd w:val="clear" w:color="auto" w:fill="FDE9D9"/>
          </w:tcPr>
          <w:p w:rsidR="00B97DBA" w:rsidRPr="009E710F" w:rsidRDefault="00B97DBA" w:rsidP="00204F42">
            <w:pPr>
              <w:snapToGrid w:val="0"/>
              <w:jc w:val="center"/>
              <w:rPr>
                <w:color w:val="0000CC"/>
              </w:rPr>
            </w:pPr>
            <w:r>
              <w:rPr>
                <w:color w:val="0000CC"/>
              </w:rPr>
              <w:t>2019/20</w:t>
            </w:r>
          </w:p>
        </w:tc>
        <w:tc>
          <w:tcPr>
            <w:tcW w:w="851" w:type="dxa"/>
            <w:shd w:val="clear" w:color="auto" w:fill="FDE9D9"/>
          </w:tcPr>
          <w:p w:rsidR="00B97DBA" w:rsidRDefault="00B97DBA" w:rsidP="00204F42">
            <w:pPr>
              <w:snapToGrid w:val="0"/>
              <w:jc w:val="center"/>
              <w:rPr>
                <w:color w:val="0000CC"/>
              </w:rPr>
            </w:pPr>
            <w:r>
              <w:rPr>
                <w:color w:val="0000CC"/>
              </w:rPr>
              <w:t>2020/</w:t>
            </w:r>
          </w:p>
          <w:p w:rsidR="00B97DBA" w:rsidRPr="009E710F" w:rsidRDefault="00B97DBA" w:rsidP="00204F42">
            <w:pPr>
              <w:snapToGrid w:val="0"/>
              <w:jc w:val="center"/>
              <w:rPr>
                <w:color w:val="0000CC"/>
              </w:rPr>
            </w:pPr>
            <w:r w:rsidRPr="009E710F">
              <w:rPr>
                <w:color w:val="0000CC"/>
              </w:rPr>
              <w:t>2</w:t>
            </w:r>
            <w:r>
              <w:rPr>
                <w:color w:val="0000CC"/>
              </w:rPr>
              <w:t>1</w:t>
            </w:r>
          </w:p>
        </w:tc>
        <w:tc>
          <w:tcPr>
            <w:tcW w:w="708" w:type="dxa"/>
            <w:shd w:val="clear" w:color="auto" w:fill="FDE9D9"/>
          </w:tcPr>
          <w:p w:rsidR="00B97DBA" w:rsidRDefault="00B97DBA" w:rsidP="00204F42">
            <w:pPr>
              <w:snapToGrid w:val="0"/>
              <w:jc w:val="center"/>
              <w:rPr>
                <w:color w:val="0000CC"/>
              </w:rPr>
            </w:pPr>
            <w:r>
              <w:rPr>
                <w:color w:val="0000CC"/>
              </w:rPr>
              <w:t>2021/22</w:t>
            </w:r>
          </w:p>
        </w:tc>
      </w:tr>
      <w:tr w:rsidR="00B97DBA" w:rsidRPr="009E710F" w:rsidTr="00B97DBA">
        <w:tc>
          <w:tcPr>
            <w:tcW w:w="959" w:type="dxa"/>
            <w:shd w:val="clear" w:color="auto" w:fill="FDE9D9"/>
          </w:tcPr>
          <w:p w:rsidR="00B97DBA" w:rsidRPr="009E710F" w:rsidRDefault="00B97DBA" w:rsidP="003746F9">
            <w:pPr>
              <w:snapToGrid w:val="0"/>
              <w:ind w:firstLine="567"/>
              <w:rPr>
                <w:color w:val="0000CC"/>
              </w:rPr>
            </w:pPr>
            <w:r w:rsidRPr="009E710F">
              <w:rPr>
                <w:color w:val="0000CC"/>
              </w:rPr>
              <w:t>1</w:t>
            </w:r>
          </w:p>
        </w:tc>
        <w:tc>
          <w:tcPr>
            <w:tcW w:w="850" w:type="dxa"/>
            <w:shd w:val="clear" w:color="auto" w:fill="FDE9D9"/>
          </w:tcPr>
          <w:p w:rsidR="00B97DBA" w:rsidRPr="009E710F" w:rsidRDefault="00B97DBA" w:rsidP="003746F9">
            <w:pPr>
              <w:snapToGrid w:val="0"/>
              <w:jc w:val="center"/>
              <w:rPr>
                <w:color w:val="0000CC"/>
              </w:rPr>
            </w:pPr>
            <w:r w:rsidRPr="009E710F">
              <w:rPr>
                <w:color w:val="0000CC"/>
              </w:rPr>
              <w:t>93</w:t>
            </w:r>
          </w:p>
        </w:tc>
        <w:tc>
          <w:tcPr>
            <w:tcW w:w="993" w:type="dxa"/>
            <w:shd w:val="clear" w:color="auto" w:fill="FDE9D9"/>
          </w:tcPr>
          <w:p w:rsidR="00B97DBA" w:rsidRPr="009E710F" w:rsidRDefault="00B97DBA" w:rsidP="003746F9">
            <w:pPr>
              <w:snapToGrid w:val="0"/>
              <w:jc w:val="center"/>
              <w:rPr>
                <w:color w:val="0000CC"/>
                <w:lang w:val="en-US"/>
              </w:rPr>
            </w:pPr>
            <w:r w:rsidRPr="009E710F">
              <w:rPr>
                <w:color w:val="0000CC"/>
              </w:rPr>
              <w:t>1</w:t>
            </w:r>
            <w:r w:rsidRPr="009E710F">
              <w:rPr>
                <w:color w:val="0000CC"/>
                <w:lang w:val="en-US"/>
              </w:rPr>
              <w:t>01</w:t>
            </w:r>
          </w:p>
        </w:tc>
        <w:tc>
          <w:tcPr>
            <w:tcW w:w="850" w:type="dxa"/>
            <w:shd w:val="clear" w:color="auto" w:fill="FDE9D9"/>
          </w:tcPr>
          <w:p w:rsidR="00B97DBA" w:rsidRPr="009E710F" w:rsidRDefault="00B97DBA" w:rsidP="003746F9">
            <w:pPr>
              <w:snapToGrid w:val="0"/>
              <w:jc w:val="center"/>
              <w:rPr>
                <w:color w:val="0000CC"/>
              </w:rPr>
            </w:pPr>
            <w:r w:rsidRPr="009E710F">
              <w:rPr>
                <w:color w:val="0000CC"/>
              </w:rPr>
              <w:t>1</w:t>
            </w:r>
            <w:r w:rsidRPr="009E710F">
              <w:rPr>
                <w:color w:val="0000CC"/>
                <w:lang w:val="en-US"/>
              </w:rPr>
              <w:t>0</w:t>
            </w:r>
            <w:r w:rsidRPr="009E710F">
              <w:rPr>
                <w:color w:val="0000CC"/>
              </w:rPr>
              <w:t>0</w:t>
            </w:r>
          </w:p>
        </w:tc>
        <w:tc>
          <w:tcPr>
            <w:tcW w:w="851" w:type="dxa"/>
            <w:shd w:val="clear" w:color="auto" w:fill="FDE9D9"/>
          </w:tcPr>
          <w:p w:rsidR="00B97DBA" w:rsidRPr="009E710F" w:rsidRDefault="00B97DBA" w:rsidP="003746F9">
            <w:pPr>
              <w:snapToGrid w:val="0"/>
              <w:jc w:val="center"/>
              <w:rPr>
                <w:color w:val="0000CC"/>
              </w:rPr>
            </w:pPr>
            <w:r w:rsidRPr="009E710F">
              <w:rPr>
                <w:color w:val="0000CC"/>
              </w:rPr>
              <w:t>101</w:t>
            </w:r>
          </w:p>
        </w:tc>
        <w:tc>
          <w:tcPr>
            <w:tcW w:w="708" w:type="dxa"/>
            <w:shd w:val="clear" w:color="auto" w:fill="FDE9D9"/>
          </w:tcPr>
          <w:p w:rsidR="00B97DBA" w:rsidRPr="009E710F" w:rsidRDefault="00B97DBA" w:rsidP="003746F9">
            <w:pPr>
              <w:snapToGrid w:val="0"/>
              <w:jc w:val="center"/>
              <w:rPr>
                <w:color w:val="0000CC"/>
              </w:rPr>
            </w:pPr>
            <w:r w:rsidRPr="009E710F">
              <w:rPr>
                <w:color w:val="0000CC"/>
              </w:rPr>
              <w:t>98</w:t>
            </w:r>
          </w:p>
        </w:tc>
        <w:tc>
          <w:tcPr>
            <w:tcW w:w="709" w:type="dxa"/>
            <w:shd w:val="clear" w:color="auto" w:fill="FDE9D9"/>
          </w:tcPr>
          <w:p w:rsidR="00B97DBA" w:rsidRPr="009E710F" w:rsidRDefault="00B97DBA" w:rsidP="003746F9">
            <w:pPr>
              <w:snapToGrid w:val="0"/>
              <w:jc w:val="center"/>
              <w:rPr>
                <w:color w:val="0000CC"/>
              </w:rPr>
            </w:pPr>
            <w:r w:rsidRPr="009E710F">
              <w:rPr>
                <w:color w:val="0000CC"/>
              </w:rPr>
              <w:t>111</w:t>
            </w:r>
          </w:p>
        </w:tc>
        <w:tc>
          <w:tcPr>
            <w:tcW w:w="851" w:type="dxa"/>
            <w:shd w:val="clear" w:color="auto" w:fill="FDE9D9"/>
          </w:tcPr>
          <w:p w:rsidR="00B97DBA" w:rsidRPr="009E710F" w:rsidRDefault="00B97DBA" w:rsidP="003746F9">
            <w:pPr>
              <w:snapToGrid w:val="0"/>
              <w:jc w:val="center"/>
              <w:rPr>
                <w:color w:val="0000CC"/>
              </w:rPr>
            </w:pPr>
            <w:r w:rsidRPr="009E710F">
              <w:rPr>
                <w:color w:val="0000CC"/>
              </w:rPr>
              <w:t>101</w:t>
            </w:r>
          </w:p>
        </w:tc>
        <w:tc>
          <w:tcPr>
            <w:tcW w:w="850" w:type="dxa"/>
            <w:shd w:val="clear" w:color="auto" w:fill="FDE9D9"/>
          </w:tcPr>
          <w:p w:rsidR="00B97DBA" w:rsidRPr="009E710F" w:rsidRDefault="00B97DBA" w:rsidP="003746F9">
            <w:pPr>
              <w:snapToGrid w:val="0"/>
              <w:jc w:val="center"/>
              <w:rPr>
                <w:color w:val="0000CC"/>
              </w:rPr>
            </w:pPr>
            <w:r w:rsidRPr="009E710F">
              <w:rPr>
                <w:color w:val="0000CC"/>
              </w:rPr>
              <w:t>105</w:t>
            </w:r>
          </w:p>
        </w:tc>
        <w:tc>
          <w:tcPr>
            <w:tcW w:w="992" w:type="dxa"/>
            <w:shd w:val="clear" w:color="auto" w:fill="FDE9D9"/>
          </w:tcPr>
          <w:p w:rsidR="00B97DBA" w:rsidRPr="009E710F" w:rsidRDefault="00B97DBA" w:rsidP="003746F9">
            <w:pPr>
              <w:snapToGrid w:val="0"/>
              <w:jc w:val="center"/>
              <w:rPr>
                <w:color w:val="0000CC"/>
              </w:rPr>
            </w:pPr>
            <w:r w:rsidRPr="009E710F">
              <w:rPr>
                <w:color w:val="0000CC"/>
              </w:rPr>
              <w:t>90</w:t>
            </w:r>
          </w:p>
        </w:tc>
        <w:tc>
          <w:tcPr>
            <w:tcW w:w="709" w:type="dxa"/>
            <w:shd w:val="clear" w:color="auto" w:fill="FDE9D9"/>
          </w:tcPr>
          <w:p w:rsidR="00B97DBA" w:rsidRPr="009E710F" w:rsidRDefault="00B97DBA" w:rsidP="003746F9">
            <w:pPr>
              <w:snapToGrid w:val="0"/>
              <w:jc w:val="center"/>
              <w:rPr>
                <w:color w:val="0000CC"/>
              </w:rPr>
            </w:pPr>
            <w:r w:rsidRPr="009E710F">
              <w:rPr>
                <w:color w:val="0000CC"/>
              </w:rPr>
              <w:t>105</w:t>
            </w:r>
          </w:p>
        </w:tc>
        <w:tc>
          <w:tcPr>
            <w:tcW w:w="851" w:type="dxa"/>
            <w:shd w:val="clear" w:color="auto" w:fill="FDE9D9"/>
          </w:tcPr>
          <w:p w:rsidR="00B97DBA" w:rsidRPr="009E710F" w:rsidRDefault="00B97DBA" w:rsidP="003746F9">
            <w:pPr>
              <w:snapToGrid w:val="0"/>
              <w:jc w:val="center"/>
              <w:rPr>
                <w:color w:val="0000CC"/>
              </w:rPr>
            </w:pPr>
            <w:r>
              <w:rPr>
                <w:color w:val="0000CC"/>
              </w:rPr>
              <w:t>90</w:t>
            </w:r>
          </w:p>
        </w:tc>
        <w:tc>
          <w:tcPr>
            <w:tcW w:w="708" w:type="dxa"/>
            <w:shd w:val="clear" w:color="auto" w:fill="FDE9D9"/>
          </w:tcPr>
          <w:p w:rsidR="00B97DBA" w:rsidRDefault="00B97DBA" w:rsidP="003746F9">
            <w:pPr>
              <w:snapToGrid w:val="0"/>
              <w:jc w:val="center"/>
              <w:rPr>
                <w:color w:val="0000CC"/>
              </w:rPr>
            </w:pPr>
            <w:r>
              <w:rPr>
                <w:color w:val="0000CC"/>
              </w:rPr>
              <w:t>84</w:t>
            </w:r>
          </w:p>
        </w:tc>
      </w:tr>
      <w:tr w:rsidR="00B97DBA" w:rsidRPr="009E710F" w:rsidTr="00B97DBA">
        <w:tc>
          <w:tcPr>
            <w:tcW w:w="959" w:type="dxa"/>
            <w:shd w:val="clear" w:color="auto" w:fill="FDE9D9"/>
          </w:tcPr>
          <w:p w:rsidR="00B97DBA" w:rsidRPr="009E710F" w:rsidRDefault="00B97DBA" w:rsidP="003746F9">
            <w:pPr>
              <w:snapToGrid w:val="0"/>
              <w:ind w:firstLine="567"/>
              <w:rPr>
                <w:color w:val="0000CC"/>
              </w:rPr>
            </w:pPr>
            <w:r w:rsidRPr="009E710F">
              <w:rPr>
                <w:color w:val="0000CC"/>
              </w:rPr>
              <w:t>2</w:t>
            </w:r>
          </w:p>
        </w:tc>
        <w:tc>
          <w:tcPr>
            <w:tcW w:w="850" w:type="dxa"/>
            <w:shd w:val="clear" w:color="auto" w:fill="FDE9D9"/>
          </w:tcPr>
          <w:p w:rsidR="00B97DBA" w:rsidRPr="009E710F" w:rsidRDefault="00B97DBA" w:rsidP="003746F9">
            <w:pPr>
              <w:snapToGrid w:val="0"/>
              <w:jc w:val="center"/>
              <w:rPr>
                <w:color w:val="0000CC"/>
              </w:rPr>
            </w:pPr>
            <w:r w:rsidRPr="009E710F">
              <w:rPr>
                <w:color w:val="0000CC"/>
              </w:rPr>
              <w:t>109</w:t>
            </w:r>
          </w:p>
        </w:tc>
        <w:tc>
          <w:tcPr>
            <w:tcW w:w="993" w:type="dxa"/>
            <w:shd w:val="clear" w:color="auto" w:fill="FDE9D9"/>
          </w:tcPr>
          <w:p w:rsidR="00B97DBA" w:rsidRPr="009E710F" w:rsidRDefault="00B97DBA" w:rsidP="003746F9">
            <w:pPr>
              <w:snapToGrid w:val="0"/>
              <w:jc w:val="center"/>
              <w:rPr>
                <w:color w:val="0000CC"/>
                <w:lang w:val="en-US"/>
              </w:rPr>
            </w:pPr>
            <w:r w:rsidRPr="009E710F">
              <w:rPr>
                <w:color w:val="0000CC"/>
              </w:rPr>
              <w:t>9</w:t>
            </w:r>
            <w:r w:rsidRPr="009E710F">
              <w:rPr>
                <w:color w:val="0000CC"/>
                <w:lang w:val="en-US"/>
              </w:rPr>
              <w:t>1</w:t>
            </w:r>
          </w:p>
        </w:tc>
        <w:tc>
          <w:tcPr>
            <w:tcW w:w="850" w:type="dxa"/>
            <w:shd w:val="clear" w:color="auto" w:fill="FDE9D9"/>
          </w:tcPr>
          <w:p w:rsidR="00B97DBA" w:rsidRPr="009E710F" w:rsidRDefault="00B97DBA" w:rsidP="003746F9">
            <w:pPr>
              <w:snapToGrid w:val="0"/>
              <w:jc w:val="center"/>
              <w:rPr>
                <w:color w:val="0000CC"/>
                <w:lang w:val="en-US"/>
              </w:rPr>
            </w:pPr>
            <w:r w:rsidRPr="009E710F">
              <w:rPr>
                <w:color w:val="0000CC"/>
              </w:rPr>
              <w:t>97</w:t>
            </w:r>
          </w:p>
        </w:tc>
        <w:tc>
          <w:tcPr>
            <w:tcW w:w="851" w:type="dxa"/>
            <w:shd w:val="clear" w:color="auto" w:fill="FDE9D9"/>
          </w:tcPr>
          <w:p w:rsidR="00B97DBA" w:rsidRPr="009E710F" w:rsidRDefault="00B97DBA" w:rsidP="003746F9">
            <w:pPr>
              <w:snapToGrid w:val="0"/>
              <w:jc w:val="center"/>
              <w:rPr>
                <w:color w:val="0000CC"/>
              </w:rPr>
            </w:pPr>
            <w:r w:rsidRPr="009E710F">
              <w:rPr>
                <w:color w:val="0000CC"/>
              </w:rPr>
              <w:t>95</w:t>
            </w:r>
          </w:p>
        </w:tc>
        <w:tc>
          <w:tcPr>
            <w:tcW w:w="708" w:type="dxa"/>
            <w:shd w:val="clear" w:color="auto" w:fill="FDE9D9"/>
          </w:tcPr>
          <w:p w:rsidR="00B97DBA" w:rsidRPr="009E710F" w:rsidRDefault="00B97DBA" w:rsidP="003746F9">
            <w:pPr>
              <w:snapToGrid w:val="0"/>
              <w:jc w:val="center"/>
              <w:rPr>
                <w:color w:val="0000CC"/>
              </w:rPr>
            </w:pPr>
            <w:r w:rsidRPr="009E710F">
              <w:rPr>
                <w:color w:val="0000CC"/>
              </w:rPr>
              <w:t>97</w:t>
            </w:r>
          </w:p>
        </w:tc>
        <w:tc>
          <w:tcPr>
            <w:tcW w:w="709" w:type="dxa"/>
            <w:shd w:val="clear" w:color="auto" w:fill="FDE9D9"/>
          </w:tcPr>
          <w:p w:rsidR="00B97DBA" w:rsidRPr="009E710F" w:rsidRDefault="00B97DBA" w:rsidP="003746F9">
            <w:pPr>
              <w:snapToGrid w:val="0"/>
              <w:jc w:val="center"/>
              <w:rPr>
                <w:color w:val="0000CC"/>
              </w:rPr>
            </w:pPr>
            <w:r w:rsidRPr="009E710F">
              <w:rPr>
                <w:color w:val="0000CC"/>
              </w:rPr>
              <w:t>93</w:t>
            </w:r>
          </w:p>
        </w:tc>
        <w:tc>
          <w:tcPr>
            <w:tcW w:w="851" w:type="dxa"/>
            <w:shd w:val="clear" w:color="auto" w:fill="FDE9D9"/>
          </w:tcPr>
          <w:p w:rsidR="00B97DBA" w:rsidRPr="009E710F" w:rsidRDefault="00B97DBA" w:rsidP="003746F9">
            <w:pPr>
              <w:snapToGrid w:val="0"/>
              <w:jc w:val="center"/>
              <w:rPr>
                <w:color w:val="0000CC"/>
              </w:rPr>
            </w:pPr>
            <w:r w:rsidRPr="009E710F">
              <w:rPr>
                <w:color w:val="0000CC"/>
              </w:rPr>
              <w:t>107</w:t>
            </w:r>
          </w:p>
        </w:tc>
        <w:tc>
          <w:tcPr>
            <w:tcW w:w="850" w:type="dxa"/>
            <w:shd w:val="clear" w:color="auto" w:fill="FDE9D9"/>
          </w:tcPr>
          <w:p w:rsidR="00B97DBA" w:rsidRPr="009E710F" w:rsidRDefault="00B97DBA" w:rsidP="003746F9">
            <w:pPr>
              <w:snapToGrid w:val="0"/>
              <w:jc w:val="center"/>
              <w:rPr>
                <w:color w:val="0000CC"/>
              </w:rPr>
            </w:pPr>
            <w:r w:rsidRPr="009E710F">
              <w:rPr>
                <w:color w:val="0000CC"/>
              </w:rPr>
              <w:t>101</w:t>
            </w:r>
          </w:p>
        </w:tc>
        <w:tc>
          <w:tcPr>
            <w:tcW w:w="992" w:type="dxa"/>
            <w:shd w:val="clear" w:color="auto" w:fill="FDE9D9"/>
          </w:tcPr>
          <w:p w:rsidR="00B97DBA" w:rsidRPr="009E710F" w:rsidRDefault="00B97DBA" w:rsidP="003746F9">
            <w:pPr>
              <w:snapToGrid w:val="0"/>
              <w:jc w:val="center"/>
              <w:rPr>
                <w:color w:val="0000CC"/>
              </w:rPr>
            </w:pPr>
            <w:r w:rsidRPr="009E710F">
              <w:rPr>
                <w:color w:val="0000CC"/>
              </w:rPr>
              <w:t>101</w:t>
            </w:r>
          </w:p>
        </w:tc>
        <w:tc>
          <w:tcPr>
            <w:tcW w:w="709" w:type="dxa"/>
            <w:shd w:val="clear" w:color="auto" w:fill="FDE9D9"/>
          </w:tcPr>
          <w:p w:rsidR="00B97DBA" w:rsidRPr="009E710F" w:rsidRDefault="00B97DBA" w:rsidP="003746F9">
            <w:pPr>
              <w:snapToGrid w:val="0"/>
              <w:jc w:val="center"/>
              <w:rPr>
                <w:color w:val="0000CC"/>
              </w:rPr>
            </w:pPr>
            <w:r w:rsidRPr="009E710F">
              <w:rPr>
                <w:color w:val="0000CC"/>
              </w:rPr>
              <w:t>88</w:t>
            </w:r>
          </w:p>
        </w:tc>
        <w:tc>
          <w:tcPr>
            <w:tcW w:w="851" w:type="dxa"/>
            <w:shd w:val="clear" w:color="auto" w:fill="FDE9D9"/>
          </w:tcPr>
          <w:p w:rsidR="00B97DBA" w:rsidRPr="009E710F" w:rsidRDefault="00B97DBA" w:rsidP="003746F9">
            <w:pPr>
              <w:snapToGrid w:val="0"/>
              <w:jc w:val="center"/>
              <w:rPr>
                <w:color w:val="0000CC"/>
              </w:rPr>
            </w:pPr>
            <w:r w:rsidRPr="009E710F">
              <w:rPr>
                <w:color w:val="0000CC"/>
              </w:rPr>
              <w:t>99</w:t>
            </w:r>
          </w:p>
        </w:tc>
        <w:tc>
          <w:tcPr>
            <w:tcW w:w="708" w:type="dxa"/>
            <w:shd w:val="clear" w:color="auto" w:fill="FDE9D9"/>
          </w:tcPr>
          <w:p w:rsidR="00B97DBA" w:rsidRPr="009E710F" w:rsidRDefault="00B97DBA" w:rsidP="003746F9">
            <w:pPr>
              <w:snapToGrid w:val="0"/>
              <w:jc w:val="center"/>
              <w:rPr>
                <w:color w:val="0000CC"/>
              </w:rPr>
            </w:pPr>
            <w:r>
              <w:rPr>
                <w:color w:val="0000CC"/>
              </w:rPr>
              <w:t>89</w:t>
            </w:r>
          </w:p>
        </w:tc>
      </w:tr>
      <w:tr w:rsidR="00B97DBA" w:rsidRPr="009E710F" w:rsidTr="00B97DBA">
        <w:tc>
          <w:tcPr>
            <w:tcW w:w="959" w:type="dxa"/>
            <w:shd w:val="clear" w:color="auto" w:fill="FDE9D9"/>
          </w:tcPr>
          <w:p w:rsidR="00B97DBA" w:rsidRPr="009E710F" w:rsidRDefault="00B97DBA" w:rsidP="003746F9">
            <w:pPr>
              <w:snapToGrid w:val="0"/>
              <w:ind w:firstLine="567"/>
              <w:rPr>
                <w:color w:val="0000CC"/>
              </w:rPr>
            </w:pPr>
            <w:r w:rsidRPr="009E710F">
              <w:rPr>
                <w:color w:val="0000CC"/>
              </w:rPr>
              <w:t xml:space="preserve">3 </w:t>
            </w:r>
          </w:p>
        </w:tc>
        <w:tc>
          <w:tcPr>
            <w:tcW w:w="850" w:type="dxa"/>
            <w:shd w:val="clear" w:color="auto" w:fill="FDE9D9"/>
          </w:tcPr>
          <w:p w:rsidR="00B97DBA" w:rsidRPr="009E710F" w:rsidRDefault="00B97DBA" w:rsidP="003746F9">
            <w:pPr>
              <w:snapToGrid w:val="0"/>
              <w:jc w:val="center"/>
              <w:rPr>
                <w:color w:val="0000CC"/>
              </w:rPr>
            </w:pPr>
            <w:r w:rsidRPr="009E710F">
              <w:rPr>
                <w:color w:val="0000CC"/>
              </w:rPr>
              <w:t>93</w:t>
            </w:r>
          </w:p>
        </w:tc>
        <w:tc>
          <w:tcPr>
            <w:tcW w:w="993" w:type="dxa"/>
            <w:shd w:val="clear" w:color="auto" w:fill="FDE9D9"/>
          </w:tcPr>
          <w:p w:rsidR="00B97DBA" w:rsidRPr="009E710F" w:rsidRDefault="00B97DBA" w:rsidP="003746F9">
            <w:pPr>
              <w:snapToGrid w:val="0"/>
              <w:jc w:val="center"/>
              <w:rPr>
                <w:color w:val="0000CC"/>
                <w:lang w:val="en-US"/>
              </w:rPr>
            </w:pPr>
            <w:r w:rsidRPr="009E710F">
              <w:rPr>
                <w:color w:val="0000CC"/>
              </w:rPr>
              <w:t>10</w:t>
            </w:r>
            <w:r w:rsidRPr="009E710F">
              <w:rPr>
                <w:color w:val="0000CC"/>
                <w:lang w:val="en-US"/>
              </w:rPr>
              <w:t>6</w:t>
            </w:r>
          </w:p>
        </w:tc>
        <w:tc>
          <w:tcPr>
            <w:tcW w:w="850" w:type="dxa"/>
            <w:shd w:val="clear" w:color="auto" w:fill="FDE9D9"/>
          </w:tcPr>
          <w:p w:rsidR="00B97DBA" w:rsidRPr="009E710F" w:rsidRDefault="00B97DBA" w:rsidP="003746F9">
            <w:pPr>
              <w:snapToGrid w:val="0"/>
              <w:jc w:val="center"/>
              <w:rPr>
                <w:color w:val="0000CC"/>
              </w:rPr>
            </w:pPr>
            <w:r w:rsidRPr="009E710F">
              <w:rPr>
                <w:color w:val="0000CC"/>
              </w:rPr>
              <w:t>92</w:t>
            </w:r>
          </w:p>
        </w:tc>
        <w:tc>
          <w:tcPr>
            <w:tcW w:w="851" w:type="dxa"/>
            <w:shd w:val="clear" w:color="auto" w:fill="FDE9D9"/>
          </w:tcPr>
          <w:p w:rsidR="00B97DBA" w:rsidRPr="009E710F" w:rsidRDefault="00B97DBA" w:rsidP="003746F9">
            <w:pPr>
              <w:snapToGrid w:val="0"/>
              <w:jc w:val="center"/>
              <w:rPr>
                <w:color w:val="0000CC"/>
              </w:rPr>
            </w:pPr>
            <w:r w:rsidRPr="009E710F">
              <w:rPr>
                <w:color w:val="0000CC"/>
              </w:rPr>
              <w:t>95</w:t>
            </w:r>
          </w:p>
        </w:tc>
        <w:tc>
          <w:tcPr>
            <w:tcW w:w="708" w:type="dxa"/>
            <w:shd w:val="clear" w:color="auto" w:fill="FDE9D9"/>
          </w:tcPr>
          <w:p w:rsidR="00B97DBA" w:rsidRPr="009E710F" w:rsidRDefault="00B97DBA" w:rsidP="003746F9">
            <w:pPr>
              <w:snapToGrid w:val="0"/>
              <w:jc w:val="center"/>
              <w:rPr>
                <w:color w:val="0000CC"/>
              </w:rPr>
            </w:pPr>
            <w:r w:rsidRPr="009E710F">
              <w:rPr>
                <w:color w:val="0000CC"/>
              </w:rPr>
              <w:t>94</w:t>
            </w:r>
          </w:p>
        </w:tc>
        <w:tc>
          <w:tcPr>
            <w:tcW w:w="709" w:type="dxa"/>
            <w:shd w:val="clear" w:color="auto" w:fill="FDE9D9"/>
          </w:tcPr>
          <w:p w:rsidR="00B97DBA" w:rsidRPr="009E710F" w:rsidRDefault="00B97DBA" w:rsidP="003746F9">
            <w:pPr>
              <w:snapToGrid w:val="0"/>
              <w:jc w:val="center"/>
              <w:rPr>
                <w:color w:val="0000CC"/>
              </w:rPr>
            </w:pPr>
            <w:r w:rsidRPr="009E710F">
              <w:rPr>
                <w:color w:val="0000CC"/>
              </w:rPr>
              <w:t>97</w:t>
            </w:r>
          </w:p>
        </w:tc>
        <w:tc>
          <w:tcPr>
            <w:tcW w:w="851" w:type="dxa"/>
            <w:shd w:val="clear" w:color="auto" w:fill="FDE9D9"/>
          </w:tcPr>
          <w:p w:rsidR="00B97DBA" w:rsidRPr="009E710F" w:rsidRDefault="00B97DBA" w:rsidP="003746F9">
            <w:pPr>
              <w:snapToGrid w:val="0"/>
              <w:jc w:val="center"/>
              <w:rPr>
                <w:color w:val="0000CC"/>
              </w:rPr>
            </w:pPr>
            <w:r w:rsidRPr="009E710F">
              <w:rPr>
                <w:color w:val="0000CC"/>
              </w:rPr>
              <w:t>95</w:t>
            </w:r>
          </w:p>
        </w:tc>
        <w:tc>
          <w:tcPr>
            <w:tcW w:w="850" w:type="dxa"/>
            <w:shd w:val="clear" w:color="auto" w:fill="FDE9D9"/>
          </w:tcPr>
          <w:p w:rsidR="00B97DBA" w:rsidRPr="009E710F" w:rsidRDefault="00B97DBA" w:rsidP="003746F9">
            <w:pPr>
              <w:snapToGrid w:val="0"/>
              <w:jc w:val="center"/>
              <w:rPr>
                <w:color w:val="0000CC"/>
              </w:rPr>
            </w:pPr>
            <w:r w:rsidRPr="009E710F">
              <w:rPr>
                <w:color w:val="0000CC"/>
              </w:rPr>
              <w:t>106</w:t>
            </w:r>
          </w:p>
        </w:tc>
        <w:tc>
          <w:tcPr>
            <w:tcW w:w="992" w:type="dxa"/>
            <w:shd w:val="clear" w:color="auto" w:fill="FDE9D9"/>
          </w:tcPr>
          <w:p w:rsidR="00B97DBA" w:rsidRPr="009E710F" w:rsidRDefault="00B97DBA" w:rsidP="003746F9">
            <w:pPr>
              <w:snapToGrid w:val="0"/>
              <w:jc w:val="center"/>
              <w:rPr>
                <w:color w:val="0000CC"/>
              </w:rPr>
            </w:pPr>
            <w:r w:rsidRPr="009E710F">
              <w:rPr>
                <w:color w:val="0000CC"/>
              </w:rPr>
              <w:t>98</w:t>
            </w:r>
          </w:p>
        </w:tc>
        <w:tc>
          <w:tcPr>
            <w:tcW w:w="709" w:type="dxa"/>
            <w:shd w:val="clear" w:color="auto" w:fill="FDE9D9"/>
          </w:tcPr>
          <w:p w:rsidR="00B97DBA" w:rsidRPr="009E710F" w:rsidRDefault="00B97DBA" w:rsidP="003746F9">
            <w:pPr>
              <w:snapToGrid w:val="0"/>
              <w:jc w:val="center"/>
              <w:rPr>
                <w:color w:val="0000CC"/>
              </w:rPr>
            </w:pPr>
            <w:r w:rsidRPr="009E710F">
              <w:rPr>
                <w:color w:val="0000CC"/>
              </w:rPr>
              <w:t>104</w:t>
            </w:r>
          </w:p>
        </w:tc>
        <w:tc>
          <w:tcPr>
            <w:tcW w:w="851" w:type="dxa"/>
            <w:shd w:val="clear" w:color="auto" w:fill="FDE9D9"/>
          </w:tcPr>
          <w:p w:rsidR="00B97DBA" w:rsidRPr="009E710F" w:rsidRDefault="00B97DBA" w:rsidP="003746F9">
            <w:pPr>
              <w:snapToGrid w:val="0"/>
              <w:jc w:val="center"/>
              <w:rPr>
                <w:color w:val="0000CC"/>
              </w:rPr>
            </w:pPr>
            <w:r w:rsidRPr="009E710F">
              <w:rPr>
                <w:color w:val="0000CC"/>
              </w:rPr>
              <w:t>83</w:t>
            </w:r>
          </w:p>
        </w:tc>
        <w:tc>
          <w:tcPr>
            <w:tcW w:w="708" w:type="dxa"/>
            <w:shd w:val="clear" w:color="auto" w:fill="FDE9D9"/>
          </w:tcPr>
          <w:p w:rsidR="00B97DBA" w:rsidRPr="009E710F" w:rsidRDefault="00B97DBA" w:rsidP="003746F9">
            <w:pPr>
              <w:snapToGrid w:val="0"/>
              <w:jc w:val="center"/>
              <w:rPr>
                <w:color w:val="0000CC"/>
              </w:rPr>
            </w:pPr>
            <w:r>
              <w:rPr>
                <w:color w:val="0000CC"/>
              </w:rPr>
              <w:t>95</w:t>
            </w:r>
          </w:p>
        </w:tc>
      </w:tr>
      <w:tr w:rsidR="00B97DBA" w:rsidRPr="009E710F" w:rsidTr="00B97DBA">
        <w:tc>
          <w:tcPr>
            <w:tcW w:w="959" w:type="dxa"/>
            <w:shd w:val="clear" w:color="auto" w:fill="FDE9D9"/>
          </w:tcPr>
          <w:p w:rsidR="00B97DBA" w:rsidRPr="009E710F" w:rsidRDefault="00B97DBA" w:rsidP="003746F9">
            <w:pPr>
              <w:snapToGrid w:val="0"/>
              <w:ind w:firstLine="567"/>
              <w:rPr>
                <w:color w:val="0000CC"/>
              </w:rPr>
            </w:pPr>
            <w:r w:rsidRPr="009E710F">
              <w:rPr>
                <w:color w:val="0000CC"/>
              </w:rPr>
              <w:t>4</w:t>
            </w:r>
          </w:p>
        </w:tc>
        <w:tc>
          <w:tcPr>
            <w:tcW w:w="850" w:type="dxa"/>
            <w:shd w:val="clear" w:color="auto" w:fill="FDE9D9"/>
          </w:tcPr>
          <w:p w:rsidR="00B97DBA" w:rsidRPr="009E710F" w:rsidRDefault="00B97DBA" w:rsidP="003746F9">
            <w:pPr>
              <w:snapToGrid w:val="0"/>
              <w:jc w:val="center"/>
              <w:rPr>
                <w:color w:val="0000CC"/>
              </w:rPr>
            </w:pPr>
            <w:r w:rsidRPr="009E710F">
              <w:rPr>
                <w:color w:val="0000CC"/>
              </w:rPr>
              <w:t>78</w:t>
            </w:r>
          </w:p>
        </w:tc>
        <w:tc>
          <w:tcPr>
            <w:tcW w:w="993" w:type="dxa"/>
            <w:shd w:val="clear" w:color="auto" w:fill="FDE9D9"/>
          </w:tcPr>
          <w:p w:rsidR="00B97DBA" w:rsidRPr="009E710F" w:rsidRDefault="00B97DBA" w:rsidP="003746F9">
            <w:pPr>
              <w:snapToGrid w:val="0"/>
              <w:jc w:val="center"/>
              <w:rPr>
                <w:color w:val="0000CC"/>
                <w:lang w:val="en-US"/>
              </w:rPr>
            </w:pPr>
            <w:r w:rsidRPr="009E710F">
              <w:rPr>
                <w:color w:val="0000CC"/>
              </w:rPr>
              <w:t>9</w:t>
            </w:r>
            <w:r w:rsidRPr="009E710F">
              <w:rPr>
                <w:color w:val="0000CC"/>
                <w:lang w:val="en-US"/>
              </w:rPr>
              <w:t>1</w:t>
            </w:r>
          </w:p>
        </w:tc>
        <w:tc>
          <w:tcPr>
            <w:tcW w:w="850" w:type="dxa"/>
            <w:shd w:val="clear" w:color="auto" w:fill="FDE9D9"/>
          </w:tcPr>
          <w:p w:rsidR="00B97DBA" w:rsidRPr="009E710F" w:rsidRDefault="00B97DBA" w:rsidP="003746F9">
            <w:pPr>
              <w:snapToGrid w:val="0"/>
              <w:jc w:val="center"/>
              <w:rPr>
                <w:color w:val="0000CC"/>
                <w:lang w:val="en-US"/>
              </w:rPr>
            </w:pPr>
            <w:r w:rsidRPr="009E710F">
              <w:rPr>
                <w:color w:val="0000CC"/>
              </w:rPr>
              <w:t>104</w:t>
            </w:r>
          </w:p>
        </w:tc>
        <w:tc>
          <w:tcPr>
            <w:tcW w:w="851" w:type="dxa"/>
            <w:shd w:val="clear" w:color="auto" w:fill="FDE9D9"/>
          </w:tcPr>
          <w:p w:rsidR="00B97DBA" w:rsidRPr="009E710F" w:rsidRDefault="00B97DBA" w:rsidP="003746F9">
            <w:pPr>
              <w:snapToGrid w:val="0"/>
              <w:jc w:val="center"/>
              <w:rPr>
                <w:color w:val="0000CC"/>
              </w:rPr>
            </w:pPr>
            <w:r w:rsidRPr="009E710F">
              <w:rPr>
                <w:color w:val="0000CC"/>
              </w:rPr>
              <w:t>84</w:t>
            </w:r>
          </w:p>
        </w:tc>
        <w:tc>
          <w:tcPr>
            <w:tcW w:w="708" w:type="dxa"/>
            <w:shd w:val="clear" w:color="auto" w:fill="FDE9D9"/>
          </w:tcPr>
          <w:p w:rsidR="00B97DBA" w:rsidRPr="009E710F" w:rsidRDefault="00B97DBA" w:rsidP="003746F9">
            <w:pPr>
              <w:snapToGrid w:val="0"/>
              <w:jc w:val="center"/>
              <w:rPr>
                <w:color w:val="0000CC"/>
              </w:rPr>
            </w:pPr>
            <w:r w:rsidRPr="009E710F">
              <w:rPr>
                <w:color w:val="0000CC"/>
              </w:rPr>
              <w:t>88</w:t>
            </w:r>
          </w:p>
        </w:tc>
        <w:tc>
          <w:tcPr>
            <w:tcW w:w="709" w:type="dxa"/>
            <w:shd w:val="clear" w:color="auto" w:fill="FDE9D9"/>
          </w:tcPr>
          <w:p w:rsidR="00B97DBA" w:rsidRPr="009E710F" w:rsidRDefault="00B97DBA" w:rsidP="003746F9">
            <w:pPr>
              <w:snapToGrid w:val="0"/>
              <w:jc w:val="center"/>
              <w:rPr>
                <w:color w:val="0000CC"/>
              </w:rPr>
            </w:pPr>
            <w:r w:rsidRPr="009E710F">
              <w:rPr>
                <w:color w:val="0000CC"/>
              </w:rPr>
              <w:t>92</w:t>
            </w:r>
          </w:p>
        </w:tc>
        <w:tc>
          <w:tcPr>
            <w:tcW w:w="851" w:type="dxa"/>
            <w:shd w:val="clear" w:color="auto" w:fill="FDE9D9"/>
          </w:tcPr>
          <w:p w:rsidR="00B97DBA" w:rsidRPr="009E710F" w:rsidRDefault="00B97DBA" w:rsidP="003746F9">
            <w:pPr>
              <w:snapToGrid w:val="0"/>
              <w:jc w:val="center"/>
              <w:rPr>
                <w:color w:val="0000CC"/>
              </w:rPr>
            </w:pPr>
            <w:r w:rsidRPr="009E710F">
              <w:rPr>
                <w:color w:val="0000CC"/>
              </w:rPr>
              <w:t>93</w:t>
            </w:r>
          </w:p>
        </w:tc>
        <w:tc>
          <w:tcPr>
            <w:tcW w:w="850" w:type="dxa"/>
            <w:shd w:val="clear" w:color="auto" w:fill="FDE9D9"/>
          </w:tcPr>
          <w:p w:rsidR="00B97DBA" w:rsidRPr="009E710F" w:rsidRDefault="00B97DBA" w:rsidP="003746F9">
            <w:pPr>
              <w:snapToGrid w:val="0"/>
              <w:jc w:val="center"/>
              <w:rPr>
                <w:color w:val="0000CC"/>
              </w:rPr>
            </w:pPr>
            <w:r w:rsidRPr="009E710F">
              <w:rPr>
                <w:color w:val="0000CC"/>
              </w:rPr>
              <w:t>96</w:t>
            </w:r>
          </w:p>
        </w:tc>
        <w:tc>
          <w:tcPr>
            <w:tcW w:w="992" w:type="dxa"/>
            <w:shd w:val="clear" w:color="auto" w:fill="FDE9D9"/>
          </w:tcPr>
          <w:p w:rsidR="00B97DBA" w:rsidRPr="009E710F" w:rsidRDefault="00B97DBA" w:rsidP="003746F9">
            <w:pPr>
              <w:snapToGrid w:val="0"/>
              <w:jc w:val="center"/>
              <w:rPr>
                <w:color w:val="0000CC"/>
              </w:rPr>
            </w:pPr>
            <w:r w:rsidRPr="009E710F">
              <w:rPr>
                <w:color w:val="0000CC"/>
              </w:rPr>
              <w:t>105</w:t>
            </w:r>
          </w:p>
        </w:tc>
        <w:tc>
          <w:tcPr>
            <w:tcW w:w="709" w:type="dxa"/>
            <w:shd w:val="clear" w:color="auto" w:fill="FDE9D9"/>
          </w:tcPr>
          <w:p w:rsidR="00B97DBA" w:rsidRPr="009E710F" w:rsidRDefault="00B97DBA" w:rsidP="003746F9">
            <w:pPr>
              <w:snapToGrid w:val="0"/>
              <w:jc w:val="center"/>
              <w:rPr>
                <w:color w:val="0000CC"/>
              </w:rPr>
            </w:pPr>
            <w:r w:rsidRPr="009E710F">
              <w:rPr>
                <w:color w:val="0000CC"/>
              </w:rPr>
              <w:t>100</w:t>
            </w:r>
          </w:p>
        </w:tc>
        <w:tc>
          <w:tcPr>
            <w:tcW w:w="851" w:type="dxa"/>
            <w:shd w:val="clear" w:color="auto" w:fill="FDE9D9"/>
          </w:tcPr>
          <w:p w:rsidR="00B97DBA" w:rsidRPr="009E710F" w:rsidRDefault="00B97DBA" w:rsidP="00204F42">
            <w:pPr>
              <w:snapToGrid w:val="0"/>
              <w:jc w:val="center"/>
              <w:rPr>
                <w:color w:val="0000CC"/>
              </w:rPr>
            </w:pPr>
            <w:r w:rsidRPr="009E710F">
              <w:rPr>
                <w:color w:val="0000CC"/>
              </w:rPr>
              <w:t>10</w:t>
            </w:r>
            <w:r>
              <w:rPr>
                <w:color w:val="0000CC"/>
              </w:rPr>
              <w:t>2</w:t>
            </w:r>
          </w:p>
        </w:tc>
        <w:tc>
          <w:tcPr>
            <w:tcW w:w="708" w:type="dxa"/>
            <w:shd w:val="clear" w:color="auto" w:fill="FDE9D9"/>
          </w:tcPr>
          <w:p w:rsidR="00B97DBA" w:rsidRPr="009E710F" w:rsidRDefault="00B97DBA" w:rsidP="00204F42">
            <w:pPr>
              <w:snapToGrid w:val="0"/>
              <w:jc w:val="center"/>
              <w:rPr>
                <w:color w:val="0000CC"/>
              </w:rPr>
            </w:pPr>
            <w:r>
              <w:rPr>
                <w:color w:val="0000CC"/>
              </w:rPr>
              <w:t>78</w:t>
            </w:r>
          </w:p>
        </w:tc>
      </w:tr>
      <w:tr w:rsidR="00B97DBA" w:rsidRPr="009E710F" w:rsidTr="00B97DBA">
        <w:tc>
          <w:tcPr>
            <w:tcW w:w="959" w:type="dxa"/>
            <w:shd w:val="clear" w:color="auto" w:fill="FDE9D9"/>
          </w:tcPr>
          <w:p w:rsidR="00B97DBA" w:rsidRPr="009E710F" w:rsidRDefault="00B97DBA" w:rsidP="003746F9">
            <w:pPr>
              <w:snapToGrid w:val="0"/>
              <w:rPr>
                <w:b/>
                <w:color w:val="0000CC"/>
              </w:rPr>
            </w:pPr>
            <w:r w:rsidRPr="009E710F">
              <w:rPr>
                <w:b/>
                <w:color w:val="0000CC"/>
              </w:rPr>
              <w:lastRenderedPageBreak/>
              <w:t>Итого</w:t>
            </w:r>
          </w:p>
        </w:tc>
        <w:tc>
          <w:tcPr>
            <w:tcW w:w="850" w:type="dxa"/>
            <w:shd w:val="clear" w:color="auto" w:fill="FDE9D9"/>
          </w:tcPr>
          <w:p w:rsidR="00B97DBA" w:rsidRPr="009E710F" w:rsidRDefault="00B97DBA" w:rsidP="003746F9">
            <w:pPr>
              <w:snapToGrid w:val="0"/>
              <w:jc w:val="center"/>
              <w:rPr>
                <w:b/>
                <w:color w:val="0000CC"/>
              </w:rPr>
            </w:pPr>
            <w:r w:rsidRPr="009E710F">
              <w:rPr>
                <w:b/>
                <w:color w:val="0000CC"/>
              </w:rPr>
              <w:t>373</w:t>
            </w:r>
          </w:p>
        </w:tc>
        <w:tc>
          <w:tcPr>
            <w:tcW w:w="993" w:type="dxa"/>
            <w:shd w:val="clear" w:color="auto" w:fill="FDE9D9"/>
          </w:tcPr>
          <w:p w:rsidR="00B97DBA" w:rsidRPr="009E710F" w:rsidRDefault="00B97DBA" w:rsidP="003746F9">
            <w:pPr>
              <w:snapToGrid w:val="0"/>
              <w:jc w:val="center"/>
              <w:rPr>
                <w:b/>
                <w:color w:val="0000CC"/>
                <w:lang w:val="en-US"/>
              </w:rPr>
            </w:pPr>
            <w:r w:rsidRPr="009E710F">
              <w:rPr>
                <w:b/>
                <w:color w:val="0000CC"/>
                <w:lang w:val="en-US"/>
              </w:rPr>
              <w:t>389</w:t>
            </w:r>
          </w:p>
        </w:tc>
        <w:tc>
          <w:tcPr>
            <w:tcW w:w="850" w:type="dxa"/>
            <w:shd w:val="clear" w:color="auto" w:fill="FDE9D9"/>
          </w:tcPr>
          <w:p w:rsidR="00B97DBA" w:rsidRPr="009E710F" w:rsidRDefault="00B97DBA" w:rsidP="003746F9">
            <w:pPr>
              <w:snapToGrid w:val="0"/>
              <w:jc w:val="center"/>
              <w:rPr>
                <w:b/>
                <w:color w:val="0000CC"/>
              </w:rPr>
            </w:pPr>
            <w:r w:rsidRPr="009E710F">
              <w:rPr>
                <w:b/>
                <w:color w:val="0000CC"/>
                <w:lang w:val="en-US"/>
              </w:rPr>
              <w:t>39</w:t>
            </w:r>
            <w:r w:rsidRPr="009E710F">
              <w:rPr>
                <w:b/>
                <w:color w:val="0000CC"/>
              </w:rPr>
              <w:t>3</w:t>
            </w:r>
          </w:p>
        </w:tc>
        <w:tc>
          <w:tcPr>
            <w:tcW w:w="851" w:type="dxa"/>
            <w:shd w:val="clear" w:color="auto" w:fill="FDE9D9"/>
          </w:tcPr>
          <w:p w:rsidR="00B97DBA" w:rsidRPr="009E710F" w:rsidRDefault="00B97DBA" w:rsidP="00A9780A">
            <w:pPr>
              <w:snapToGrid w:val="0"/>
              <w:jc w:val="center"/>
              <w:rPr>
                <w:b/>
                <w:color w:val="0000CC"/>
              </w:rPr>
            </w:pPr>
            <w:r w:rsidRPr="009E710F">
              <w:rPr>
                <w:b/>
                <w:color w:val="0000CC"/>
              </w:rPr>
              <w:t>375</w:t>
            </w:r>
          </w:p>
        </w:tc>
        <w:tc>
          <w:tcPr>
            <w:tcW w:w="708" w:type="dxa"/>
            <w:shd w:val="clear" w:color="auto" w:fill="FDE9D9"/>
          </w:tcPr>
          <w:p w:rsidR="00B97DBA" w:rsidRPr="009E710F" w:rsidRDefault="00B97DBA" w:rsidP="00A9780A">
            <w:pPr>
              <w:snapToGrid w:val="0"/>
              <w:jc w:val="center"/>
              <w:rPr>
                <w:b/>
                <w:color w:val="0000CC"/>
              </w:rPr>
            </w:pPr>
            <w:r w:rsidRPr="009E710F">
              <w:rPr>
                <w:b/>
                <w:color w:val="0000CC"/>
              </w:rPr>
              <w:t>385</w:t>
            </w:r>
          </w:p>
        </w:tc>
        <w:tc>
          <w:tcPr>
            <w:tcW w:w="709" w:type="dxa"/>
            <w:shd w:val="clear" w:color="auto" w:fill="FDE9D9"/>
          </w:tcPr>
          <w:p w:rsidR="00B97DBA" w:rsidRPr="009E710F" w:rsidRDefault="00B97DBA" w:rsidP="00A9780A">
            <w:pPr>
              <w:snapToGrid w:val="0"/>
              <w:jc w:val="center"/>
              <w:rPr>
                <w:b/>
                <w:color w:val="0000CC"/>
              </w:rPr>
            </w:pPr>
            <w:r w:rsidRPr="009E710F">
              <w:rPr>
                <w:b/>
                <w:color w:val="0000CC"/>
              </w:rPr>
              <w:t>393</w:t>
            </w:r>
          </w:p>
        </w:tc>
        <w:tc>
          <w:tcPr>
            <w:tcW w:w="851" w:type="dxa"/>
            <w:shd w:val="clear" w:color="auto" w:fill="FDE9D9"/>
          </w:tcPr>
          <w:p w:rsidR="00B97DBA" w:rsidRPr="009E710F" w:rsidRDefault="00B97DBA" w:rsidP="00A9780A">
            <w:pPr>
              <w:snapToGrid w:val="0"/>
              <w:jc w:val="center"/>
              <w:rPr>
                <w:b/>
                <w:color w:val="0000CC"/>
              </w:rPr>
            </w:pPr>
            <w:r w:rsidRPr="009E710F">
              <w:rPr>
                <w:b/>
                <w:color w:val="0000CC"/>
              </w:rPr>
              <w:t>398</w:t>
            </w:r>
          </w:p>
        </w:tc>
        <w:tc>
          <w:tcPr>
            <w:tcW w:w="850" w:type="dxa"/>
            <w:shd w:val="clear" w:color="auto" w:fill="FDE9D9"/>
          </w:tcPr>
          <w:p w:rsidR="00B97DBA" w:rsidRPr="009E710F" w:rsidRDefault="00B97DBA" w:rsidP="00A9780A">
            <w:pPr>
              <w:snapToGrid w:val="0"/>
              <w:jc w:val="center"/>
              <w:rPr>
                <w:b/>
                <w:color w:val="0000CC"/>
              </w:rPr>
            </w:pPr>
            <w:r w:rsidRPr="009E710F">
              <w:rPr>
                <w:b/>
                <w:color w:val="0000CC"/>
              </w:rPr>
              <w:t>408</w:t>
            </w:r>
          </w:p>
        </w:tc>
        <w:tc>
          <w:tcPr>
            <w:tcW w:w="992" w:type="dxa"/>
            <w:shd w:val="clear" w:color="auto" w:fill="FDE9D9"/>
          </w:tcPr>
          <w:p w:rsidR="00B97DBA" w:rsidRPr="009E710F" w:rsidRDefault="00B97DBA" w:rsidP="00A9780A">
            <w:pPr>
              <w:snapToGrid w:val="0"/>
              <w:jc w:val="center"/>
              <w:rPr>
                <w:b/>
                <w:color w:val="0000CC"/>
              </w:rPr>
            </w:pPr>
            <w:r w:rsidRPr="009E710F">
              <w:rPr>
                <w:b/>
                <w:color w:val="0000CC"/>
              </w:rPr>
              <w:t>394</w:t>
            </w:r>
          </w:p>
        </w:tc>
        <w:tc>
          <w:tcPr>
            <w:tcW w:w="709" w:type="dxa"/>
            <w:shd w:val="clear" w:color="auto" w:fill="FDE9D9"/>
          </w:tcPr>
          <w:p w:rsidR="00B97DBA" w:rsidRPr="009E710F" w:rsidRDefault="00B97DBA" w:rsidP="00A9780A">
            <w:pPr>
              <w:snapToGrid w:val="0"/>
              <w:jc w:val="center"/>
              <w:rPr>
                <w:b/>
                <w:color w:val="0000CC"/>
              </w:rPr>
            </w:pPr>
            <w:r w:rsidRPr="009E710F">
              <w:rPr>
                <w:b/>
                <w:color w:val="0000CC"/>
              </w:rPr>
              <w:t>397</w:t>
            </w:r>
          </w:p>
        </w:tc>
        <w:tc>
          <w:tcPr>
            <w:tcW w:w="851" w:type="dxa"/>
            <w:shd w:val="clear" w:color="auto" w:fill="FDE9D9"/>
          </w:tcPr>
          <w:p w:rsidR="00B97DBA" w:rsidRPr="009E710F" w:rsidRDefault="00B97DBA" w:rsidP="00204F42">
            <w:pPr>
              <w:snapToGrid w:val="0"/>
              <w:jc w:val="center"/>
              <w:rPr>
                <w:b/>
                <w:color w:val="0000CC"/>
              </w:rPr>
            </w:pPr>
            <w:r w:rsidRPr="009E710F">
              <w:rPr>
                <w:b/>
                <w:color w:val="0000CC"/>
              </w:rPr>
              <w:t>3</w:t>
            </w:r>
            <w:r>
              <w:rPr>
                <w:b/>
                <w:color w:val="0000CC"/>
              </w:rPr>
              <w:t>43</w:t>
            </w:r>
          </w:p>
        </w:tc>
        <w:tc>
          <w:tcPr>
            <w:tcW w:w="708" w:type="dxa"/>
            <w:shd w:val="clear" w:color="auto" w:fill="FDE9D9"/>
          </w:tcPr>
          <w:p w:rsidR="00B97DBA" w:rsidRPr="009E710F" w:rsidRDefault="00B97DBA" w:rsidP="00204F42">
            <w:pPr>
              <w:snapToGrid w:val="0"/>
              <w:jc w:val="center"/>
              <w:rPr>
                <w:b/>
                <w:color w:val="0000CC"/>
              </w:rPr>
            </w:pPr>
            <w:r>
              <w:rPr>
                <w:b/>
                <w:color w:val="0000CC"/>
              </w:rPr>
              <w:t>346</w:t>
            </w:r>
          </w:p>
        </w:tc>
      </w:tr>
      <w:tr w:rsidR="00B97DBA" w:rsidRPr="009E710F" w:rsidTr="00B97DBA">
        <w:tc>
          <w:tcPr>
            <w:tcW w:w="959" w:type="dxa"/>
            <w:shd w:val="clear" w:color="auto" w:fill="FDE9D9"/>
          </w:tcPr>
          <w:p w:rsidR="00B97DBA" w:rsidRPr="009E710F" w:rsidRDefault="00B97DBA" w:rsidP="003746F9">
            <w:pPr>
              <w:snapToGrid w:val="0"/>
              <w:ind w:firstLine="567"/>
              <w:rPr>
                <w:color w:val="0000CC"/>
              </w:rPr>
            </w:pPr>
            <w:r w:rsidRPr="009E710F">
              <w:rPr>
                <w:color w:val="0000CC"/>
              </w:rPr>
              <w:t>5</w:t>
            </w:r>
          </w:p>
        </w:tc>
        <w:tc>
          <w:tcPr>
            <w:tcW w:w="850" w:type="dxa"/>
            <w:shd w:val="clear" w:color="auto" w:fill="FDE9D9"/>
          </w:tcPr>
          <w:p w:rsidR="00B97DBA" w:rsidRPr="009E710F" w:rsidRDefault="00B97DBA" w:rsidP="003746F9">
            <w:pPr>
              <w:snapToGrid w:val="0"/>
              <w:jc w:val="center"/>
              <w:rPr>
                <w:color w:val="0000CC"/>
              </w:rPr>
            </w:pPr>
            <w:r w:rsidRPr="009E710F">
              <w:rPr>
                <w:color w:val="0000CC"/>
              </w:rPr>
              <w:t>111</w:t>
            </w:r>
          </w:p>
        </w:tc>
        <w:tc>
          <w:tcPr>
            <w:tcW w:w="993" w:type="dxa"/>
            <w:shd w:val="clear" w:color="auto" w:fill="FDE9D9"/>
          </w:tcPr>
          <w:p w:rsidR="00B97DBA" w:rsidRPr="009E710F" w:rsidRDefault="00B97DBA" w:rsidP="003746F9">
            <w:pPr>
              <w:snapToGrid w:val="0"/>
              <w:jc w:val="center"/>
              <w:rPr>
                <w:color w:val="0000CC"/>
                <w:lang w:val="en-US"/>
              </w:rPr>
            </w:pPr>
            <w:r w:rsidRPr="009E710F">
              <w:rPr>
                <w:color w:val="0000CC"/>
              </w:rPr>
              <w:t>7</w:t>
            </w:r>
            <w:r w:rsidRPr="009E710F">
              <w:rPr>
                <w:color w:val="0000CC"/>
                <w:lang w:val="en-US"/>
              </w:rPr>
              <w:t>6</w:t>
            </w:r>
          </w:p>
        </w:tc>
        <w:tc>
          <w:tcPr>
            <w:tcW w:w="850" w:type="dxa"/>
            <w:shd w:val="clear" w:color="auto" w:fill="FDE9D9"/>
          </w:tcPr>
          <w:p w:rsidR="00B97DBA" w:rsidRPr="009E710F" w:rsidRDefault="00B97DBA" w:rsidP="003746F9">
            <w:pPr>
              <w:snapToGrid w:val="0"/>
              <w:jc w:val="center"/>
              <w:rPr>
                <w:color w:val="0000CC"/>
              </w:rPr>
            </w:pPr>
            <w:r w:rsidRPr="009E710F">
              <w:rPr>
                <w:color w:val="0000CC"/>
              </w:rPr>
              <w:t>9</w:t>
            </w:r>
            <w:r w:rsidRPr="009E710F">
              <w:rPr>
                <w:color w:val="0000CC"/>
                <w:lang w:val="en-US"/>
              </w:rPr>
              <w:t>1</w:t>
            </w:r>
          </w:p>
        </w:tc>
        <w:tc>
          <w:tcPr>
            <w:tcW w:w="851" w:type="dxa"/>
            <w:shd w:val="clear" w:color="auto" w:fill="FDE9D9"/>
          </w:tcPr>
          <w:p w:rsidR="00B97DBA" w:rsidRPr="009E710F" w:rsidRDefault="00B97DBA" w:rsidP="003746F9">
            <w:pPr>
              <w:snapToGrid w:val="0"/>
              <w:jc w:val="center"/>
              <w:rPr>
                <w:color w:val="0000CC"/>
              </w:rPr>
            </w:pPr>
            <w:r w:rsidRPr="009E710F">
              <w:rPr>
                <w:color w:val="0000CC"/>
              </w:rPr>
              <w:t>101</w:t>
            </w:r>
          </w:p>
        </w:tc>
        <w:tc>
          <w:tcPr>
            <w:tcW w:w="708" w:type="dxa"/>
            <w:shd w:val="clear" w:color="auto" w:fill="FDE9D9"/>
          </w:tcPr>
          <w:p w:rsidR="00B97DBA" w:rsidRPr="009E710F" w:rsidRDefault="00B97DBA" w:rsidP="003746F9">
            <w:pPr>
              <w:snapToGrid w:val="0"/>
              <w:jc w:val="center"/>
              <w:rPr>
                <w:color w:val="0000CC"/>
              </w:rPr>
            </w:pPr>
            <w:r w:rsidRPr="009E710F">
              <w:rPr>
                <w:color w:val="0000CC"/>
              </w:rPr>
              <w:t>83</w:t>
            </w:r>
          </w:p>
        </w:tc>
        <w:tc>
          <w:tcPr>
            <w:tcW w:w="709" w:type="dxa"/>
            <w:shd w:val="clear" w:color="auto" w:fill="FDE9D9"/>
          </w:tcPr>
          <w:p w:rsidR="00B97DBA" w:rsidRPr="009E710F" w:rsidRDefault="00B97DBA" w:rsidP="003746F9">
            <w:pPr>
              <w:snapToGrid w:val="0"/>
              <w:jc w:val="center"/>
              <w:rPr>
                <w:color w:val="0000CC"/>
              </w:rPr>
            </w:pPr>
            <w:r w:rsidRPr="009E710F">
              <w:rPr>
                <w:color w:val="0000CC"/>
              </w:rPr>
              <w:t>96</w:t>
            </w:r>
          </w:p>
        </w:tc>
        <w:tc>
          <w:tcPr>
            <w:tcW w:w="851" w:type="dxa"/>
            <w:shd w:val="clear" w:color="auto" w:fill="FDE9D9"/>
          </w:tcPr>
          <w:p w:rsidR="00B97DBA" w:rsidRPr="009E710F" w:rsidRDefault="00B97DBA" w:rsidP="003746F9">
            <w:pPr>
              <w:snapToGrid w:val="0"/>
              <w:jc w:val="center"/>
              <w:rPr>
                <w:color w:val="0000CC"/>
              </w:rPr>
            </w:pPr>
            <w:r w:rsidRPr="009E710F">
              <w:rPr>
                <w:color w:val="0000CC"/>
              </w:rPr>
              <w:t>91</w:t>
            </w:r>
          </w:p>
        </w:tc>
        <w:tc>
          <w:tcPr>
            <w:tcW w:w="850" w:type="dxa"/>
            <w:shd w:val="clear" w:color="auto" w:fill="FDE9D9"/>
          </w:tcPr>
          <w:p w:rsidR="00B97DBA" w:rsidRPr="009E710F" w:rsidRDefault="00B97DBA" w:rsidP="003746F9">
            <w:pPr>
              <w:snapToGrid w:val="0"/>
              <w:jc w:val="center"/>
              <w:rPr>
                <w:color w:val="0000CC"/>
              </w:rPr>
            </w:pPr>
            <w:r w:rsidRPr="009E710F">
              <w:rPr>
                <w:color w:val="0000CC"/>
              </w:rPr>
              <w:t>93</w:t>
            </w:r>
          </w:p>
        </w:tc>
        <w:tc>
          <w:tcPr>
            <w:tcW w:w="992" w:type="dxa"/>
            <w:shd w:val="clear" w:color="auto" w:fill="FDE9D9"/>
          </w:tcPr>
          <w:p w:rsidR="00B97DBA" w:rsidRPr="009E710F" w:rsidRDefault="00B97DBA" w:rsidP="003746F9">
            <w:pPr>
              <w:snapToGrid w:val="0"/>
              <w:jc w:val="center"/>
              <w:rPr>
                <w:color w:val="0000CC"/>
              </w:rPr>
            </w:pPr>
            <w:r w:rsidRPr="009E710F">
              <w:rPr>
                <w:color w:val="0000CC"/>
              </w:rPr>
              <w:t>93</w:t>
            </w:r>
          </w:p>
        </w:tc>
        <w:tc>
          <w:tcPr>
            <w:tcW w:w="709" w:type="dxa"/>
            <w:shd w:val="clear" w:color="auto" w:fill="FDE9D9"/>
          </w:tcPr>
          <w:p w:rsidR="00B97DBA" w:rsidRPr="009E710F" w:rsidRDefault="00B97DBA" w:rsidP="003746F9">
            <w:pPr>
              <w:snapToGrid w:val="0"/>
              <w:jc w:val="center"/>
              <w:rPr>
                <w:color w:val="0000CC"/>
              </w:rPr>
            </w:pPr>
            <w:r w:rsidRPr="009E710F">
              <w:rPr>
                <w:color w:val="0000CC"/>
              </w:rPr>
              <w:t>102</w:t>
            </w:r>
          </w:p>
        </w:tc>
        <w:tc>
          <w:tcPr>
            <w:tcW w:w="851" w:type="dxa"/>
            <w:shd w:val="clear" w:color="auto" w:fill="FDE9D9"/>
          </w:tcPr>
          <w:p w:rsidR="00B97DBA" w:rsidRPr="009E710F" w:rsidRDefault="00B97DBA" w:rsidP="003746F9">
            <w:pPr>
              <w:snapToGrid w:val="0"/>
              <w:jc w:val="center"/>
              <w:rPr>
                <w:color w:val="0000CC"/>
              </w:rPr>
            </w:pPr>
            <w:r w:rsidRPr="009E710F">
              <w:rPr>
                <w:color w:val="0000CC"/>
              </w:rPr>
              <w:t>99</w:t>
            </w:r>
          </w:p>
        </w:tc>
        <w:tc>
          <w:tcPr>
            <w:tcW w:w="708" w:type="dxa"/>
            <w:shd w:val="clear" w:color="auto" w:fill="FDE9D9"/>
          </w:tcPr>
          <w:p w:rsidR="00B97DBA" w:rsidRPr="009E710F" w:rsidRDefault="00B97DBA" w:rsidP="003746F9">
            <w:pPr>
              <w:snapToGrid w:val="0"/>
              <w:jc w:val="center"/>
              <w:rPr>
                <w:color w:val="0000CC"/>
              </w:rPr>
            </w:pPr>
            <w:r>
              <w:rPr>
                <w:color w:val="0000CC"/>
              </w:rPr>
              <w:t>99</w:t>
            </w:r>
          </w:p>
        </w:tc>
      </w:tr>
      <w:tr w:rsidR="00B97DBA" w:rsidRPr="009E710F" w:rsidTr="00B97DBA">
        <w:tc>
          <w:tcPr>
            <w:tcW w:w="959" w:type="dxa"/>
            <w:shd w:val="clear" w:color="auto" w:fill="FDE9D9"/>
          </w:tcPr>
          <w:p w:rsidR="00B97DBA" w:rsidRPr="009E710F" w:rsidRDefault="00B97DBA" w:rsidP="003746F9">
            <w:pPr>
              <w:snapToGrid w:val="0"/>
              <w:ind w:firstLine="567"/>
              <w:rPr>
                <w:color w:val="0000CC"/>
              </w:rPr>
            </w:pPr>
            <w:r w:rsidRPr="009E710F">
              <w:rPr>
                <w:color w:val="0000CC"/>
              </w:rPr>
              <w:t xml:space="preserve">6 </w:t>
            </w:r>
          </w:p>
        </w:tc>
        <w:tc>
          <w:tcPr>
            <w:tcW w:w="850" w:type="dxa"/>
            <w:shd w:val="clear" w:color="auto" w:fill="FDE9D9"/>
          </w:tcPr>
          <w:p w:rsidR="00B97DBA" w:rsidRPr="009E710F" w:rsidRDefault="00B97DBA" w:rsidP="003746F9">
            <w:pPr>
              <w:snapToGrid w:val="0"/>
              <w:jc w:val="center"/>
              <w:rPr>
                <w:color w:val="0000CC"/>
              </w:rPr>
            </w:pPr>
            <w:r w:rsidRPr="009E710F">
              <w:rPr>
                <w:color w:val="0000CC"/>
              </w:rPr>
              <w:t>111</w:t>
            </w:r>
          </w:p>
        </w:tc>
        <w:tc>
          <w:tcPr>
            <w:tcW w:w="993" w:type="dxa"/>
            <w:shd w:val="clear" w:color="auto" w:fill="FDE9D9"/>
          </w:tcPr>
          <w:p w:rsidR="00B97DBA" w:rsidRPr="009E710F" w:rsidRDefault="00B97DBA" w:rsidP="003746F9">
            <w:pPr>
              <w:snapToGrid w:val="0"/>
              <w:jc w:val="center"/>
              <w:rPr>
                <w:color w:val="0000CC"/>
                <w:lang w:val="en-US"/>
              </w:rPr>
            </w:pPr>
            <w:r w:rsidRPr="009E710F">
              <w:rPr>
                <w:color w:val="0000CC"/>
              </w:rPr>
              <w:t>11</w:t>
            </w:r>
            <w:r w:rsidRPr="009E710F">
              <w:rPr>
                <w:color w:val="0000CC"/>
                <w:lang w:val="en-US"/>
              </w:rPr>
              <w:t>0</w:t>
            </w:r>
          </w:p>
        </w:tc>
        <w:tc>
          <w:tcPr>
            <w:tcW w:w="850" w:type="dxa"/>
            <w:shd w:val="clear" w:color="auto" w:fill="FDE9D9"/>
          </w:tcPr>
          <w:p w:rsidR="00B97DBA" w:rsidRPr="009E710F" w:rsidRDefault="00B97DBA" w:rsidP="003746F9">
            <w:pPr>
              <w:snapToGrid w:val="0"/>
              <w:jc w:val="center"/>
              <w:rPr>
                <w:color w:val="0000CC"/>
                <w:lang w:val="en-US"/>
              </w:rPr>
            </w:pPr>
            <w:r w:rsidRPr="009E710F">
              <w:rPr>
                <w:color w:val="0000CC"/>
              </w:rPr>
              <w:t>81</w:t>
            </w:r>
          </w:p>
        </w:tc>
        <w:tc>
          <w:tcPr>
            <w:tcW w:w="851" w:type="dxa"/>
            <w:shd w:val="clear" w:color="auto" w:fill="FDE9D9"/>
          </w:tcPr>
          <w:p w:rsidR="00B97DBA" w:rsidRPr="009E710F" w:rsidRDefault="00B97DBA" w:rsidP="003746F9">
            <w:pPr>
              <w:snapToGrid w:val="0"/>
              <w:jc w:val="center"/>
              <w:rPr>
                <w:color w:val="0000CC"/>
              </w:rPr>
            </w:pPr>
            <w:r w:rsidRPr="009E710F">
              <w:rPr>
                <w:color w:val="0000CC"/>
              </w:rPr>
              <w:t>95</w:t>
            </w:r>
          </w:p>
        </w:tc>
        <w:tc>
          <w:tcPr>
            <w:tcW w:w="708" w:type="dxa"/>
            <w:shd w:val="clear" w:color="auto" w:fill="FDE9D9"/>
          </w:tcPr>
          <w:p w:rsidR="00B97DBA" w:rsidRPr="009E710F" w:rsidRDefault="00B97DBA" w:rsidP="003746F9">
            <w:pPr>
              <w:snapToGrid w:val="0"/>
              <w:jc w:val="center"/>
              <w:rPr>
                <w:color w:val="0000CC"/>
              </w:rPr>
            </w:pPr>
            <w:r w:rsidRPr="009E710F">
              <w:rPr>
                <w:color w:val="0000CC"/>
              </w:rPr>
              <w:t>102</w:t>
            </w:r>
          </w:p>
        </w:tc>
        <w:tc>
          <w:tcPr>
            <w:tcW w:w="709" w:type="dxa"/>
            <w:shd w:val="clear" w:color="auto" w:fill="FDE9D9"/>
          </w:tcPr>
          <w:p w:rsidR="00B97DBA" w:rsidRPr="009E710F" w:rsidRDefault="00B97DBA" w:rsidP="003746F9">
            <w:pPr>
              <w:snapToGrid w:val="0"/>
              <w:jc w:val="center"/>
              <w:rPr>
                <w:color w:val="0000CC"/>
              </w:rPr>
            </w:pPr>
            <w:r w:rsidRPr="009E710F">
              <w:rPr>
                <w:color w:val="0000CC"/>
              </w:rPr>
              <w:t>85</w:t>
            </w:r>
          </w:p>
        </w:tc>
        <w:tc>
          <w:tcPr>
            <w:tcW w:w="851" w:type="dxa"/>
            <w:shd w:val="clear" w:color="auto" w:fill="FDE9D9"/>
          </w:tcPr>
          <w:p w:rsidR="00B97DBA" w:rsidRPr="009E710F" w:rsidRDefault="00B97DBA" w:rsidP="003746F9">
            <w:pPr>
              <w:snapToGrid w:val="0"/>
              <w:jc w:val="center"/>
              <w:rPr>
                <w:color w:val="0000CC"/>
              </w:rPr>
            </w:pPr>
            <w:r w:rsidRPr="009E710F">
              <w:rPr>
                <w:color w:val="0000CC"/>
              </w:rPr>
              <w:t>96</w:t>
            </w:r>
          </w:p>
        </w:tc>
        <w:tc>
          <w:tcPr>
            <w:tcW w:w="850" w:type="dxa"/>
            <w:shd w:val="clear" w:color="auto" w:fill="FDE9D9"/>
          </w:tcPr>
          <w:p w:rsidR="00B97DBA" w:rsidRPr="009E710F" w:rsidRDefault="00B97DBA" w:rsidP="003746F9">
            <w:pPr>
              <w:snapToGrid w:val="0"/>
              <w:jc w:val="center"/>
              <w:rPr>
                <w:color w:val="0000CC"/>
              </w:rPr>
            </w:pPr>
            <w:r w:rsidRPr="009E710F">
              <w:rPr>
                <w:color w:val="0000CC"/>
              </w:rPr>
              <w:t>90</w:t>
            </w:r>
          </w:p>
        </w:tc>
        <w:tc>
          <w:tcPr>
            <w:tcW w:w="992" w:type="dxa"/>
            <w:shd w:val="clear" w:color="auto" w:fill="FDE9D9"/>
          </w:tcPr>
          <w:p w:rsidR="00B97DBA" w:rsidRPr="009E710F" w:rsidRDefault="00B97DBA" w:rsidP="003746F9">
            <w:pPr>
              <w:snapToGrid w:val="0"/>
              <w:jc w:val="center"/>
              <w:rPr>
                <w:color w:val="0000CC"/>
              </w:rPr>
            </w:pPr>
            <w:r w:rsidRPr="009E710F">
              <w:rPr>
                <w:color w:val="0000CC"/>
              </w:rPr>
              <w:t>95</w:t>
            </w:r>
          </w:p>
        </w:tc>
        <w:tc>
          <w:tcPr>
            <w:tcW w:w="709" w:type="dxa"/>
            <w:shd w:val="clear" w:color="auto" w:fill="FDE9D9"/>
          </w:tcPr>
          <w:p w:rsidR="00B97DBA" w:rsidRPr="009E710F" w:rsidRDefault="00B97DBA" w:rsidP="003746F9">
            <w:pPr>
              <w:snapToGrid w:val="0"/>
              <w:jc w:val="center"/>
              <w:rPr>
                <w:color w:val="0000CC"/>
              </w:rPr>
            </w:pPr>
            <w:r w:rsidRPr="009E710F">
              <w:rPr>
                <w:color w:val="0000CC"/>
              </w:rPr>
              <w:t>93</w:t>
            </w:r>
          </w:p>
        </w:tc>
        <w:tc>
          <w:tcPr>
            <w:tcW w:w="851" w:type="dxa"/>
            <w:shd w:val="clear" w:color="auto" w:fill="FDE9D9"/>
          </w:tcPr>
          <w:p w:rsidR="00B97DBA" w:rsidRPr="009E710F" w:rsidRDefault="00B97DBA" w:rsidP="003746F9">
            <w:pPr>
              <w:snapToGrid w:val="0"/>
              <w:jc w:val="center"/>
              <w:rPr>
                <w:color w:val="0000CC"/>
              </w:rPr>
            </w:pPr>
            <w:r w:rsidRPr="009E710F">
              <w:rPr>
                <w:color w:val="0000CC"/>
              </w:rPr>
              <w:t>103</w:t>
            </w:r>
          </w:p>
        </w:tc>
        <w:tc>
          <w:tcPr>
            <w:tcW w:w="708" w:type="dxa"/>
            <w:shd w:val="clear" w:color="auto" w:fill="FDE9D9"/>
          </w:tcPr>
          <w:p w:rsidR="00B97DBA" w:rsidRPr="009E710F" w:rsidRDefault="00B97DBA" w:rsidP="003746F9">
            <w:pPr>
              <w:snapToGrid w:val="0"/>
              <w:jc w:val="center"/>
              <w:rPr>
                <w:color w:val="0000CC"/>
              </w:rPr>
            </w:pPr>
            <w:r>
              <w:rPr>
                <w:color w:val="0000CC"/>
              </w:rPr>
              <w:t>98</w:t>
            </w:r>
          </w:p>
        </w:tc>
      </w:tr>
      <w:tr w:rsidR="00B97DBA" w:rsidRPr="009E710F" w:rsidTr="00B97DBA">
        <w:tc>
          <w:tcPr>
            <w:tcW w:w="959" w:type="dxa"/>
            <w:shd w:val="clear" w:color="auto" w:fill="FDE9D9"/>
          </w:tcPr>
          <w:p w:rsidR="00B97DBA" w:rsidRPr="009E710F" w:rsidRDefault="00B97DBA" w:rsidP="003746F9">
            <w:pPr>
              <w:snapToGrid w:val="0"/>
              <w:ind w:firstLine="567"/>
              <w:rPr>
                <w:color w:val="0000CC"/>
              </w:rPr>
            </w:pPr>
            <w:r w:rsidRPr="009E710F">
              <w:rPr>
                <w:color w:val="0000CC"/>
              </w:rPr>
              <w:t xml:space="preserve">7 </w:t>
            </w:r>
          </w:p>
        </w:tc>
        <w:tc>
          <w:tcPr>
            <w:tcW w:w="850" w:type="dxa"/>
            <w:shd w:val="clear" w:color="auto" w:fill="FDE9D9"/>
          </w:tcPr>
          <w:p w:rsidR="00B97DBA" w:rsidRPr="009E710F" w:rsidRDefault="00B97DBA" w:rsidP="003746F9">
            <w:pPr>
              <w:snapToGrid w:val="0"/>
              <w:jc w:val="center"/>
              <w:rPr>
                <w:color w:val="0000CC"/>
              </w:rPr>
            </w:pPr>
            <w:r w:rsidRPr="009E710F">
              <w:rPr>
                <w:color w:val="0000CC"/>
              </w:rPr>
              <w:t>115</w:t>
            </w:r>
          </w:p>
        </w:tc>
        <w:tc>
          <w:tcPr>
            <w:tcW w:w="993" w:type="dxa"/>
            <w:shd w:val="clear" w:color="auto" w:fill="FDE9D9"/>
          </w:tcPr>
          <w:p w:rsidR="00B97DBA" w:rsidRPr="009E710F" w:rsidRDefault="00B97DBA" w:rsidP="003746F9">
            <w:pPr>
              <w:snapToGrid w:val="0"/>
              <w:jc w:val="center"/>
              <w:rPr>
                <w:color w:val="0000CC"/>
              </w:rPr>
            </w:pPr>
            <w:r w:rsidRPr="009E710F">
              <w:rPr>
                <w:color w:val="0000CC"/>
              </w:rPr>
              <w:t>111</w:t>
            </w:r>
          </w:p>
        </w:tc>
        <w:tc>
          <w:tcPr>
            <w:tcW w:w="850" w:type="dxa"/>
            <w:shd w:val="clear" w:color="auto" w:fill="FDE9D9"/>
          </w:tcPr>
          <w:p w:rsidR="00B97DBA" w:rsidRPr="009E710F" w:rsidRDefault="00B97DBA" w:rsidP="003746F9">
            <w:pPr>
              <w:snapToGrid w:val="0"/>
              <w:jc w:val="center"/>
              <w:rPr>
                <w:color w:val="0000CC"/>
                <w:lang w:val="en-US"/>
              </w:rPr>
            </w:pPr>
            <w:r w:rsidRPr="009E710F">
              <w:rPr>
                <w:color w:val="0000CC"/>
              </w:rPr>
              <w:t>104</w:t>
            </w:r>
          </w:p>
        </w:tc>
        <w:tc>
          <w:tcPr>
            <w:tcW w:w="851" w:type="dxa"/>
            <w:shd w:val="clear" w:color="auto" w:fill="FDE9D9"/>
          </w:tcPr>
          <w:p w:rsidR="00B97DBA" w:rsidRPr="009E710F" w:rsidRDefault="00B97DBA" w:rsidP="003746F9">
            <w:pPr>
              <w:snapToGrid w:val="0"/>
              <w:jc w:val="center"/>
              <w:rPr>
                <w:color w:val="0000CC"/>
              </w:rPr>
            </w:pPr>
            <w:r w:rsidRPr="009E710F">
              <w:rPr>
                <w:color w:val="0000CC"/>
              </w:rPr>
              <w:t>76</w:t>
            </w:r>
          </w:p>
        </w:tc>
        <w:tc>
          <w:tcPr>
            <w:tcW w:w="708" w:type="dxa"/>
            <w:shd w:val="clear" w:color="auto" w:fill="FDE9D9"/>
          </w:tcPr>
          <w:p w:rsidR="00B97DBA" w:rsidRPr="009E710F" w:rsidRDefault="00B97DBA" w:rsidP="003746F9">
            <w:pPr>
              <w:snapToGrid w:val="0"/>
              <w:jc w:val="center"/>
              <w:rPr>
                <w:color w:val="0000CC"/>
              </w:rPr>
            </w:pPr>
            <w:r w:rsidRPr="009E710F">
              <w:rPr>
                <w:color w:val="0000CC"/>
              </w:rPr>
              <w:t>93</w:t>
            </w:r>
          </w:p>
        </w:tc>
        <w:tc>
          <w:tcPr>
            <w:tcW w:w="709" w:type="dxa"/>
            <w:shd w:val="clear" w:color="auto" w:fill="FDE9D9"/>
          </w:tcPr>
          <w:p w:rsidR="00B97DBA" w:rsidRPr="009E710F" w:rsidRDefault="00B97DBA" w:rsidP="003746F9">
            <w:pPr>
              <w:snapToGrid w:val="0"/>
              <w:jc w:val="center"/>
              <w:rPr>
                <w:color w:val="0000CC"/>
              </w:rPr>
            </w:pPr>
            <w:r w:rsidRPr="009E710F">
              <w:rPr>
                <w:color w:val="0000CC"/>
              </w:rPr>
              <w:t>100</w:t>
            </w:r>
          </w:p>
        </w:tc>
        <w:tc>
          <w:tcPr>
            <w:tcW w:w="851" w:type="dxa"/>
            <w:shd w:val="clear" w:color="auto" w:fill="FDE9D9"/>
          </w:tcPr>
          <w:p w:rsidR="00B97DBA" w:rsidRPr="009E710F" w:rsidRDefault="00B97DBA" w:rsidP="003746F9">
            <w:pPr>
              <w:snapToGrid w:val="0"/>
              <w:jc w:val="center"/>
              <w:rPr>
                <w:color w:val="0000CC"/>
              </w:rPr>
            </w:pPr>
            <w:r w:rsidRPr="009E710F">
              <w:rPr>
                <w:color w:val="0000CC"/>
              </w:rPr>
              <w:t>85</w:t>
            </w:r>
          </w:p>
        </w:tc>
        <w:tc>
          <w:tcPr>
            <w:tcW w:w="850" w:type="dxa"/>
            <w:shd w:val="clear" w:color="auto" w:fill="FDE9D9"/>
          </w:tcPr>
          <w:p w:rsidR="00B97DBA" w:rsidRPr="009E710F" w:rsidRDefault="00B97DBA" w:rsidP="003746F9">
            <w:pPr>
              <w:snapToGrid w:val="0"/>
              <w:jc w:val="center"/>
              <w:rPr>
                <w:color w:val="0000CC"/>
              </w:rPr>
            </w:pPr>
            <w:r w:rsidRPr="009E710F">
              <w:rPr>
                <w:color w:val="0000CC"/>
              </w:rPr>
              <w:t>93</w:t>
            </w:r>
          </w:p>
        </w:tc>
        <w:tc>
          <w:tcPr>
            <w:tcW w:w="992" w:type="dxa"/>
            <w:shd w:val="clear" w:color="auto" w:fill="FDE9D9"/>
          </w:tcPr>
          <w:p w:rsidR="00B97DBA" w:rsidRPr="009E710F" w:rsidRDefault="00B97DBA" w:rsidP="003746F9">
            <w:pPr>
              <w:snapToGrid w:val="0"/>
              <w:jc w:val="center"/>
              <w:rPr>
                <w:color w:val="0000CC"/>
              </w:rPr>
            </w:pPr>
            <w:r w:rsidRPr="009E710F">
              <w:rPr>
                <w:color w:val="0000CC"/>
              </w:rPr>
              <w:t>92</w:t>
            </w:r>
          </w:p>
        </w:tc>
        <w:tc>
          <w:tcPr>
            <w:tcW w:w="709" w:type="dxa"/>
            <w:shd w:val="clear" w:color="auto" w:fill="FDE9D9"/>
          </w:tcPr>
          <w:p w:rsidR="00B97DBA" w:rsidRPr="009E710F" w:rsidRDefault="00B97DBA" w:rsidP="003746F9">
            <w:pPr>
              <w:snapToGrid w:val="0"/>
              <w:jc w:val="center"/>
              <w:rPr>
                <w:color w:val="0000CC"/>
              </w:rPr>
            </w:pPr>
            <w:r w:rsidRPr="009E710F">
              <w:rPr>
                <w:color w:val="0000CC"/>
              </w:rPr>
              <w:t>98</w:t>
            </w:r>
          </w:p>
        </w:tc>
        <w:tc>
          <w:tcPr>
            <w:tcW w:w="851" w:type="dxa"/>
            <w:shd w:val="clear" w:color="auto" w:fill="FDE9D9"/>
          </w:tcPr>
          <w:p w:rsidR="00B97DBA" w:rsidRPr="009E710F" w:rsidRDefault="00B97DBA" w:rsidP="003746F9">
            <w:pPr>
              <w:snapToGrid w:val="0"/>
              <w:jc w:val="center"/>
              <w:rPr>
                <w:color w:val="0000CC"/>
              </w:rPr>
            </w:pPr>
            <w:r w:rsidRPr="009E710F">
              <w:rPr>
                <w:color w:val="0000CC"/>
              </w:rPr>
              <w:t>87</w:t>
            </w:r>
          </w:p>
        </w:tc>
        <w:tc>
          <w:tcPr>
            <w:tcW w:w="708" w:type="dxa"/>
            <w:shd w:val="clear" w:color="auto" w:fill="FDE9D9"/>
          </w:tcPr>
          <w:p w:rsidR="00B97DBA" w:rsidRPr="009E710F" w:rsidRDefault="00B97DBA" w:rsidP="003746F9">
            <w:pPr>
              <w:snapToGrid w:val="0"/>
              <w:jc w:val="center"/>
              <w:rPr>
                <w:color w:val="0000CC"/>
              </w:rPr>
            </w:pPr>
            <w:r>
              <w:rPr>
                <w:color w:val="0000CC"/>
              </w:rPr>
              <w:t>102</w:t>
            </w:r>
          </w:p>
        </w:tc>
      </w:tr>
      <w:tr w:rsidR="00B97DBA" w:rsidRPr="009E710F" w:rsidTr="00B97DBA">
        <w:tc>
          <w:tcPr>
            <w:tcW w:w="959" w:type="dxa"/>
            <w:shd w:val="clear" w:color="auto" w:fill="FDE9D9"/>
          </w:tcPr>
          <w:p w:rsidR="00B97DBA" w:rsidRPr="009E710F" w:rsidRDefault="00B97DBA" w:rsidP="003746F9">
            <w:pPr>
              <w:snapToGrid w:val="0"/>
              <w:ind w:firstLine="567"/>
              <w:rPr>
                <w:color w:val="0000CC"/>
              </w:rPr>
            </w:pPr>
            <w:r w:rsidRPr="009E710F">
              <w:rPr>
                <w:color w:val="0000CC"/>
              </w:rPr>
              <w:t>8</w:t>
            </w:r>
          </w:p>
        </w:tc>
        <w:tc>
          <w:tcPr>
            <w:tcW w:w="850" w:type="dxa"/>
            <w:shd w:val="clear" w:color="auto" w:fill="FDE9D9"/>
          </w:tcPr>
          <w:p w:rsidR="00B97DBA" w:rsidRPr="009E710F" w:rsidRDefault="00B97DBA" w:rsidP="003746F9">
            <w:pPr>
              <w:snapToGrid w:val="0"/>
              <w:jc w:val="center"/>
              <w:rPr>
                <w:color w:val="0000CC"/>
              </w:rPr>
            </w:pPr>
            <w:r w:rsidRPr="009E710F">
              <w:rPr>
                <w:color w:val="0000CC"/>
              </w:rPr>
              <w:t>117</w:t>
            </w:r>
          </w:p>
        </w:tc>
        <w:tc>
          <w:tcPr>
            <w:tcW w:w="993" w:type="dxa"/>
            <w:shd w:val="clear" w:color="auto" w:fill="FDE9D9"/>
          </w:tcPr>
          <w:p w:rsidR="00B97DBA" w:rsidRPr="009E710F" w:rsidRDefault="00B97DBA" w:rsidP="003746F9">
            <w:pPr>
              <w:snapToGrid w:val="0"/>
              <w:jc w:val="center"/>
              <w:rPr>
                <w:color w:val="0000CC"/>
                <w:lang w:val="en-US"/>
              </w:rPr>
            </w:pPr>
            <w:r w:rsidRPr="009E710F">
              <w:rPr>
                <w:color w:val="0000CC"/>
              </w:rPr>
              <w:t>11</w:t>
            </w:r>
            <w:r w:rsidRPr="009E710F">
              <w:rPr>
                <w:color w:val="0000CC"/>
                <w:lang w:val="en-US"/>
              </w:rPr>
              <w:t>1</w:t>
            </w:r>
          </w:p>
        </w:tc>
        <w:tc>
          <w:tcPr>
            <w:tcW w:w="850" w:type="dxa"/>
            <w:shd w:val="clear" w:color="auto" w:fill="FDE9D9"/>
          </w:tcPr>
          <w:p w:rsidR="00B97DBA" w:rsidRPr="009E710F" w:rsidRDefault="00B97DBA" w:rsidP="003746F9">
            <w:pPr>
              <w:snapToGrid w:val="0"/>
              <w:jc w:val="center"/>
              <w:rPr>
                <w:color w:val="0000CC"/>
              </w:rPr>
            </w:pPr>
            <w:r w:rsidRPr="009E710F">
              <w:rPr>
                <w:color w:val="0000CC"/>
              </w:rPr>
              <w:t>116</w:t>
            </w:r>
          </w:p>
        </w:tc>
        <w:tc>
          <w:tcPr>
            <w:tcW w:w="851" w:type="dxa"/>
            <w:shd w:val="clear" w:color="auto" w:fill="FDE9D9"/>
          </w:tcPr>
          <w:p w:rsidR="00B97DBA" w:rsidRPr="009E710F" w:rsidRDefault="00B97DBA" w:rsidP="003746F9">
            <w:pPr>
              <w:snapToGrid w:val="0"/>
              <w:jc w:val="center"/>
              <w:rPr>
                <w:color w:val="0000CC"/>
              </w:rPr>
            </w:pPr>
            <w:r w:rsidRPr="009E710F">
              <w:rPr>
                <w:color w:val="0000CC"/>
              </w:rPr>
              <w:t>104</w:t>
            </w:r>
          </w:p>
        </w:tc>
        <w:tc>
          <w:tcPr>
            <w:tcW w:w="708" w:type="dxa"/>
            <w:shd w:val="clear" w:color="auto" w:fill="FDE9D9"/>
          </w:tcPr>
          <w:p w:rsidR="00B97DBA" w:rsidRPr="009E710F" w:rsidRDefault="00B97DBA" w:rsidP="003746F9">
            <w:pPr>
              <w:snapToGrid w:val="0"/>
              <w:jc w:val="center"/>
              <w:rPr>
                <w:color w:val="0000CC"/>
              </w:rPr>
            </w:pPr>
            <w:r w:rsidRPr="009E710F">
              <w:rPr>
                <w:color w:val="0000CC"/>
              </w:rPr>
              <w:t>79</w:t>
            </w:r>
          </w:p>
        </w:tc>
        <w:tc>
          <w:tcPr>
            <w:tcW w:w="709" w:type="dxa"/>
            <w:shd w:val="clear" w:color="auto" w:fill="FDE9D9"/>
          </w:tcPr>
          <w:p w:rsidR="00B97DBA" w:rsidRPr="009E710F" w:rsidRDefault="00B97DBA" w:rsidP="003746F9">
            <w:pPr>
              <w:snapToGrid w:val="0"/>
              <w:jc w:val="center"/>
              <w:rPr>
                <w:color w:val="0000CC"/>
              </w:rPr>
            </w:pPr>
            <w:r w:rsidRPr="009E710F">
              <w:rPr>
                <w:color w:val="0000CC"/>
              </w:rPr>
              <w:t>90</w:t>
            </w:r>
          </w:p>
        </w:tc>
        <w:tc>
          <w:tcPr>
            <w:tcW w:w="851" w:type="dxa"/>
            <w:shd w:val="clear" w:color="auto" w:fill="FDE9D9"/>
          </w:tcPr>
          <w:p w:rsidR="00B97DBA" w:rsidRPr="009E710F" w:rsidRDefault="00B97DBA" w:rsidP="003746F9">
            <w:pPr>
              <w:snapToGrid w:val="0"/>
              <w:jc w:val="center"/>
              <w:rPr>
                <w:color w:val="0000CC"/>
              </w:rPr>
            </w:pPr>
            <w:r w:rsidRPr="009E710F">
              <w:rPr>
                <w:color w:val="0000CC"/>
              </w:rPr>
              <w:t>98</w:t>
            </w:r>
          </w:p>
        </w:tc>
        <w:tc>
          <w:tcPr>
            <w:tcW w:w="850" w:type="dxa"/>
            <w:shd w:val="clear" w:color="auto" w:fill="FDE9D9"/>
          </w:tcPr>
          <w:p w:rsidR="00B97DBA" w:rsidRPr="009E710F" w:rsidRDefault="00B97DBA" w:rsidP="003746F9">
            <w:pPr>
              <w:snapToGrid w:val="0"/>
              <w:jc w:val="center"/>
              <w:rPr>
                <w:color w:val="0000CC"/>
              </w:rPr>
            </w:pPr>
            <w:r w:rsidRPr="009E710F">
              <w:rPr>
                <w:color w:val="0000CC"/>
              </w:rPr>
              <w:t>84</w:t>
            </w:r>
          </w:p>
        </w:tc>
        <w:tc>
          <w:tcPr>
            <w:tcW w:w="992" w:type="dxa"/>
            <w:shd w:val="clear" w:color="auto" w:fill="FDE9D9"/>
          </w:tcPr>
          <w:p w:rsidR="00B97DBA" w:rsidRPr="009E710F" w:rsidRDefault="00B97DBA" w:rsidP="003746F9">
            <w:pPr>
              <w:snapToGrid w:val="0"/>
              <w:jc w:val="center"/>
              <w:rPr>
                <w:color w:val="0000CC"/>
              </w:rPr>
            </w:pPr>
            <w:r w:rsidRPr="009E710F">
              <w:rPr>
                <w:color w:val="0000CC"/>
              </w:rPr>
              <w:t>91</w:t>
            </w:r>
          </w:p>
        </w:tc>
        <w:tc>
          <w:tcPr>
            <w:tcW w:w="709" w:type="dxa"/>
            <w:shd w:val="clear" w:color="auto" w:fill="FDE9D9"/>
          </w:tcPr>
          <w:p w:rsidR="00B97DBA" w:rsidRPr="009E710F" w:rsidRDefault="00B97DBA" w:rsidP="003746F9">
            <w:pPr>
              <w:snapToGrid w:val="0"/>
              <w:jc w:val="center"/>
              <w:rPr>
                <w:color w:val="0000CC"/>
              </w:rPr>
            </w:pPr>
            <w:r w:rsidRPr="009E710F">
              <w:rPr>
                <w:color w:val="0000CC"/>
              </w:rPr>
              <w:t>90</w:t>
            </w:r>
          </w:p>
        </w:tc>
        <w:tc>
          <w:tcPr>
            <w:tcW w:w="851" w:type="dxa"/>
            <w:shd w:val="clear" w:color="auto" w:fill="FDE9D9"/>
          </w:tcPr>
          <w:p w:rsidR="00B97DBA" w:rsidRPr="009E710F" w:rsidRDefault="00B97DBA" w:rsidP="003746F9">
            <w:pPr>
              <w:snapToGrid w:val="0"/>
              <w:jc w:val="center"/>
              <w:rPr>
                <w:color w:val="0000CC"/>
              </w:rPr>
            </w:pPr>
            <w:r w:rsidRPr="009E710F">
              <w:rPr>
                <w:color w:val="0000CC"/>
              </w:rPr>
              <w:t>98</w:t>
            </w:r>
          </w:p>
        </w:tc>
        <w:tc>
          <w:tcPr>
            <w:tcW w:w="708" w:type="dxa"/>
            <w:shd w:val="clear" w:color="auto" w:fill="FDE9D9"/>
          </w:tcPr>
          <w:p w:rsidR="00B97DBA" w:rsidRPr="009E710F" w:rsidRDefault="00B97DBA" w:rsidP="003746F9">
            <w:pPr>
              <w:snapToGrid w:val="0"/>
              <w:jc w:val="center"/>
              <w:rPr>
                <w:color w:val="0000CC"/>
              </w:rPr>
            </w:pPr>
            <w:r>
              <w:rPr>
                <w:color w:val="0000CC"/>
              </w:rPr>
              <w:t>88</w:t>
            </w:r>
          </w:p>
        </w:tc>
      </w:tr>
      <w:tr w:rsidR="00B97DBA" w:rsidRPr="009E710F" w:rsidTr="00B97DBA">
        <w:tc>
          <w:tcPr>
            <w:tcW w:w="959" w:type="dxa"/>
            <w:shd w:val="clear" w:color="auto" w:fill="FDE9D9"/>
          </w:tcPr>
          <w:p w:rsidR="00B97DBA" w:rsidRPr="009E710F" w:rsidRDefault="00B97DBA" w:rsidP="003746F9">
            <w:pPr>
              <w:snapToGrid w:val="0"/>
              <w:ind w:firstLine="567"/>
              <w:rPr>
                <w:color w:val="0000CC"/>
              </w:rPr>
            </w:pPr>
            <w:r w:rsidRPr="009E710F">
              <w:rPr>
                <w:color w:val="0000CC"/>
              </w:rPr>
              <w:t xml:space="preserve">9 </w:t>
            </w:r>
          </w:p>
        </w:tc>
        <w:tc>
          <w:tcPr>
            <w:tcW w:w="850" w:type="dxa"/>
            <w:shd w:val="clear" w:color="auto" w:fill="FDE9D9"/>
          </w:tcPr>
          <w:p w:rsidR="00B97DBA" w:rsidRPr="009E710F" w:rsidRDefault="00B97DBA" w:rsidP="003746F9">
            <w:pPr>
              <w:snapToGrid w:val="0"/>
              <w:jc w:val="center"/>
              <w:rPr>
                <w:color w:val="0000CC"/>
              </w:rPr>
            </w:pPr>
            <w:r w:rsidRPr="009E710F">
              <w:rPr>
                <w:color w:val="0000CC"/>
              </w:rPr>
              <w:t>100</w:t>
            </w:r>
          </w:p>
        </w:tc>
        <w:tc>
          <w:tcPr>
            <w:tcW w:w="993" w:type="dxa"/>
            <w:shd w:val="clear" w:color="auto" w:fill="FDE9D9"/>
          </w:tcPr>
          <w:p w:rsidR="00B97DBA" w:rsidRPr="009E710F" w:rsidRDefault="00B97DBA" w:rsidP="003746F9">
            <w:pPr>
              <w:snapToGrid w:val="0"/>
              <w:jc w:val="center"/>
              <w:rPr>
                <w:color w:val="0000CC"/>
                <w:lang w:val="en-US"/>
              </w:rPr>
            </w:pPr>
            <w:r w:rsidRPr="009E710F">
              <w:rPr>
                <w:color w:val="0000CC"/>
              </w:rPr>
              <w:t>11</w:t>
            </w:r>
            <w:r w:rsidRPr="009E710F">
              <w:rPr>
                <w:color w:val="0000CC"/>
                <w:lang w:val="en-US"/>
              </w:rPr>
              <w:t>4</w:t>
            </w:r>
          </w:p>
        </w:tc>
        <w:tc>
          <w:tcPr>
            <w:tcW w:w="850" w:type="dxa"/>
            <w:shd w:val="clear" w:color="auto" w:fill="FDE9D9"/>
          </w:tcPr>
          <w:p w:rsidR="00B97DBA" w:rsidRPr="009E710F" w:rsidRDefault="00B97DBA" w:rsidP="003746F9">
            <w:pPr>
              <w:snapToGrid w:val="0"/>
              <w:jc w:val="center"/>
              <w:rPr>
                <w:color w:val="0000CC"/>
              </w:rPr>
            </w:pPr>
            <w:r w:rsidRPr="009E710F">
              <w:rPr>
                <w:color w:val="0000CC"/>
              </w:rPr>
              <w:t>106</w:t>
            </w:r>
          </w:p>
        </w:tc>
        <w:tc>
          <w:tcPr>
            <w:tcW w:w="851" w:type="dxa"/>
            <w:shd w:val="clear" w:color="auto" w:fill="FDE9D9"/>
          </w:tcPr>
          <w:p w:rsidR="00B97DBA" w:rsidRPr="009E710F" w:rsidRDefault="00B97DBA" w:rsidP="003746F9">
            <w:pPr>
              <w:snapToGrid w:val="0"/>
              <w:jc w:val="center"/>
              <w:rPr>
                <w:color w:val="0000CC"/>
              </w:rPr>
            </w:pPr>
            <w:r w:rsidRPr="009E710F">
              <w:rPr>
                <w:color w:val="0000CC"/>
              </w:rPr>
              <w:t>114</w:t>
            </w:r>
          </w:p>
        </w:tc>
        <w:tc>
          <w:tcPr>
            <w:tcW w:w="708" w:type="dxa"/>
            <w:shd w:val="clear" w:color="auto" w:fill="FDE9D9"/>
          </w:tcPr>
          <w:p w:rsidR="00B97DBA" w:rsidRPr="009E710F" w:rsidRDefault="00B97DBA" w:rsidP="003746F9">
            <w:pPr>
              <w:snapToGrid w:val="0"/>
              <w:jc w:val="center"/>
              <w:rPr>
                <w:color w:val="0000CC"/>
              </w:rPr>
            </w:pPr>
            <w:r w:rsidRPr="009E710F">
              <w:rPr>
                <w:color w:val="0000CC"/>
              </w:rPr>
              <w:t>105</w:t>
            </w:r>
          </w:p>
        </w:tc>
        <w:tc>
          <w:tcPr>
            <w:tcW w:w="709" w:type="dxa"/>
            <w:shd w:val="clear" w:color="auto" w:fill="FDE9D9"/>
          </w:tcPr>
          <w:p w:rsidR="00B97DBA" w:rsidRPr="009E710F" w:rsidRDefault="00B97DBA" w:rsidP="003746F9">
            <w:pPr>
              <w:snapToGrid w:val="0"/>
              <w:jc w:val="center"/>
              <w:rPr>
                <w:color w:val="0000CC"/>
              </w:rPr>
            </w:pPr>
            <w:r w:rsidRPr="009E710F">
              <w:rPr>
                <w:color w:val="0000CC"/>
              </w:rPr>
              <w:t>79</w:t>
            </w:r>
          </w:p>
        </w:tc>
        <w:tc>
          <w:tcPr>
            <w:tcW w:w="851" w:type="dxa"/>
            <w:shd w:val="clear" w:color="auto" w:fill="FDE9D9"/>
          </w:tcPr>
          <w:p w:rsidR="00B97DBA" w:rsidRPr="009E710F" w:rsidRDefault="00B97DBA" w:rsidP="003746F9">
            <w:pPr>
              <w:snapToGrid w:val="0"/>
              <w:jc w:val="center"/>
              <w:rPr>
                <w:color w:val="0000CC"/>
              </w:rPr>
            </w:pPr>
            <w:r w:rsidRPr="009E710F">
              <w:rPr>
                <w:color w:val="0000CC"/>
              </w:rPr>
              <w:t>90</w:t>
            </w:r>
          </w:p>
        </w:tc>
        <w:tc>
          <w:tcPr>
            <w:tcW w:w="850" w:type="dxa"/>
            <w:shd w:val="clear" w:color="auto" w:fill="FDE9D9"/>
          </w:tcPr>
          <w:p w:rsidR="00B97DBA" w:rsidRPr="009E710F" w:rsidRDefault="00B97DBA" w:rsidP="003746F9">
            <w:pPr>
              <w:snapToGrid w:val="0"/>
              <w:jc w:val="center"/>
              <w:rPr>
                <w:color w:val="0000CC"/>
              </w:rPr>
            </w:pPr>
            <w:r w:rsidRPr="009E710F">
              <w:rPr>
                <w:color w:val="0000CC"/>
              </w:rPr>
              <w:t>101</w:t>
            </w:r>
          </w:p>
        </w:tc>
        <w:tc>
          <w:tcPr>
            <w:tcW w:w="992" w:type="dxa"/>
            <w:shd w:val="clear" w:color="auto" w:fill="FDE9D9"/>
          </w:tcPr>
          <w:p w:rsidR="00B97DBA" w:rsidRPr="009E710F" w:rsidRDefault="00B97DBA" w:rsidP="003746F9">
            <w:pPr>
              <w:snapToGrid w:val="0"/>
              <w:jc w:val="center"/>
              <w:rPr>
                <w:color w:val="0000CC"/>
              </w:rPr>
            </w:pPr>
            <w:r w:rsidRPr="009E710F">
              <w:rPr>
                <w:color w:val="0000CC"/>
              </w:rPr>
              <w:t>84</w:t>
            </w:r>
          </w:p>
        </w:tc>
        <w:tc>
          <w:tcPr>
            <w:tcW w:w="709" w:type="dxa"/>
            <w:shd w:val="clear" w:color="auto" w:fill="FDE9D9"/>
          </w:tcPr>
          <w:p w:rsidR="00B97DBA" w:rsidRPr="009E710F" w:rsidRDefault="00B97DBA" w:rsidP="003746F9">
            <w:pPr>
              <w:snapToGrid w:val="0"/>
              <w:jc w:val="center"/>
              <w:rPr>
                <w:color w:val="0000CC"/>
              </w:rPr>
            </w:pPr>
            <w:r w:rsidRPr="009E710F">
              <w:rPr>
                <w:color w:val="0000CC"/>
              </w:rPr>
              <w:t>92</w:t>
            </w:r>
          </w:p>
        </w:tc>
        <w:tc>
          <w:tcPr>
            <w:tcW w:w="851" w:type="dxa"/>
            <w:shd w:val="clear" w:color="auto" w:fill="FDE9D9"/>
          </w:tcPr>
          <w:p w:rsidR="00B97DBA" w:rsidRPr="009E710F" w:rsidRDefault="00B97DBA" w:rsidP="003746F9">
            <w:pPr>
              <w:snapToGrid w:val="0"/>
              <w:jc w:val="center"/>
              <w:rPr>
                <w:color w:val="0000CC"/>
              </w:rPr>
            </w:pPr>
            <w:r w:rsidRPr="009E710F">
              <w:rPr>
                <w:color w:val="0000CC"/>
              </w:rPr>
              <w:t>86</w:t>
            </w:r>
          </w:p>
        </w:tc>
        <w:tc>
          <w:tcPr>
            <w:tcW w:w="708" w:type="dxa"/>
            <w:shd w:val="clear" w:color="auto" w:fill="FDE9D9"/>
          </w:tcPr>
          <w:p w:rsidR="00B97DBA" w:rsidRPr="009E710F" w:rsidRDefault="00B97DBA" w:rsidP="003746F9">
            <w:pPr>
              <w:snapToGrid w:val="0"/>
              <w:jc w:val="center"/>
              <w:rPr>
                <w:color w:val="0000CC"/>
              </w:rPr>
            </w:pPr>
            <w:r>
              <w:rPr>
                <w:color w:val="0000CC"/>
              </w:rPr>
              <w:t>93</w:t>
            </w:r>
          </w:p>
        </w:tc>
      </w:tr>
      <w:tr w:rsidR="00B97DBA" w:rsidRPr="009E710F" w:rsidTr="00B97DBA">
        <w:tc>
          <w:tcPr>
            <w:tcW w:w="959" w:type="dxa"/>
            <w:shd w:val="clear" w:color="auto" w:fill="FDE9D9"/>
          </w:tcPr>
          <w:p w:rsidR="00B97DBA" w:rsidRPr="009E710F" w:rsidRDefault="00B97DBA" w:rsidP="003746F9">
            <w:pPr>
              <w:snapToGrid w:val="0"/>
              <w:rPr>
                <w:b/>
                <w:color w:val="0000CC"/>
              </w:rPr>
            </w:pPr>
            <w:r w:rsidRPr="009E710F">
              <w:rPr>
                <w:b/>
                <w:color w:val="0000CC"/>
              </w:rPr>
              <w:t>итого</w:t>
            </w:r>
          </w:p>
        </w:tc>
        <w:tc>
          <w:tcPr>
            <w:tcW w:w="850" w:type="dxa"/>
            <w:shd w:val="clear" w:color="auto" w:fill="FDE9D9"/>
          </w:tcPr>
          <w:p w:rsidR="00B97DBA" w:rsidRPr="009E710F" w:rsidRDefault="00B97DBA" w:rsidP="003746F9">
            <w:pPr>
              <w:snapToGrid w:val="0"/>
              <w:jc w:val="center"/>
              <w:rPr>
                <w:b/>
                <w:color w:val="0000CC"/>
              </w:rPr>
            </w:pPr>
            <w:r w:rsidRPr="009E710F">
              <w:rPr>
                <w:b/>
                <w:color w:val="0000CC"/>
              </w:rPr>
              <w:t>554</w:t>
            </w:r>
          </w:p>
        </w:tc>
        <w:tc>
          <w:tcPr>
            <w:tcW w:w="993" w:type="dxa"/>
            <w:shd w:val="clear" w:color="auto" w:fill="FDE9D9"/>
          </w:tcPr>
          <w:p w:rsidR="00B97DBA" w:rsidRPr="009E710F" w:rsidRDefault="00B97DBA" w:rsidP="003746F9">
            <w:pPr>
              <w:snapToGrid w:val="0"/>
              <w:jc w:val="center"/>
              <w:rPr>
                <w:b/>
                <w:color w:val="0000CC"/>
              </w:rPr>
            </w:pPr>
            <w:r w:rsidRPr="009E710F">
              <w:rPr>
                <w:b/>
                <w:color w:val="0000CC"/>
              </w:rPr>
              <w:t>5</w:t>
            </w:r>
            <w:r w:rsidRPr="009E710F">
              <w:rPr>
                <w:b/>
                <w:color w:val="0000CC"/>
                <w:lang w:val="en-US"/>
              </w:rPr>
              <w:t>2</w:t>
            </w:r>
            <w:r w:rsidRPr="009E710F">
              <w:rPr>
                <w:b/>
                <w:color w:val="0000CC"/>
              </w:rPr>
              <w:t>2</w:t>
            </w:r>
          </w:p>
        </w:tc>
        <w:tc>
          <w:tcPr>
            <w:tcW w:w="850" w:type="dxa"/>
            <w:shd w:val="clear" w:color="auto" w:fill="FDE9D9"/>
          </w:tcPr>
          <w:p w:rsidR="00B97DBA" w:rsidRPr="009E710F" w:rsidRDefault="00B97DBA" w:rsidP="003746F9">
            <w:pPr>
              <w:snapToGrid w:val="0"/>
              <w:jc w:val="center"/>
              <w:rPr>
                <w:b/>
                <w:color w:val="0000CC"/>
              </w:rPr>
            </w:pPr>
            <w:r w:rsidRPr="009E710F">
              <w:rPr>
                <w:b/>
                <w:color w:val="0000CC"/>
              </w:rPr>
              <w:t>501</w:t>
            </w:r>
          </w:p>
        </w:tc>
        <w:tc>
          <w:tcPr>
            <w:tcW w:w="851" w:type="dxa"/>
            <w:shd w:val="clear" w:color="auto" w:fill="FDE9D9"/>
          </w:tcPr>
          <w:p w:rsidR="00B97DBA" w:rsidRPr="009E710F" w:rsidRDefault="00B97DBA" w:rsidP="003746F9">
            <w:pPr>
              <w:snapToGrid w:val="0"/>
              <w:jc w:val="center"/>
              <w:rPr>
                <w:b/>
                <w:color w:val="0000CC"/>
              </w:rPr>
            </w:pPr>
            <w:r w:rsidRPr="009E710F">
              <w:rPr>
                <w:b/>
                <w:color w:val="0000CC"/>
              </w:rPr>
              <w:t>490</w:t>
            </w:r>
          </w:p>
        </w:tc>
        <w:tc>
          <w:tcPr>
            <w:tcW w:w="708" w:type="dxa"/>
            <w:shd w:val="clear" w:color="auto" w:fill="FDE9D9"/>
          </w:tcPr>
          <w:p w:rsidR="00B97DBA" w:rsidRPr="009E710F" w:rsidRDefault="00B97DBA" w:rsidP="003746F9">
            <w:pPr>
              <w:snapToGrid w:val="0"/>
              <w:jc w:val="center"/>
              <w:rPr>
                <w:b/>
                <w:color w:val="0000CC"/>
              </w:rPr>
            </w:pPr>
            <w:r w:rsidRPr="009E710F">
              <w:rPr>
                <w:b/>
                <w:color w:val="0000CC"/>
              </w:rPr>
              <w:t>462</w:t>
            </w:r>
          </w:p>
        </w:tc>
        <w:tc>
          <w:tcPr>
            <w:tcW w:w="709" w:type="dxa"/>
            <w:shd w:val="clear" w:color="auto" w:fill="FDE9D9"/>
          </w:tcPr>
          <w:p w:rsidR="00B97DBA" w:rsidRPr="009E710F" w:rsidRDefault="00B97DBA" w:rsidP="003746F9">
            <w:pPr>
              <w:snapToGrid w:val="0"/>
              <w:jc w:val="center"/>
              <w:rPr>
                <w:b/>
                <w:color w:val="0000CC"/>
              </w:rPr>
            </w:pPr>
            <w:r w:rsidRPr="009E710F">
              <w:rPr>
                <w:b/>
                <w:color w:val="0000CC"/>
              </w:rPr>
              <w:t>450</w:t>
            </w:r>
          </w:p>
        </w:tc>
        <w:tc>
          <w:tcPr>
            <w:tcW w:w="851" w:type="dxa"/>
            <w:shd w:val="clear" w:color="auto" w:fill="FDE9D9"/>
          </w:tcPr>
          <w:p w:rsidR="00B97DBA" w:rsidRPr="009E710F" w:rsidRDefault="00B97DBA" w:rsidP="003746F9">
            <w:pPr>
              <w:snapToGrid w:val="0"/>
              <w:jc w:val="center"/>
              <w:rPr>
                <w:b/>
                <w:color w:val="0000CC"/>
              </w:rPr>
            </w:pPr>
            <w:r w:rsidRPr="009E710F">
              <w:rPr>
                <w:b/>
                <w:color w:val="0000CC"/>
              </w:rPr>
              <w:t>460</w:t>
            </w:r>
          </w:p>
        </w:tc>
        <w:tc>
          <w:tcPr>
            <w:tcW w:w="850" w:type="dxa"/>
            <w:shd w:val="clear" w:color="auto" w:fill="FDE9D9"/>
          </w:tcPr>
          <w:p w:rsidR="00B97DBA" w:rsidRPr="009E710F" w:rsidRDefault="00B97DBA" w:rsidP="003746F9">
            <w:pPr>
              <w:snapToGrid w:val="0"/>
              <w:jc w:val="center"/>
              <w:rPr>
                <w:b/>
                <w:color w:val="0000CC"/>
              </w:rPr>
            </w:pPr>
            <w:r w:rsidRPr="009E710F">
              <w:rPr>
                <w:b/>
                <w:color w:val="0000CC"/>
              </w:rPr>
              <w:t>461</w:t>
            </w:r>
          </w:p>
        </w:tc>
        <w:tc>
          <w:tcPr>
            <w:tcW w:w="992" w:type="dxa"/>
            <w:shd w:val="clear" w:color="auto" w:fill="FDE9D9"/>
          </w:tcPr>
          <w:p w:rsidR="00B97DBA" w:rsidRPr="009E710F" w:rsidRDefault="00B97DBA" w:rsidP="003746F9">
            <w:pPr>
              <w:snapToGrid w:val="0"/>
              <w:jc w:val="center"/>
              <w:rPr>
                <w:b/>
                <w:color w:val="0000CC"/>
              </w:rPr>
            </w:pPr>
            <w:r w:rsidRPr="009E710F">
              <w:rPr>
                <w:b/>
                <w:color w:val="0000CC"/>
              </w:rPr>
              <w:t>455</w:t>
            </w:r>
          </w:p>
        </w:tc>
        <w:tc>
          <w:tcPr>
            <w:tcW w:w="709" w:type="dxa"/>
            <w:shd w:val="clear" w:color="auto" w:fill="FDE9D9"/>
          </w:tcPr>
          <w:p w:rsidR="00B97DBA" w:rsidRPr="009E710F" w:rsidRDefault="00B97DBA" w:rsidP="003746F9">
            <w:pPr>
              <w:snapToGrid w:val="0"/>
              <w:jc w:val="center"/>
              <w:rPr>
                <w:b/>
                <w:color w:val="0000CC"/>
              </w:rPr>
            </w:pPr>
            <w:r w:rsidRPr="009E710F">
              <w:rPr>
                <w:b/>
                <w:color w:val="0000CC"/>
              </w:rPr>
              <w:t>475</w:t>
            </w:r>
          </w:p>
        </w:tc>
        <w:tc>
          <w:tcPr>
            <w:tcW w:w="851" w:type="dxa"/>
            <w:shd w:val="clear" w:color="auto" w:fill="FDE9D9"/>
          </w:tcPr>
          <w:p w:rsidR="00B97DBA" w:rsidRPr="009E710F" w:rsidRDefault="00B97DBA" w:rsidP="003746F9">
            <w:pPr>
              <w:snapToGrid w:val="0"/>
              <w:jc w:val="center"/>
              <w:rPr>
                <w:b/>
                <w:color w:val="0000CC"/>
              </w:rPr>
            </w:pPr>
            <w:r w:rsidRPr="009E710F">
              <w:rPr>
                <w:b/>
                <w:color w:val="0000CC"/>
              </w:rPr>
              <w:t>473</w:t>
            </w:r>
          </w:p>
        </w:tc>
        <w:tc>
          <w:tcPr>
            <w:tcW w:w="708" w:type="dxa"/>
            <w:shd w:val="clear" w:color="auto" w:fill="FDE9D9"/>
          </w:tcPr>
          <w:p w:rsidR="00B97DBA" w:rsidRPr="009E710F" w:rsidRDefault="00B97DBA" w:rsidP="003746F9">
            <w:pPr>
              <w:snapToGrid w:val="0"/>
              <w:jc w:val="center"/>
              <w:rPr>
                <w:b/>
                <w:color w:val="0000CC"/>
              </w:rPr>
            </w:pPr>
            <w:r>
              <w:rPr>
                <w:b/>
                <w:color w:val="0000CC"/>
              </w:rPr>
              <w:t>480</w:t>
            </w:r>
          </w:p>
        </w:tc>
      </w:tr>
      <w:tr w:rsidR="00B97DBA" w:rsidRPr="009E710F" w:rsidTr="00B97DBA">
        <w:trPr>
          <w:trHeight w:val="366"/>
        </w:trPr>
        <w:tc>
          <w:tcPr>
            <w:tcW w:w="959" w:type="dxa"/>
            <w:shd w:val="clear" w:color="auto" w:fill="FDE9D9"/>
          </w:tcPr>
          <w:p w:rsidR="00B97DBA" w:rsidRPr="009E710F" w:rsidRDefault="00B97DBA" w:rsidP="003746F9">
            <w:pPr>
              <w:snapToGrid w:val="0"/>
              <w:rPr>
                <w:color w:val="0000CC"/>
              </w:rPr>
            </w:pPr>
            <w:r w:rsidRPr="009E710F">
              <w:rPr>
                <w:color w:val="0000CC"/>
              </w:rPr>
              <w:t>10</w:t>
            </w:r>
          </w:p>
        </w:tc>
        <w:tc>
          <w:tcPr>
            <w:tcW w:w="850" w:type="dxa"/>
            <w:shd w:val="clear" w:color="auto" w:fill="FDE9D9"/>
          </w:tcPr>
          <w:p w:rsidR="00B97DBA" w:rsidRPr="009E710F" w:rsidRDefault="00B97DBA" w:rsidP="003746F9">
            <w:pPr>
              <w:snapToGrid w:val="0"/>
              <w:jc w:val="center"/>
              <w:rPr>
                <w:color w:val="0000CC"/>
              </w:rPr>
            </w:pPr>
            <w:r w:rsidRPr="009E710F">
              <w:rPr>
                <w:color w:val="0000CC"/>
              </w:rPr>
              <w:t>58</w:t>
            </w:r>
          </w:p>
        </w:tc>
        <w:tc>
          <w:tcPr>
            <w:tcW w:w="993" w:type="dxa"/>
            <w:shd w:val="clear" w:color="auto" w:fill="FDE9D9"/>
          </w:tcPr>
          <w:p w:rsidR="00B97DBA" w:rsidRPr="009E710F" w:rsidRDefault="00B97DBA" w:rsidP="003746F9">
            <w:pPr>
              <w:snapToGrid w:val="0"/>
              <w:jc w:val="center"/>
              <w:rPr>
                <w:color w:val="0000CC"/>
                <w:lang w:val="en-US"/>
              </w:rPr>
            </w:pPr>
            <w:r w:rsidRPr="009E710F">
              <w:rPr>
                <w:color w:val="0000CC"/>
                <w:lang w:val="en-US"/>
              </w:rPr>
              <w:t>46</w:t>
            </w:r>
          </w:p>
        </w:tc>
        <w:tc>
          <w:tcPr>
            <w:tcW w:w="850" w:type="dxa"/>
            <w:shd w:val="clear" w:color="auto" w:fill="FDE9D9"/>
          </w:tcPr>
          <w:p w:rsidR="00B97DBA" w:rsidRPr="009E710F" w:rsidRDefault="00B97DBA" w:rsidP="003746F9">
            <w:pPr>
              <w:snapToGrid w:val="0"/>
              <w:jc w:val="center"/>
              <w:rPr>
                <w:color w:val="0000CC"/>
              </w:rPr>
            </w:pPr>
            <w:r w:rsidRPr="009E710F">
              <w:rPr>
                <w:color w:val="0000CC"/>
                <w:lang w:val="en-US"/>
              </w:rPr>
              <w:t>5</w:t>
            </w:r>
            <w:r w:rsidRPr="009E710F">
              <w:rPr>
                <w:color w:val="0000CC"/>
              </w:rPr>
              <w:t>8</w:t>
            </w:r>
          </w:p>
        </w:tc>
        <w:tc>
          <w:tcPr>
            <w:tcW w:w="851" w:type="dxa"/>
            <w:shd w:val="clear" w:color="auto" w:fill="FDE9D9"/>
          </w:tcPr>
          <w:p w:rsidR="00B97DBA" w:rsidRPr="009E710F" w:rsidRDefault="00B97DBA" w:rsidP="003746F9">
            <w:pPr>
              <w:snapToGrid w:val="0"/>
              <w:jc w:val="center"/>
              <w:rPr>
                <w:color w:val="0000CC"/>
              </w:rPr>
            </w:pPr>
            <w:r w:rsidRPr="009E710F">
              <w:rPr>
                <w:color w:val="0000CC"/>
              </w:rPr>
              <w:t>48</w:t>
            </w:r>
          </w:p>
        </w:tc>
        <w:tc>
          <w:tcPr>
            <w:tcW w:w="708" w:type="dxa"/>
            <w:shd w:val="clear" w:color="auto" w:fill="FDE9D9"/>
          </w:tcPr>
          <w:p w:rsidR="00B97DBA" w:rsidRPr="009E710F" w:rsidRDefault="00B97DBA" w:rsidP="003746F9">
            <w:pPr>
              <w:snapToGrid w:val="0"/>
              <w:jc w:val="center"/>
              <w:rPr>
                <w:color w:val="0000CC"/>
              </w:rPr>
            </w:pPr>
            <w:r w:rsidRPr="009E710F">
              <w:rPr>
                <w:color w:val="0000CC"/>
              </w:rPr>
              <w:t>49</w:t>
            </w:r>
          </w:p>
        </w:tc>
        <w:tc>
          <w:tcPr>
            <w:tcW w:w="709" w:type="dxa"/>
            <w:shd w:val="clear" w:color="auto" w:fill="FDE9D9"/>
          </w:tcPr>
          <w:p w:rsidR="00B97DBA" w:rsidRPr="009E710F" w:rsidRDefault="00B97DBA" w:rsidP="003746F9">
            <w:pPr>
              <w:snapToGrid w:val="0"/>
              <w:jc w:val="center"/>
              <w:rPr>
                <w:color w:val="0000CC"/>
              </w:rPr>
            </w:pPr>
            <w:r w:rsidRPr="009E710F">
              <w:rPr>
                <w:color w:val="0000CC"/>
              </w:rPr>
              <w:t>44</w:t>
            </w:r>
          </w:p>
        </w:tc>
        <w:tc>
          <w:tcPr>
            <w:tcW w:w="851" w:type="dxa"/>
            <w:shd w:val="clear" w:color="auto" w:fill="FDE9D9"/>
          </w:tcPr>
          <w:p w:rsidR="00B97DBA" w:rsidRPr="009E710F" w:rsidRDefault="00B97DBA" w:rsidP="003746F9">
            <w:pPr>
              <w:snapToGrid w:val="0"/>
              <w:jc w:val="center"/>
              <w:rPr>
                <w:color w:val="0000CC"/>
              </w:rPr>
            </w:pPr>
            <w:r w:rsidRPr="009E710F">
              <w:rPr>
                <w:color w:val="0000CC"/>
              </w:rPr>
              <w:t>37</w:t>
            </w:r>
          </w:p>
        </w:tc>
        <w:tc>
          <w:tcPr>
            <w:tcW w:w="850" w:type="dxa"/>
            <w:shd w:val="clear" w:color="auto" w:fill="FDE9D9"/>
          </w:tcPr>
          <w:p w:rsidR="00B97DBA" w:rsidRPr="009E710F" w:rsidRDefault="00B97DBA" w:rsidP="003746F9">
            <w:pPr>
              <w:snapToGrid w:val="0"/>
              <w:jc w:val="center"/>
              <w:rPr>
                <w:color w:val="0000CC"/>
              </w:rPr>
            </w:pPr>
            <w:r w:rsidRPr="009E710F">
              <w:rPr>
                <w:color w:val="0000CC"/>
              </w:rPr>
              <w:t>43</w:t>
            </w:r>
          </w:p>
        </w:tc>
        <w:tc>
          <w:tcPr>
            <w:tcW w:w="992" w:type="dxa"/>
            <w:shd w:val="clear" w:color="auto" w:fill="FDE9D9"/>
          </w:tcPr>
          <w:p w:rsidR="00B97DBA" w:rsidRPr="009E710F" w:rsidRDefault="00B97DBA" w:rsidP="003746F9">
            <w:pPr>
              <w:snapToGrid w:val="0"/>
              <w:jc w:val="center"/>
              <w:rPr>
                <w:color w:val="0000CC"/>
              </w:rPr>
            </w:pPr>
            <w:r w:rsidRPr="009E710F">
              <w:rPr>
                <w:color w:val="0000CC"/>
              </w:rPr>
              <w:t>45</w:t>
            </w:r>
          </w:p>
        </w:tc>
        <w:tc>
          <w:tcPr>
            <w:tcW w:w="709" w:type="dxa"/>
            <w:shd w:val="clear" w:color="auto" w:fill="FDE9D9"/>
          </w:tcPr>
          <w:p w:rsidR="00B97DBA" w:rsidRPr="009E710F" w:rsidRDefault="00B97DBA" w:rsidP="003746F9">
            <w:pPr>
              <w:snapToGrid w:val="0"/>
              <w:jc w:val="center"/>
              <w:rPr>
                <w:color w:val="0000CC"/>
              </w:rPr>
            </w:pPr>
            <w:r w:rsidRPr="009E710F">
              <w:rPr>
                <w:color w:val="0000CC"/>
              </w:rPr>
              <w:t>35</w:t>
            </w:r>
          </w:p>
        </w:tc>
        <w:tc>
          <w:tcPr>
            <w:tcW w:w="851" w:type="dxa"/>
            <w:shd w:val="clear" w:color="auto" w:fill="FDE9D9"/>
          </w:tcPr>
          <w:p w:rsidR="00B97DBA" w:rsidRPr="009E710F" w:rsidRDefault="00B97DBA" w:rsidP="00204F42">
            <w:pPr>
              <w:snapToGrid w:val="0"/>
              <w:jc w:val="center"/>
              <w:rPr>
                <w:color w:val="0000CC"/>
              </w:rPr>
            </w:pPr>
            <w:r w:rsidRPr="009E710F">
              <w:rPr>
                <w:color w:val="0000CC"/>
              </w:rPr>
              <w:t>3</w:t>
            </w:r>
            <w:r>
              <w:rPr>
                <w:color w:val="0000CC"/>
              </w:rPr>
              <w:t>6</w:t>
            </w:r>
          </w:p>
        </w:tc>
        <w:tc>
          <w:tcPr>
            <w:tcW w:w="708" w:type="dxa"/>
            <w:shd w:val="clear" w:color="auto" w:fill="FDE9D9"/>
          </w:tcPr>
          <w:p w:rsidR="00B97DBA" w:rsidRPr="009E710F" w:rsidRDefault="00B97DBA" w:rsidP="00204F42">
            <w:pPr>
              <w:snapToGrid w:val="0"/>
              <w:jc w:val="center"/>
              <w:rPr>
                <w:color w:val="0000CC"/>
              </w:rPr>
            </w:pPr>
            <w:r>
              <w:rPr>
                <w:color w:val="0000CC"/>
              </w:rPr>
              <w:t>30</w:t>
            </w:r>
          </w:p>
        </w:tc>
      </w:tr>
      <w:tr w:rsidR="00B97DBA" w:rsidRPr="009E710F" w:rsidTr="00B97DBA">
        <w:tc>
          <w:tcPr>
            <w:tcW w:w="959" w:type="dxa"/>
            <w:shd w:val="clear" w:color="auto" w:fill="FDE9D9"/>
          </w:tcPr>
          <w:p w:rsidR="00B97DBA" w:rsidRPr="009E710F" w:rsidRDefault="00B97DBA" w:rsidP="003746F9">
            <w:pPr>
              <w:snapToGrid w:val="0"/>
              <w:rPr>
                <w:color w:val="0000CC"/>
              </w:rPr>
            </w:pPr>
            <w:r w:rsidRPr="009E710F">
              <w:rPr>
                <w:color w:val="0000CC"/>
              </w:rPr>
              <w:t>11</w:t>
            </w:r>
          </w:p>
        </w:tc>
        <w:tc>
          <w:tcPr>
            <w:tcW w:w="850" w:type="dxa"/>
            <w:shd w:val="clear" w:color="auto" w:fill="FDE9D9"/>
          </w:tcPr>
          <w:p w:rsidR="00B97DBA" w:rsidRPr="009E710F" w:rsidRDefault="00B97DBA" w:rsidP="003746F9">
            <w:pPr>
              <w:snapToGrid w:val="0"/>
              <w:jc w:val="center"/>
              <w:rPr>
                <w:color w:val="0000CC"/>
              </w:rPr>
            </w:pPr>
            <w:r w:rsidRPr="009E710F">
              <w:rPr>
                <w:color w:val="0000CC"/>
              </w:rPr>
              <w:t>36</w:t>
            </w:r>
          </w:p>
        </w:tc>
        <w:tc>
          <w:tcPr>
            <w:tcW w:w="993" w:type="dxa"/>
            <w:shd w:val="clear" w:color="auto" w:fill="FDE9D9"/>
          </w:tcPr>
          <w:p w:rsidR="00B97DBA" w:rsidRPr="009E710F" w:rsidRDefault="00B97DBA" w:rsidP="003746F9">
            <w:pPr>
              <w:snapToGrid w:val="0"/>
              <w:jc w:val="center"/>
              <w:rPr>
                <w:color w:val="0000CC"/>
                <w:lang w:val="en-US"/>
              </w:rPr>
            </w:pPr>
            <w:r w:rsidRPr="009E710F">
              <w:rPr>
                <w:color w:val="0000CC"/>
              </w:rPr>
              <w:t>5</w:t>
            </w:r>
            <w:r w:rsidRPr="009E710F">
              <w:rPr>
                <w:color w:val="0000CC"/>
                <w:lang w:val="en-US"/>
              </w:rPr>
              <w:t>5</w:t>
            </w:r>
          </w:p>
        </w:tc>
        <w:tc>
          <w:tcPr>
            <w:tcW w:w="850" w:type="dxa"/>
            <w:shd w:val="clear" w:color="auto" w:fill="FDE9D9"/>
          </w:tcPr>
          <w:p w:rsidR="00B97DBA" w:rsidRPr="009E710F" w:rsidRDefault="00B97DBA" w:rsidP="003746F9">
            <w:pPr>
              <w:snapToGrid w:val="0"/>
              <w:jc w:val="center"/>
              <w:rPr>
                <w:color w:val="0000CC"/>
                <w:lang w:val="en-US"/>
              </w:rPr>
            </w:pPr>
            <w:r w:rsidRPr="009E710F">
              <w:rPr>
                <w:color w:val="0000CC"/>
                <w:lang w:val="en-US"/>
              </w:rPr>
              <w:t>46</w:t>
            </w:r>
          </w:p>
        </w:tc>
        <w:tc>
          <w:tcPr>
            <w:tcW w:w="851" w:type="dxa"/>
            <w:shd w:val="clear" w:color="auto" w:fill="FDE9D9"/>
          </w:tcPr>
          <w:p w:rsidR="00B97DBA" w:rsidRPr="009E710F" w:rsidRDefault="00B97DBA" w:rsidP="003746F9">
            <w:pPr>
              <w:snapToGrid w:val="0"/>
              <w:jc w:val="center"/>
              <w:rPr>
                <w:color w:val="0000CC"/>
              </w:rPr>
            </w:pPr>
            <w:r w:rsidRPr="009E710F">
              <w:rPr>
                <w:color w:val="0000CC"/>
              </w:rPr>
              <w:t>57</w:t>
            </w:r>
          </w:p>
        </w:tc>
        <w:tc>
          <w:tcPr>
            <w:tcW w:w="708" w:type="dxa"/>
            <w:shd w:val="clear" w:color="auto" w:fill="FDE9D9"/>
          </w:tcPr>
          <w:p w:rsidR="00B97DBA" w:rsidRPr="009E710F" w:rsidRDefault="00B97DBA" w:rsidP="003746F9">
            <w:pPr>
              <w:snapToGrid w:val="0"/>
              <w:jc w:val="center"/>
              <w:rPr>
                <w:color w:val="0000CC"/>
              </w:rPr>
            </w:pPr>
            <w:r w:rsidRPr="009E710F">
              <w:rPr>
                <w:color w:val="0000CC"/>
              </w:rPr>
              <w:t>44</w:t>
            </w:r>
          </w:p>
        </w:tc>
        <w:tc>
          <w:tcPr>
            <w:tcW w:w="709" w:type="dxa"/>
            <w:shd w:val="clear" w:color="auto" w:fill="FDE9D9"/>
          </w:tcPr>
          <w:p w:rsidR="00B97DBA" w:rsidRPr="009E710F" w:rsidRDefault="00B97DBA" w:rsidP="003746F9">
            <w:pPr>
              <w:snapToGrid w:val="0"/>
              <w:jc w:val="center"/>
              <w:rPr>
                <w:color w:val="0000CC"/>
              </w:rPr>
            </w:pPr>
            <w:r w:rsidRPr="009E710F">
              <w:rPr>
                <w:color w:val="0000CC"/>
              </w:rPr>
              <w:t>48</w:t>
            </w:r>
          </w:p>
        </w:tc>
        <w:tc>
          <w:tcPr>
            <w:tcW w:w="851" w:type="dxa"/>
            <w:shd w:val="clear" w:color="auto" w:fill="FDE9D9"/>
          </w:tcPr>
          <w:p w:rsidR="00B97DBA" w:rsidRPr="009E710F" w:rsidRDefault="00B97DBA" w:rsidP="003746F9">
            <w:pPr>
              <w:snapToGrid w:val="0"/>
              <w:jc w:val="center"/>
              <w:rPr>
                <w:color w:val="0000CC"/>
              </w:rPr>
            </w:pPr>
            <w:r w:rsidRPr="009E710F">
              <w:rPr>
                <w:color w:val="0000CC"/>
              </w:rPr>
              <w:t>43</w:t>
            </w:r>
          </w:p>
        </w:tc>
        <w:tc>
          <w:tcPr>
            <w:tcW w:w="850" w:type="dxa"/>
            <w:shd w:val="clear" w:color="auto" w:fill="FDE9D9"/>
          </w:tcPr>
          <w:p w:rsidR="00B97DBA" w:rsidRPr="009E710F" w:rsidRDefault="00B97DBA" w:rsidP="003746F9">
            <w:pPr>
              <w:snapToGrid w:val="0"/>
              <w:jc w:val="center"/>
              <w:rPr>
                <w:color w:val="0000CC"/>
              </w:rPr>
            </w:pPr>
            <w:r w:rsidRPr="009E710F">
              <w:rPr>
                <w:color w:val="0000CC"/>
              </w:rPr>
              <w:t>36</w:t>
            </w:r>
          </w:p>
        </w:tc>
        <w:tc>
          <w:tcPr>
            <w:tcW w:w="992" w:type="dxa"/>
            <w:shd w:val="clear" w:color="auto" w:fill="FDE9D9"/>
          </w:tcPr>
          <w:p w:rsidR="00B97DBA" w:rsidRPr="009E710F" w:rsidRDefault="00B97DBA" w:rsidP="003746F9">
            <w:pPr>
              <w:snapToGrid w:val="0"/>
              <w:jc w:val="center"/>
              <w:rPr>
                <w:color w:val="0000CC"/>
              </w:rPr>
            </w:pPr>
            <w:r w:rsidRPr="009E710F">
              <w:rPr>
                <w:color w:val="0000CC"/>
              </w:rPr>
              <w:t>42</w:t>
            </w:r>
          </w:p>
        </w:tc>
        <w:tc>
          <w:tcPr>
            <w:tcW w:w="709" w:type="dxa"/>
            <w:shd w:val="clear" w:color="auto" w:fill="FDE9D9"/>
          </w:tcPr>
          <w:p w:rsidR="00B97DBA" w:rsidRPr="009E710F" w:rsidRDefault="00B97DBA" w:rsidP="003746F9">
            <w:pPr>
              <w:snapToGrid w:val="0"/>
              <w:jc w:val="center"/>
              <w:rPr>
                <w:color w:val="0000CC"/>
              </w:rPr>
            </w:pPr>
            <w:r w:rsidRPr="009E710F">
              <w:rPr>
                <w:color w:val="0000CC"/>
              </w:rPr>
              <w:t>42</w:t>
            </w:r>
          </w:p>
        </w:tc>
        <w:tc>
          <w:tcPr>
            <w:tcW w:w="851" w:type="dxa"/>
            <w:shd w:val="clear" w:color="auto" w:fill="FDE9D9"/>
          </w:tcPr>
          <w:p w:rsidR="00B97DBA" w:rsidRPr="009E710F" w:rsidRDefault="00B97DBA" w:rsidP="003746F9">
            <w:pPr>
              <w:snapToGrid w:val="0"/>
              <w:jc w:val="center"/>
              <w:rPr>
                <w:color w:val="0000CC"/>
              </w:rPr>
            </w:pPr>
            <w:r w:rsidRPr="009E710F">
              <w:rPr>
                <w:color w:val="0000CC"/>
              </w:rPr>
              <w:t>33</w:t>
            </w:r>
          </w:p>
        </w:tc>
        <w:tc>
          <w:tcPr>
            <w:tcW w:w="708" w:type="dxa"/>
            <w:shd w:val="clear" w:color="auto" w:fill="FDE9D9"/>
          </w:tcPr>
          <w:p w:rsidR="00B97DBA" w:rsidRPr="009E710F" w:rsidRDefault="00B97DBA" w:rsidP="003746F9">
            <w:pPr>
              <w:snapToGrid w:val="0"/>
              <w:jc w:val="center"/>
              <w:rPr>
                <w:color w:val="0000CC"/>
              </w:rPr>
            </w:pPr>
            <w:r>
              <w:rPr>
                <w:color w:val="0000CC"/>
              </w:rPr>
              <w:t>33</w:t>
            </w:r>
          </w:p>
        </w:tc>
      </w:tr>
      <w:tr w:rsidR="00B97DBA" w:rsidRPr="009E710F" w:rsidTr="00B97DBA">
        <w:tc>
          <w:tcPr>
            <w:tcW w:w="959" w:type="dxa"/>
            <w:shd w:val="clear" w:color="auto" w:fill="FDE9D9"/>
          </w:tcPr>
          <w:p w:rsidR="00B97DBA" w:rsidRPr="009E710F" w:rsidRDefault="00B97DBA" w:rsidP="003746F9">
            <w:pPr>
              <w:snapToGrid w:val="0"/>
              <w:rPr>
                <w:b/>
                <w:color w:val="0000CC"/>
              </w:rPr>
            </w:pPr>
            <w:r w:rsidRPr="009E710F">
              <w:rPr>
                <w:b/>
                <w:color w:val="0000CC"/>
              </w:rPr>
              <w:t>итого</w:t>
            </w:r>
          </w:p>
        </w:tc>
        <w:tc>
          <w:tcPr>
            <w:tcW w:w="850" w:type="dxa"/>
            <w:shd w:val="clear" w:color="auto" w:fill="FDE9D9"/>
          </w:tcPr>
          <w:p w:rsidR="00B97DBA" w:rsidRPr="009E710F" w:rsidRDefault="00B97DBA" w:rsidP="003746F9">
            <w:pPr>
              <w:snapToGrid w:val="0"/>
              <w:jc w:val="center"/>
              <w:rPr>
                <w:b/>
                <w:color w:val="0000CC"/>
              </w:rPr>
            </w:pPr>
            <w:r w:rsidRPr="009E710F">
              <w:rPr>
                <w:b/>
                <w:color w:val="0000CC"/>
              </w:rPr>
              <w:t>94</w:t>
            </w:r>
          </w:p>
        </w:tc>
        <w:tc>
          <w:tcPr>
            <w:tcW w:w="993" w:type="dxa"/>
            <w:shd w:val="clear" w:color="auto" w:fill="FDE9D9"/>
          </w:tcPr>
          <w:p w:rsidR="00B97DBA" w:rsidRPr="009E710F" w:rsidRDefault="00B97DBA" w:rsidP="003746F9">
            <w:pPr>
              <w:snapToGrid w:val="0"/>
              <w:jc w:val="center"/>
              <w:rPr>
                <w:b/>
                <w:color w:val="0000CC"/>
                <w:lang w:val="en-US"/>
              </w:rPr>
            </w:pPr>
            <w:r w:rsidRPr="009E710F">
              <w:rPr>
                <w:b/>
                <w:color w:val="0000CC"/>
              </w:rPr>
              <w:t>10</w:t>
            </w:r>
            <w:r w:rsidRPr="009E710F">
              <w:rPr>
                <w:b/>
                <w:color w:val="0000CC"/>
                <w:lang w:val="en-US"/>
              </w:rPr>
              <w:t>1</w:t>
            </w:r>
          </w:p>
        </w:tc>
        <w:tc>
          <w:tcPr>
            <w:tcW w:w="850" w:type="dxa"/>
            <w:shd w:val="clear" w:color="auto" w:fill="FDE9D9"/>
          </w:tcPr>
          <w:p w:rsidR="00B97DBA" w:rsidRPr="009E710F" w:rsidRDefault="00B97DBA" w:rsidP="003746F9">
            <w:pPr>
              <w:snapToGrid w:val="0"/>
              <w:jc w:val="center"/>
              <w:rPr>
                <w:b/>
                <w:color w:val="0000CC"/>
              </w:rPr>
            </w:pPr>
            <w:r w:rsidRPr="009E710F">
              <w:rPr>
                <w:b/>
                <w:color w:val="0000CC"/>
              </w:rPr>
              <w:t>104</w:t>
            </w:r>
          </w:p>
        </w:tc>
        <w:tc>
          <w:tcPr>
            <w:tcW w:w="851" w:type="dxa"/>
            <w:shd w:val="clear" w:color="auto" w:fill="FDE9D9"/>
          </w:tcPr>
          <w:p w:rsidR="00B97DBA" w:rsidRPr="009E710F" w:rsidRDefault="00B97DBA" w:rsidP="003746F9">
            <w:pPr>
              <w:snapToGrid w:val="0"/>
              <w:jc w:val="center"/>
              <w:rPr>
                <w:b/>
                <w:color w:val="0000CC"/>
              </w:rPr>
            </w:pPr>
            <w:r w:rsidRPr="009E710F">
              <w:rPr>
                <w:b/>
                <w:color w:val="0000CC"/>
              </w:rPr>
              <w:t>105</w:t>
            </w:r>
          </w:p>
        </w:tc>
        <w:tc>
          <w:tcPr>
            <w:tcW w:w="708" w:type="dxa"/>
            <w:shd w:val="clear" w:color="auto" w:fill="FDE9D9"/>
          </w:tcPr>
          <w:p w:rsidR="00B97DBA" w:rsidRPr="009E710F" w:rsidRDefault="00B97DBA" w:rsidP="003746F9">
            <w:pPr>
              <w:snapToGrid w:val="0"/>
              <w:jc w:val="center"/>
              <w:rPr>
                <w:b/>
                <w:color w:val="0000CC"/>
              </w:rPr>
            </w:pPr>
            <w:r w:rsidRPr="009E710F">
              <w:rPr>
                <w:b/>
                <w:color w:val="0000CC"/>
              </w:rPr>
              <w:t>93</w:t>
            </w:r>
          </w:p>
        </w:tc>
        <w:tc>
          <w:tcPr>
            <w:tcW w:w="709" w:type="dxa"/>
            <w:shd w:val="clear" w:color="auto" w:fill="FDE9D9"/>
          </w:tcPr>
          <w:p w:rsidR="00B97DBA" w:rsidRPr="009E710F" w:rsidRDefault="00B97DBA" w:rsidP="003746F9">
            <w:pPr>
              <w:snapToGrid w:val="0"/>
              <w:jc w:val="center"/>
              <w:rPr>
                <w:b/>
                <w:color w:val="0000CC"/>
              </w:rPr>
            </w:pPr>
            <w:r w:rsidRPr="009E710F">
              <w:rPr>
                <w:b/>
                <w:color w:val="0000CC"/>
              </w:rPr>
              <w:t>92</w:t>
            </w:r>
          </w:p>
        </w:tc>
        <w:tc>
          <w:tcPr>
            <w:tcW w:w="851" w:type="dxa"/>
            <w:shd w:val="clear" w:color="auto" w:fill="FDE9D9"/>
          </w:tcPr>
          <w:p w:rsidR="00B97DBA" w:rsidRPr="009E710F" w:rsidRDefault="00B97DBA" w:rsidP="003746F9">
            <w:pPr>
              <w:snapToGrid w:val="0"/>
              <w:jc w:val="center"/>
              <w:rPr>
                <w:b/>
                <w:color w:val="0000CC"/>
              </w:rPr>
            </w:pPr>
            <w:r w:rsidRPr="009E710F">
              <w:rPr>
                <w:b/>
                <w:color w:val="0000CC"/>
              </w:rPr>
              <w:t>80</w:t>
            </w:r>
          </w:p>
        </w:tc>
        <w:tc>
          <w:tcPr>
            <w:tcW w:w="850" w:type="dxa"/>
            <w:shd w:val="clear" w:color="auto" w:fill="FDE9D9"/>
          </w:tcPr>
          <w:p w:rsidR="00B97DBA" w:rsidRPr="009E710F" w:rsidRDefault="00B97DBA" w:rsidP="003746F9">
            <w:pPr>
              <w:snapToGrid w:val="0"/>
              <w:jc w:val="center"/>
              <w:rPr>
                <w:b/>
                <w:color w:val="0000CC"/>
              </w:rPr>
            </w:pPr>
            <w:r w:rsidRPr="009E710F">
              <w:rPr>
                <w:b/>
                <w:color w:val="0000CC"/>
              </w:rPr>
              <w:t>79</w:t>
            </w:r>
          </w:p>
        </w:tc>
        <w:tc>
          <w:tcPr>
            <w:tcW w:w="992" w:type="dxa"/>
            <w:shd w:val="clear" w:color="auto" w:fill="FDE9D9"/>
          </w:tcPr>
          <w:p w:rsidR="00B97DBA" w:rsidRPr="009E710F" w:rsidRDefault="00B97DBA" w:rsidP="003746F9">
            <w:pPr>
              <w:snapToGrid w:val="0"/>
              <w:jc w:val="center"/>
              <w:rPr>
                <w:b/>
                <w:color w:val="0000CC"/>
              </w:rPr>
            </w:pPr>
            <w:r w:rsidRPr="009E710F">
              <w:rPr>
                <w:b/>
                <w:color w:val="0000CC"/>
              </w:rPr>
              <w:t>87</w:t>
            </w:r>
          </w:p>
        </w:tc>
        <w:tc>
          <w:tcPr>
            <w:tcW w:w="709" w:type="dxa"/>
            <w:shd w:val="clear" w:color="auto" w:fill="FDE9D9"/>
          </w:tcPr>
          <w:p w:rsidR="00B97DBA" w:rsidRPr="009E710F" w:rsidRDefault="00B97DBA" w:rsidP="003746F9">
            <w:pPr>
              <w:snapToGrid w:val="0"/>
              <w:jc w:val="center"/>
              <w:rPr>
                <w:b/>
                <w:color w:val="0000CC"/>
              </w:rPr>
            </w:pPr>
            <w:r w:rsidRPr="009E710F">
              <w:rPr>
                <w:b/>
                <w:color w:val="0000CC"/>
              </w:rPr>
              <w:t>77</w:t>
            </w:r>
          </w:p>
        </w:tc>
        <w:tc>
          <w:tcPr>
            <w:tcW w:w="851" w:type="dxa"/>
            <w:shd w:val="clear" w:color="auto" w:fill="FDE9D9"/>
          </w:tcPr>
          <w:p w:rsidR="00B97DBA" w:rsidRPr="009E710F" w:rsidRDefault="00B97DBA" w:rsidP="00204F42">
            <w:pPr>
              <w:snapToGrid w:val="0"/>
              <w:jc w:val="center"/>
              <w:rPr>
                <w:b/>
                <w:color w:val="0000CC"/>
              </w:rPr>
            </w:pPr>
            <w:r w:rsidRPr="009E710F">
              <w:rPr>
                <w:b/>
                <w:color w:val="0000CC"/>
              </w:rPr>
              <w:t>6</w:t>
            </w:r>
            <w:r>
              <w:rPr>
                <w:b/>
                <w:color w:val="0000CC"/>
              </w:rPr>
              <w:t>9</w:t>
            </w:r>
          </w:p>
        </w:tc>
        <w:tc>
          <w:tcPr>
            <w:tcW w:w="708" w:type="dxa"/>
            <w:shd w:val="clear" w:color="auto" w:fill="FDE9D9"/>
          </w:tcPr>
          <w:p w:rsidR="00B97DBA" w:rsidRPr="009E710F" w:rsidRDefault="00B97DBA" w:rsidP="00204F42">
            <w:pPr>
              <w:snapToGrid w:val="0"/>
              <w:jc w:val="center"/>
              <w:rPr>
                <w:b/>
                <w:color w:val="0000CC"/>
              </w:rPr>
            </w:pPr>
            <w:r>
              <w:rPr>
                <w:b/>
                <w:color w:val="0000CC"/>
              </w:rPr>
              <w:t>63</w:t>
            </w:r>
          </w:p>
        </w:tc>
      </w:tr>
      <w:tr w:rsidR="00B97DBA" w:rsidRPr="009E710F" w:rsidTr="00B97DBA">
        <w:tc>
          <w:tcPr>
            <w:tcW w:w="959" w:type="dxa"/>
            <w:shd w:val="clear" w:color="auto" w:fill="FDE9D9"/>
          </w:tcPr>
          <w:p w:rsidR="00B97DBA" w:rsidRPr="009E710F" w:rsidRDefault="00B97DBA" w:rsidP="003746F9">
            <w:pPr>
              <w:snapToGrid w:val="0"/>
              <w:rPr>
                <w:b/>
                <w:color w:val="0000CC"/>
              </w:rPr>
            </w:pPr>
            <w:r w:rsidRPr="009E710F">
              <w:rPr>
                <w:b/>
                <w:color w:val="0000CC"/>
              </w:rPr>
              <w:t>всего</w:t>
            </w:r>
          </w:p>
        </w:tc>
        <w:tc>
          <w:tcPr>
            <w:tcW w:w="850" w:type="dxa"/>
            <w:shd w:val="clear" w:color="auto" w:fill="FDE9D9"/>
          </w:tcPr>
          <w:p w:rsidR="00B97DBA" w:rsidRPr="009E710F" w:rsidRDefault="00B97DBA" w:rsidP="003746F9">
            <w:pPr>
              <w:snapToGrid w:val="0"/>
              <w:jc w:val="center"/>
              <w:rPr>
                <w:b/>
                <w:color w:val="0000CC"/>
              </w:rPr>
            </w:pPr>
            <w:r w:rsidRPr="009E710F">
              <w:rPr>
                <w:b/>
                <w:color w:val="0000CC"/>
              </w:rPr>
              <w:t>1021</w:t>
            </w:r>
          </w:p>
        </w:tc>
        <w:tc>
          <w:tcPr>
            <w:tcW w:w="993" w:type="dxa"/>
            <w:shd w:val="clear" w:color="auto" w:fill="FDE9D9"/>
          </w:tcPr>
          <w:p w:rsidR="00B97DBA" w:rsidRPr="009E710F" w:rsidRDefault="00B97DBA" w:rsidP="003746F9">
            <w:pPr>
              <w:snapToGrid w:val="0"/>
              <w:jc w:val="center"/>
              <w:rPr>
                <w:b/>
                <w:color w:val="0000CC"/>
                <w:lang w:val="en-US"/>
              </w:rPr>
            </w:pPr>
            <w:r w:rsidRPr="009E710F">
              <w:rPr>
                <w:b/>
                <w:color w:val="0000CC"/>
              </w:rPr>
              <w:t>10</w:t>
            </w:r>
            <w:r w:rsidRPr="009E710F">
              <w:rPr>
                <w:b/>
                <w:color w:val="0000CC"/>
                <w:lang w:val="en-US"/>
              </w:rPr>
              <w:t>12</w:t>
            </w:r>
          </w:p>
        </w:tc>
        <w:tc>
          <w:tcPr>
            <w:tcW w:w="850" w:type="dxa"/>
            <w:shd w:val="clear" w:color="auto" w:fill="FDE9D9"/>
          </w:tcPr>
          <w:p w:rsidR="00B97DBA" w:rsidRPr="009E710F" w:rsidRDefault="00B97DBA" w:rsidP="003746F9">
            <w:pPr>
              <w:snapToGrid w:val="0"/>
              <w:jc w:val="center"/>
              <w:rPr>
                <w:b/>
                <w:color w:val="0000CC"/>
              </w:rPr>
            </w:pPr>
            <w:r w:rsidRPr="009E710F">
              <w:rPr>
                <w:b/>
                <w:color w:val="0000CC"/>
                <w:lang w:val="en-US"/>
              </w:rPr>
              <w:t>99</w:t>
            </w:r>
            <w:r w:rsidRPr="009E710F">
              <w:rPr>
                <w:b/>
                <w:color w:val="0000CC"/>
              </w:rPr>
              <w:t>8</w:t>
            </w:r>
          </w:p>
        </w:tc>
        <w:tc>
          <w:tcPr>
            <w:tcW w:w="851" w:type="dxa"/>
            <w:shd w:val="clear" w:color="auto" w:fill="FDE9D9"/>
          </w:tcPr>
          <w:p w:rsidR="00B97DBA" w:rsidRPr="009E710F" w:rsidRDefault="00B97DBA" w:rsidP="003746F9">
            <w:pPr>
              <w:snapToGrid w:val="0"/>
              <w:jc w:val="center"/>
              <w:rPr>
                <w:b/>
                <w:color w:val="0000CC"/>
              </w:rPr>
            </w:pPr>
            <w:r w:rsidRPr="009E710F">
              <w:rPr>
                <w:b/>
                <w:color w:val="0000CC"/>
              </w:rPr>
              <w:t>970</w:t>
            </w:r>
          </w:p>
        </w:tc>
        <w:tc>
          <w:tcPr>
            <w:tcW w:w="708" w:type="dxa"/>
            <w:shd w:val="clear" w:color="auto" w:fill="FDE9D9"/>
          </w:tcPr>
          <w:p w:rsidR="00B97DBA" w:rsidRPr="009E710F" w:rsidRDefault="00B97DBA" w:rsidP="003746F9">
            <w:pPr>
              <w:snapToGrid w:val="0"/>
              <w:jc w:val="center"/>
              <w:rPr>
                <w:b/>
                <w:color w:val="0000CC"/>
              </w:rPr>
            </w:pPr>
            <w:r w:rsidRPr="009E710F">
              <w:rPr>
                <w:b/>
                <w:color w:val="0000CC"/>
              </w:rPr>
              <w:t>940</w:t>
            </w:r>
          </w:p>
        </w:tc>
        <w:tc>
          <w:tcPr>
            <w:tcW w:w="709" w:type="dxa"/>
            <w:shd w:val="clear" w:color="auto" w:fill="FDE9D9"/>
          </w:tcPr>
          <w:p w:rsidR="00B97DBA" w:rsidRPr="009E710F" w:rsidRDefault="00B97DBA" w:rsidP="003746F9">
            <w:pPr>
              <w:snapToGrid w:val="0"/>
              <w:jc w:val="center"/>
              <w:rPr>
                <w:b/>
                <w:color w:val="0000CC"/>
              </w:rPr>
            </w:pPr>
            <w:r w:rsidRPr="009E710F">
              <w:rPr>
                <w:b/>
                <w:color w:val="0000CC"/>
              </w:rPr>
              <w:t>935</w:t>
            </w:r>
          </w:p>
        </w:tc>
        <w:tc>
          <w:tcPr>
            <w:tcW w:w="851" w:type="dxa"/>
            <w:shd w:val="clear" w:color="auto" w:fill="FDE9D9"/>
          </w:tcPr>
          <w:p w:rsidR="00B97DBA" w:rsidRPr="009E710F" w:rsidRDefault="00B97DBA" w:rsidP="003746F9">
            <w:pPr>
              <w:snapToGrid w:val="0"/>
              <w:jc w:val="center"/>
              <w:rPr>
                <w:b/>
                <w:color w:val="0000CC"/>
              </w:rPr>
            </w:pPr>
            <w:r w:rsidRPr="009E710F">
              <w:rPr>
                <w:b/>
                <w:color w:val="0000CC"/>
              </w:rPr>
              <w:t>936</w:t>
            </w:r>
          </w:p>
        </w:tc>
        <w:tc>
          <w:tcPr>
            <w:tcW w:w="850" w:type="dxa"/>
            <w:shd w:val="clear" w:color="auto" w:fill="FDE9D9"/>
          </w:tcPr>
          <w:p w:rsidR="00B97DBA" w:rsidRPr="009E710F" w:rsidRDefault="00B97DBA" w:rsidP="003746F9">
            <w:pPr>
              <w:snapToGrid w:val="0"/>
              <w:jc w:val="center"/>
              <w:rPr>
                <w:b/>
                <w:color w:val="0000CC"/>
              </w:rPr>
            </w:pPr>
            <w:r w:rsidRPr="009E710F">
              <w:rPr>
                <w:b/>
                <w:color w:val="0000CC"/>
              </w:rPr>
              <w:t>948</w:t>
            </w:r>
          </w:p>
        </w:tc>
        <w:tc>
          <w:tcPr>
            <w:tcW w:w="992" w:type="dxa"/>
            <w:shd w:val="clear" w:color="auto" w:fill="FDE9D9"/>
          </w:tcPr>
          <w:p w:rsidR="00B97DBA" w:rsidRPr="009E710F" w:rsidRDefault="00B97DBA" w:rsidP="003746F9">
            <w:pPr>
              <w:snapToGrid w:val="0"/>
              <w:jc w:val="center"/>
              <w:rPr>
                <w:b/>
                <w:color w:val="0000CC"/>
              </w:rPr>
            </w:pPr>
            <w:r w:rsidRPr="009E710F">
              <w:rPr>
                <w:b/>
                <w:color w:val="0000CC"/>
              </w:rPr>
              <w:t>936</w:t>
            </w:r>
          </w:p>
        </w:tc>
        <w:tc>
          <w:tcPr>
            <w:tcW w:w="709" w:type="dxa"/>
            <w:shd w:val="clear" w:color="auto" w:fill="FDE9D9"/>
          </w:tcPr>
          <w:p w:rsidR="00B97DBA" w:rsidRPr="009E710F" w:rsidRDefault="00B97DBA" w:rsidP="003746F9">
            <w:pPr>
              <w:snapToGrid w:val="0"/>
              <w:jc w:val="center"/>
              <w:rPr>
                <w:b/>
                <w:color w:val="0000CC"/>
              </w:rPr>
            </w:pPr>
            <w:r w:rsidRPr="009E710F">
              <w:rPr>
                <w:b/>
                <w:color w:val="0000CC"/>
              </w:rPr>
              <w:t>949</w:t>
            </w:r>
          </w:p>
        </w:tc>
        <w:tc>
          <w:tcPr>
            <w:tcW w:w="851" w:type="dxa"/>
            <w:shd w:val="clear" w:color="auto" w:fill="FDE9D9"/>
          </w:tcPr>
          <w:p w:rsidR="00B97DBA" w:rsidRPr="009E710F" w:rsidRDefault="00B97DBA" w:rsidP="00204F42">
            <w:pPr>
              <w:snapToGrid w:val="0"/>
              <w:jc w:val="center"/>
              <w:rPr>
                <w:b/>
                <w:color w:val="0000CC"/>
              </w:rPr>
            </w:pPr>
            <w:r w:rsidRPr="009E710F">
              <w:rPr>
                <w:b/>
                <w:color w:val="0000CC"/>
              </w:rPr>
              <w:t>91</w:t>
            </w:r>
            <w:r>
              <w:rPr>
                <w:b/>
                <w:color w:val="0000CC"/>
              </w:rPr>
              <w:t>6</w:t>
            </w:r>
          </w:p>
        </w:tc>
        <w:tc>
          <w:tcPr>
            <w:tcW w:w="708" w:type="dxa"/>
            <w:shd w:val="clear" w:color="auto" w:fill="FDE9D9"/>
          </w:tcPr>
          <w:p w:rsidR="00B97DBA" w:rsidRPr="009E710F" w:rsidRDefault="00B97DBA" w:rsidP="00204F42">
            <w:pPr>
              <w:snapToGrid w:val="0"/>
              <w:jc w:val="center"/>
              <w:rPr>
                <w:b/>
                <w:color w:val="0000CC"/>
              </w:rPr>
            </w:pPr>
            <w:r>
              <w:rPr>
                <w:b/>
                <w:color w:val="0000CC"/>
              </w:rPr>
              <w:t>889</w:t>
            </w:r>
          </w:p>
        </w:tc>
      </w:tr>
    </w:tbl>
    <w:p w:rsidR="00B95F73" w:rsidRDefault="00B95F73" w:rsidP="00A94631">
      <w:pPr>
        <w:ind w:left="-567"/>
        <w:jc w:val="both"/>
        <w:rPr>
          <w:sz w:val="28"/>
          <w:szCs w:val="28"/>
          <w:lang w:eastAsia="ru-RU"/>
        </w:rPr>
      </w:pPr>
    </w:p>
    <w:tbl>
      <w:tblPr>
        <w:tblpPr w:leftFromText="180" w:rightFromText="180" w:vertAnchor="text" w:horzAnchor="margin" w:tblpXSpec="center" w:tblpY="171"/>
        <w:tblW w:w="1102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DE9D9"/>
        <w:tblLayout w:type="fixed"/>
        <w:tblLook w:val="0000"/>
      </w:tblPr>
      <w:tblGrid>
        <w:gridCol w:w="959"/>
        <w:gridCol w:w="850"/>
        <w:gridCol w:w="850"/>
        <w:gridCol w:w="993"/>
        <w:gridCol w:w="850"/>
        <w:gridCol w:w="851"/>
        <w:gridCol w:w="708"/>
        <w:gridCol w:w="709"/>
        <w:gridCol w:w="851"/>
        <w:gridCol w:w="850"/>
        <w:gridCol w:w="992"/>
        <w:gridCol w:w="709"/>
        <w:gridCol w:w="851"/>
      </w:tblGrid>
      <w:tr w:rsidR="00D35C0A" w:rsidRPr="009E710F" w:rsidTr="00D35C0A">
        <w:tc>
          <w:tcPr>
            <w:tcW w:w="959" w:type="dxa"/>
            <w:shd w:val="clear" w:color="auto" w:fill="FDE9D9"/>
          </w:tcPr>
          <w:p w:rsidR="00D35C0A" w:rsidRPr="009E710F" w:rsidRDefault="00D35C0A" w:rsidP="00B97DBA">
            <w:pPr>
              <w:snapToGrid w:val="0"/>
              <w:rPr>
                <w:color w:val="0000CC"/>
              </w:rPr>
            </w:pPr>
            <w:r w:rsidRPr="009E710F">
              <w:rPr>
                <w:color w:val="0000CC"/>
              </w:rPr>
              <w:t>Класс/год</w:t>
            </w:r>
          </w:p>
        </w:tc>
        <w:tc>
          <w:tcPr>
            <w:tcW w:w="850" w:type="dxa"/>
            <w:shd w:val="clear" w:color="auto" w:fill="FDE9D9"/>
          </w:tcPr>
          <w:p w:rsidR="00D35C0A" w:rsidRDefault="00D35C0A" w:rsidP="00B97DBA">
            <w:pPr>
              <w:snapToGrid w:val="0"/>
              <w:jc w:val="center"/>
              <w:rPr>
                <w:color w:val="0000CC"/>
              </w:rPr>
            </w:pPr>
            <w:r>
              <w:rPr>
                <w:color w:val="0000CC"/>
              </w:rPr>
              <w:t>2022/</w:t>
            </w:r>
          </w:p>
          <w:p w:rsidR="00D35C0A" w:rsidRDefault="00D35C0A" w:rsidP="00B97DBA">
            <w:pPr>
              <w:snapToGrid w:val="0"/>
              <w:jc w:val="center"/>
              <w:rPr>
                <w:color w:val="0000CC"/>
              </w:rPr>
            </w:pPr>
            <w:r>
              <w:rPr>
                <w:color w:val="0000CC"/>
              </w:rPr>
              <w:t>2023</w:t>
            </w:r>
          </w:p>
        </w:tc>
        <w:tc>
          <w:tcPr>
            <w:tcW w:w="850" w:type="dxa"/>
            <w:shd w:val="clear" w:color="auto" w:fill="FDE9D9"/>
          </w:tcPr>
          <w:p w:rsidR="00D35C0A" w:rsidRPr="009E710F" w:rsidRDefault="00D35C0A" w:rsidP="00B97DBA">
            <w:pPr>
              <w:snapToGrid w:val="0"/>
              <w:jc w:val="center"/>
              <w:rPr>
                <w:color w:val="0000CC"/>
              </w:rPr>
            </w:pPr>
            <w:r>
              <w:rPr>
                <w:color w:val="0000CC"/>
              </w:rPr>
              <w:t>2023/2024</w:t>
            </w:r>
          </w:p>
        </w:tc>
        <w:tc>
          <w:tcPr>
            <w:tcW w:w="993" w:type="dxa"/>
            <w:shd w:val="clear" w:color="auto" w:fill="FDE9D9"/>
          </w:tcPr>
          <w:p w:rsidR="00D35C0A" w:rsidRPr="009E710F" w:rsidRDefault="00D35C0A" w:rsidP="00B97DBA">
            <w:pPr>
              <w:snapToGrid w:val="0"/>
              <w:jc w:val="center"/>
              <w:rPr>
                <w:color w:val="0000CC"/>
              </w:rPr>
            </w:pPr>
          </w:p>
        </w:tc>
        <w:tc>
          <w:tcPr>
            <w:tcW w:w="850" w:type="dxa"/>
            <w:shd w:val="clear" w:color="auto" w:fill="FDE9D9"/>
          </w:tcPr>
          <w:p w:rsidR="00D35C0A" w:rsidRPr="009E710F" w:rsidRDefault="00D35C0A" w:rsidP="00B97DBA">
            <w:pPr>
              <w:snapToGrid w:val="0"/>
              <w:jc w:val="center"/>
              <w:rPr>
                <w:color w:val="0000CC"/>
              </w:rPr>
            </w:pPr>
          </w:p>
        </w:tc>
        <w:tc>
          <w:tcPr>
            <w:tcW w:w="851" w:type="dxa"/>
            <w:shd w:val="clear" w:color="auto" w:fill="FDE9D9"/>
          </w:tcPr>
          <w:p w:rsidR="00D35C0A" w:rsidRPr="009E710F" w:rsidRDefault="00D35C0A" w:rsidP="00B97DBA">
            <w:pPr>
              <w:snapToGrid w:val="0"/>
              <w:jc w:val="center"/>
              <w:rPr>
                <w:color w:val="0000CC"/>
              </w:rPr>
            </w:pPr>
          </w:p>
        </w:tc>
        <w:tc>
          <w:tcPr>
            <w:tcW w:w="708" w:type="dxa"/>
            <w:shd w:val="clear" w:color="auto" w:fill="FDE9D9"/>
          </w:tcPr>
          <w:p w:rsidR="00D35C0A" w:rsidRPr="009E710F" w:rsidRDefault="00D35C0A" w:rsidP="00B97DBA">
            <w:pPr>
              <w:snapToGrid w:val="0"/>
              <w:jc w:val="center"/>
              <w:rPr>
                <w:color w:val="0000CC"/>
              </w:rPr>
            </w:pPr>
          </w:p>
        </w:tc>
        <w:tc>
          <w:tcPr>
            <w:tcW w:w="709" w:type="dxa"/>
            <w:shd w:val="clear" w:color="auto" w:fill="FDE9D9"/>
          </w:tcPr>
          <w:p w:rsidR="00D35C0A" w:rsidRPr="009E710F" w:rsidRDefault="00D35C0A" w:rsidP="00B97DBA">
            <w:pPr>
              <w:snapToGrid w:val="0"/>
              <w:jc w:val="center"/>
              <w:rPr>
                <w:color w:val="0000CC"/>
              </w:rPr>
            </w:pPr>
          </w:p>
        </w:tc>
        <w:tc>
          <w:tcPr>
            <w:tcW w:w="851" w:type="dxa"/>
            <w:shd w:val="clear" w:color="auto" w:fill="FDE9D9"/>
          </w:tcPr>
          <w:p w:rsidR="00D35C0A" w:rsidRPr="009E710F" w:rsidRDefault="00D35C0A" w:rsidP="00B97DBA">
            <w:pPr>
              <w:snapToGrid w:val="0"/>
              <w:jc w:val="center"/>
              <w:rPr>
                <w:color w:val="0000CC"/>
              </w:rPr>
            </w:pPr>
          </w:p>
        </w:tc>
        <w:tc>
          <w:tcPr>
            <w:tcW w:w="850" w:type="dxa"/>
            <w:shd w:val="clear" w:color="auto" w:fill="FDE9D9"/>
          </w:tcPr>
          <w:p w:rsidR="00D35C0A" w:rsidRPr="009E710F" w:rsidRDefault="00D35C0A" w:rsidP="00B97DBA">
            <w:pPr>
              <w:snapToGrid w:val="0"/>
              <w:jc w:val="center"/>
              <w:rPr>
                <w:color w:val="0000CC"/>
              </w:rPr>
            </w:pPr>
          </w:p>
        </w:tc>
        <w:tc>
          <w:tcPr>
            <w:tcW w:w="992" w:type="dxa"/>
            <w:shd w:val="clear" w:color="auto" w:fill="FDE9D9"/>
          </w:tcPr>
          <w:p w:rsidR="00D35C0A" w:rsidRPr="009E710F" w:rsidRDefault="00D35C0A" w:rsidP="00B97DBA">
            <w:pPr>
              <w:snapToGrid w:val="0"/>
              <w:jc w:val="center"/>
              <w:rPr>
                <w:color w:val="0000CC"/>
              </w:rPr>
            </w:pPr>
          </w:p>
        </w:tc>
        <w:tc>
          <w:tcPr>
            <w:tcW w:w="709" w:type="dxa"/>
            <w:shd w:val="clear" w:color="auto" w:fill="FDE9D9"/>
          </w:tcPr>
          <w:p w:rsidR="00D35C0A" w:rsidRPr="009E710F" w:rsidRDefault="00D35C0A" w:rsidP="00B97DBA">
            <w:pPr>
              <w:snapToGrid w:val="0"/>
              <w:jc w:val="center"/>
              <w:rPr>
                <w:color w:val="0000CC"/>
              </w:rPr>
            </w:pPr>
          </w:p>
        </w:tc>
        <w:tc>
          <w:tcPr>
            <w:tcW w:w="851" w:type="dxa"/>
            <w:shd w:val="clear" w:color="auto" w:fill="FDE9D9"/>
          </w:tcPr>
          <w:p w:rsidR="00D35C0A" w:rsidRPr="009E710F" w:rsidRDefault="00D35C0A" w:rsidP="00B97DBA">
            <w:pPr>
              <w:snapToGrid w:val="0"/>
              <w:jc w:val="center"/>
              <w:rPr>
                <w:color w:val="0000CC"/>
              </w:rPr>
            </w:pPr>
          </w:p>
        </w:tc>
      </w:tr>
      <w:tr w:rsidR="00D35C0A" w:rsidRPr="009E710F" w:rsidTr="00D35C0A">
        <w:tc>
          <w:tcPr>
            <w:tcW w:w="959" w:type="dxa"/>
            <w:shd w:val="clear" w:color="auto" w:fill="FDE9D9"/>
          </w:tcPr>
          <w:p w:rsidR="00D35C0A" w:rsidRPr="009E710F" w:rsidRDefault="00D35C0A" w:rsidP="00B97DBA">
            <w:pPr>
              <w:snapToGrid w:val="0"/>
              <w:ind w:firstLine="567"/>
              <w:rPr>
                <w:color w:val="0000CC"/>
              </w:rPr>
            </w:pPr>
            <w:r w:rsidRPr="009E710F">
              <w:rPr>
                <w:color w:val="0000CC"/>
              </w:rPr>
              <w:t>1</w:t>
            </w:r>
          </w:p>
        </w:tc>
        <w:tc>
          <w:tcPr>
            <w:tcW w:w="850" w:type="dxa"/>
            <w:shd w:val="clear" w:color="auto" w:fill="FDE9D9"/>
          </w:tcPr>
          <w:p w:rsidR="00D35C0A" w:rsidRDefault="00D35C0A" w:rsidP="00B97DBA">
            <w:pPr>
              <w:snapToGrid w:val="0"/>
              <w:jc w:val="center"/>
              <w:rPr>
                <w:color w:val="0000CC"/>
              </w:rPr>
            </w:pPr>
            <w:r>
              <w:rPr>
                <w:color w:val="0000CC"/>
              </w:rPr>
              <w:t>73</w:t>
            </w:r>
          </w:p>
        </w:tc>
        <w:tc>
          <w:tcPr>
            <w:tcW w:w="850" w:type="dxa"/>
            <w:shd w:val="clear" w:color="auto" w:fill="FDE9D9"/>
          </w:tcPr>
          <w:p w:rsidR="00D35C0A" w:rsidRPr="009E710F" w:rsidRDefault="00D35C0A" w:rsidP="00B97DBA">
            <w:pPr>
              <w:snapToGrid w:val="0"/>
              <w:jc w:val="center"/>
              <w:rPr>
                <w:color w:val="0000CC"/>
              </w:rPr>
            </w:pPr>
            <w:r>
              <w:rPr>
                <w:color w:val="0000CC"/>
              </w:rPr>
              <w:t>69</w:t>
            </w:r>
          </w:p>
        </w:tc>
        <w:tc>
          <w:tcPr>
            <w:tcW w:w="993" w:type="dxa"/>
            <w:shd w:val="clear" w:color="auto" w:fill="FDE9D9"/>
          </w:tcPr>
          <w:p w:rsidR="00D35C0A" w:rsidRPr="009E710F" w:rsidRDefault="00D35C0A" w:rsidP="00B97DBA">
            <w:pPr>
              <w:snapToGrid w:val="0"/>
              <w:jc w:val="center"/>
              <w:rPr>
                <w:color w:val="0000CC"/>
                <w:lang w:val="en-US"/>
              </w:rPr>
            </w:pPr>
          </w:p>
        </w:tc>
        <w:tc>
          <w:tcPr>
            <w:tcW w:w="850" w:type="dxa"/>
            <w:shd w:val="clear" w:color="auto" w:fill="FDE9D9"/>
          </w:tcPr>
          <w:p w:rsidR="00D35C0A" w:rsidRPr="009E710F" w:rsidRDefault="00D35C0A" w:rsidP="00B97DBA">
            <w:pPr>
              <w:snapToGrid w:val="0"/>
              <w:jc w:val="center"/>
              <w:rPr>
                <w:color w:val="0000CC"/>
              </w:rPr>
            </w:pPr>
          </w:p>
        </w:tc>
        <w:tc>
          <w:tcPr>
            <w:tcW w:w="851" w:type="dxa"/>
            <w:shd w:val="clear" w:color="auto" w:fill="FDE9D9"/>
          </w:tcPr>
          <w:p w:rsidR="00D35C0A" w:rsidRPr="009E710F" w:rsidRDefault="00D35C0A" w:rsidP="00B97DBA">
            <w:pPr>
              <w:snapToGrid w:val="0"/>
              <w:jc w:val="center"/>
              <w:rPr>
                <w:color w:val="0000CC"/>
              </w:rPr>
            </w:pPr>
          </w:p>
        </w:tc>
        <w:tc>
          <w:tcPr>
            <w:tcW w:w="708" w:type="dxa"/>
            <w:shd w:val="clear" w:color="auto" w:fill="FDE9D9"/>
          </w:tcPr>
          <w:p w:rsidR="00D35C0A" w:rsidRPr="009E710F" w:rsidRDefault="00D35C0A" w:rsidP="00B97DBA">
            <w:pPr>
              <w:snapToGrid w:val="0"/>
              <w:jc w:val="center"/>
              <w:rPr>
                <w:color w:val="0000CC"/>
              </w:rPr>
            </w:pPr>
          </w:p>
        </w:tc>
        <w:tc>
          <w:tcPr>
            <w:tcW w:w="709" w:type="dxa"/>
            <w:shd w:val="clear" w:color="auto" w:fill="FDE9D9"/>
          </w:tcPr>
          <w:p w:rsidR="00D35C0A" w:rsidRPr="009E710F" w:rsidRDefault="00D35C0A" w:rsidP="00B97DBA">
            <w:pPr>
              <w:snapToGrid w:val="0"/>
              <w:jc w:val="center"/>
              <w:rPr>
                <w:color w:val="0000CC"/>
              </w:rPr>
            </w:pPr>
          </w:p>
        </w:tc>
        <w:tc>
          <w:tcPr>
            <w:tcW w:w="851" w:type="dxa"/>
            <w:shd w:val="clear" w:color="auto" w:fill="FDE9D9"/>
          </w:tcPr>
          <w:p w:rsidR="00D35C0A" w:rsidRPr="009E710F" w:rsidRDefault="00D35C0A" w:rsidP="00B97DBA">
            <w:pPr>
              <w:snapToGrid w:val="0"/>
              <w:jc w:val="center"/>
              <w:rPr>
                <w:color w:val="0000CC"/>
              </w:rPr>
            </w:pPr>
          </w:p>
        </w:tc>
        <w:tc>
          <w:tcPr>
            <w:tcW w:w="850" w:type="dxa"/>
            <w:shd w:val="clear" w:color="auto" w:fill="FDE9D9"/>
          </w:tcPr>
          <w:p w:rsidR="00D35C0A" w:rsidRPr="009E710F" w:rsidRDefault="00D35C0A" w:rsidP="00B97DBA">
            <w:pPr>
              <w:snapToGrid w:val="0"/>
              <w:jc w:val="center"/>
              <w:rPr>
                <w:color w:val="0000CC"/>
              </w:rPr>
            </w:pPr>
          </w:p>
        </w:tc>
        <w:tc>
          <w:tcPr>
            <w:tcW w:w="992" w:type="dxa"/>
            <w:shd w:val="clear" w:color="auto" w:fill="FDE9D9"/>
          </w:tcPr>
          <w:p w:rsidR="00D35C0A" w:rsidRPr="009E710F" w:rsidRDefault="00D35C0A" w:rsidP="00B97DBA">
            <w:pPr>
              <w:snapToGrid w:val="0"/>
              <w:jc w:val="center"/>
              <w:rPr>
                <w:color w:val="0000CC"/>
              </w:rPr>
            </w:pPr>
          </w:p>
        </w:tc>
        <w:tc>
          <w:tcPr>
            <w:tcW w:w="709" w:type="dxa"/>
            <w:shd w:val="clear" w:color="auto" w:fill="FDE9D9"/>
          </w:tcPr>
          <w:p w:rsidR="00D35C0A" w:rsidRPr="009E710F" w:rsidRDefault="00D35C0A" w:rsidP="00B97DBA">
            <w:pPr>
              <w:snapToGrid w:val="0"/>
              <w:jc w:val="center"/>
              <w:rPr>
                <w:color w:val="0000CC"/>
              </w:rPr>
            </w:pPr>
          </w:p>
        </w:tc>
        <w:tc>
          <w:tcPr>
            <w:tcW w:w="851" w:type="dxa"/>
            <w:shd w:val="clear" w:color="auto" w:fill="FDE9D9"/>
          </w:tcPr>
          <w:p w:rsidR="00D35C0A" w:rsidRPr="009E710F" w:rsidRDefault="00D35C0A" w:rsidP="00B97DBA">
            <w:pPr>
              <w:snapToGrid w:val="0"/>
              <w:jc w:val="center"/>
              <w:rPr>
                <w:color w:val="0000CC"/>
              </w:rPr>
            </w:pPr>
          </w:p>
        </w:tc>
      </w:tr>
      <w:tr w:rsidR="00D35C0A" w:rsidRPr="009E710F" w:rsidTr="00D35C0A">
        <w:tc>
          <w:tcPr>
            <w:tcW w:w="959" w:type="dxa"/>
            <w:shd w:val="clear" w:color="auto" w:fill="FDE9D9"/>
          </w:tcPr>
          <w:p w:rsidR="00D35C0A" w:rsidRPr="009E710F" w:rsidRDefault="00D35C0A" w:rsidP="00B97DBA">
            <w:pPr>
              <w:snapToGrid w:val="0"/>
              <w:ind w:firstLine="567"/>
              <w:rPr>
                <w:color w:val="0000CC"/>
              </w:rPr>
            </w:pPr>
            <w:r w:rsidRPr="009E710F">
              <w:rPr>
                <w:color w:val="0000CC"/>
              </w:rPr>
              <w:t>2</w:t>
            </w:r>
          </w:p>
        </w:tc>
        <w:tc>
          <w:tcPr>
            <w:tcW w:w="850" w:type="dxa"/>
            <w:shd w:val="clear" w:color="auto" w:fill="FDE9D9"/>
          </w:tcPr>
          <w:p w:rsidR="00D35C0A" w:rsidRDefault="00D35C0A" w:rsidP="00B97DBA">
            <w:pPr>
              <w:snapToGrid w:val="0"/>
              <w:jc w:val="center"/>
              <w:rPr>
                <w:color w:val="0000CC"/>
              </w:rPr>
            </w:pPr>
            <w:r>
              <w:rPr>
                <w:color w:val="0000CC"/>
              </w:rPr>
              <w:t>84</w:t>
            </w:r>
          </w:p>
        </w:tc>
        <w:tc>
          <w:tcPr>
            <w:tcW w:w="850" w:type="dxa"/>
            <w:shd w:val="clear" w:color="auto" w:fill="FDE9D9"/>
          </w:tcPr>
          <w:p w:rsidR="00D35C0A" w:rsidRPr="009E710F" w:rsidRDefault="00D35C0A" w:rsidP="00B97DBA">
            <w:pPr>
              <w:snapToGrid w:val="0"/>
              <w:jc w:val="center"/>
              <w:rPr>
                <w:color w:val="0000CC"/>
              </w:rPr>
            </w:pPr>
            <w:r>
              <w:rPr>
                <w:color w:val="0000CC"/>
              </w:rPr>
              <w:t>76</w:t>
            </w:r>
          </w:p>
        </w:tc>
        <w:tc>
          <w:tcPr>
            <w:tcW w:w="993" w:type="dxa"/>
            <w:shd w:val="clear" w:color="auto" w:fill="FDE9D9"/>
          </w:tcPr>
          <w:p w:rsidR="00D35C0A" w:rsidRPr="009E710F" w:rsidRDefault="00D35C0A" w:rsidP="00B97DBA">
            <w:pPr>
              <w:snapToGrid w:val="0"/>
              <w:jc w:val="center"/>
              <w:rPr>
                <w:color w:val="0000CC"/>
                <w:lang w:val="en-US"/>
              </w:rPr>
            </w:pPr>
          </w:p>
        </w:tc>
        <w:tc>
          <w:tcPr>
            <w:tcW w:w="850" w:type="dxa"/>
            <w:shd w:val="clear" w:color="auto" w:fill="FDE9D9"/>
          </w:tcPr>
          <w:p w:rsidR="00D35C0A" w:rsidRPr="009E710F" w:rsidRDefault="00D35C0A" w:rsidP="00B97DBA">
            <w:pPr>
              <w:snapToGrid w:val="0"/>
              <w:jc w:val="center"/>
              <w:rPr>
                <w:color w:val="0000CC"/>
                <w:lang w:val="en-US"/>
              </w:rPr>
            </w:pPr>
          </w:p>
        </w:tc>
        <w:tc>
          <w:tcPr>
            <w:tcW w:w="851" w:type="dxa"/>
            <w:shd w:val="clear" w:color="auto" w:fill="FDE9D9"/>
          </w:tcPr>
          <w:p w:rsidR="00D35C0A" w:rsidRPr="009E710F" w:rsidRDefault="00D35C0A" w:rsidP="00B97DBA">
            <w:pPr>
              <w:snapToGrid w:val="0"/>
              <w:jc w:val="center"/>
              <w:rPr>
                <w:color w:val="0000CC"/>
              </w:rPr>
            </w:pPr>
          </w:p>
        </w:tc>
        <w:tc>
          <w:tcPr>
            <w:tcW w:w="708" w:type="dxa"/>
            <w:shd w:val="clear" w:color="auto" w:fill="FDE9D9"/>
          </w:tcPr>
          <w:p w:rsidR="00D35C0A" w:rsidRPr="009E710F" w:rsidRDefault="00D35C0A" w:rsidP="00B97DBA">
            <w:pPr>
              <w:snapToGrid w:val="0"/>
              <w:jc w:val="center"/>
              <w:rPr>
                <w:color w:val="0000CC"/>
              </w:rPr>
            </w:pPr>
          </w:p>
        </w:tc>
        <w:tc>
          <w:tcPr>
            <w:tcW w:w="709" w:type="dxa"/>
            <w:shd w:val="clear" w:color="auto" w:fill="FDE9D9"/>
          </w:tcPr>
          <w:p w:rsidR="00D35C0A" w:rsidRPr="009E710F" w:rsidRDefault="00D35C0A" w:rsidP="00B97DBA">
            <w:pPr>
              <w:snapToGrid w:val="0"/>
              <w:jc w:val="center"/>
              <w:rPr>
                <w:color w:val="0000CC"/>
              </w:rPr>
            </w:pPr>
          </w:p>
        </w:tc>
        <w:tc>
          <w:tcPr>
            <w:tcW w:w="851" w:type="dxa"/>
            <w:shd w:val="clear" w:color="auto" w:fill="FDE9D9"/>
          </w:tcPr>
          <w:p w:rsidR="00D35C0A" w:rsidRPr="009E710F" w:rsidRDefault="00D35C0A" w:rsidP="00B97DBA">
            <w:pPr>
              <w:snapToGrid w:val="0"/>
              <w:jc w:val="center"/>
              <w:rPr>
                <w:color w:val="0000CC"/>
              </w:rPr>
            </w:pPr>
          </w:p>
        </w:tc>
        <w:tc>
          <w:tcPr>
            <w:tcW w:w="850" w:type="dxa"/>
            <w:shd w:val="clear" w:color="auto" w:fill="FDE9D9"/>
          </w:tcPr>
          <w:p w:rsidR="00D35C0A" w:rsidRPr="009E710F" w:rsidRDefault="00D35C0A" w:rsidP="00B97DBA">
            <w:pPr>
              <w:snapToGrid w:val="0"/>
              <w:jc w:val="center"/>
              <w:rPr>
                <w:color w:val="0000CC"/>
              </w:rPr>
            </w:pPr>
          </w:p>
        </w:tc>
        <w:tc>
          <w:tcPr>
            <w:tcW w:w="992" w:type="dxa"/>
            <w:shd w:val="clear" w:color="auto" w:fill="FDE9D9"/>
          </w:tcPr>
          <w:p w:rsidR="00D35C0A" w:rsidRPr="009E710F" w:rsidRDefault="00D35C0A" w:rsidP="00B97DBA">
            <w:pPr>
              <w:snapToGrid w:val="0"/>
              <w:jc w:val="center"/>
              <w:rPr>
                <w:color w:val="0000CC"/>
              </w:rPr>
            </w:pPr>
          </w:p>
        </w:tc>
        <w:tc>
          <w:tcPr>
            <w:tcW w:w="709" w:type="dxa"/>
            <w:shd w:val="clear" w:color="auto" w:fill="FDE9D9"/>
          </w:tcPr>
          <w:p w:rsidR="00D35C0A" w:rsidRPr="009E710F" w:rsidRDefault="00D35C0A" w:rsidP="00B97DBA">
            <w:pPr>
              <w:snapToGrid w:val="0"/>
              <w:jc w:val="center"/>
              <w:rPr>
                <w:color w:val="0000CC"/>
              </w:rPr>
            </w:pPr>
          </w:p>
        </w:tc>
        <w:tc>
          <w:tcPr>
            <w:tcW w:w="851" w:type="dxa"/>
            <w:shd w:val="clear" w:color="auto" w:fill="FDE9D9"/>
          </w:tcPr>
          <w:p w:rsidR="00D35C0A" w:rsidRPr="009E710F" w:rsidRDefault="00D35C0A" w:rsidP="00B97DBA">
            <w:pPr>
              <w:snapToGrid w:val="0"/>
              <w:jc w:val="center"/>
              <w:rPr>
                <w:color w:val="0000CC"/>
              </w:rPr>
            </w:pPr>
          </w:p>
        </w:tc>
      </w:tr>
      <w:tr w:rsidR="00D35C0A" w:rsidRPr="009E710F" w:rsidTr="00D35C0A">
        <w:tc>
          <w:tcPr>
            <w:tcW w:w="959" w:type="dxa"/>
            <w:shd w:val="clear" w:color="auto" w:fill="FDE9D9"/>
          </w:tcPr>
          <w:p w:rsidR="00D35C0A" w:rsidRPr="009E710F" w:rsidRDefault="00D35C0A" w:rsidP="00B97DBA">
            <w:pPr>
              <w:snapToGrid w:val="0"/>
              <w:ind w:firstLine="567"/>
              <w:rPr>
                <w:color w:val="0000CC"/>
              </w:rPr>
            </w:pPr>
            <w:r w:rsidRPr="009E710F">
              <w:rPr>
                <w:color w:val="0000CC"/>
              </w:rPr>
              <w:t xml:space="preserve">3 </w:t>
            </w:r>
          </w:p>
        </w:tc>
        <w:tc>
          <w:tcPr>
            <w:tcW w:w="850" w:type="dxa"/>
            <w:shd w:val="clear" w:color="auto" w:fill="FDE9D9"/>
          </w:tcPr>
          <w:p w:rsidR="00D35C0A" w:rsidRDefault="00D35C0A" w:rsidP="00B97DBA">
            <w:pPr>
              <w:snapToGrid w:val="0"/>
              <w:jc w:val="center"/>
              <w:rPr>
                <w:color w:val="0000CC"/>
              </w:rPr>
            </w:pPr>
            <w:r>
              <w:rPr>
                <w:color w:val="0000CC"/>
              </w:rPr>
              <w:t>85</w:t>
            </w:r>
          </w:p>
        </w:tc>
        <w:tc>
          <w:tcPr>
            <w:tcW w:w="850" w:type="dxa"/>
            <w:shd w:val="clear" w:color="auto" w:fill="FDE9D9"/>
          </w:tcPr>
          <w:p w:rsidR="00D35C0A" w:rsidRPr="009E710F" w:rsidRDefault="00D35C0A" w:rsidP="00B97DBA">
            <w:pPr>
              <w:snapToGrid w:val="0"/>
              <w:jc w:val="center"/>
              <w:rPr>
                <w:color w:val="0000CC"/>
              </w:rPr>
            </w:pPr>
            <w:r>
              <w:rPr>
                <w:color w:val="0000CC"/>
              </w:rPr>
              <w:t>85</w:t>
            </w:r>
          </w:p>
        </w:tc>
        <w:tc>
          <w:tcPr>
            <w:tcW w:w="993" w:type="dxa"/>
            <w:shd w:val="clear" w:color="auto" w:fill="FDE9D9"/>
          </w:tcPr>
          <w:p w:rsidR="00D35C0A" w:rsidRPr="009E710F" w:rsidRDefault="00D35C0A" w:rsidP="00B97DBA">
            <w:pPr>
              <w:snapToGrid w:val="0"/>
              <w:jc w:val="center"/>
              <w:rPr>
                <w:color w:val="0000CC"/>
                <w:lang w:val="en-US"/>
              </w:rPr>
            </w:pPr>
          </w:p>
        </w:tc>
        <w:tc>
          <w:tcPr>
            <w:tcW w:w="850" w:type="dxa"/>
            <w:shd w:val="clear" w:color="auto" w:fill="FDE9D9"/>
          </w:tcPr>
          <w:p w:rsidR="00D35C0A" w:rsidRPr="009E710F" w:rsidRDefault="00D35C0A" w:rsidP="00B97DBA">
            <w:pPr>
              <w:snapToGrid w:val="0"/>
              <w:jc w:val="center"/>
              <w:rPr>
                <w:color w:val="0000CC"/>
              </w:rPr>
            </w:pPr>
          </w:p>
        </w:tc>
        <w:tc>
          <w:tcPr>
            <w:tcW w:w="851" w:type="dxa"/>
            <w:shd w:val="clear" w:color="auto" w:fill="FDE9D9"/>
          </w:tcPr>
          <w:p w:rsidR="00D35C0A" w:rsidRPr="009E710F" w:rsidRDefault="00D35C0A" w:rsidP="00B97DBA">
            <w:pPr>
              <w:snapToGrid w:val="0"/>
              <w:jc w:val="center"/>
              <w:rPr>
                <w:color w:val="0000CC"/>
              </w:rPr>
            </w:pPr>
          </w:p>
        </w:tc>
        <w:tc>
          <w:tcPr>
            <w:tcW w:w="708" w:type="dxa"/>
            <w:shd w:val="clear" w:color="auto" w:fill="FDE9D9"/>
          </w:tcPr>
          <w:p w:rsidR="00D35C0A" w:rsidRPr="009E710F" w:rsidRDefault="00D35C0A" w:rsidP="00B97DBA">
            <w:pPr>
              <w:snapToGrid w:val="0"/>
              <w:jc w:val="center"/>
              <w:rPr>
                <w:color w:val="0000CC"/>
              </w:rPr>
            </w:pPr>
          </w:p>
        </w:tc>
        <w:tc>
          <w:tcPr>
            <w:tcW w:w="709" w:type="dxa"/>
            <w:shd w:val="clear" w:color="auto" w:fill="FDE9D9"/>
          </w:tcPr>
          <w:p w:rsidR="00D35C0A" w:rsidRPr="009E710F" w:rsidRDefault="00D35C0A" w:rsidP="00B97DBA">
            <w:pPr>
              <w:snapToGrid w:val="0"/>
              <w:jc w:val="center"/>
              <w:rPr>
                <w:color w:val="0000CC"/>
              </w:rPr>
            </w:pPr>
          </w:p>
        </w:tc>
        <w:tc>
          <w:tcPr>
            <w:tcW w:w="851" w:type="dxa"/>
            <w:shd w:val="clear" w:color="auto" w:fill="FDE9D9"/>
          </w:tcPr>
          <w:p w:rsidR="00D35C0A" w:rsidRPr="009E710F" w:rsidRDefault="00D35C0A" w:rsidP="00B97DBA">
            <w:pPr>
              <w:snapToGrid w:val="0"/>
              <w:jc w:val="center"/>
              <w:rPr>
                <w:color w:val="0000CC"/>
              </w:rPr>
            </w:pPr>
          </w:p>
        </w:tc>
        <w:tc>
          <w:tcPr>
            <w:tcW w:w="850" w:type="dxa"/>
            <w:shd w:val="clear" w:color="auto" w:fill="FDE9D9"/>
          </w:tcPr>
          <w:p w:rsidR="00D35C0A" w:rsidRPr="009E710F" w:rsidRDefault="00D35C0A" w:rsidP="00B97DBA">
            <w:pPr>
              <w:snapToGrid w:val="0"/>
              <w:jc w:val="center"/>
              <w:rPr>
                <w:color w:val="0000CC"/>
              </w:rPr>
            </w:pPr>
          </w:p>
        </w:tc>
        <w:tc>
          <w:tcPr>
            <w:tcW w:w="992" w:type="dxa"/>
            <w:shd w:val="clear" w:color="auto" w:fill="FDE9D9"/>
          </w:tcPr>
          <w:p w:rsidR="00D35C0A" w:rsidRPr="009E710F" w:rsidRDefault="00D35C0A" w:rsidP="00B97DBA">
            <w:pPr>
              <w:snapToGrid w:val="0"/>
              <w:jc w:val="center"/>
              <w:rPr>
                <w:color w:val="0000CC"/>
              </w:rPr>
            </w:pPr>
          </w:p>
        </w:tc>
        <w:tc>
          <w:tcPr>
            <w:tcW w:w="709" w:type="dxa"/>
            <w:shd w:val="clear" w:color="auto" w:fill="FDE9D9"/>
          </w:tcPr>
          <w:p w:rsidR="00D35C0A" w:rsidRPr="009E710F" w:rsidRDefault="00D35C0A" w:rsidP="00B97DBA">
            <w:pPr>
              <w:snapToGrid w:val="0"/>
              <w:jc w:val="center"/>
              <w:rPr>
                <w:color w:val="0000CC"/>
              </w:rPr>
            </w:pPr>
          </w:p>
        </w:tc>
        <w:tc>
          <w:tcPr>
            <w:tcW w:w="851" w:type="dxa"/>
            <w:shd w:val="clear" w:color="auto" w:fill="FDE9D9"/>
          </w:tcPr>
          <w:p w:rsidR="00D35C0A" w:rsidRPr="009E710F" w:rsidRDefault="00D35C0A" w:rsidP="00B97DBA">
            <w:pPr>
              <w:snapToGrid w:val="0"/>
              <w:jc w:val="center"/>
              <w:rPr>
                <w:color w:val="0000CC"/>
              </w:rPr>
            </w:pPr>
          </w:p>
        </w:tc>
      </w:tr>
      <w:tr w:rsidR="00D35C0A" w:rsidRPr="009E710F" w:rsidTr="00D35C0A">
        <w:tc>
          <w:tcPr>
            <w:tcW w:w="959" w:type="dxa"/>
            <w:shd w:val="clear" w:color="auto" w:fill="FDE9D9"/>
          </w:tcPr>
          <w:p w:rsidR="00D35C0A" w:rsidRPr="009E710F" w:rsidRDefault="00D35C0A" w:rsidP="00B97DBA">
            <w:pPr>
              <w:snapToGrid w:val="0"/>
              <w:ind w:firstLine="567"/>
              <w:rPr>
                <w:color w:val="0000CC"/>
              </w:rPr>
            </w:pPr>
            <w:r w:rsidRPr="009E710F">
              <w:rPr>
                <w:color w:val="0000CC"/>
              </w:rPr>
              <w:t>4</w:t>
            </w:r>
          </w:p>
        </w:tc>
        <w:tc>
          <w:tcPr>
            <w:tcW w:w="850" w:type="dxa"/>
            <w:shd w:val="clear" w:color="auto" w:fill="FDE9D9"/>
          </w:tcPr>
          <w:p w:rsidR="00D35C0A" w:rsidRDefault="00D35C0A" w:rsidP="00B97DBA">
            <w:pPr>
              <w:snapToGrid w:val="0"/>
              <w:jc w:val="center"/>
              <w:rPr>
                <w:color w:val="0000CC"/>
              </w:rPr>
            </w:pPr>
            <w:r>
              <w:rPr>
                <w:color w:val="0000CC"/>
              </w:rPr>
              <w:t>92</w:t>
            </w:r>
          </w:p>
        </w:tc>
        <w:tc>
          <w:tcPr>
            <w:tcW w:w="850" w:type="dxa"/>
            <w:shd w:val="clear" w:color="auto" w:fill="FDE9D9"/>
          </w:tcPr>
          <w:p w:rsidR="00D35C0A" w:rsidRPr="009E710F" w:rsidRDefault="00D35C0A" w:rsidP="00B97DBA">
            <w:pPr>
              <w:snapToGrid w:val="0"/>
              <w:jc w:val="center"/>
              <w:rPr>
                <w:color w:val="0000CC"/>
              </w:rPr>
            </w:pPr>
            <w:r>
              <w:rPr>
                <w:color w:val="0000CC"/>
              </w:rPr>
              <w:t>87</w:t>
            </w:r>
          </w:p>
        </w:tc>
        <w:tc>
          <w:tcPr>
            <w:tcW w:w="993" w:type="dxa"/>
            <w:shd w:val="clear" w:color="auto" w:fill="FDE9D9"/>
          </w:tcPr>
          <w:p w:rsidR="00D35C0A" w:rsidRPr="009E710F" w:rsidRDefault="00D35C0A" w:rsidP="00B97DBA">
            <w:pPr>
              <w:snapToGrid w:val="0"/>
              <w:jc w:val="center"/>
              <w:rPr>
                <w:color w:val="0000CC"/>
                <w:lang w:val="en-US"/>
              </w:rPr>
            </w:pPr>
          </w:p>
        </w:tc>
        <w:tc>
          <w:tcPr>
            <w:tcW w:w="850" w:type="dxa"/>
            <w:shd w:val="clear" w:color="auto" w:fill="FDE9D9"/>
          </w:tcPr>
          <w:p w:rsidR="00D35C0A" w:rsidRPr="009E710F" w:rsidRDefault="00D35C0A" w:rsidP="00B97DBA">
            <w:pPr>
              <w:snapToGrid w:val="0"/>
              <w:jc w:val="center"/>
              <w:rPr>
                <w:color w:val="0000CC"/>
                <w:lang w:val="en-US"/>
              </w:rPr>
            </w:pPr>
          </w:p>
        </w:tc>
        <w:tc>
          <w:tcPr>
            <w:tcW w:w="851" w:type="dxa"/>
            <w:shd w:val="clear" w:color="auto" w:fill="FDE9D9"/>
          </w:tcPr>
          <w:p w:rsidR="00D35C0A" w:rsidRPr="009E710F" w:rsidRDefault="00D35C0A" w:rsidP="00B97DBA">
            <w:pPr>
              <w:snapToGrid w:val="0"/>
              <w:jc w:val="center"/>
              <w:rPr>
                <w:color w:val="0000CC"/>
              </w:rPr>
            </w:pPr>
          </w:p>
        </w:tc>
        <w:tc>
          <w:tcPr>
            <w:tcW w:w="708" w:type="dxa"/>
            <w:shd w:val="clear" w:color="auto" w:fill="FDE9D9"/>
          </w:tcPr>
          <w:p w:rsidR="00D35C0A" w:rsidRPr="009E710F" w:rsidRDefault="00D35C0A" w:rsidP="00B97DBA">
            <w:pPr>
              <w:snapToGrid w:val="0"/>
              <w:jc w:val="center"/>
              <w:rPr>
                <w:color w:val="0000CC"/>
              </w:rPr>
            </w:pPr>
          </w:p>
        </w:tc>
        <w:tc>
          <w:tcPr>
            <w:tcW w:w="709" w:type="dxa"/>
            <w:shd w:val="clear" w:color="auto" w:fill="FDE9D9"/>
          </w:tcPr>
          <w:p w:rsidR="00D35C0A" w:rsidRPr="009E710F" w:rsidRDefault="00D35C0A" w:rsidP="00B97DBA">
            <w:pPr>
              <w:snapToGrid w:val="0"/>
              <w:jc w:val="center"/>
              <w:rPr>
                <w:color w:val="0000CC"/>
              </w:rPr>
            </w:pPr>
          </w:p>
        </w:tc>
        <w:tc>
          <w:tcPr>
            <w:tcW w:w="851" w:type="dxa"/>
            <w:shd w:val="clear" w:color="auto" w:fill="FDE9D9"/>
          </w:tcPr>
          <w:p w:rsidR="00D35C0A" w:rsidRPr="009E710F" w:rsidRDefault="00D35C0A" w:rsidP="00B97DBA">
            <w:pPr>
              <w:snapToGrid w:val="0"/>
              <w:jc w:val="center"/>
              <w:rPr>
                <w:color w:val="0000CC"/>
              </w:rPr>
            </w:pPr>
          </w:p>
        </w:tc>
        <w:tc>
          <w:tcPr>
            <w:tcW w:w="850" w:type="dxa"/>
            <w:shd w:val="clear" w:color="auto" w:fill="FDE9D9"/>
          </w:tcPr>
          <w:p w:rsidR="00D35C0A" w:rsidRPr="009E710F" w:rsidRDefault="00D35C0A" w:rsidP="00B97DBA">
            <w:pPr>
              <w:snapToGrid w:val="0"/>
              <w:jc w:val="center"/>
              <w:rPr>
                <w:color w:val="0000CC"/>
              </w:rPr>
            </w:pPr>
          </w:p>
        </w:tc>
        <w:tc>
          <w:tcPr>
            <w:tcW w:w="992" w:type="dxa"/>
            <w:shd w:val="clear" w:color="auto" w:fill="FDE9D9"/>
          </w:tcPr>
          <w:p w:rsidR="00D35C0A" w:rsidRPr="009E710F" w:rsidRDefault="00D35C0A" w:rsidP="00B97DBA">
            <w:pPr>
              <w:snapToGrid w:val="0"/>
              <w:jc w:val="center"/>
              <w:rPr>
                <w:color w:val="0000CC"/>
              </w:rPr>
            </w:pPr>
          </w:p>
        </w:tc>
        <w:tc>
          <w:tcPr>
            <w:tcW w:w="709" w:type="dxa"/>
            <w:shd w:val="clear" w:color="auto" w:fill="FDE9D9"/>
          </w:tcPr>
          <w:p w:rsidR="00D35C0A" w:rsidRPr="009E710F" w:rsidRDefault="00D35C0A" w:rsidP="00B97DBA">
            <w:pPr>
              <w:snapToGrid w:val="0"/>
              <w:jc w:val="center"/>
              <w:rPr>
                <w:color w:val="0000CC"/>
              </w:rPr>
            </w:pPr>
          </w:p>
        </w:tc>
        <w:tc>
          <w:tcPr>
            <w:tcW w:w="851" w:type="dxa"/>
            <w:shd w:val="clear" w:color="auto" w:fill="FDE9D9"/>
          </w:tcPr>
          <w:p w:rsidR="00D35C0A" w:rsidRPr="009E710F" w:rsidRDefault="00D35C0A" w:rsidP="00B97DBA">
            <w:pPr>
              <w:snapToGrid w:val="0"/>
              <w:jc w:val="center"/>
              <w:rPr>
                <w:color w:val="0000CC"/>
              </w:rPr>
            </w:pPr>
          </w:p>
        </w:tc>
      </w:tr>
      <w:tr w:rsidR="00D35C0A" w:rsidRPr="009E710F" w:rsidTr="00D35C0A">
        <w:tc>
          <w:tcPr>
            <w:tcW w:w="959" w:type="dxa"/>
            <w:shd w:val="clear" w:color="auto" w:fill="FDE9D9"/>
          </w:tcPr>
          <w:p w:rsidR="00D35C0A" w:rsidRPr="009E710F" w:rsidRDefault="00D35C0A" w:rsidP="00B97DBA">
            <w:pPr>
              <w:snapToGrid w:val="0"/>
              <w:rPr>
                <w:b/>
                <w:color w:val="0000CC"/>
              </w:rPr>
            </w:pPr>
            <w:r w:rsidRPr="009E710F">
              <w:rPr>
                <w:b/>
                <w:color w:val="0000CC"/>
              </w:rPr>
              <w:t>Итого</w:t>
            </w:r>
          </w:p>
        </w:tc>
        <w:tc>
          <w:tcPr>
            <w:tcW w:w="850" w:type="dxa"/>
            <w:shd w:val="clear" w:color="auto" w:fill="FDE9D9"/>
          </w:tcPr>
          <w:p w:rsidR="00D35C0A" w:rsidRDefault="00D35C0A" w:rsidP="00B97DBA">
            <w:pPr>
              <w:snapToGrid w:val="0"/>
              <w:jc w:val="center"/>
              <w:rPr>
                <w:b/>
                <w:color w:val="0000CC"/>
              </w:rPr>
            </w:pPr>
            <w:r>
              <w:rPr>
                <w:b/>
                <w:color w:val="0000CC"/>
              </w:rPr>
              <w:t>334</w:t>
            </w:r>
          </w:p>
        </w:tc>
        <w:tc>
          <w:tcPr>
            <w:tcW w:w="850" w:type="dxa"/>
            <w:shd w:val="clear" w:color="auto" w:fill="FDE9D9"/>
          </w:tcPr>
          <w:p w:rsidR="00D35C0A" w:rsidRPr="009E710F" w:rsidRDefault="00D35C0A" w:rsidP="00B97DBA">
            <w:pPr>
              <w:snapToGrid w:val="0"/>
              <w:jc w:val="center"/>
              <w:rPr>
                <w:b/>
                <w:color w:val="0000CC"/>
              </w:rPr>
            </w:pPr>
            <w:r>
              <w:rPr>
                <w:b/>
                <w:color w:val="0000CC"/>
              </w:rPr>
              <w:t>317</w:t>
            </w:r>
          </w:p>
        </w:tc>
        <w:tc>
          <w:tcPr>
            <w:tcW w:w="993" w:type="dxa"/>
            <w:shd w:val="clear" w:color="auto" w:fill="FDE9D9"/>
          </w:tcPr>
          <w:p w:rsidR="00D35C0A" w:rsidRPr="009E710F" w:rsidRDefault="00D35C0A" w:rsidP="00B97DBA">
            <w:pPr>
              <w:snapToGrid w:val="0"/>
              <w:jc w:val="center"/>
              <w:rPr>
                <w:b/>
                <w:color w:val="0000CC"/>
                <w:lang w:val="en-US"/>
              </w:rPr>
            </w:pPr>
          </w:p>
        </w:tc>
        <w:tc>
          <w:tcPr>
            <w:tcW w:w="850" w:type="dxa"/>
            <w:shd w:val="clear" w:color="auto" w:fill="FDE9D9"/>
          </w:tcPr>
          <w:p w:rsidR="00D35C0A" w:rsidRPr="009E710F" w:rsidRDefault="00D35C0A" w:rsidP="00B97DBA">
            <w:pPr>
              <w:snapToGrid w:val="0"/>
              <w:jc w:val="center"/>
              <w:rPr>
                <w:b/>
                <w:color w:val="0000CC"/>
              </w:rPr>
            </w:pPr>
          </w:p>
        </w:tc>
        <w:tc>
          <w:tcPr>
            <w:tcW w:w="851" w:type="dxa"/>
            <w:shd w:val="clear" w:color="auto" w:fill="FDE9D9"/>
          </w:tcPr>
          <w:p w:rsidR="00D35C0A" w:rsidRPr="009E710F" w:rsidRDefault="00D35C0A" w:rsidP="00B97DBA">
            <w:pPr>
              <w:snapToGrid w:val="0"/>
              <w:jc w:val="center"/>
              <w:rPr>
                <w:b/>
                <w:color w:val="0000CC"/>
              </w:rPr>
            </w:pPr>
          </w:p>
        </w:tc>
        <w:tc>
          <w:tcPr>
            <w:tcW w:w="708" w:type="dxa"/>
            <w:shd w:val="clear" w:color="auto" w:fill="FDE9D9"/>
          </w:tcPr>
          <w:p w:rsidR="00D35C0A" w:rsidRPr="009E710F" w:rsidRDefault="00D35C0A" w:rsidP="00B97DBA">
            <w:pPr>
              <w:snapToGrid w:val="0"/>
              <w:jc w:val="center"/>
              <w:rPr>
                <w:b/>
                <w:color w:val="0000CC"/>
              </w:rPr>
            </w:pPr>
          </w:p>
        </w:tc>
        <w:tc>
          <w:tcPr>
            <w:tcW w:w="709" w:type="dxa"/>
            <w:shd w:val="clear" w:color="auto" w:fill="FDE9D9"/>
          </w:tcPr>
          <w:p w:rsidR="00D35C0A" w:rsidRPr="009E710F" w:rsidRDefault="00D35C0A" w:rsidP="00B97DBA">
            <w:pPr>
              <w:snapToGrid w:val="0"/>
              <w:jc w:val="center"/>
              <w:rPr>
                <w:b/>
                <w:color w:val="0000CC"/>
              </w:rPr>
            </w:pPr>
          </w:p>
        </w:tc>
        <w:tc>
          <w:tcPr>
            <w:tcW w:w="851" w:type="dxa"/>
            <w:shd w:val="clear" w:color="auto" w:fill="FDE9D9"/>
          </w:tcPr>
          <w:p w:rsidR="00D35C0A" w:rsidRPr="009E710F" w:rsidRDefault="00D35C0A" w:rsidP="00B97DBA">
            <w:pPr>
              <w:snapToGrid w:val="0"/>
              <w:jc w:val="center"/>
              <w:rPr>
                <w:b/>
                <w:color w:val="0000CC"/>
              </w:rPr>
            </w:pPr>
          </w:p>
        </w:tc>
        <w:tc>
          <w:tcPr>
            <w:tcW w:w="850" w:type="dxa"/>
            <w:shd w:val="clear" w:color="auto" w:fill="FDE9D9"/>
          </w:tcPr>
          <w:p w:rsidR="00D35C0A" w:rsidRPr="009E710F" w:rsidRDefault="00D35C0A" w:rsidP="00B97DBA">
            <w:pPr>
              <w:snapToGrid w:val="0"/>
              <w:jc w:val="center"/>
              <w:rPr>
                <w:b/>
                <w:color w:val="0000CC"/>
              </w:rPr>
            </w:pPr>
          </w:p>
        </w:tc>
        <w:tc>
          <w:tcPr>
            <w:tcW w:w="992" w:type="dxa"/>
            <w:shd w:val="clear" w:color="auto" w:fill="FDE9D9"/>
          </w:tcPr>
          <w:p w:rsidR="00D35C0A" w:rsidRPr="009E710F" w:rsidRDefault="00D35C0A" w:rsidP="00B97DBA">
            <w:pPr>
              <w:snapToGrid w:val="0"/>
              <w:jc w:val="center"/>
              <w:rPr>
                <w:b/>
                <w:color w:val="0000CC"/>
              </w:rPr>
            </w:pPr>
          </w:p>
        </w:tc>
        <w:tc>
          <w:tcPr>
            <w:tcW w:w="709" w:type="dxa"/>
            <w:shd w:val="clear" w:color="auto" w:fill="FDE9D9"/>
          </w:tcPr>
          <w:p w:rsidR="00D35C0A" w:rsidRPr="009E710F" w:rsidRDefault="00D35C0A" w:rsidP="00B97DBA">
            <w:pPr>
              <w:snapToGrid w:val="0"/>
              <w:jc w:val="center"/>
              <w:rPr>
                <w:b/>
                <w:color w:val="0000CC"/>
              </w:rPr>
            </w:pPr>
          </w:p>
        </w:tc>
        <w:tc>
          <w:tcPr>
            <w:tcW w:w="851" w:type="dxa"/>
            <w:shd w:val="clear" w:color="auto" w:fill="FDE9D9"/>
          </w:tcPr>
          <w:p w:rsidR="00D35C0A" w:rsidRPr="009E710F" w:rsidRDefault="00D35C0A" w:rsidP="00B97DBA">
            <w:pPr>
              <w:snapToGrid w:val="0"/>
              <w:jc w:val="center"/>
              <w:rPr>
                <w:b/>
                <w:color w:val="0000CC"/>
              </w:rPr>
            </w:pPr>
          </w:p>
        </w:tc>
      </w:tr>
      <w:tr w:rsidR="00D35C0A" w:rsidRPr="009E710F" w:rsidTr="00D35C0A">
        <w:tc>
          <w:tcPr>
            <w:tcW w:w="959" w:type="dxa"/>
            <w:shd w:val="clear" w:color="auto" w:fill="FDE9D9"/>
          </w:tcPr>
          <w:p w:rsidR="00D35C0A" w:rsidRPr="009E710F" w:rsidRDefault="00D35C0A" w:rsidP="00B97DBA">
            <w:pPr>
              <w:snapToGrid w:val="0"/>
              <w:ind w:firstLine="567"/>
              <w:rPr>
                <w:color w:val="0000CC"/>
              </w:rPr>
            </w:pPr>
            <w:r w:rsidRPr="009E710F">
              <w:rPr>
                <w:color w:val="0000CC"/>
              </w:rPr>
              <w:t>5</w:t>
            </w:r>
          </w:p>
        </w:tc>
        <w:tc>
          <w:tcPr>
            <w:tcW w:w="850" w:type="dxa"/>
            <w:shd w:val="clear" w:color="auto" w:fill="FDE9D9"/>
          </w:tcPr>
          <w:p w:rsidR="00D35C0A" w:rsidRDefault="00D35C0A" w:rsidP="00B97DBA">
            <w:pPr>
              <w:snapToGrid w:val="0"/>
              <w:jc w:val="center"/>
              <w:rPr>
                <w:color w:val="0000CC"/>
              </w:rPr>
            </w:pPr>
            <w:r>
              <w:rPr>
                <w:color w:val="0000CC"/>
              </w:rPr>
              <w:t>79</w:t>
            </w:r>
          </w:p>
        </w:tc>
        <w:tc>
          <w:tcPr>
            <w:tcW w:w="850" w:type="dxa"/>
            <w:shd w:val="clear" w:color="auto" w:fill="FDE9D9"/>
          </w:tcPr>
          <w:p w:rsidR="00D35C0A" w:rsidRPr="009E710F" w:rsidRDefault="00D35C0A" w:rsidP="00B97DBA">
            <w:pPr>
              <w:snapToGrid w:val="0"/>
              <w:jc w:val="center"/>
              <w:rPr>
                <w:color w:val="0000CC"/>
              </w:rPr>
            </w:pPr>
            <w:r>
              <w:rPr>
                <w:color w:val="0000CC"/>
              </w:rPr>
              <w:t>88</w:t>
            </w:r>
          </w:p>
        </w:tc>
        <w:tc>
          <w:tcPr>
            <w:tcW w:w="993" w:type="dxa"/>
            <w:shd w:val="clear" w:color="auto" w:fill="FDE9D9"/>
          </w:tcPr>
          <w:p w:rsidR="00D35C0A" w:rsidRPr="009E710F" w:rsidRDefault="00D35C0A" w:rsidP="00B97DBA">
            <w:pPr>
              <w:snapToGrid w:val="0"/>
              <w:jc w:val="center"/>
              <w:rPr>
                <w:color w:val="0000CC"/>
                <w:lang w:val="en-US"/>
              </w:rPr>
            </w:pPr>
          </w:p>
        </w:tc>
        <w:tc>
          <w:tcPr>
            <w:tcW w:w="850" w:type="dxa"/>
            <w:shd w:val="clear" w:color="auto" w:fill="FDE9D9"/>
          </w:tcPr>
          <w:p w:rsidR="00D35C0A" w:rsidRPr="009E710F" w:rsidRDefault="00D35C0A" w:rsidP="00B97DBA">
            <w:pPr>
              <w:snapToGrid w:val="0"/>
              <w:jc w:val="center"/>
              <w:rPr>
                <w:color w:val="0000CC"/>
              </w:rPr>
            </w:pPr>
          </w:p>
        </w:tc>
        <w:tc>
          <w:tcPr>
            <w:tcW w:w="851" w:type="dxa"/>
            <w:shd w:val="clear" w:color="auto" w:fill="FDE9D9"/>
          </w:tcPr>
          <w:p w:rsidR="00D35C0A" w:rsidRPr="009E710F" w:rsidRDefault="00D35C0A" w:rsidP="00B97DBA">
            <w:pPr>
              <w:snapToGrid w:val="0"/>
              <w:jc w:val="center"/>
              <w:rPr>
                <w:color w:val="0000CC"/>
              </w:rPr>
            </w:pPr>
          </w:p>
        </w:tc>
        <w:tc>
          <w:tcPr>
            <w:tcW w:w="708" w:type="dxa"/>
            <w:shd w:val="clear" w:color="auto" w:fill="FDE9D9"/>
          </w:tcPr>
          <w:p w:rsidR="00D35C0A" w:rsidRPr="009E710F" w:rsidRDefault="00D35C0A" w:rsidP="00B97DBA">
            <w:pPr>
              <w:snapToGrid w:val="0"/>
              <w:jc w:val="center"/>
              <w:rPr>
                <w:color w:val="0000CC"/>
              </w:rPr>
            </w:pPr>
          </w:p>
        </w:tc>
        <w:tc>
          <w:tcPr>
            <w:tcW w:w="709" w:type="dxa"/>
            <w:shd w:val="clear" w:color="auto" w:fill="FDE9D9"/>
          </w:tcPr>
          <w:p w:rsidR="00D35C0A" w:rsidRPr="009E710F" w:rsidRDefault="00D35C0A" w:rsidP="00B97DBA">
            <w:pPr>
              <w:snapToGrid w:val="0"/>
              <w:jc w:val="center"/>
              <w:rPr>
                <w:color w:val="0000CC"/>
              </w:rPr>
            </w:pPr>
          </w:p>
        </w:tc>
        <w:tc>
          <w:tcPr>
            <w:tcW w:w="851" w:type="dxa"/>
            <w:shd w:val="clear" w:color="auto" w:fill="FDE9D9"/>
          </w:tcPr>
          <w:p w:rsidR="00D35C0A" w:rsidRPr="009E710F" w:rsidRDefault="00D35C0A" w:rsidP="00B97DBA">
            <w:pPr>
              <w:snapToGrid w:val="0"/>
              <w:jc w:val="center"/>
              <w:rPr>
                <w:color w:val="0000CC"/>
              </w:rPr>
            </w:pPr>
          </w:p>
        </w:tc>
        <w:tc>
          <w:tcPr>
            <w:tcW w:w="850" w:type="dxa"/>
            <w:shd w:val="clear" w:color="auto" w:fill="FDE9D9"/>
          </w:tcPr>
          <w:p w:rsidR="00D35C0A" w:rsidRPr="009E710F" w:rsidRDefault="00D35C0A" w:rsidP="00B97DBA">
            <w:pPr>
              <w:snapToGrid w:val="0"/>
              <w:jc w:val="center"/>
              <w:rPr>
                <w:color w:val="0000CC"/>
              </w:rPr>
            </w:pPr>
          </w:p>
        </w:tc>
        <w:tc>
          <w:tcPr>
            <w:tcW w:w="992" w:type="dxa"/>
            <w:shd w:val="clear" w:color="auto" w:fill="FDE9D9"/>
          </w:tcPr>
          <w:p w:rsidR="00D35C0A" w:rsidRPr="009E710F" w:rsidRDefault="00D35C0A" w:rsidP="00B97DBA">
            <w:pPr>
              <w:snapToGrid w:val="0"/>
              <w:jc w:val="center"/>
              <w:rPr>
                <w:color w:val="0000CC"/>
              </w:rPr>
            </w:pPr>
          </w:p>
        </w:tc>
        <w:tc>
          <w:tcPr>
            <w:tcW w:w="709" w:type="dxa"/>
            <w:shd w:val="clear" w:color="auto" w:fill="FDE9D9"/>
          </w:tcPr>
          <w:p w:rsidR="00D35C0A" w:rsidRPr="009E710F" w:rsidRDefault="00D35C0A" w:rsidP="00B97DBA">
            <w:pPr>
              <w:snapToGrid w:val="0"/>
              <w:jc w:val="center"/>
              <w:rPr>
                <w:color w:val="0000CC"/>
              </w:rPr>
            </w:pPr>
          </w:p>
        </w:tc>
        <w:tc>
          <w:tcPr>
            <w:tcW w:w="851" w:type="dxa"/>
            <w:shd w:val="clear" w:color="auto" w:fill="FDE9D9"/>
          </w:tcPr>
          <w:p w:rsidR="00D35C0A" w:rsidRPr="009E710F" w:rsidRDefault="00D35C0A" w:rsidP="00B97DBA">
            <w:pPr>
              <w:snapToGrid w:val="0"/>
              <w:jc w:val="center"/>
              <w:rPr>
                <w:color w:val="0000CC"/>
              </w:rPr>
            </w:pPr>
          </w:p>
        </w:tc>
      </w:tr>
      <w:tr w:rsidR="00D35C0A" w:rsidRPr="009E710F" w:rsidTr="00D35C0A">
        <w:tc>
          <w:tcPr>
            <w:tcW w:w="959" w:type="dxa"/>
            <w:shd w:val="clear" w:color="auto" w:fill="FDE9D9"/>
          </w:tcPr>
          <w:p w:rsidR="00D35C0A" w:rsidRPr="009E710F" w:rsidRDefault="00D35C0A" w:rsidP="00B97DBA">
            <w:pPr>
              <w:snapToGrid w:val="0"/>
              <w:ind w:firstLine="567"/>
              <w:rPr>
                <w:color w:val="0000CC"/>
              </w:rPr>
            </w:pPr>
            <w:r w:rsidRPr="009E710F">
              <w:rPr>
                <w:color w:val="0000CC"/>
              </w:rPr>
              <w:t xml:space="preserve">6 </w:t>
            </w:r>
          </w:p>
        </w:tc>
        <w:tc>
          <w:tcPr>
            <w:tcW w:w="850" w:type="dxa"/>
            <w:shd w:val="clear" w:color="auto" w:fill="FDE9D9"/>
          </w:tcPr>
          <w:p w:rsidR="00D35C0A" w:rsidRDefault="00D35C0A" w:rsidP="00B97DBA">
            <w:pPr>
              <w:snapToGrid w:val="0"/>
              <w:jc w:val="center"/>
              <w:rPr>
                <w:color w:val="0000CC"/>
              </w:rPr>
            </w:pPr>
            <w:r>
              <w:rPr>
                <w:color w:val="0000CC"/>
              </w:rPr>
              <w:t>98</w:t>
            </w:r>
          </w:p>
        </w:tc>
        <w:tc>
          <w:tcPr>
            <w:tcW w:w="850" w:type="dxa"/>
            <w:shd w:val="clear" w:color="auto" w:fill="FDE9D9"/>
          </w:tcPr>
          <w:p w:rsidR="00D35C0A" w:rsidRPr="009E710F" w:rsidRDefault="00D35C0A" w:rsidP="00B97DBA">
            <w:pPr>
              <w:snapToGrid w:val="0"/>
              <w:jc w:val="center"/>
              <w:rPr>
                <w:color w:val="0000CC"/>
              </w:rPr>
            </w:pPr>
            <w:r>
              <w:rPr>
                <w:color w:val="0000CC"/>
              </w:rPr>
              <w:t>83</w:t>
            </w:r>
          </w:p>
        </w:tc>
        <w:tc>
          <w:tcPr>
            <w:tcW w:w="993" w:type="dxa"/>
            <w:shd w:val="clear" w:color="auto" w:fill="FDE9D9"/>
          </w:tcPr>
          <w:p w:rsidR="00D35C0A" w:rsidRPr="009E710F" w:rsidRDefault="00D35C0A" w:rsidP="00B97DBA">
            <w:pPr>
              <w:snapToGrid w:val="0"/>
              <w:jc w:val="center"/>
              <w:rPr>
                <w:color w:val="0000CC"/>
                <w:lang w:val="en-US"/>
              </w:rPr>
            </w:pPr>
          </w:p>
        </w:tc>
        <w:tc>
          <w:tcPr>
            <w:tcW w:w="850" w:type="dxa"/>
            <w:shd w:val="clear" w:color="auto" w:fill="FDE9D9"/>
          </w:tcPr>
          <w:p w:rsidR="00D35C0A" w:rsidRPr="009E710F" w:rsidRDefault="00D35C0A" w:rsidP="00B97DBA">
            <w:pPr>
              <w:snapToGrid w:val="0"/>
              <w:jc w:val="center"/>
              <w:rPr>
                <w:color w:val="0000CC"/>
                <w:lang w:val="en-US"/>
              </w:rPr>
            </w:pPr>
          </w:p>
        </w:tc>
        <w:tc>
          <w:tcPr>
            <w:tcW w:w="851" w:type="dxa"/>
            <w:shd w:val="clear" w:color="auto" w:fill="FDE9D9"/>
          </w:tcPr>
          <w:p w:rsidR="00D35C0A" w:rsidRPr="009E710F" w:rsidRDefault="00D35C0A" w:rsidP="00B97DBA">
            <w:pPr>
              <w:snapToGrid w:val="0"/>
              <w:jc w:val="center"/>
              <w:rPr>
                <w:color w:val="0000CC"/>
              </w:rPr>
            </w:pPr>
          </w:p>
        </w:tc>
        <w:tc>
          <w:tcPr>
            <w:tcW w:w="708" w:type="dxa"/>
            <w:shd w:val="clear" w:color="auto" w:fill="FDE9D9"/>
          </w:tcPr>
          <w:p w:rsidR="00D35C0A" w:rsidRPr="009E710F" w:rsidRDefault="00D35C0A" w:rsidP="00B97DBA">
            <w:pPr>
              <w:snapToGrid w:val="0"/>
              <w:jc w:val="center"/>
              <w:rPr>
                <w:color w:val="0000CC"/>
              </w:rPr>
            </w:pPr>
          </w:p>
        </w:tc>
        <w:tc>
          <w:tcPr>
            <w:tcW w:w="709" w:type="dxa"/>
            <w:shd w:val="clear" w:color="auto" w:fill="FDE9D9"/>
          </w:tcPr>
          <w:p w:rsidR="00D35C0A" w:rsidRPr="009E710F" w:rsidRDefault="00D35C0A" w:rsidP="00B97DBA">
            <w:pPr>
              <w:snapToGrid w:val="0"/>
              <w:jc w:val="center"/>
              <w:rPr>
                <w:color w:val="0000CC"/>
              </w:rPr>
            </w:pPr>
          </w:p>
        </w:tc>
        <w:tc>
          <w:tcPr>
            <w:tcW w:w="851" w:type="dxa"/>
            <w:shd w:val="clear" w:color="auto" w:fill="FDE9D9"/>
          </w:tcPr>
          <w:p w:rsidR="00D35C0A" w:rsidRPr="009E710F" w:rsidRDefault="00D35C0A" w:rsidP="00B97DBA">
            <w:pPr>
              <w:snapToGrid w:val="0"/>
              <w:jc w:val="center"/>
              <w:rPr>
                <w:color w:val="0000CC"/>
              </w:rPr>
            </w:pPr>
          </w:p>
        </w:tc>
        <w:tc>
          <w:tcPr>
            <w:tcW w:w="850" w:type="dxa"/>
            <w:shd w:val="clear" w:color="auto" w:fill="FDE9D9"/>
          </w:tcPr>
          <w:p w:rsidR="00D35C0A" w:rsidRPr="009E710F" w:rsidRDefault="00D35C0A" w:rsidP="00B97DBA">
            <w:pPr>
              <w:snapToGrid w:val="0"/>
              <w:jc w:val="center"/>
              <w:rPr>
                <w:color w:val="0000CC"/>
              </w:rPr>
            </w:pPr>
          </w:p>
        </w:tc>
        <w:tc>
          <w:tcPr>
            <w:tcW w:w="992" w:type="dxa"/>
            <w:shd w:val="clear" w:color="auto" w:fill="FDE9D9"/>
          </w:tcPr>
          <w:p w:rsidR="00D35C0A" w:rsidRPr="009E710F" w:rsidRDefault="00D35C0A" w:rsidP="00B97DBA">
            <w:pPr>
              <w:snapToGrid w:val="0"/>
              <w:jc w:val="center"/>
              <w:rPr>
                <w:color w:val="0000CC"/>
              </w:rPr>
            </w:pPr>
          </w:p>
        </w:tc>
        <w:tc>
          <w:tcPr>
            <w:tcW w:w="709" w:type="dxa"/>
            <w:shd w:val="clear" w:color="auto" w:fill="FDE9D9"/>
          </w:tcPr>
          <w:p w:rsidR="00D35C0A" w:rsidRPr="009E710F" w:rsidRDefault="00D35C0A" w:rsidP="00B97DBA">
            <w:pPr>
              <w:snapToGrid w:val="0"/>
              <w:jc w:val="center"/>
              <w:rPr>
                <w:color w:val="0000CC"/>
              </w:rPr>
            </w:pPr>
          </w:p>
        </w:tc>
        <w:tc>
          <w:tcPr>
            <w:tcW w:w="851" w:type="dxa"/>
            <w:shd w:val="clear" w:color="auto" w:fill="FDE9D9"/>
          </w:tcPr>
          <w:p w:rsidR="00D35C0A" w:rsidRPr="009E710F" w:rsidRDefault="00D35C0A" w:rsidP="00B97DBA">
            <w:pPr>
              <w:snapToGrid w:val="0"/>
              <w:jc w:val="center"/>
              <w:rPr>
                <w:color w:val="0000CC"/>
              </w:rPr>
            </w:pPr>
          </w:p>
        </w:tc>
      </w:tr>
      <w:tr w:rsidR="00D35C0A" w:rsidRPr="009E710F" w:rsidTr="00D35C0A">
        <w:tc>
          <w:tcPr>
            <w:tcW w:w="959" w:type="dxa"/>
            <w:shd w:val="clear" w:color="auto" w:fill="FDE9D9"/>
          </w:tcPr>
          <w:p w:rsidR="00D35C0A" w:rsidRPr="009E710F" w:rsidRDefault="00D35C0A" w:rsidP="00B97DBA">
            <w:pPr>
              <w:snapToGrid w:val="0"/>
              <w:ind w:firstLine="567"/>
              <w:rPr>
                <w:color w:val="0000CC"/>
              </w:rPr>
            </w:pPr>
            <w:r w:rsidRPr="009E710F">
              <w:rPr>
                <w:color w:val="0000CC"/>
              </w:rPr>
              <w:t xml:space="preserve">7 </w:t>
            </w:r>
          </w:p>
        </w:tc>
        <w:tc>
          <w:tcPr>
            <w:tcW w:w="850" w:type="dxa"/>
            <w:shd w:val="clear" w:color="auto" w:fill="FDE9D9"/>
          </w:tcPr>
          <w:p w:rsidR="00D35C0A" w:rsidRDefault="00D35C0A" w:rsidP="00B97DBA">
            <w:pPr>
              <w:snapToGrid w:val="0"/>
              <w:jc w:val="center"/>
              <w:rPr>
                <w:color w:val="0000CC"/>
              </w:rPr>
            </w:pPr>
            <w:r>
              <w:rPr>
                <w:color w:val="0000CC"/>
              </w:rPr>
              <w:t>97</w:t>
            </w:r>
          </w:p>
        </w:tc>
        <w:tc>
          <w:tcPr>
            <w:tcW w:w="850" w:type="dxa"/>
            <w:shd w:val="clear" w:color="auto" w:fill="FDE9D9"/>
          </w:tcPr>
          <w:p w:rsidR="00D35C0A" w:rsidRPr="009E710F" w:rsidRDefault="00D35C0A" w:rsidP="00B97DBA">
            <w:pPr>
              <w:snapToGrid w:val="0"/>
              <w:jc w:val="center"/>
              <w:rPr>
                <w:color w:val="0000CC"/>
              </w:rPr>
            </w:pPr>
            <w:r>
              <w:rPr>
                <w:color w:val="0000CC"/>
              </w:rPr>
              <w:t>99</w:t>
            </w:r>
          </w:p>
        </w:tc>
        <w:tc>
          <w:tcPr>
            <w:tcW w:w="993" w:type="dxa"/>
            <w:shd w:val="clear" w:color="auto" w:fill="FDE9D9"/>
          </w:tcPr>
          <w:p w:rsidR="00D35C0A" w:rsidRPr="009E710F" w:rsidRDefault="00D35C0A" w:rsidP="00B97DBA">
            <w:pPr>
              <w:snapToGrid w:val="0"/>
              <w:jc w:val="center"/>
              <w:rPr>
                <w:color w:val="0000CC"/>
              </w:rPr>
            </w:pPr>
          </w:p>
        </w:tc>
        <w:tc>
          <w:tcPr>
            <w:tcW w:w="850" w:type="dxa"/>
            <w:shd w:val="clear" w:color="auto" w:fill="FDE9D9"/>
          </w:tcPr>
          <w:p w:rsidR="00D35C0A" w:rsidRPr="009E710F" w:rsidRDefault="00D35C0A" w:rsidP="00B97DBA">
            <w:pPr>
              <w:snapToGrid w:val="0"/>
              <w:jc w:val="center"/>
              <w:rPr>
                <w:color w:val="0000CC"/>
                <w:lang w:val="en-US"/>
              </w:rPr>
            </w:pPr>
          </w:p>
        </w:tc>
        <w:tc>
          <w:tcPr>
            <w:tcW w:w="851" w:type="dxa"/>
            <w:shd w:val="clear" w:color="auto" w:fill="FDE9D9"/>
          </w:tcPr>
          <w:p w:rsidR="00D35C0A" w:rsidRPr="009E710F" w:rsidRDefault="00D35C0A" w:rsidP="00B97DBA">
            <w:pPr>
              <w:snapToGrid w:val="0"/>
              <w:jc w:val="center"/>
              <w:rPr>
                <w:color w:val="0000CC"/>
              </w:rPr>
            </w:pPr>
          </w:p>
        </w:tc>
        <w:tc>
          <w:tcPr>
            <w:tcW w:w="708" w:type="dxa"/>
            <w:shd w:val="clear" w:color="auto" w:fill="FDE9D9"/>
          </w:tcPr>
          <w:p w:rsidR="00D35C0A" w:rsidRPr="009E710F" w:rsidRDefault="00D35C0A" w:rsidP="00B97DBA">
            <w:pPr>
              <w:snapToGrid w:val="0"/>
              <w:jc w:val="center"/>
              <w:rPr>
                <w:color w:val="0000CC"/>
              </w:rPr>
            </w:pPr>
          </w:p>
        </w:tc>
        <w:tc>
          <w:tcPr>
            <w:tcW w:w="709" w:type="dxa"/>
            <w:shd w:val="clear" w:color="auto" w:fill="FDE9D9"/>
          </w:tcPr>
          <w:p w:rsidR="00D35C0A" w:rsidRPr="009E710F" w:rsidRDefault="00D35C0A" w:rsidP="00B97DBA">
            <w:pPr>
              <w:snapToGrid w:val="0"/>
              <w:jc w:val="center"/>
              <w:rPr>
                <w:color w:val="0000CC"/>
              </w:rPr>
            </w:pPr>
          </w:p>
        </w:tc>
        <w:tc>
          <w:tcPr>
            <w:tcW w:w="851" w:type="dxa"/>
            <w:shd w:val="clear" w:color="auto" w:fill="FDE9D9"/>
          </w:tcPr>
          <w:p w:rsidR="00D35C0A" w:rsidRPr="009E710F" w:rsidRDefault="00D35C0A" w:rsidP="00B97DBA">
            <w:pPr>
              <w:snapToGrid w:val="0"/>
              <w:jc w:val="center"/>
              <w:rPr>
                <w:color w:val="0000CC"/>
              </w:rPr>
            </w:pPr>
          </w:p>
        </w:tc>
        <w:tc>
          <w:tcPr>
            <w:tcW w:w="850" w:type="dxa"/>
            <w:shd w:val="clear" w:color="auto" w:fill="FDE9D9"/>
          </w:tcPr>
          <w:p w:rsidR="00D35C0A" w:rsidRPr="009E710F" w:rsidRDefault="00D35C0A" w:rsidP="00B97DBA">
            <w:pPr>
              <w:snapToGrid w:val="0"/>
              <w:jc w:val="center"/>
              <w:rPr>
                <w:color w:val="0000CC"/>
              </w:rPr>
            </w:pPr>
          </w:p>
        </w:tc>
        <w:tc>
          <w:tcPr>
            <w:tcW w:w="992" w:type="dxa"/>
            <w:shd w:val="clear" w:color="auto" w:fill="FDE9D9"/>
          </w:tcPr>
          <w:p w:rsidR="00D35C0A" w:rsidRPr="009E710F" w:rsidRDefault="00D35C0A" w:rsidP="00B97DBA">
            <w:pPr>
              <w:snapToGrid w:val="0"/>
              <w:jc w:val="center"/>
              <w:rPr>
                <w:color w:val="0000CC"/>
              </w:rPr>
            </w:pPr>
          </w:p>
        </w:tc>
        <w:tc>
          <w:tcPr>
            <w:tcW w:w="709" w:type="dxa"/>
            <w:shd w:val="clear" w:color="auto" w:fill="FDE9D9"/>
          </w:tcPr>
          <w:p w:rsidR="00D35C0A" w:rsidRPr="009E710F" w:rsidRDefault="00D35C0A" w:rsidP="00B97DBA">
            <w:pPr>
              <w:snapToGrid w:val="0"/>
              <w:jc w:val="center"/>
              <w:rPr>
                <w:color w:val="0000CC"/>
              </w:rPr>
            </w:pPr>
          </w:p>
        </w:tc>
        <w:tc>
          <w:tcPr>
            <w:tcW w:w="851" w:type="dxa"/>
            <w:shd w:val="clear" w:color="auto" w:fill="FDE9D9"/>
          </w:tcPr>
          <w:p w:rsidR="00D35C0A" w:rsidRPr="009E710F" w:rsidRDefault="00D35C0A" w:rsidP="00B97DBA">
            <w:pPr>
              <w:snapToGrid w:val="0"/>
              <w:jc w:val="center"/>
              <w:rPr>
                <w:color w:val="0000CC"/>
              </w:rPr>
            </w:pPr>
          </w:p>
        </w:tc>
      </w:tr>
      <w:tr w:rsidR="00D35C0A" w:rsidRPr="009E710F" w:rsidTr="00D35C0A">
        <w:tc>
          <w:tcPr>
            <w:tcW w:w="959" w:type="dxa"/>
            <w:shd w:val="clear" w:color="auto" w:fill="FDE9D9"/>
          </w:tcPr>
          <w:p w:rsidR="00D35C0A" w:rsidRPr="009E710F" w:rsidRDefault="00D35C0A" w:rsidP="00B97DBA">
            <w:pPr>
              <w:snapToGrid w:val="0"/>
              <w:ind w:firstLine="567"/>
              <w:rPr>
                <w:color w:val="0000CC"/>
              </w:rPr>
            </w:pPr>
            <w:r w:rsidRPr="009E710F">
              <w:rPr>
                <w:color w:val="0000CC"/>
              </w:rPr>
              <w:t>8</w:t>
            </w:r>
          </w:p>
        </w:tc>
        <w:tc>
          <w:tcPr>
            <w:tcW w:w="850" w:type="dxa"/>
            <w:shd w:val="clear" w:color="auto" w:fill="FDE9D9"/>
          </w:tcPr>
          <w:p w:rsidR="00D35C0A" w:rsidRDefault="00D35C0A" w:rsidP="00B97DBA">
            <w:pPr>
              <w:snapToGrid w:val="0"/>
              <w:jc w:val="center"/>
              <w:rPr>
                <w:color w:val="0000CC"/>
              </w:rPr>
            </w:pPr>
            <w:r>
              <w:rPr>
                <w:color w:val="0000CC"/>
              </w:rPr>
              <w:t>102</w:t>
            </w:r>
          </w:p>
        </w:tc>
        <w:tc>
          <w:tcPr>
            <w:tcW w:w="850" w:type="dxa"/>
            <w:shd w:val="clear" w:color="auto" w:fill="FDE9D9"/>
          </w:tcPr>
          <w:p w:rsidR="00D35C0A" w:rsidRPr="009E710F" w:rsidRDefault="00D35C0A" w:rsidP="00B97DBA">
            <w:pPr>
              <w:snapToGrid w:val="0"/>
              <w:jc w:val="center"/>
              <w:rPr>
                <w:color w:val="0000CC"/>
              </w:rPr>
            </w:pPr>
            <w:r>
              <w:rPr>
                <w:color w:val="0000CC"/>
              </w:rPr>
              <w:t>93</w:t>
            </w:r>
          </w:p>
        </w:tc>
        <w:tc>
          <w:tcPr>
            <w:tcW w:w="993" w:type="dxa"/>
            <w:shd w:val="clear" w:color="auto" w:fill="FDE9D9"/>
          </w:tcPr>
          <w:p w:rsidR="00D35C0A" w:rsidRPr="009E710F" w:rsidRDefault="00D35C0A" w:rsidP="00B97DBA">
            <w:pPr>
              <w:snapToGrid w:val="0"/>
              <w:jc w:val="center"/>
              <w:rPr>
                <w:color w:val="0000CC"/>
                <w:lang w:val="en-US"/>
              </w:rPr>
            </w:pPr>
          </w:p>
        </w:tc>
        <w:tc>
          <w:tcPr>
            <w:tcW w:w="850" w:type="dxa"/>
            <w:shd w:val="clear" w:color="auto" w:fill="FDE9D9"/>
          </w:tcPr>
          <w:p w:rsidR="00D35C0A" w:rsidRPr="009E710F" w:rsidRDefault="00D35C0A" w:rsidP="00B97DBA">
            <w:pPr>
              <w:snapToGrid w:val="0"/>
              <w:jc w:val="center"/>
              <w:rPr>
                <w:color w:val="0000CC"/>
              </w:rPr>
            </w:pPr>
          </w:p>
        </w:tc>
        <w:tc>
          <w:tcPr>
            <w:tcW w:w="851" w:type="dxa"/>
            <w:shd w:val="clear" w:color="auto" w:fill="FDE9D9"/>
          </w:tcPr>
          <w:p w:rsidR="00D35C0A" w:rsidRPr="009E710F" w:rsidRDefault="00D35C0A" w:rsidP="00B97DBA">
            <w:pPr>
              <w:snapToGrid w:val="0"/>
              <w:jc w:val="center"/>
              <w:rPr>
                <w:color w:val="0000CC"/>
              </w:rPr>
            </w:pPr>
          </w:p>
        </w:tc>
        <w:tc>
          <w:tcPr>
            <w:tcW w:w="708" w:type="dxa"/>
            <w:shd w:val="clear" w:color="auto" w:fill="FDE9D9"/>
          </w:tcPr>
          <w:p w:rsidR="00D35C0A" w:rsidRPr="009E710F" w:rsidRDefault="00D35C0A" w:rsidP="00B97DBA">
            <w:pPr>
              <w:snapToGrid w:val="0"/>
              <w:jc w:val="center"/>
              <w:rPr>
                <w:color w:val="0000CC"/>
              </w:rPr>
            </w:pPr>
          </w:p>
        </w:tc>
        <w:tc>
          <w:tcPr>
            <w:tcW w:w="709" w:type="dxa"/>
            <w:shd w:val="clear" w:color="auto" w:fill="FDE9D9"/>
          </w:tcPr>
          <w:p w:rsidR="00D35C0A" w:rsidRPr="009E710F" w:rsidRDefault="00D35C0A" w:rsidP="00B97DBA">
            <w:pPr>
              <w:snapToGrid w:val="0"/>
              <w:jc w:val="center"/>
              <w:rPr>
                <w:color w:val="0000CC"/>
              </w:rPr>
            </w:pPr>
          </w:p>
        </w:tc>
        <w:tc>
          <w:tcPr>
            <w:tcW w:w="851" w:type="dxa"/>
            <w:shd w:val="clear" w:color="auto" w:fill="FDE9D9"/>
          </w:tcPr>
          <w:p w:rsidR="00D35C0A" w:rsidRPr="009E710F" w:rsidRDefault="00D35C0A" w:rsidP="00B97DBA">
            <w:pPr>
              <w:snapToGrid w:val="0"/>
              <w:jc w:val="center"/>
              <w:rPr>
                <w:color w:val="0000CC"/>
              </w:rPr>
            </w:pPr>
          </w:p>
        </w:tc>
        <w:tc>
          <w:tcPr>
            <w:tcW w:w="850" w:type="dxa"/>
            <w:shd w:val="clear" w:color="auto" w:fill="FDE9D9"/>
          </w:tcPr>
          <w:p w:rsidR="00D35C0A" w:rsidRPr="009E710F" w:rsidRDefault="00D35C0A" w:rsidP="00B97DBA">
            <w:pPr>
              <w:snapToGrid w:val="0"/>
              <w:jc w:val="center"/>
              <w:rPr>
                <w:color w:val="0000CC"/>
              </w:rPr>
            </w:pPr>
          </w:p>
        </w:tc>
        <w:tc>
          <w:tcPr>
            <w:tcW w:w="992" w:type="dxa"/>
            <w:shd w:val="clear" w:color="auto" w:fill="FDE9D9"/>
          </w:tcPr>
          <w:p w:rsidR="00D35C0A" w:rsidRPr="009E710F" w:rsidRDefault="00D35C0A" w:rsidP="00B97DBA">
            <w:pPr>
              <w:snapToGrid w:val="0"/>
              <w:jc w:val="center"/>
              <w:rPr>
                <w:color w:val="0000CC"/>
              </w:rPr>
            </w:pPr>
          </w:p>
        </w:tc>
        <w:tc>
          <w:tcPr>
            <w:tcW w:w="709" w:type="dxa"/>
            <w:shd w:val="clear" w:color="auto" w:fill="FDE9D9"/>
          </w:tcPr>
          <w:p w:rsidR="00D35C0A" w:rsidRPr="009E710F" w:rsidRDefault="00D35C0A" w:rsidP="00B97DBA">
            <w:pPr>
              <w:snapToGrid w:val="0"/>
              <w:jc w:val="center"/>
              <w:rPr>
                <w:color w:val="0000CC"/>
              </w:rPr>
            </w:pPr>
          </w:p>
        </w:tc>
        <w:tc>
          <w:tcPr>
            <w:tcW w:w="851" w:type="dxa"/>
            <w:shd w:val="clear" w:color="auto" w:fill="FDE9D9"/>
          </w:tcPr>
          <w:p w:rsidR="00D35C0A" w:rsidRPr="009E710F" w:rsidRDefault="00D35C0A" w:rsidP="00B97DBA">
            <w:pPr>
              <w:snapToGrid w:val="0"/>
              <w:jc w:val="center"/>
              <w:rPr>
                <w:color w:val="0000CC"/>
              </w:rPr>
            </w:pPr>
          </w:p>
        </w:tc>
      </w:tr>
      <w:tr w:rsidR="00D35C0A" w:rsidRPr="009E710F" w:rsidTr="00D35C0A">
        <w:tc>
          <w:tcPr>
            <w:tcW w:w="959" w:type="dxa"/>
            <w:shd w:val="clear" w:color="auto" w:fill="FDE9D9"/>
          </w:tcPr>
          <w:p w:rsidR="00D35C0A" w:rsidRPr="009E710F" w:rsidRDefault="00D35C0A" w:rsidP="00B97DBA">
            <w:pPr>
              <w:snapToGrid w:val="0"/>
              <w:ind w:firstLine="567"/>
              <w:rPr>
                <w:color w:val="0000CC"/>
              </w:rPr>
            </w:pPr>
            <w:r w:rsidRPr="009E710F">
              <w:rPr>
                <w:color w:val="0000CC"/>
              </w:rPr>
              <w:t xml:space="preserve">9 </w:t>
            </w:r>
          </w:p>
        </w:tc>
        <w:tc>
          <w:tcPr>
            <w:tcW w:w="850" w:type="dxa"/>
            <w:shd w:val="clear" w:color="auto" w:fill="FDE9D9"/>
          </w:tcPr>
          <w:p w:rsidR="00D35C0A" w:rsidRDefault="00D35C0A" w:rsidP="00B97DBA">
            <w:pPr>
              <w:snapToGrid w:val="0"/>
              <w:jc w:val="center"/>
              <w:rPr>
                <w:color w:val="0000CC"/>
              </w:rPr>
            </w:pPr>
            <w:r>
              <w:rPr>
                <w:color w:val="0000CC"/>
              </w:rPr>
              <w:t>85</w:t>
            </w:r>
          </w:p>
        </w:tc>
        <w:tc>
          <w:tcPr>
            <w:tcW w:w="850" w:type="dxa"/>
            <w:shd w:val="clear" w:color="auto" w:fill="FDE9D9"/>
          </w:tcPr>
          <w:p w:rsidR="00D35C0A" w:rsidRPr="009E710F" w:rsidRDefault="00D35C0A" w:rsidP="00B97DBA">
            <w:pPr>
              <w:snapToGrid w:val="0"/>
              <w:jc w:val="center"/>
              <w:rPr>
                <w:color w:val="0000CC"/>
              </w:rPr>
            </w:pPr>
            <w:r>
              <w:rPr>
                <w:color w:val="0000CC"/>
              </w:rPr>
              <w:t>105</w:t>
            </w:r>
          </w:p>
        </w:tc>
        <w:tc>
          <w:tcPr>
            <w:tcW w:w="993" w:type="dxa"/>
            <w:shd w:val="clear" w:color="auto" w:fill="FDE9D9"/>
          </w:tcPr>
          <w:p w:rsidR="00D35C0A" w:rsidRPr="009E710F" w:rsidRDefault="00D35C0A" w:rsidP="00B97DBA">
            <w:pPr>
              <w:snapToGrid w:val="0"/>
              <w:jc w:val="center"/>
              <w:rPr>
                <w:color w:val="0000CC"/>
                <w:lang w:val="en-US"/>
              </w:rPr>
            </w:pPr>
          </w:p>
        </w:tc>
        <w:tc>
          <w:tcPr>
            <w:tcW w:w="850" w:type="dxa"/>
            <w:shd w:val="clear" w:color="auto" w:fill="FDE9D9"/>
          </w:tcPr>
          <w:p w:rsidR="00D35C0A" w:rsidRPr="009E710F" w:rsidRDefault="00D35C0A" w:rsidP="00B97DBA">
            <w:pPr>
              <w:snapToGrid w:val="0"/>
              <w:jc w:val="center"/>
              <w:rPr>
                <w:color w:val="0000CC"/>
              </w:rPr>
            </w:pPr>
          </w:p>
        </w:tc>
        <w:tc>
          <w:tcPr>
            <w:tcW w:w="851" w:type="dxa"/>
            <w:shd w:val="clear" w:color="auto" w:fill="FDE9D9"/>
          </w:tcPr>
          <w:p w:rsidR="00D35C0A" w:rsidRPr="009E710F" w:rsidRDefault="00D35C0A" w:rsidP="00B97DBA">
            <w:pPr>
              <w:snapToGrid w:val="0"/>
              <w:jc w:val="center"/>
              <w:rPr>
                <w:color w:val="0000CC"/>
              </w:rPr>
            </w:pPr>
          </w:p>
        </w:tc>
        <w:tc>
          <w:tcPr>
            <w:tcW w:w="708" w:type="dxa"/>
            <w:shd w:val="clear" w:color="auto" w:fill="FDE9D9"/>
          </w:tcPr>
          <w:p w:rsidR="00D35C0A" w:rsidRPr="009E710F" w:rsidRDefault="00D35C0A" w:rsidP="00B97DBA">
            <w:pPr>
              <w:snapToGrid w:val="0"/>
              <w:jc w:val="center"/>
              <w:rPr>
                <w:color w:val="0000CC"/>
              </w:rPr>
            </w:pPr>
          </w:p>
        </w:tc>
        <w:tc>
          <w:tcPr>
            <w:tcW w:w="709" w:type="dxa"/>
            <w:shd w:val="clear" w:color="auto" w:fill="FDE9D9"/>
          </w:tcPr>
          <w:p w:rsidR="00D35C0A" w:rsidRPr="009E710F" w:rsidRDefault="00D35C0A" w:rsidP="00B97DBA">
            <w:pPr>
              <w:snapToGrid w:val="0"/>
              <w:jc w:val="center"/>
              <w:rPr>
                <w:color w:val="0000CC"/>
              </w:rPr>
            </w:pPr>
          </w:p>
        </w:tc>
        <w:tc>
          <w:tcPr>
            <w:tcW w:w="851" w:type="dxa"/>
            <w:shd w:val="clear" w:color="auto" w:fill="FDE9D9"/>
          </w:tcPr>
          <w:p w:rsidR="00D35C0A" w:rsidRPr="009E710F" w:rsidRDefault="00D35C0A" w:rsidP="00B97DBA">
            <w:pPr>
              <w:snapToGrid w:val="0"/>
              <w:jc w:val="center"/>
              <w:rPr>
                <w:color w:val="0000CC"/>
              </w:rPr>
            </w:pPr>
          </w:p>
        </w:tc>
        <w:tc>
          <w:tcPr>
            <w:tcW w:w="850" w:type="dxa"/>
            <w:shd w:val="clear" w:color="auto" w:fill="FDE9D9"/>
          </w:tcPr>
          <w:p w:rsidR="00D35C0A" w:rsidRPr="009E710F" w:rsidRDefault="00D35C0A" w:rsidP="00B97DBA">
            <w:pPr>
              <w:snapToGrid w:val="0"/>
              <w:jc w:val="center"/>
              <w:rPr>
                <w:color w:val="0000CC"/>
              </w:rPr>
            </w:pPr>
          </w:p>
        </w:tc>
        <w:tc>
          <w:tcPr>
            <w:tcW w:w="992" w:type="dxa"/>
            <w:shd w:val="clear" w:color="auto" w:fill="FDE9D9"/>
          </w:tcPr>
          <w:p w:rsidR="00D35C0A" w:rsidRPr="009E710F" w:rsidRDefault="00D35C0A" w:rsidP="00B97DBA">
            <w:pPr>
              <w:snapToGrid w:val="0"/>
              <w:jc w:val="center"/>
              <w:rPr>
                <w:color w:val="0000CC"/>
              </w:rPr>
            </w:pPr>
          </w:p>
        </w:tc>
        <w:tc>
          <w:tcPr>
            <w:tcW w:w="709" w:type="dxa"/>
            <w:shd w:val="clear" w:color="auto" w:fill="FDE9D9"/>
          </w:tcPr>
          <w:p w:rsidR="00D35C0A" w:rsidRPr="009E710F" w:rsidRDefault="00D35C0A" w:rsidP="00B97DBA">
            <w:pPr>
              <w:snapToGrid w:val="0"/>
              <w:jc w:val="center"/>
              <w:rPr>
                <w:color w:val="0000CC"/>
              </w:rPr>
            </w:pPr>
          </w:p>
        </w:tc>
        <w:tc>
          <w:tcPr>
            <w:tcW w:w="851" w:type="dxa"/>
            <w:shd w:val="clear" w:color="auto" w:fill="FDE9D9"/>
          </w:tcPr>
          <w:p w:rsidR="00D35C0A" w:rsidRPr="009E710F" w:rsidRDefault="00D35C0A" w:rsidP="00B97DBA">
            <w:pPr>
              <w:snapToGrid w:val="0"/>
              <w:jc w:val="center"/>
              <w:rPr>
                <w:color w:val="0000CC"/>
              </w:rPr>
            </w:pPr>
          </w:p>
        </w:tc>
      </w:tr>
      <w:tr w:rsidR="00D35C0A" w:rsidRPr="009E710F" w:rsidTr="00D35C0A">
        <w:tc>
          <w:tcPr>
            <w:tcW w:w="959" w:type="dxa"/>
            <w:shd w:val="clear" w:color="auto" w:fill="FDE9D9"/>
          </w:tcPr>
          <w:p w:rsidR="00D35C0A" w:rsidRPr="009E710F" w:rsidRDefault="00D35C0A" w:rsidP="00B97DBA">
            <w:pPr>
              <w:snapToGrid w:val="0"/>
              <w:rPr>
                <w:b/>
                <w:color w:val="0000CC"/>
              </w:rPr>
            </w:pPr>
            <w:r w:rsidRPr="009E710F">
              <w:rPr>
                <w:b/>
                <w:color w:val="0000CC"/>
              </w:rPr>
              <w:t>итого</w:t>
            </w:r>
          </w:p>
        </w:tc>
        <w:tc>
          <w:tcPr>
            <w:tcW w:w="850" w:type="dxa"/>
            <w:shd w:val="clear" w:color="auto" w:fill="FDE9D9"/>
          </w:tcPr>
          <w:p w:rsidR="00D35C0A" w:rsidRDefault="00D35C0A" w:rsidP="00B97DBA">
            <w:pPr>
              <w:snapToGrid w:val="0"/>
              <w:jc w:val="center"/>
              <w:rPr>
                <w:b/>
                <w:color w:val="0000CC"/>
              </w:rPr>
            </w:pPr>
            <w:r>
              <w:rPr>
                <w:b/>
                <w:color w:val="0000CC"/>
              </w:rPr>
              <w:t>461</w:t>
            </w:r>
          </w:p>
        </w:tc>
        <w:tc>
          <w:tcPr>
            <w:tcW w:w="850" w:type="dxa"/>
            <w:shd w:val="clear" w:color="auto" w:fill="FDE9D9"/>
          </w:tcPr>
          <w:p w:rsidR="00D35C0A" w:rsidRPr="009E710F" w:rsidRDefault="00D35C0A" w:rsidP="00B97DBA">
            <w:pPr>
              <w:snapToGrid w:val="0"/>
              <w:jc w:val="center"/>
              <w:rPr>
                <w:b/>
                <w:color w:val="0000CC"/>
              </w:rPr>
            </w:pPr>
            <w:r>
              <w:rPr>
                <w:b/>
                <w:color w:val="0000CC"/>
              </w:rPr>
              <w:t>468</w:t>
            </w:r>
          </w:p>
        </w:tc>
        <w:tc>
          <w:tcPr>
            <w:tcW w:w="993" w:type="dxa"/>
            <w:shd w:val="clear" w:color="auto" w:fill="FDE9D9"/>
          </w:tcPr>
          <w:p w:rsidR="00D35C0A" w:rsidRPr="009E710F" w:rsidRDefault="00D35C0A" w:rsidP="00B97DBA">
            <w:pPr>
              <w:snapToGrid w:val="0"/>
              <w:jc w:val="center"/>
              <w:rPr>
                <w:b/>
                <w:color w:val="0000CC"/>
              </w:rPr>
            </w:pPr>
          </w:p>
        </w:tc>
        <w:tc>
          <w:tcPr>
            <w:tcW w:w="850" w:type="dxa"/>
            <w:shd w:val="clear" w:color="auto" w:fill="FDE9D9"/>
          </w:tcPr>
          <w:p w:rsidR="00D35C0A" w:rsidRPr="009E710F" w:rsidRDefault="00D35C0A" w:rsidP="00B97DBA">
            <w:pPr>
              <w:snapToGrid w:val="0"/>
              <w:jc w:val="center"/>
              <w:rPr>
                <w:b/>
                <w:color w:val="0000CC"/>
              </w:rPr>
            </w:pPr>
          </w:p>
        </w:tc>
        <w:tc>
          <w:tcPr>
            <w:tcW w:w="851" w:type="dxa"/>
            <w:shd w:val="clear" w:color="auto" w:fill="FDE9D9"/>
          </w:tcPr>
          <w:p w:rsidR="00D35C0A" w:rsidRPr="009E710F" w:rsidRDefault="00D35C0A" w:rsidP="00B97DBA">
            <w:pPr>
              <w:snapToGrid w:val="0"/>
              <w:jc w:val="center"/>
              <w:rPr>
                <w:b/>
                <w:color w:val="0000CC"/>
              </w:rPr>
            </w:pPr>
          </w:p>
        </w:tc>
        <w:tc>
          <w:tcPr>
            <w:tcW w:w="708" w:type="dxa"/>
            <w:shd w:val="clear" w:color="auto" w:fill="FDE9D9"/>
          </w:tcPr>
          <w:p w:rsidR="00D35C0A" w:rsidRPr="009E710F" w:rsidRDefault="00D35C0A" w:rsidP="00B97DBA">
            <w:pPr>
              <w:snapToGrid w:val="0"/>
              <w:jc w:val="center"/>
              <w:rPr>
                <w:b/>
                <w:color w:val="0000CC"/>
              </w:rPr>
            </w:pPr>
          </w:p>
        </w:tc>
        <w:tc>
          <w:tcPr>
            <w:tcW w:w="709" w:type="dxa"/>
            <w:shd w:val="clear" w:color="auto" w:fill="FDE9D9"/>
          </w:tcPr>
          <w:p w:rsidR="00D35C0A" w:rsidRPr="009E710F" w:rsidRDefault="00D35C0A" w:rsidP="00B97DBA">
            <w:pPr>
              <w:snapToGrid w:val="0"/>
              <w:jc w:val="center"/>
              <w:rPr>
                <w:b/>
                <w:color w:val="0000CC"/>
              </w:rPr>
            </w:pPr>
          </w:p>
        </w:tc>
        <w:tc>
          <w:tcPr>
            <w:tcW w:w="851" w:type="dxa"/>
            <w:shd w:val="clear" w:color="auto" w:fill="FDE9D9"/>
          </w:tcPr>
          <w:p w:rsidR="00D35C0A" w:rsidRPr="009E710F" w:rsidRDefault="00D35C0A" w:rsidP="00B97DBA">
            <w:pPr>
              <w:snapToGrid w:val="0"/>
              <w:jc w:val="center"/>
              <w:rPr>
                <w:b/>
                <w:color w:val="0000CC"/>
              </w:rPr>
            </w:pPr>
          </w:p>
        </w:tc>
        <w:tc>
          <w:tcPr>
            <w:tcW w:w="850" w:type="dxa"/>
            <w:shd w:val="clear" w:color="auto" w:fill="FDE9D9"/>
          </w:tcPr>
          <w:p w:rsidR="00D35C0A" w:rsidRPr="009E710F" w:rsidRDefault="00D35C0A" w:rsidP="00B97DBA">
            <w:pPr>
              <w:snapToGrid w:val="0"/>
              <w:jc w:val="center"/>
              <w:rPr>
                <w:b/>
                <w:color w:val="0000CC"/>
              </w:rPr>
            </w:pPr>
          </w:p>
        </w:tc>
        <w:tc>
          <w:tcPr>
            <w:tcW w:w="992" w:type="dxa"/>
            <w:shd w:val="clear" w:color="auto" w:fill="FDE9D9"/>
          </w:tcPr>
          <w:p w:rsidR="00D35C0A" w:rsidRPr="009E710F" w:rsidRDefault="00D35C0A" w:rsidP="00B97DBA">
            <w:pPr>
              <w:snapToGrid w:val="0"/>
              <w:jc w:val="center"/>
              <w:rPr>
                <w:b/>
                <w:color w:val="0000CC"/>
              </w:rPr>
            </w:pPr>
          </w:p>
        </w:tc>
        <w:tc>
          <w:tcPr>
            <w:tcW w:w="709" w:type="dxa"/>
            <w:shd w:val="clear" w:color="auto" w:fill="FDE9D9"/>
          </w:tcPr>
          <w:p w:rsidR="00D35C0A" w:rsidRPr="009E710F" w:rsidRDefault="00D35C0A" w:rsidP="00B97DBA">
            <w:pPr>
              <w:snapToGrid w:val="0"/>
              <w:jc w:val="center"/>
              <w:rPr>
                <w:b/>
                <w:color w:val="0000CC"/>
              </w:rPr>
            </w:pPr>
          </w:p>
        </w:tc>
        <w:tc>
          <w:tcPr>
            <w:tcW w:w="851" w:type="dxa"/>
            <w:shd w:val="clear" w:color="auto" w:fill="FDE9D9"/>
          </w:tcPr>
          <w:p w:rsidR="00D35C0A" w:rsidRPr="009E710F" w:rsidRDefault="00D35C0A" w:rsidP="00B97DBA">
            <w:pPr>
              <w:snapToGrid w:val="0"/>
              <w:jc w:val="center"/>
              <w:rPr>
                <w:b/>
                <w:color w:val="0000CC"/>
              </w:rPr>
            </w:pPr>
          </w:p>
        </w:tc>
      </w:tr>
      <w:tr w:rsidR="00D35C0A" w:rsidRPr="009E710F" w:rsidTr="00D35C0A">
        <w:trPr>
          <w:trHeight w:val="366"/>
        </w:trPr>
        <w:tc>
          <w:tcPr>
            <w:tcW w:w="959" w:type="dxa"/>
            <w:shd w:val="clear" w:color="auto" w:fill="FDE9D9"/>
          </w:tcPr>
          <w:p w:rsidR="00D35C0A" w:rsidRPr="009E710F" w:rsidRDefault="00D35C0A" w:rsidP="00B97DBA">
            <w:pPr>
              <w:snapToGrid w:val="0"/>
              <w:rPr>
                <w:color w:val="0000CC"/>
              </w:rPr>
            </w:pPr>
            <w:r w:rsidRPr="009E710F">
              <w:rPr>
                <w:color w:val="0000CC"/>
              </w:rPr>
              <w:t>10</w:t>
            </w:r>
          </w:p>
        </w:tc>
        <w:tc>
          <w:tcPr>
            <w:tcW w:w="850" w:type="dxa"/>
            <w:shd w:val="clear" w:color="auto" w:fill="FDE9D9"/>
          </w:tcPr>
          <w:p w:rsidR="00D35C0A" w:rsidRDefault="00D35C0A" w:rsidP="00B97DBA">
            <w:pPr>
              <w:snapToGrid w:val="0"/>
              <w:jc w:val="center"/>
              <w:rPr>
                <w:color w:val="0000CC"/>
              </w:rPr>
            </w:pPr>
            <w:r>
              <w:rPr>
                <w:color w:val="0000CC"/>
              </w:rPr>
              <w:t>33</w:t>
            </w:r>
          </w:p>
        </w:tc>
        <w:tc>
          <w:tcPr>
            <w:tcW w:w="850" w:type="dxa"/>
            <w:shd w:val="clear" w:color="auto" w:fill="FDE9D9"/>
          </w:tcPr>
          <w:p w:rsidR="00D35C0A" w:rsidRPr="009E710F" w:rsidRDefault="00D35C0A" w:rsidP="00B97DBA">
            <w:pPr>
              <w:snapToGrid w:val="0"/>
              <w:jc w:val="center"/>
              <w:rPr>
                <w:color w:val="0000CC"/>
              </w:rPr>
            </w:pPr>
            <w:r>
              <w:rPr>
                <w:color w:val="0000CC"/>
              </w:rPr>
              <w:t>24</w:t>
            </w:r>
          </w:p>
        </w:tc>
        <w:tc>
          <w:tcPr>
            <w:tcW w:w="993" w:type="dxa"/>
            <w:shd w:val="clear" w:color="auto" w:fill="FDE9D9"/>
          </w:tcPr>
          <w:p w:rsidR="00D35C0A" w:rsidRPr="009E710F" w:rsidRDefault="00D35C0A" w:rsidP="00B97DBA">
            <w:pPr>
              <w:snapToGrid w:val="0"/>
              <w:jc w:val="center"/>
              <w:rPr>
                <w:color w:val="0000CC"/>
                <w:lang w:val="en-US"/>
              </w:rPr>
            </w:pPr>
          </w:p>
        </w:tc>
        <w:tc>
          <w:tcPr>
            <w:tcW w:w="850" w:type="dxa"/>
            <w:shd w:val="clear" w:color="auto" w:fill="FDE9D9"/>
          </w:tcPr>
          <w:p w:rsidR="00D35C0A" w:rsidRPr="009E710F" w:rsidRDefault="00D35C0A" w:rsidP="00B97DBA">
            <w:pPr>
              <w:snapToGrid w:val="0"/>
              <w:jc w:val="center"/>
              <w:rPr>
                <w:color w:val="0000CC"/>
              </w:rPr>
            </w:pPr>
          </w:p>
        </w:tc>
        <w:tc>
          <w:tcPr>
            <w:tcW w:w="851" w:type="dxa"/>
            <w:shd w:val="clear" w:color="auto" w:fill="FDE9D9"/>
          </w:tcPr>
          <w:p w:rsidR="00D35C0A" w:rsidRPr="009E710F" w:rsidRDefault="00D35C0A" w:rsidP="00B97DBA">
            <w:pPr>
              <w:snapToGrid w:val="0"/>
              <w:jc w:val="center"/>
              <w:rPr>
                <w:color w:val="0000CC"/>
              </w:rPr>
            </w:pPr>
          </w:p>
        </w:tc>
        <w:tc>
          <w:tcPr>
            <w:tcW w:w="708" w:type="dxa"/>
            <w:shd w:val="clear" w:color="auto" w:fill="FDE9D9"/>
          </w:tcPr>
          <w:p w:rsidR="00D35C0A" w:rsidRPr="009E710F" w:rsidRDefault="00D35C0A" w:rsidP="00B97DBA">
            <w:pPr>
              <w:snapToGrid w:val="0"/>
              <w:jc w:val="center"/>
              <w:rPr>
                <w:color w:val="0000CC"/>
              </w:rPr>
            </w:pPr>
          </w:p>
        </w:tc>
        <w:tc>
          <w:tcPr>
            <w:tcW w:w="709" w:type="dxa"/>
            <w:shd w:val="clear" w:color="auto" w:fill="FDE9D9"/>
          </w:tcPr>
          <w:p w:rsidR="00D35C0A" w:rsidRPr="009E710F" w:rsidRDefault="00D35C0A" w:rsidP="00B97DBA">
            <w:pPr>
              <w:snapToGrid w:val="0"/>
              <w:jc w:val="center"/>
              <w:rPr>
                <w:color w:val="0000CC"/>
              </w:rPr>
            </w:pPr>
          </w:p>
        </w:tc>
        <w:tc>
          <w:tcPr>
            <w:tcW w:w="851" w:type="dxa"/>
            <w:shd w:val="clear" w:color="auto" w:fill="FDE9D9"/>
          </w:tcPr>
          <w:p w:rsidR="00D35C0A" w:rsidRPr="009E710F" w:rsidRDefault="00D35C0A" w:rsidP="00B97DBA">
            <w:pPr>
              <w:snapToGrid w:val="0"/>
              <w:jc w:val="center"/>
              <w:rPr>
                <w:color w:val="0000CC"/>
              </w:rPr>
            </w:pPr>
          </w:p>
        </w:tc>
        <w:tc>
          <w:tcPr>
            <w:tcW w:w="850" w:type="dxa"/>
            <w:shd w:val="clear" w:color="auto" w:fill="FDE9D9"/>
          </w:tcPr>
          <w:p w:rsidR="00D35C0A" w:rsidRPr="009E710F" w:rsidRDefault="00D35C0A" w:rsidP="00B97DBA">
            <w:pPr>
              <w:snapToGrid w:val="0"/>
              <w:jc w:val="center"/>
              <w:rPr>
                <w:color w:val="0000CC"/>
              </w:rPr>
            </w:pPr>
          </w:p>
        </w:tc>
        <w:tc>
          <w:tcPr>
            <w:tcW w:w="992" w:type="dxa"/>
            <w:shd w:val="clear" w:color="auto" w:fill="FDE9D9"/>
          </w:tcPr>
          <w:p w:rsidR="00D35C0A" w:rsidRPr="009E710F" w:rsidRDefault="00D35C0A" w:rsidP="00B97DBA">
            <w:pPr>
              <w:snapToGrid w:val="0"/>
              <w:jc w:val="center"/>
              <w:rPr>
                <w:color w:val="0000CC"/>
              </w:rPr>
            </w:pPr>
          </w:p>
        </w:tc>
        <w:tc>
          <w:tcPr>
            <w:tcW w:w="709" w:type="dxa"/>
            <w:shd w:val="clear" w:color="auto" w:fill="FDE9D9"/>
          </w:tcPr>
          <w:p w:rsidR="00D35C0A" w:rsidRPr="009E710F" w:rsidRDefault="00D35C0A" w:rsidP="00B97DBA">
            <w:pPr>
              <w:snapToGrid w:val="0"/>
              <w:jc w:val="center"/>
              <w:rPr>
                <w:color w:val="0000CC"/>
              </w:rPr>
            </w:pPr>
          </w:p>
        </w:tc>
        <w:tc>
          <w:tcPr>
            <w:tcW w:w="851" w:type="dxa"/>
            <w:shd w:val="clear" w:color="auto" w:fill="FDE9D9"/>
          </w:tcPr>
          <w:p w:rsidR="00D35C0A" w:rsidRPr="009E710F" w:rsidRDefault="00D35C0A" w:rsidP="00B97DBA">
            <w:pPr>
              <w:snapToGrid w:val="0"/>
              <w:jc w:val="center"/>
              <w:rPr>
                <w:color w:val="0000CC"/>
              </w:rPr>
            </w:pPr>
          </w:p>
        </w:tc>
      </w:tr>
      <w:tr w:rsidR="00D35C0A" w:rsidRPr="009E710F" w:rsidTr="00D35C0A">
        <w:tc>
          <w:tcPr>
            <w:tcW w:w="959" w:type="dxa"/>
            <w:shd w:val="clear" w:color="auto" w:fill="FDE9D9"/>
          </w:tcPr>
          <w:p w:rsidR="00D35C0A" w:rsidRPr="009E710F" w:rsidRDefault="00D35C0A" w:rsidP="00B97DBA">
            <w:pPr>
              <w:snapToGrid w:val="0"/>
              <w:rPr>
                <w:color w:val="0000CC"/>
              </w:rPr>
            </w:pPr>
            <w:r w:rsidRPr="009E710F">
              <w:rPr>
                <w:color w:val="0000CC"/>
              </w:rPr>
              <w:t>11</w:t>
            </w:r>
          </w:p>
        </w:tc>
        <w:tc>
          <w:tcPr>
            <w:tcW w:w="850" w:type="dxa"/>
            <w:shd w:val="clear" w:color="auto" w:fill="FDE9D9"/>
          </w:tcPr>
          <w:p w:rsidR="00D35C0A" w:rsidRDefault="00D35C0A" w:rsidP="00B97DBA">
            <w:pPr>
              <w:snapToGrid w:val="0"/>
              <w:jc w:val="center"/>
              <w:rPr>
                <w:color w:val="0000CC"/>
              </w:rPr>
            </w:pPr>
            <w:r>
              <w:rPr>
                <w:color w:val="0000CC"/>
              </w:rPr>
              <w:t>30</w:t>
            </w:r>
          </w:p>
        </w:tc>
        <w:tc>
          <w:tcPr>
            <w:tcW w:w="850" w:type="dxa"/>
            <w:shd w:val="clear" w:color="auto" w:fill="FDE9D9"/>
          </w:tcPr>
          <w:p w:rsidR="00D35C0A" w:rsidRPr="009E710F" w:rsidRDefault="00D35C0A" w:rsidP="00B97DBA">
            <w:pPr>
              <w:snapToGrid w:val="0"/>
              <w:jc w:val="center"/>
              <w:rPr>
                <w:color w:val="0000CC"/>
              </w:rPr>
            </w:pPr>
            <w:r>
              <w:rPr>
                <w:color w:val="0000CC"/>
              </w:rPr>
              <w:t>28</w:t>
            </w:r>
          </w:p>
        </w:tc>
        <w:tc>
          <w:tcPr>
            <w:tcW w:w="993" w:type="dxa"/>
            <w:shd w:val="clear" w:color="auto" w:fill="FDE9D9"/>
          </w:tcPr>
          <w:p w:rsidR="00D35C0A" w:rsidRPr="009E710F" w:rsidRDefault="00D35C0A" w:rsidP="00B97DBA">
            <w:pPr>
              <w:snapToGrid w:val="0"/>
              <w:jc w:val="center"/>
              <w:rPr>
                <w:color w:val="0000CC"/>
                <w:lang w:val="en-US"/>
              </w:rPr>
            </w:pPr>
          </w:p>
        </w:tc>
        <w:tc>
          <w:tcPr>
            <w:tcW w:w="850" w:type="dxa"/>
            <w:shd w:val="clear" w:color="auto" w:fill="FDE9D9"/>
          </w:tcPr>
          <w:p w:rsidR="00D35C0A" w:rsidRPr="009E710F" w:rsidRDefault="00D35C0A" w:rsidP="00B97DBA">
            <w:pPr>
              <w:snapToGrid w:val="0"/>
              <w:jc w:val="center"/>
              <w:rPr>
                <w:color w:val="0000CC"/>
                <w:lang w:val="en-US"/>
              </w:rPr>
            </w:pPr>
          </w:p>
        </w:tc>
        <w:tc>
          <w:tcPr>
            <w:tcW w:w="851" w:type="dxa"/>
            <w:shd w:val="clear" w:color="auto" w:fill="FDE9D9"/>
          </w:tcPr>
          <w:p w:rsidR="00D35C0A" w:rsidRPr="009E710F" w:rsidRDefault="00D35C0A" w:rsidP="00B97DBA">
            <w:pPr>
              <w:snapToGrid w:val="0"/>
              <w:jc w:val="center"/>
              <w:rPr>
                <w:color w:val="0000CC"/>
              </w:rPr>
            </w:pPr>
          </w:p>
        </w:tc>
        <w:tc>
          <w:tcPr>
            <w:tcW w:w="708" w:type="dxa"/>
            <w:shd w:val="clear" w:color="auto" w:fill="FDE9D9"/>
          </w:tcPr>
          <w:p w:rsidR="00D35C0A" w:rsidRPr="009E710F" w:rsidRDefault="00D35C0A" w:rsidP="00B97DBA">
            <w:pPr>
              <w:snapToGrid w:val="0"/>
              <w:jc w:val="center"/>
              <w:rPr>
                <w:color w:val="0000CC"/>
              </w:rPr>
            </w:pPr>
          </w:p>
        </w:tc>
        <w:tc>
          <w:tcPr>
            <w:tcW w:w="709" w:type="dxa"/>
            <w:shd w:val="clear" w:color="auto" w:fill="FDE9D9"/>
          </w:tcPr>
          <w:p w:rsidR="00D35C0A" w:rsidRPr="009E710F" w:rsidRDefault="00D35C0A" w:rsidP="00B97DBA">
            <w:pPr>
              <w:snapToGrid w:val="0"/>
              <w:jc w:val="center"/>
              <w:rPr>
                <w:color w:val="0000CC"/>
              </w:rPr>
            </w:pPr>
          </w:p>
        </w:tc>
        <w:tc>
          <w:tcPr>
            <w:tcW w:w="851" w:type="dxa"/>
            <w:shd w:val="clear" w:color="auto" w:fill="FDE9D9"/>
          </w:tcPr>
          <w:p w:rsidR="00D35C0A" w:rsidRPr="009E710F" w:rsidRDefault="00D35C0A" w:rsidP="00B97DBA">
            <w:pPr>
              <w:snapToGrid w:val="0"/>
              <w:jc w:val="center"/>
              <w:rPr>
                <w:color w:val="0000CC"/>
              </w:rPr>
            </w:pPr>
          </w:p>
        </w:tc>
        <w:tc>
          <w:tcPr>
            <w:tcW w:w="850" w:type="dxa"/>
            <w:shd w:val="clear" w:color="auto" w:fill="FDE9D9"/>
          </w:tcPr>
          <w:p w:rsidR="00D35C0A" w:rsidRPr="009E710F" w:rsidRDefault="00D35C0A" w:rsidP="00B97DBA">
            <w:pPr>
              <w:snapToGrid w:val="0"/>
              <w:jc w:val="center"/>
              <w:rPr>
                <w:color w:val="0000CC"/>
              </w:rPr>
            </w:pPr>
          </w:p>
        </w:tc>
        <w:tc>
          <w:tcPr>
            <w:tcW w:w="992" w:type="dxa"/>
            <w:shd w:val="clear" w:color="auto" w:fill="FDE9D9"/>
          </w:tcPr>
          <w:p w:rsidR="00D35C0A" w:rsidRPr="009E710F" w:rsidRDefault="00D35C0A" w:rsidP="00B97DBA">
            <w:pPr>
              <w:snapToGrid w:val="0"/>
              <w:jc w:val="center"/>
              <w:rPr>
                <w:color w:val="0000CC"/>
              </w:rPr>
            </w:pPr>
          </w:p>
        </w:tc>
        <w:tc>
          <w:tcPr>
            <w:tcW w:w="709" w:type="dxa"/>
            <w:shd w:val="clear" w:color="auto" w:fill="FDE9D9"/>
          </w:tcPr>
          <w:p w:rsidR="00D35C0A" w:rsidRPr="009E710F" w:rsidRDefault="00D35C0A" w:rsidP="00B97DBA">
            <w:pPr>
              <w:snapToGrid w:val="0"/>
              <w:jc w:val="center"/>
              <w:rPr>
                <w:color w:val="0000CC"/>
              </w:rPr>
            </w:pPr>
          </w:p>
        </w:tc>
        <w:tc>
          <w:tcPr>
            <w:tcW w:w="851" w:type="dxa"/>
            <w:shd w:val="clear" w:color="auto" w:fill="FDE9D9"/>
          </w:tcPr>
          <w:p w:rsidR="00D35C0A" w:rsidRPr="009E710F" w:rsidRDefault="00D35C0A" w:rsidP="00B97DBA">
            <w:pPr>
              <w:snapToGrid w:val="0"/>
              <w:jc w:val="center"/>
              <w:rPr>
                <w:color w:val="0000CC"/>
              </w:rPr>
            </w:pPr>
          </w:p>
        </w:tc>
      </w:tr>
      <w:tr w:rsidR="00D35C0A" w:rsidRPr="009E710F" w:rsidTr="00D35C0A">
        <w:tc>
          <w:tcPr>
            <w:tcW w:w="959" w:type="dxa"/>
            <w:shd w:val="clear" w:color="auto" w:fill="FDE9D9"/>
          </w:tcPr>
          <w:p w:rsidR="00D35C0A" w:rsidRPr="009E710F" w:rsidRDefault="00D35C0A" w:rsidP="00B97DBA">
            <w:pPr>
              <w:snapToGrid w:val="0"/>
              <w:rPr>
                <w:b/>
                <w:color w:val="0000CC"/>
              </w:rPr>
            </w:pPr>
            <w:r w:rsidRPr="009E710F">
              <w:rPr>
                <w:b/>
                <w:color w:val="0000CC"/>
              </w:rPr>
              <w:t>итого</w:t>
            </w:r>
          </w:p>
        </w:tc>
        <w:tc>
          <w:tcPr>
            <w:tcW w:w="850" w:type="dxa"/>
            <w:shd w:val="clear" w:color="auto" w:fill="FDE9D9"/>
          </w:tcPr>
          <w:p w:rsidR="00D35C0A" w:rsidRDefault="00D35C0A" w:rsidP="00B97DBA">
            <w:pPr>
              <w:snapToGrid w:val="0"/>
              <w:jc w:val="center"/>
              <w:rPr>
                <w:b/>
                <w:color w:val="0000CC"/>
              </w:rPr>
            </w:pPr>
            <w:r>
              <w:rPr>
                <w:b/>
                <w:color w:val="0000CC"/>
              </w:rPr>
              <w:t>63</w:t>
            </w:r>
          </w:p>
        </w:tc>
        <w:tc>
          <w:tcPr>
            <w:tcW w:w="850" w:type="dxa"/>
            <w:shd w:val="clear" w:color="auto" w:fill="FDE9D9"/>
          </w:tcPr>
          <w:p w:rsidR="00D35C0A" w:rsidRPr="009E710F" w:rsidRDefault="00D35C0A" w:rsidP="00B97DBA">
            <w:pPr>
              <w:snapToGrid w:val="0"/>
              <w:jc w:val="center"/>
              <w:rPr>
                <w:b/>
                <w:color w:val="0000CC"/>
              </w:rPr>
            </w:pPr>
            <w:r>
              <w:rPr>
                <w:b/>
                <w:color w:val="0000CC"/>
              </w:rPr>
              <w:t>52</w:t>
            </w:r>
          </w:p>
        </w:tc>
        <w:tc>
          <w:tcPr>
            <w:tcW w:w="993" w:type="dxa"/>
            <w:shd w:val="clear" w:color="auto" w:fill="FDE9D9"/>
          </w:tcPr>
          <w:p w:rsidR="00D35C0A" w:rsidRPr="009E710F" w:rsidRDefault="00D35C0A" w:rsidP="00B97DBA">
            <w:pPr>
              <w:snapToGrid w:val="0"/>
              <w:jc w:val="center"/>
              <w:rPr>
                <w:b/>
                <w:color w:val="0000CC"/>
                <w:lang w:val="en-US"/>
              </w:rPr>
            </w:pPr>
          </w:p>
        </w:tc>
        <w:tc>
          <w:tcPr>
            <w:tcW w:w="850" w:type="dxa"/>
            <w:shd w:val="clear" w:color="auto" w:fill="FDE9D9"/>
          </w:tcPr>
          <w:p w:rsidR="00D35C0A" w:rsidRPr="009E710F" w:rsidRDefault="00D35C0A" w:rsidP="00B97DBA">
            <w:pPr>
              <w:snapToGrid w:val="0"/>
              <w:jc w:val="center"/>
              <w:rPr>
                <w:b/>
                <w:color w:val="0000CC"/>
              </w:rPr>
            </w:pPr>
          </w:p>
        </w:tc>
        <w:tc>
          <w:tcPr>
            <w:tcW w:w="851" w:type="dxa"/>
            <w:shd w:val="clear" w:color="auto" w:fill="FDE9D9"/>
          </w:tcPr>
          <w:p w:rsidR="00D35C0A" w:rsidRPr="009E710F" w:rsidRDefault="00D35C0A" w:rsidP="00B97DBA">
            <w:pPr>
              <w:snapToGrid w:val="0"/>
              <w:jc w:val="center"/>
              <w:rPr>
                <w:b/>
                <w:color w:val="0000CC"/>
              </w:rPr>
            </w:pPr>
          </w:p>
        </w:tc>
        <w:tc>
          <w:tcPr>
            <w:tcW w:w="708" w:type="dxa"/>
            <w:shd w:val="clear" w:color="auto" w:fill="FDE9D9"/>
          </w:tcPr>
          <w:p w:rsidR="00D35C0A" w:rsidRPr="009E710F" w:rsidRDefault="00D35C0A" w:rsidP="00B97DBA">
            <w:pPr>
              <w:snapToGrid w:val="0"/>
              <w:jc w:val="center"/>
              <w:rPr>
                <w:b/>
                <w:color w:val="0000CC"/>
              </w:rPr>
            </w:pPr>
          </w:p>
        </w:tc>
        <w:tc>
          <w:tcPr>
            <w:tcW w:w="709" w:type="dxa"/>
            <w:shd w:val="clear" w:color="auto" w:fill="FDE9D9"/>
          </w:tcPr>
          <w:p w:rsidR="00D35C0A" w:rsidRPr="009E710F" w:rsidRDefault="00D35C0A" w:rsidP="00B97DBA">
            <w:pPr>
              <w:snapToGrid w:val="0"/>
              <w:jc w:val="center"/>
              <w:rPr>
                <w:b/>
                <w:color w:val="0000CC"/>
              </w:rPr>
            </w:pPr>
          </w:p>
        </w:tc>
        <w:tc>
          <w:tcPr>
            <w:tcW w:w="851" w:type="dxa"/>
            <w:shd w:val="clear" w:color="auto" w:fill="FDE9D9"/>
          </w:tcPr>
          <w:p w:rsidR="00D35C0A" w:rsidRPr="009E710F" w:rsidRDefault="00D35C0A" w:rsidP="00B97DBA">
            <w:pPr>
              <w:snapToGrid w:val="0"/>
              <w:jc w:val="center"/>
              <w:rPr>
                <w:b/>
                <w:color w:val="0000CC"/>
              </w:rPr>
            </w:pPr>
          </w:p>
        </w:tc>
        <w:tc>
          <w:tcPr>
            <w:tcW w:w="850" w:type="dxa"/>
            <w:shd w:val="clear" w:color="auto" w:fill="FDE9D9"/>
          </w:tcPr>
          <w:p w:rsidR="00D35C0A" w:rsidRPr="009E710F" w:rsidRDefault="00D35C0A" w:rsidP="00B97DBA">
            <w:pPr>
              <w:snapToGrid w:val="0"/>
              <w:jc w:val="center"/>
              <w:rPr>
                <w:b/>
                <w:color w:val="0000CC"/>
              </w:rPr>
            </w:pPr>
          </w:p>
        </w:tc>
        <w:tc>
          <w:tcPr>
            <w:tcW w:w="992" w:type="dxa"/>
            <w:shd w:val="clear" w:color="auto" w:fill="FDE9D9"/>
          </w:tcPr>
          <w:p w:rsidR="00D35C0A" w:rsidRPr="009E710F" w:rsidRDefault="00D35C0A" w:rsidP="00B97DBA">
            <w:pPr>
              <w:snapToGrid w:val="0"/>
              <w:jc w:val="center"/>
              <w:rPr>
                <w:b/>
                <w:color w:val="0000CC"/>
              </w:rPr>
            </w:pPr>
          </w:p>
        </w:tc>
        <w:tc>
          <w:tcPr>
            <w:tcW w:w="709" w:type="dxa"/>
            <w:shd w:val="clear" w:color="auto" w:fill="FDE9D9"/>
          </w:tcPr>
          <w:p w:rsidR="00D35C0A" w:rsidRPr="009E710F" w:rsidRDefault="00D35C0A" w:rsidP="00B97DBA">
            <w:pPr>
              <w:snapToGrid w:val="0"/>
              <w:jc w:val="center"/>
              <w:rPr>
                <w:b/>
                <w:color w:val="0000CC"/>
              </w:rPr>
            </w:pPr>
          </w:p>
        </w:tc>
        <w:tc>
          <w:tcPr>
            <w:tcW w:w="851" w:type="dxa"/>
            <w:shd w:val="clear" w:color="auto" w:fill="FDE9D9"/>
          </w:tcPr>
          <w:p w:rsidR="00D35C0A" w:rsidRPr="009E710F" w:rsidRDefault="00D35C0A" w:rsidP="00B97DBA">
            <w:pPr>
              <w:snapToGrid w:val="0"/>
              <w:jc w:val="center"/>
              <w:rPr>
                <w:b/>
                <w:color w:val="0000CC"/>
              </w:rPr>
            </w:pPr>
          </w:p>
        </w:tc>
      </w:tr>
      <w:tr w:rsidR="00D35C0A" w:rsidRPr="009E710F" w:rsidTr="00D35C0A">
        <w:tc>
          <w:tcPr>
            <w:tcW w:w="959" w:type="dxa"/>
            <w:shd w:val="clear" w:color="auto" w:fill="FDE9D9"/>
          </w:tcPr>
          <w:p w:rsidR="00D35C0A" w:rsidRPr="009E710F" w:rsidRDefault="00D35C0A" w:rsidP="00B97DBA">
            <w:pPr>
              <w:snapToGrid w:val="0"/>
              <w:rPr>
                <w:b/>
                <w:color w:val="0000CC"/>
              </w:rPr>
            </w:pPr>
            <w:r w:rsidRPr="009E710F">
              <w:rPr>
                <w:b/>
                <w:color w:val="0000CC"/>
              </w:rPr>
              <w:t>всего</w:t>
            </w:r>
          </w:p>
        </w:tc>
        <w:tc>
          <w:tcPr>
            <w:tcW w:w="850" w:type="dxa"/>
            <w:shd w:val="clear" w:color="auto" w:fill="FDE9D9"/>
          </w:tcPr>
          <w:p w:rsidR="00D35C0A" w:rsidRDefault="00D35C0A" w:rsidP="00B97DBA">
            <w:pPr>
              <w:snapToGrid w:val="0"/>
              <w:jc w:val="center"/>
              <w:rPr>
                <w:b/>
                <w:color w:val="0000CC"/>
              </w:rPr>
            </w:pPr>
            <w:r>
              <w:rPr>
                <w:b/>
                <w:color w:val="0000CC"/>
              </w:rPr>
              <w:t>858</w:t>
            </w:r>
          </w:p>
        </w:tc>
        <w:tc>
          <w:tcPr>
            <w:tcW w:w="850" w:type="dxa"/>
            <w:shd w:val="clear" w:color="auto" w:fill="FDE9D9"/>
          </w:tcPr>
          <w:p w:rsidR="00D35C0A" w:rsidRPr="009E710F" w:rsidRDefault="00D35C0A" w:rsidP="00B97DBA">
            <w:pPr>
              <w:snapToGrid w:val="0"/>
              <w:jc w:val="center"/>
              <w:rPr>
                <w:b/>
                <w:color w:val="0000CC"/>
              </w:rPr>
            </w:pPr>
            <w:r>
              <w:rPr>
                <w:b/>
                <w:color w:val="0000CC"/>
              </w:rPr>
              <w:t>837</w:t>
            </w:r>
          </w:p>
        </w:tc>
        <w:tc>
          <w:tcPr>
            <w:tcW w:w="993" w:type="dxa"/>
            <w:shd w:val="clear" w:color="auto" w:fill="FDE9D9"/>
          </w:tcPr>
          <w:p w:rsidR="00D35C0A" w:rsidRPr="009E710F" w:rsidRDefault="00D35C0A" w:rsidP="00B97DBA">
            <w:pPr>
              <w:snapToGrid w:val="0"/>
              <w:jc w:val="center"/>
              <w:rPr>
                <w:b/>
                <w:color w:val="0000CC"/>
                <w:lang w:val="en-US"/>
              </w:rPr>
            </w:pPr>
          </w:p>
        </w:tc>
        <w:tc>
          <w:tcPr>
            <w:tcW w:w="850" w:type="dxa"/>
            <w:shd w:val="clear" w:color="auto" w:fill="FDE9D9"/>
          </w:tcPr>
          <w:p w:rsidR="00D35C0A" w:rsidRPr="009E710F" w:rsidRDefault="00D35C0A" w:rsidP="00B97DBA">
            <w:pPr>
              <w:snapToGrid w:val="0"/>
              <w:jc w:val="center"/>
              <w:rPr>
                <w:b/>
                <w:color w:val="0000CC"/>
              </w:rPr>
            </w:pPr>
          </w:p>
        </w:tc>
        <w:tc>
          <w:tcPr>
            <w:tcW w:w="851" w:type="dxa"/>
            <w:shd w:val="clear" w:color="auto" w:fill="FDE9D9"/>
          </w:tcPr>
          <w:p w:rsidR="00D35C0A" w:rsidRPr="009E710F" w:rsidRDefault="00D35C0A" w:rsidP="00B97DBA">
            <w:pPr>
              <w:snapToGrid w:val="0"/>
              <w:jc w:val="center"/>
              <w:rPr>
                <w:b/>
                <w:color w:val="0000CC"/>
              </w:rPr>
            </w:pPr>
          </w:p>
        </w:tc>
        <w:tc>
          <w:tcPr>
            <w:tcW w:w="708" w:type="dxa"/>
            <w:shd w:val="clear" w:color="auto" w:fill="FDE9D9"/>
          </w:tcPr>
          <w:p w:rsidR="00D35C0A" w:rsidRPr="009E710F" w:rsidRDefault="00D35C0A" w:rsidP="00B97DBA">
            <w:pPr>
              <w:snapToGrid w:val="0"/>
              <w:jc w:val="center"/>
              <w:rPr>
                <w:b/>
                <w:color w:val="0000CC"/>
              </w:rPr>
            </w:pPr>
          </w:p>
        </w:tc>
        <w:tc>
          <w:tcPr>
            <w:tcW w:w="709" w:type="dxa"/>
            <w:shd w:val="clear" w:color="auto" w:fill="FDE9D9"/>
          </w:tcPr>
          <w:p w:rsidR="00D35C0A" w:rsidRPr="009E710F" w:rsidRDefault="00D35C0A" w:rsidP="00B97DBA">
            <w:pPr>
              <w:snapToGrid w:val="0"/>
              <w:jc w:val="center"/>
              <w:rPr>
                <w:b/>
                <w:color w:val="0000CC"/>
              </w:rPr>
            </w:pPr>
          </w:p>
        </w:tc>
        <w:tc>
          <w:tcPr>
            <w:tcW w:w="851" w:type="dxa"/>
            <w:shd w:val="clear" w:color="auto" w:fill="FDE9D9"/>
          </w:tcPr>
          <w:p w:rsidR="00D35C0A" w:rsidRPr="009E710F" w:rsidRDefault="00D35C0A" w:rsidP="00B97DBA">
            <w:pPr>
              <w:snapToGrid w:val="0"/>
              <w:jc w:val="center"/>
              <w:rPr>
                <w:b/>
                <w:color w:val="0000CC"/>
              </w:rPr>
            </w:pPr>
          </w:p>
        </w:tc>
        <w:tc>
          <w:tcPr>
            <w:tcW w:w="850" w:type="dxa"/>
            <w:shd w:val="clear" w:color="auto" w:fill="FDE9D9"/>
          </w:tcPr>
          <w:p w:rsidR="00D35C0A" w:rsidRPr="009E710F" w:rsidRDefault="00D35C0A" w:rsidP="00B97DBA">
            <w:pPr>
              <w:snapToGrid w:val="0"/>
              <w:jc w:val="center"/>
              <w:rPr>
                <w:b/>
                <w:color w:val="0000CC"/>
              </w:rPr>
            </w:pPr>
          </w:p>
        </w:tc>
        <w:tc>
          <w:tcPr>
            <w:tcW w:w="992" w:type="dxa"/>
            <w:shd w:val="clear" w:color="auto" w:fill="FDE9D9"/>
          </w:tcPr>
          <w:p w:rsidR="00D35C0A" w:rsidRPr="009E710F" w:rsidRDefault="00D35C0A" w:rsidP="00B97DBA">
            <w:pPr>
              <w:snapToGrid w:val="0"/>
              <w:jc w:val="center"/>
              <w:rPr>
                <w:b/>
                <w:color w:val="0000CC"/>
              </w:rPr>
            </w:pPr>
          </w:p>
        </w:tc>
        <w:tc>
          <w:tcPr>
            <w:tcW w:w="709" w:type="dxa"/>
            <w:shd w:val="clear" w:color="auto" w:fill="FDE9D9"/>
          </w:tcPr>
          <w:p w:rsidR="00D35C0A" w:rsidRPr="009E710F" w:rsidRDefault="00D35C0A" w:rsidP="00B97DBA">
            <w:pPr>
              <w:snapToGrid w:val="0"/>
              <w:jc w:val="center"/>
              <w:rPr>
                <w:b/>
                <w:color w:val="0000CC"/>
              </w:rPr>
            </w:pPr>
          </w:p>
        </w:tc>
        <w:tc>
          <w:tcPr>
            <w:tcW w:w="851" w:type="dxa"/>
            <w:shd w:val="clear" w:color="auto" w:fill="FDE9D9"/>
          </w:tcPr>
          <w:p w:rsidR="00D35C0A" w:rsidRPr="009E710F" w:rsidRDefault="00D35C0A" w:rsidP="00B97DBA">
            <w:pPr>
              <w:snapToGrid w:val="0"/>
              <w:jc w:val="center"/>
              <w:rPr>
                <w:b/>
                <w:color w:val="0000CC"/>
              </w:rPr>
            </w:pPr>
          </w:p>
        </w:tc>
      </w:tr>
    </w:tbl>
    <w:p w:rsidR="00B97DBA" w:rsidRDefault="00B97DBA" w:rsidP="00A94631">
      <w:pPr>
        <w:ind w:left="-567"/>
        <w:jc w:val="both"/>
        <w:rPr>
          <w:sz w:val="28"/>
          <w:szCs w:val="28"/>
          <w:lang w:eastAsia="ru-RU"/>
        </w:rPr>
      </w:pPr>
    </w:p>
    <w:p w:rsidR="00B97DBA" w:rsidRDefault="00B97DBA" w:rsidP="00A94631">
      <w:pPr>
        <w:ind w:left="-567"/>
        <w:jc w:val="both"/>
        <w:rPr>
          <w:sz w:val="28"/>
          <w:szCs w:val="28"/>
          <w:lang w:eastAsia="ru-RU"/>
        </w:rPr>
      </w:pPr>
    </w:p>
    <w:p w:rsidR="00B97DBA" w:rsidRDefault="00B97DBA" w:rsidP="00A94631">
      <w:pPr>
        <w:ind w:left="-567"/>
        <w:jc w:val="both"/>
        <w:rPr>
          <w:sz w:val="28"/>
          <w:szCs w:val="28"/>
          <w:lang w:eastAsia="ru-RU"/>
        </w:rPr>
      </w:pPr>
    </w:p>
    <w:p w:rsidR="00E43EA5" w:rsidRDefault="00E43EA5" w:rsidP="00D1755A">
      <w:pPr>
        <w:pStyle w:val="211"/>
        <w:numPr>
          <w:ilvl w:val="0"/>
          <w:numId w:val="3"/>
        </w:numPr>
        <w:ind w:left="-567" w:firstLine="0"/>
        <w:rPr>
          <w:rFonts w:ascii="Times New Roman" w:hAnsi="Times New Roman"/>
          <w:szCs w:val="28"/>
        </w:rPr>
      </w:pPr>
      <w:r>
        <w:rPr>
          <w:rFonts w:ascii="Times New Roman" w:hAnsi="Times New Roman"/>
          <w:szCs w:val="28"/>
        </w:rPr>
        <w:t>Обеспечение равного доступа к качественному образованию</w:t>
      </w:r>
    </w:p>
    <w:p w:rsidR="00352C94" w:rsidRDefault="00352C94" w:rsidP="00A94631">
      <w:pPr>
        <w:pStyle w:val="211"/>
        <w:ind w:left="-567"/>
        <w:jc w:val="left"/>
        <w:rPr>
          <w:rFonts w:ascii="Times New Roman" w:hAnsi="Times New Roman"/>
          <w:szCs w:val="28"/>
        </w:rPr>
      </w:pPr>
    </w:p>
    <w:p w:rsidR="00352C94" w:rsidRPr="00C21148" w:rsidRDefault="00352C94" w:rsidP="00D1755A">
      <w:pPr>
        <w:pStyle w:val="211"/>
        <w:numPr>
          <w:ilvl w:val="1"/>
          <w:numId w:val="3"/>
        </w:numPr>
        <w:ind w:left="-567" w:firstLine="0"/>
        <w:rPr>
          <w:rFonts w:ascii="Times New Roman" w:hAnsi="Times New Roman"/>
          <w:szCs w:val="28"/>
        </w:rPr>
      </w:pPr>
      <w:r w:rsidRPr="00C21148">
        <w:rPr>
          <w:rFonts w:ascii="Times New Roman" w:hAnsi="Times New Roman"/>
          <w:szCs w:val="28"/>
        </w:rPr>
        <w:t>Дошкольное образование</w:t>
      </w:r>
    </w:p>
    <w:p w:rsidR="00D1755A" w:rsidRDefault="00D1755A" w:rsidP="00590F40">
      <w:pPr>
        <w:jc w:val="center"/>
        <w:rPr>
          <w:b/>
          <w:i/>
          <w:sz w:val="28"/>
          <w:szCs w:val="28"/>
          <w:u w:val="single"/>
        </w:rPr>
      </w:pPr>
    </w:p>
    <w:p w:rsidR="00D1755A" w:rsidRDefault="00D1755A" w:rsidP="00D1755A">
      <w:pPr>
        <w:jc w:val="both"/>
        <w:rPr>
          <w:sz w:val="28"/>
          <w:szCs w:val="28"/>
        </w:rPr>
      </w:pPr>
      <w:r w:rsidRPr="009404B0">
        <w:rPr>
          <w:sz w:val="28"/>
          <w:szCs w:val="28"/>
        </w:rPr>
        <w:t xml:space="preserve">Дошкольное образование Краснохолмского </w:t>
      </w:r>
      <w:r>
        <w:rPr>
          <w:sz w:val="28"/>
          <w:szCs w:val="28"/>
        </w:rPr>
        <w:t>муниципального округа</w:t>
      </w:r>
      <w:r w:rsidRPr="009404B0">
        <w:rPr>
          <w:sz w:val="28"/>
          <w:szCs w:val="28"/>
        </w:rPr>
        <w:t xml:space="preserve"> в настоящее время представляют </w:t>
      </w:r>
      <w:r>
        <w:rPr>
          <w:sz w:val="28"/>
          <w:szCs w:val="28"/>
        </w:rPr>
        <w:t>5</w:t>
      </w:r>
      <w:r w:rsidRPr="009404B0">
        <w:rPr>
          <w:sz w:val="28"/>
          <w:szCs w:val="28"/>
        </w:rPr>
        <w:t xml:space="preserve"> учреждений: </w:t>
      </w:r>
      <w:r>
        <w:rPr>
          <w:sz w:val="28"/>
          <w:szCs w:val="28"/>
        </w:rPr>
        <w:t>3</w:t>
      </w:r>
      <w:r w:rsidRPr="009404B0">
        <w:rPr>
          <w:sz w:val="28"/>
          <w:szCs w:val="28"/>
        </w:rPr>
        <w:t xml:space="preserve"> детских сада в городе (М</w:t>
      </w:r>
      <w:r>
        <w:rPr>
          <w:sz w:val="28"/>
          <w:szCs w:val="28"/>
        </w:rPr>
        <w:t xml:space="preserve">БДОУ детский сад № 2 «Солнышко»; </w:t>
      </w:r>
      <w:r w:rsidRPr="009404B0">
        <w:rPr>
          <w:sz w:val="28"/>
          <w:szCs w:val="28"/>
        </w:rPr>
        <w:t>МБДОУ детский сад № 3 «Малышок»; МБДО</w:t>
      </w:r>
      <w:r>
        <w:rPr>
          <w:sz w:val="28"/>
          <w:szCs w:val="28"/>
        </w:rPr>
        <w:t>У детский сад № 4 «Ласточка»);  2</w:t>
      </w:r>
      <w:r w:rsidRPr="009404B0">
        <w:rPr>
          <w:sz w:val="28"/>
          <w:szCs w:val="28"/>
        </w:rPr>
        <w:t xml:space="preserve"> детски</w:t>
      </w:r>
      <w:r>
        <w:rPr>
          <w:sz w:val="28"/>
          <w:szCs w:val="28"/>
        </w:rPr>
        <w:t>х сада</w:t>
      </w:r>
      <w:r w:rsidRPr="009404B0">
        <w:rPr>
          <w:sz w:val="28"/>
          <w:szCs w:val="28"/>
        </w:rPr>
        <w:t xml:space="preserve"> на селе (МБДОУ «Барбинский детский с</w:t>
      </w:r>
      <w:r>
        <w:rPr>
          <w:sz w:val="28"/>
          <w:szCs w:val="28"/>
        </w:rPr>
        <w:t xml:space="preserve">ад», МБДОУ «Рачевский детский сад»). </w:t>
      </w:r>
      <w:r w:rsidRPr="009404B0">
        <w:rPr>
          <w:sz w:val="28"/>
          <w:szCs w:val="28"/>
        </w:rPr>
        <w:t xml:space="preserve">Кроме этого, в </w:t>
      </w:r>
      <w:r>
        <w:rPr>
          <w:sz w:val="28"/>
          <w:szCs w:val="28"/>
        </w:rPr>
        <w:t>муниципальном округе</w:t>
      </w:r>
      <w:r w:rsidRPr="009404B0">
        <w:rPr>
          <w:sz w:val="28"/>
          <w:szCs w:val="28"/>
        </w:rPr>
        <w:t xml:space="preserve"> функциониру</w:t>
      </w:r>
      <w:r>
        <w:rPr>
          <w:sz w:val="28"/>
          <w:szCs w:val="28"/>
        </w:rPr>
        <w:t>е</w:t>
      </w:r>
      <w:r w:rsidRPr="009404B0">
        <w:rPr>
          <w:sz w:val="28"/>
          <w:szCs w:val="28"/>
        </w:rPr>
        <w:t xml:space="preserve">т </w:t>
      </w:r>
      <w:r>
        <w:rPr>
          <w:sz w:val="28"/>
          <w:szCs w:val="28"/>
        </w:rPr>
        <w:t>дошкольная группа на базе МБОУ «Хабоцкая оош»</w:t>
      </w:r>
      <w:r w:rsidRPr="009404B0">
        <w:rPr>
          <w:sz w:val="28"/>
          <w:szCs w:val="28"/>
        </w:rPr>
        <w:t>.</w:t>
      </w:r>
    </w:p>
    <w:p w:rsidR="00D1755A" w:rsidRPr="00760C22" w:rsidRDefault="00D1755A" w:rsidP="00D1755A">
      <w:pPr>
        <w:jc w:val="both"/>
        <w:rPr>
          <w:color w:val="000000" w:themeColor="text1"/>
          <w:sz w:val="28"/>
          <w:szCs w:val="28"/>
        </w:rPr>
      </w:pPr>
      <w:r w:rsidRPr="009404B0">
        <w:rPr>
          <w:sz w:val="28"/>
          <w:szCs w:val="28"/>
        </w:rPr>
        <w:t>Все функционирующие образовательные учреждения имеют лицензию на право ведения образовательной деятельности. Общее количество детей</w:t>
      </w:r>
      <w:r>
        <w:rPr>
          <w:sz w:val="28"/>
          <w:szCs w:val="28"/>
        </w:rPr>
        <w:t>,</w:t>
      </w:r>
      <w:r w:rsidRPr="009404B0">
        <w:rPr>
          <w:sz w:val="28"/>
          <w:szCs w:val="28"/>
        </w:rPr>
        <w:t xml:space="preserve"> посещающих дошкольные образов</w:t>
      </w:r>
      <w:r>
        <w:rPr>
          <w:sz w:val="28"/>
          <w:szCs w:val="28"/>
        </w:rPr>
        <w:t>ательные учреждения и дошкольную группу</w:t>
      </w:r>
      <w:r w:rsidRPr="009404B0">
        <w:rPr>
          <w:sz w:val="28"/>
          <w:szCs w:val="28"/>
        </w:rPr>
        <w:t xml:space="preserve"> на 01.0</w:t>
      </w:r>
      <w:r>
        <w:rPr>
          <w:sz w:val="28"/>
          <w:szCs w:val="28"/>
        </w:rPr>
        <w:t>6</w:t>
      </w:r>
      <w:r w:rsidRPr="009404B0">
        <w:rPr>
          <w:sz w:val="28"/>
          <w:szCs w:val="28"/>
        </w:rPr>
        <w:t>.20</w:t>
      </w:r>
      <w:r>
        <w:rPr>
          <w:sz w:val="28"/>
          <w:szCs w:val="28"/>
        </w:rPr>
        <w:t>24</w:t>
      </w:r>
      <w:r w:rsidRPr="009404B0">
        <w:rPr>
          <w:sz w:val="28"/>
          <w:szCs w:val="28"/>
        </w:rPr>
        <w:t xml:space="preserve"> года составляет</w:t>
      </w:r>
      <w:r>
        <w:rPr>
          <w:sz w:val="28"/>
          <w:szCs w:val="28"/>
        </w:rPr>
        <w:t xml:space="preserve"> </w:t>
      </w:r>
      <w:r>
        <w:rPr>
          <w:color w:val="000000" w:themeColor="text1"/>
          <w:sz w:val="28"/>
          <w:szCs w:val="28"/>
        </w:rPr>
        <w:t>261</w:t>
      </w:r>
      <w:r w:rsidRPr="00760C22">
        <w:rPr>
          <w:color w:val="000000" w:themeColor="text1"/>
          <w:sz w:val="28"/>
          <w:szCs w:val="28"/>
        </w:rPr>
        <w:t xml:space="preserve"> человек, в том числе в городе – </w:t>
      </w:r>
      <w:r>
        <w:rPr>
          <w:color w:val="000000" w:themeColor="text1"/>
          <w:sz w:val="28"/>
          <w:szCs w:val="28"/>
        </w:rPr>
        <w:t>234 детей</w:t>
      </w:r>
      <w:r w:rsidRPr="00760C22">
        <w:rPr>
          <w:color w:val="000000" w:themeColor="text1"/>
          <w:sz w:val="28"/>
          <w:szCs w:val="28"/>
        </w:rPr>
        <w:t xml:space="preserve">, в селе – </w:t>
      </w:r>
      <w:r>
        <w:rPr>
          <w:color w:val="000000" w:themeColor="text1"/>
          <w:sz w:val="28"/>
          <w:szCs w:val="28"/>
        </w:rPr>
        <w:t>27 дошкольников</w:t>
      </w:r>
      <w:r w:rsidRPr="00760C22">
        <w:rPr>
          <w:color w:val="000000" w:themeColor="text1"/>
          <w:sz w:val="28"/>
          <w:szCs w:val="28"/>
        </w:rPr>
        <w:t>.</w:t>
      </w:r>
    </w:p>
    <w:p w:rsidR="00D1755A" w:rsidRDefault="00D1755A" w:rsidP="00590F40">
      <w:pPr>
        <w:jc w:val="center"/>
        <w:rPr>
          <w:b/>
          <w:i/>
          <w:sz w:val="28"/>
          <w:szCs w:val="28"/>
          <w:u w:val="single"/>
        </w:rPr>
      </w:pPr>
    </w:p>
    <w:p w:rsidR="00D1755A" w:rsidRDefault="00D1755A" w:rsidP="00590F40">
      <w:pPr>
        <w:jc w:val="center"/>
        <w:rPr>
          <w:b/>
          <w:i/>
          <w:sz w:val="28"/>
          <w:szCs w:val="28"/>
          <w:u w:val="single"/>
        </w:rPr>
      </w:pPr>
    </w:p>
    <w:p w:rsidR="00BF6CE2" w:rsidRPr="009404B0" w:rsidRDefault="00BF6CE2" w:rsidP="00590F40">
      <w:pPr>
        <w:jc w:val="center"/>
        <w:rPr>
          <w:b/>
          <w:i/>
          <w:sz w:val="28"/>
          <w:szCs w:val="28"/>
          <w:u w:val="single"/>
        </w:rPr>
      </w:pPr>
      <w:r w:rsidRPr="009404B0">
        <w:rPr>
          <w:b/>
          <w:i/>
          <w:sz w:val="28"/>
          <w:szCs w:val="28"/>
          <w:u w:val="single"/>
        </w:rPr>
        <w:t>Количество детей, посещающих</w:t>
      </w:r>
    </w:p>
    <w:p w:rsidR="00BF6CE2" w:rsidRPr="009404B0" w:rsidRDefault="00BF6CE2" w:rsidP="00BF6CE2">
      <w:pPr>
        <w:jc w:val="center"/>
        <w:rPr>
          <w:b/>
          <w:i/>
          <w:sz w:val="28"/>
          <w:szCs w:val="28"/>
          <w:u w:val="single"/>
        </w:rPr>
      </w:pPr>
      <w:r w:rsidRPr="009404B0">
        <w:rPr>
          <w:b/>
          <w:i/>
          <w:sz w:val="28"/>
          <w:szCs w:val="28"/>
          <w:u w:val="single"/>
        </w:rPr>
        <w:t>дошкольные образовательные учреждения</w:t>
      </w:r>
    </w:p>
    <w:p w:rsidR="00BF6CE2" w:rsidRPr="009404B0" w:rsidRDefault="00BF6CE2" w:rsidP="00BF6CE2">
      <w:pPr>
        <w:jc w:val="both"/>
        <w:rPr>
          <w:sz w:val="28"/>
          <w:szCs w:val="28"/>
        </w:rPr>
      </w:pPr>
    </w:p>
    <w:tbl>
      <w:tblPr>
        <w:tblStyle w:val="af4"/>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DBE5F1" w:themeFill="accent1" w:themeFillTint="33"/>
        <w:tblLook w:val="04A0"/>
      </w:tblPr>
      <w:tblGrid>
        <w:gridCol w:w="675"/>
        <w:gridCol w:w="6663"/>
        <w:gridCol w:w="2233"/>
      </w:tblGrid>
      <w:tr w:rsidR="00590F40" w:rsidRPr="009404B0" w:rsidTr="00590F40">
        <w:trPr>
          <w:jc w:val="center"/>
        </w:trPr>
        <w:tc>
          <w:tcPr>
            <w:tcW w:w="675" w:type="dxa"/>
            <w:shd w:val="clear" w:color="auto" w:fill="DBE5F1" w:themeFill="accent1" w:themeFillTint="33"/>
          </w:tcPr>
          <w:p w:rsidR="00590F40" w:rsidRPr="009404B0" w:rsidRDefault="00590F40" w:rsidP="003D5F91">
            <w:pPr>
              <w:jc w:val="both"/>
              <w:rPr>
                <w:sz w:val="28"/>
                <w:szCs w:val="28"/>
              </w:rPr>
            </w:pPr>
            <w:r w:rsidRPr="009404B0">
              <w:rPr>
                <w:sz w:val="28"/>
                <w:szCs w:val="28"/>
              </w:rPr>
              <w:t>№ п/п</w:t>
            </w:r>
          </w:p>
        </w:tc>
        <w:tc>
          <w:tcPr>
            <w:tcW w:w="6663" w:type="dxa"/>
            <w:shd w:val="clear" w:color="auto" w:fill="DBE5F1" w:themeFill="accent1" w:themeFillTint="33"/>
          </w:tcPr>
          <w:p w:rsidR="00590F40" w:rsidRPr="009404B0" w:rsidRDefault="00590F40" w:rsidP="003D5F91">
            <w:pPr>
              <w:jc w:val="center"/>
              <w:rPr>
                <w:sz w:val="28"/>
                <w:szCs w:val="28"/>
              </w:rPr>
            </w:pPr>
            <w:r w:rsidRPr="009404B0">
              <w:rPr>
                <w:sz w:val="28"/>
                <w:szCs w:val="28"/>
              </w:rPr>
              <w:t>Наименование учреждения</w:t>
            </w:r>
          </w:p>
        </w:tc>
        <w:tc>
          <w:tcPr>
            <w:tcW w:w="2233" w:type="dxa"/>
            <w:shd w:val="clear" w:color="auto" w:fill="DBE5F1" w:themeFill="accent1" w:themeFillTint="33"/>
          </w:tcPr>
          <w:p w:rsidR="00590F40" w:rsidRPr="009404B0" w:rsidRDefault="00590F40" w:rsidP="003D5F91">
            <w:pPr>
              <w:jc w:val="center"/>
              <w:rPr>
                <w:sz w:val="28"/>
                <w:szCs w:val="28"/>
              </w:rPr>
            </w:pPr>
            <w:r w:rsidRPr="009404B0">
              <w:rPr>
                <w:sz w:val="28"/>
                <w:szCs w:val="28"/>
              </w:rPr>
              <w:t>Количество детей</w:t>
            </w:r>
          </w:p>
        </w:tc>
      </w:tr>
      <w:tr w:rsidR="00D1755A" w:rsidRPr="00C62394" w:rsidTr="00590F40">
        <w:trPr>
          <w:jc w:val="center"/>
        </w:trPr>
        <w:tc>
          <w:tcPr>
            <w:tcW w:w="675" w:type="dxa"/>
            <w:shd w:val="clear" w:color="auto" w:fill="DBE5F1" w:themeFill="accent1" w:themeFillTint="33"/>
          </w:tcPr>
          <w:p w:rsidR="00D1755A" w:rsidRPr="00C62394" w:rsidRDefault="00D1755A" w:rsidP="003D5F91">
            <w:pPr>
              <w:jc w:val="center"/>
              <w:rPr>
                <w:sz w:val="28"/>
                <w:szCs w:val="28"/>
              </w:rPr>
            </w:pPr>
            <w:r>
              <w:rPr>
                <w:sz w:val="28"/>
                <w:szCs w:val="28"/>
              </w:rPr>
              <w:t>1</w:t>
            </w:r>
          </w:p>
        </w:tc>
        <w:tc>
          <w:tcPr>
            <w:tcW w:w="6663" w:type="dxa"/>
            <w:shd w:val="clear" w:color="auto" w:fill="DBE5F1" w:themeFill="accent1" w:themeFillTint="33"/>
          </w:tcPr>
          <w:p w:rsidR="00D1755A" w:rsidRPr="00C62394" w:rsidRDefault="00D1755A" w:rsidP="003D5F91">
            <w:pPr>
              <w:jc w:val="both"/>
              <w:rPr>
                <w:sz w:val="28"/>
                <w:szCs w:val="28"/>
              </w:rPr>
            </w:pPr>
            <w:r w:rsidRPr="00C62394">
              <w:rPr>
                <w:sz w:val="28"/>
                <w:szCs w:val="28"/>
              </w:rPr>
              <w:t>МБДОУ детский сад № 2 «Солнышко»</w:t>
            </w:r>
          </w:p>
        </w:tc>
        <w:tc>
          <w:tcPr>
            <w:tcW w:w="2233" w:type="dxa"/>
            <w:shd w:val="clear" w:color="auto" w:fill="DBE5F1" w:themeFill="accent1" w:themeFillTint="33"/>
          </w:tcPr>
          <w:p w:rsidR="00D1755A" w:rsidRPr="00C62394" w:rsidRDefault="00D1755A" w:rsidP="00E56B4A">
            <w:pPr>
              <w:jc w:val="center"/>
              <w:rPr>
                <w:sz w:val="28"/>
                <w:szCs w:val="28"/>
              </w:rPr>
            </w:pPr>
            <w:r>
              <w:rPr>
                <w:sz w:val="28"/>
                <w:szCs w:val="28"/>
              </w:rPr>
              <w:t>69</w:t>
            </w:r>
          </w:p>
        </w:tc>
      </w:tr>
      <w:tr w:rsidR="00D1755A" w:rsidRPr="00C62394" w:rsidTr="00590F40">
        <w:trPr>
          <w:jc w:val="center"/>
        </w:trPr>
        <w:tc>
          <w:tcPr>
            <w:tcW w:w="675" w:type="dxa"/>
            <w:shd w:val="clear" w:color="auto" w:fill="DBE5F1" w:themeFill="accent1" w:themeFillTint="33"/>
          </w:tcPr>
          <w:p w:rsidR="00D1755A" w:rsidRPr="00C62394" w:rsidRDefault="00D1755A" w:rsidP="003D5F91">
            <w:pPr>
              <w:jc w:val="center"/>
              <w:rPr>
                <w:sz w:val="28"/>
                <w:szCs w:val="28"/>
              </w:rPr>
            </w:pPr>
            <w:r>
              <w:rPr>
                <w:sz w:val="28"/>
                <w:szCs w:val="28"/>
              </w:rPr>
              <w:t>2</w:t>
            </w:r>
          </w:p>
        </w:tc>
        <w:tc>
          <w:tcPr>
            <w:tcW w:w="6663" w:type="dxa"/>
            <w:shd w:val="clear" w:color="auto" w:fill="DBE5F1" w:themeFill="accent1" w:themeFillTint="33"/>
          </w:tcPr>
          <w:p w:rsidR="00D1755A" w:rsidRPr="00C62394" w:rsidRDefault="00D1755A" w:rsidP="003D5F91">
            <w:pPr>
              <w:jc w:val="both"/>
              <w:rPr>
                <w:sz w:val="28"/>
                <w:szCs w:val="28"/>
              </w:rPr>
            </w:pPr>
            <w:r w:rsidRPr="00C62394">
              <w:rPr>
                <w:sz w:val="28"/>
                <w:szCs w:val="28"/>
              </w:rPr>
              <w:t>МБДОУ детский сад № 3 «Малышок»</w:t>
            </w:r>
            <w:r>
              <w:rPr>
                <w:sz w:val="28"/>
                <w:szCs w:val="28"/>
              </w:rPr>
              <w:t xml:space="preserve"> (г. Красный Холм)</w:t>
            </w:r>
          </w:p>
        </w:tc>
        <w:tc>
          <w:tcPr>
            <w:tcW w:w="2233" w:type="dxa"/>
            <w:shd w:val="clear" w:color="auto" w:fill="DBE5F1" w:themeFill="accent1" w:themeFillTint="33"/>
          </w:tcPr>
          <w:p w:rsidR="00D1755A" w:rsidRPr="00C62394" w:rsidRDefault="00D1755A" w:rsidP="00E56B4A">
            <w:pPr>
              <w:jc w:val="center"/>
              <w:rPr>
                <w:sz w:val="28"/>
                <w:szCs w:val="28"/>
              </w:rPr>
            </w:pPr>
            <w:r>
              <w:rPr>
                <w:sz w:val="28"/>
                <w:szCs w:val="28"/>
              </w:rPr>
              <w:t>52</w:t>
            </w:r>
          </w:p>
        </w:tc>
      </w:tr>
      <w:tr w:rsidR="00D1755A" w:rsidRPr="00C62394" w:rsidTr="00590F40">
        <w:trPr>
          <w:jc w:val="center"/>
        </w:trPr>
        <w:tc>
          <w:tcPr>
            <w:tcW w:w="675" w:type="dxa"/>
            <w:shd w:val="clear" w:color="auto" w:fill="DBE5F1" w:themeFill="accent1" w:themeFillTint="33"/>
          </w:tcPr>
          <w:p w:rsidR="00D1755A" w:rsidRPr="00C62394" w:rsidRDefault="00D1755A" w:rsidP="003D5F91">
            <w:pPr>
              <w:jc w:val="center"/>
              <w:rPr>
                <w:sz w:val="28"/>
                <w:szCs w:val="28"/>
              </w:rPr>
            </w:pPr>
          </w:p>
        </w:tc>
        <w:tc>
          <w:tcPr>
            <w:tcW w:w="6663" w:type="dxa"/>
            <w:shd w:val="clear" w:color="auto" w:fill="DBE5F1" w:themeFill="accent1" w:themeFillTint="33"/>
          </w:tcPr>
          <w:p w:rsidR="00D1755A" w:rsidRPr="00C62394" w:rsidRDefault="00D1755A" w:rsidP="003D5F91">
            <w:pPr>
              <w:jc w:val="both"/>
              <w:rPr>
                <w:sz w:val="28"/>
                <w:szCs w:val="28"/>
              </w:rPr>
            </w:pPr>
            <w:r>
              <w:rPr>
                <w:sz w:val="28"/>
                <w:szCs w:val="28"/>
              </w:rPr>
              <w:t>МБДОУ детский сад № 3 «Малышок» (д. Бортница)</w:t>
            </w:r>
          </w:p>
        </w:tc>
        <w:tc>
          <w:tcPr>
            <w:tcW w:w="2233" w:type="dxa"/>
            <w:shd w:val="clear" w:color="auto" w:fill="DBE5F1" w:themeFill="accent1" w:themeFillTint="33"/>
          </w:tcPr>
          <w:p w:rsidR="00D1755A" w:rsidRDefault="00D1755A" w:rsidP="00E56B4A">
            <w:pPr>
              <w:jc w:val="center"/>
              <w:rPr>
                <w:sz w:val="28"/>
                <w:szCs w:val="28"/>
              </w:rPr>
            </w:pPr>
            <w:r>
              <w:rPr>
                <w:sz w:val="28"/>
                <w:szCs w:val="28"/>
              </w:rPr>
              <w:t>7</w:t>
            </w:r>
          </w:p>
        </w:tc>
      </w:tr>
      <w:tr w:rsidR="00D1755A" w:rsidRPr="00760C22" w:rsidTr="00590F40">
        <w:trPr>
          <w:jc w:val="center"/>
        </w:trPr>
        <w:tc>
          <w:tcPr>
            <w:tcW w:w="675" w:type="dxa"/>
            <w:shd w:val="clear" w:color="auto" w:fill="DBE5F1" w:themeFill="accent1" w:themeFillTint="33"/>
          </w:tcPr>
          <w:p w:rsidR="00D1755A" w:rsidRPr="00760C22" w:rsidRDefault="00D1755A" w:rsidP="003D5F91">
            <w:pPr>
              <w:jc w:val="center"/>
              <w:rPr>
                <w:color w:val="000000" w:themeColor="text1"/>
                <w:sz w:val="28"/>
                <w:szCs w:val="28"/>
              </w:rPr>
            </w:pPr>
            <w:r>
              <w:rPr>
                <w:color w:val="000000" w:themeColor="text1"/>
                <w:sz w:val="28"/>
                <w:szCs w:val="28"/>
              </w:rPr>
              <w:t>3</w:t>
            </w:r>
          </w:p>
        </w:tc>
        <w:tc>
          <w:tcPr>
            <w:tcW w:w="6663" w:type="dxa"/>
            <w:shd w:val="clear" w:color="auto" w:fill="DBE5F1" w:themeFill="accent1" w:themeFillTint="33"/>
          </w:tcPr>
          <w:p w:rsidR="00D1755A" w:rsidRPr="00760C22" w:rsidRDefault="00D1755A" w:rsidP="003D5F91">
            <w:pPr>
              <w:jc w:val="both"/>
              <w:rPr>
                <w:color w:val="000000" w:themeColor="text1"/>
                <w:sz w:val="28"/>
                <w:szCs w:val="28"/>
              </w:rPr>
            </w:pPr>
            <w:r w:rsidRPr="00760C22">
              <w:rPr>
                <w:color w:val="000000" w:themeColor="text1"/>
                <w:sz w:val="28"/>
                <w:szCs w:val="28"/>
              </w:rPr>
              <w:t>МБДОУ детский сад № 4 «Ласточка»</w:t>
            </w:r>
          </w:p>
        </w:tc>
        <w:tc>
          <w:tcPr>
            <w:tcW w:w="2233" w:type="dxa"/>
            <w:shd w:val="clear" w:color="auto" w:fill="DBE5F1" w:themeFill="accent1" w:themeFillTint="33"/>
          </w:tcPr>
          <w:p w:rsidR="00D1755A" w:rsidRPr="00760C22" w:rsidRDefault="00D1755A" w:rsidP="00E56B4A">
            <w:pPr>
              <w:jc w:val="center"/>
              <w:rPr>
                <w:color w:val="000000" w:themeColor="text1"/>
                <w:sz w:val="28"/>
                <w:szCs w:val="28"/>
              </w:rPr>
            </w:pPr>
            <w:r>
              <w:rPr>
                <w:color w:val="000000" w:themeColor="text1"/>
                <w:sz w:val="28"/>
                <w:szCs w:val="28"/>
              </w:rPr>
              <w:t>106</w:t>
            </w:r>
          </w:p>
        </w:tc>
      </w:tr>
      <w:tr w:rsidR="00D1755A" w:rsidRPr="00C62394" w:rsidTr="00590F40">
        <w:trPr>
          <w:jc w:val="center"/>
        </w:trPr>
        <w:tc>
          <w:tcPr>
            <w:tcW w:w="675" w:type="dxa"/>
            <w:shd w:val="clear" w:color="auto" w:fill="DBE5F1" w:themeFill="accent1" w:themeFillTint="33"/>
          </w:tcPr>
          <w:p w:rsidR="00D1755A" w:rsidRPr="00C62394" w:rsidRDefault="00D1755A" w:rsidP="003D5F91">
            <w:pPr>
              <w:jc w:val="center"/>
              <w:rPr>
                <w:sz w:val="28"/>
                <w:szCs w:val="28"/>
              </w:rPr>
            </w:pPr>
            <w:r>
              <w:rPr>
                <w:sz w:val="28"/>
                <w:szCs w:val="28"/>
              </w:rPr>
              <w:t>4</w:t>
            </w:r>
          </w:p>
        </w:tc>
        <w:tc>
          <w:tcPr>
            <w:tcW w:w="6663" w:type="dxa"/>
            <w:shd w:val="clear" w:color="auto" w:fill="DBE5F1" w:themeFill="accent1" w:themeFillTint="33"/>
          </w:tcPr>
          <w:p w:rsidR="00D1755A" w:rsidRPr="00C62394" w:rsidRDefault="00D1755A" w:rsidP="003D5F91">
            <w:pPr>
              <w:jc w:val="both"/>
              <w:rPr>
                <w:sz w:val="28"/>
                <w:szCs w:val="28"/>
              </w:rPr>
            </w:pPr>
            <w:r w:rsidRPr="00C62394">
              <w:rPr>
                <w:sz w:val="28"/>
                <w:szCs w:val="28"/>
              </w:rPr>
              <w:t>МБДОУ «Барбинский детский сад»</w:t>
            </w:r>
          </w:p>
        </w:tc>
        <w:tc>
          <w:tcPr>
            <w:tcW w:w="2233" w:type="dxa"/>
            <w:shd w:val="clear" w:color="auto" w:fill="DBE5F1" w:themeFill="accent1" w:themeFillTint="33"/>
          </w:tcPr>
          <w:p w:rsidR="00D1755A" w:rsidRPr="00C62394" w:rsidRDefault="00D1755A" w:rsidP="00E56B4A">
            <w:pPr>
              <w:jc w:val="center"/>
              <w:rPr>
                <w:sz w:val="28"/>
                <w:szCs w:val="28"/>
              </w:rPr>
            </w:pPr>
            <w:r>
              <w:rPr>
                <w:sz w:val="28"/>
                <w:szCs w:val="28"/>
              </w:rPr>
              <w:t>9</w:t>
            </w:r>
          </w:p>
        </w:tc>
      </w:tr>
      <w:tr w:rsidR="00D1755A" w:rsidRPr="00C62394" w:rsidTr="00590F40">
        <w:trPr>
          <w:jc w:val="center"/>
        </w:trPr>
        <w:tc>
          <w:tcPr>
            <w:tcW w:w="675" w:type="dxa"/>
            <w:shd w:val="clear" w:color="auto" w:fill="DBE5F1" w:themeFill="accent1" w:themeFillTint="33"/>
          </w:tcPr>
          <w:p w:rsidR="00D1755A" w:rsidRPr="00C62394" w:rsidRDefault="00D1755A" w:rsidP="003D5F91">
            <w:pPr>
              <w:jc w:val="center"/>
              <w:rPr>
                <w:sz w:val="28"/>
                <w:szCs w:val="28"/>
              </w:rPr>
            </w:pPr>
            <w:r>
              <w:rPr>
                <w:sz w:val="28"/>
                <w:szCs w:val="28"/>
              </w:rPr>
              <w:t>5</w:t>
            </w:r>
          </w:p>
        </w:tc>
        <w:tc>
          <w:tcPr>
            <w:tcW w:w="6663" w:type="dxa"/>
            <w:shd w:val="clear" w:color="auto" w:fill="DBE5F1" w:themeFill="accent1" w:themeFillTint="33"/>
          </w:tcPr>
          <w:p w:rsidR="00D1755A" w:rsidRPr="00C62394" w:rsidRDefault="00D1755A" w:rsidP="003D5F91">
            <w:pPr>
              <w:jc w:val="both"/>
              <w:rPr>
                <w:sz w:val="28"/>
                <w:szCs w:val="28"/>
              </w:rPr>
            </w:pPr>
            <w:r>
              <w:rPr>
                <w:sz w:val="28"/>
                <w:szCs w:val="28"/>
              </w:rPr>
              <w:t>МБДОУ «Рачевский детский сад»</w:t>
            </w:r>
          </w:p>
        </w:tc>
        <w:tc>
          <w:tcPr>
            <w:tcW w:w="2233" w:type="dxa"/>
            <w:shd w:val="clear" w:color="auto" w:fill="DBE5F1" w:themeFill="accent1" w:themeFillTint="33"/>
          </w:tcPr>
          <w:p w:rsidR="00D1755A" w:rsidRPr="00C62394" w:rsidRDefault="00D1755A" w:rsidP="00E56B4A">
            <w:pPr>
              <w:jc w:val="center"/>
              <w:rPr>
                <w:sz w:val="28"/>
                <w:szCs w:val="28"/>
              </w:rPr>
            </w:pPr>
            <w:r>
              <w:rPr>
                <w:sz w:val="28"/>
                <w:szCs w:val="28"/>
              </w:rPr>
              <w:t>7</w:t>
            </w:r>
          </w:p>
        </w:tc>
      </w:tr>
      <w:tr w:rsidR="00D1755A" w:rsidRPr="00B81832" w:rsidTr="00590F40">
        <w:trPr>
          <w:jc w:val="center"/>
        </w:trPr>
        <w:tc>
          <w:tcPr>
            <w:tcW w:w="675" w:type="dxa"/>
            <w:shd w:val="clear" w:color="auto" w:fill="DBE5F1" w:themeFill="accent1" w:themeFillTint="33"/>
          </w:tcPr>
          <w:p w:rsidR="00D1755A" w:rsidRPr="00B81832" w:rsidRDefault="00D1755A" w:rsidP="003D5F91">
            <w:pPr>
              <w:jc w:val="center"/>
              <w:rPr>
                <w:sz w:val="28"/>
                <w:szCs w:val="28"/>
              </w:rPr>
            </w:pPr>
            <w:r>
              <w:rPr>
                <w:sz w:val="28"/>
                <w:szCs w:val="28"/>
              </w:rPr>
              <w:t>6</w:t>
            </w:r>
          </w:p>
        </w:tc>
        <w:tc>
          <w:tcPr>
            <w:tcW w:w="6663" w:type="dxa"/>
            <w:shd w:val="clear" w:color="auto" w:fill="DBE5F1" w:themeFill="accent1" w:themeFillTint="33"/>
          </w:tcPr>
          <w:p w:rsidR="00D1755A" w:rsidRPr="00B81832" w:rsidRDefault="00D1755A" w:rsidP="003D5F91">
            <w:pPr>
              <w:jc w:val="both"/>
              <w:rPr>
                <w:sz w:val="28"/>
                <w:szCs w:val="28"/>
              </w:rPr>
            </w:pPr>
            <w:r>
              <w:rPr>
                <w:sz w:val="28"/>
                <w:szCs w:val="28"/>
              </w:rPr>
              <w:t>МБОУ «Хабоцкая оош»</w:t>
            </w:r>
          </w:p>
        </w:tc>
        <w:tc>
          <w:tcPr>
            <w:tcW w:w="2233" w:type="dxa"/>
            <w:shd w:val="clear" w:color="auto" w:fill="DBE5F1" w:themeFill="accent1" w:themeFillTint="33"/>
          </w:tcPr>
          <w:p w:rsidR="00D1755A" w:rsidRPr="00B81832" w:rsidRDefault="00D1755A" w:rsidP="00E56B4A">
            <w:pPr>
              <w:jc w:val="center"/>
              <w:rPr>
                <w:sz w:val="28"/>
                <w:szCs w:val="28"/>
              </w:rPr>
            </w:pPr>
            <w:r>
              <w:rPr>
                <w:sz w:val="28"/>
                <w:szCs w:val="28"/>
              </w:rPr>
              <w:t>11</w:t>
            </w:r>
          </w:p>
        </w:tc>
      </w:tr>
      <w:tr w:rsidR="00D1755A" w:rsidRPr="00760C22" w:rsidTr="00590F40">
        <w:trPr>
          <w:jc w:val="center"/>
        </w:trPr>
        <w:tc>
          <w:tcPr>
            <w:tcW w:w="7338" w:type="dxa"/>
            <w:gridSpan w:val="2"/>
            <w:shd w:val="clear" w:color="auto" w:fill="DBE5F1" w:themeFill="accent1" w:themeFillTint="33"/>
          </w:tcPr>
          <w:p w:rsidR="00D1755A" w:rsidRPr="00760C22" w:rsidRDefault="00D1755A" w:rsidP="003D5F91">
            <w:pPr>
              <w:jc w:val="both"/>
              <w:rPr>
                <w:color w:val="000000" w:themeColor="text1"/>
                <w:sz w:val="28"/>
                <w:szCs w:val="28"/>
              </w:rPr>
            </w:pPr>
            <w:r w:rsidRPr="00760C22">
              <w:rPr>
                <w:color w:val="000000" w:themeColor="text1"/>
                <w:sz w:val="28"/>
                <w:szCs w:val="28"/>
              </w:rPr>
              <w:t>Итого</w:t>
            </w:r>
          </w:p>
        </w:tc>
        <w:tc>
          <w:tcPr>
            <w:tcW w:w="2233" w:type="dxa"/>
            <w:shd w:val="clear" w:color="auto" w:fill="DBE5F1" w:themeFill="accent1" w:themeFillTint="33"/>
          </w:tcPr>
          <w:p w:rsidR="00D1755A" w:rsidRPr="00760C22" w:rsidRDefault="00D1755A" w:rsidP="00D1755A">
            <w:pPr>
              <w:jc w:val="center"/>
              <w:rPr>
                <w:color w:val="000000" w:themeColor="text1"/>
                <w:sz w:val="28"/>
                <w:szCs w:val="28"/>
              </w:rPr>
            </w:pPr>
            <w:r>
              <w:rPr>
                <w:color w:val="000000" w:themeColor="text1"/>
                <w:sz w:val="28"/>
                <w:szCs w:val="28"/>
              </w:rPr>
              <w:t>261</w:t>
            </w:r>
          </w:p>
        </w:tc>
      </w:tr>
    </w:tbl>
    <w:p w:rsidR="00BF6CE2" w:rsidRPr="0036580F" w:rsidRDefault="00BF6CE2" w:rsidP="00BF6CE2">
      <w:pPr>
        <w:jc w:val="both"/>
        <w:rPr>
          <w:color w:val="FF0000"/>
          <w:sz w:val="28"/>
          <w:szCs w:val="28"/>
        </w:rPr>
      </w:pPr>
    </w:p>
    <w:p w:rsidR="00BF6CE2" w:rsidRDefault="00BF6CE2" w:rsidP="00BF6CE2">
      <w:pPr>
        <w:jc w:val="both"/>
        <w:rPr>
          <w:b/>
          <w:i/>
          <w:sz w:val="28"/>
          <w:szCs w:val="28"/>
          <w:u w:val="single"/>
        </w:rPr>
      </w:pPr>
      <w:r w:rsidRPr="00D71734">
        <w:rPr>
          <w:sz w:val="28"/>
          <w:szCs w:val="28"/>
        </w:rPr>
        <w:t>Развитие дошкольного образования в той или иной степени обуславливается демографическими процессами, которые влияют на рост или снижение потребностей в услугах дошкольных образовательных учреждений.</w:t>
      </w:r>
      <w:r>
        <w:rPr>
          <w:sz w:val="28"/>
          <w:szCs w:val="28"/>
        </w:rPr>
        <w:t xml:space="preserve">В связи с сокращением численности детей дошкольного возраста в муниципальном округе в мае 2022 года Администрацией Краснохолмского муниципального округа Тверской области было принято решение о реорганизации муниципальных бюджетных дошкольных образовательных учреждений путем присоединения МБДОУ детский сад № 1 «Теремок» к МБДОУ детский сад № 2 «Солнышко» (Постановление Администрации Краснохолмского муниципального округа Тверской области от 23.05.2022 г. № 95 «О реорганизации муниципальных бюджетных дошкольных образовательных учреждений путем присоединения Муниципального бюджетного дошкольного образовательного учреждения детский сад № 1 «Теремок» к Муниципальному бюджетному дошкольному образовательному учреждению детский сад № 2 «Солнышко»). После процедуры реорганизации образовательная деятельность будет осуществляться только в МБДОУ детский сад № 2 «Солнышко». </w:t>
      </w:r>
    </w:p>
    <w:p w:rsidR="00BF6CE2" w:rsidRDefault="00BF6CE2" w:rsidP="00BF6CE2">
      <w:pPr>
        <w:jc w:val="center"/>
        <w:rPr>
          <w:b/>
          <w:i/>
          <w:sz w:val="28"/>
          <w:szCs w:val="28"/>
          <w:u w:val="single"/>
        </w:rPr>
      </w:pPr>
    </w:p>
    <w:p w:rsidR="00BF6CE2" w:rsidRDefault="00BF6CE2" w:rsidP="00BF6CE2">
      <w:pPr>
        <w:jc w:val="center"/>
        <w:rPr>
          <w:b/>
          <w:i/>
          <w:sz w:val="28"/>
          <w:szCs w:val="28"/>
          <w:u w:val="single"/>
        </w:rPr>
      </w:pPr>
      <w:r w:rsidRPr="009404B0">
        <w:rPr>
          <w:b/>
          <w:i/>
          <w:sz w:val="28"/>
          <w:szCs w:val="28"/>
          <w:u w:val="single"/>
        </w:rPr>
        <w:t>Охват детей дошкольным образование</w:t>
      </w:r>
      <w:r>
        <w:rPr>
          <w:b/>
          <w:i/>
          <w:sz w:val="28"/>
          <w:szCs w:val="28"/>
          <w:u w:val="single"/>
        </w:rPr>
        <w:t>м</w:t>
      </w:r>
    </w:p>
    <w:p w:rsidR="00BF6CE2" w:rsidRPr="009404B0" w:rsidRDefault="00BF6CE2" w:rsidP="00BF6CE2">
      <w:pPr>
        <w:jc w:val="center"/>
        <w:rPr>
          <w:b/>
          <w:i/>
          <w:sz w:val="28"/>
          <w:szCs w:val="28"/>
          <w:u w:val="single"/>
        </w:rPr>
      </w:pPr>
      <w:r w:rsidRPr="009404B0">
        <w:rPr>
          <w:b/>
          <w:i/>
          <w:sz w:val="28"/>
          <w:szCs w:val="28"/>
          <w:u w:val="single"/>
        </w:rPr>
        <w:t>Краснохолмском</w:t>
      </w:r>
      <w:r w:rsidR="00D30DB2">
        <w:rPr>
          <w:b/>
          <w:i/>
          <w:sz w:val="28"/>
          <w:szCs w:val="28"/>
          <w:u w:val="single"/>
        </w:rPr>
        <w:t xml:space="preserve"> </w:t>
      </w:r>
      <w:r>
        <w:rPr>
          <w:b/>
          <w:i/>
          <w:sz w:val="28"/>
          <w:szCs w:val="28"/>
          <w:u w:val="single"/>
        </w:rPr>
        <w:t>муниципальном округе</w:t>
      </w:r>
    </w:p>
    <w:tbl>
      <w:tblPr>
        <w:tblStyle w:val="1-6"/>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675"/>
        <w:gridCol w:w="6804"/>
        <w:gridCol w:w="2092"/>
      </w:tblGrid>
      <w:tr w:rsidR="008176DD" w:rsidRPr="009404B0" w:rsidTr="003D5F91">
        <w:trPr>
          <w:cnfStyle w:val="100000000000"/>
          <w:jc w:val="center"/>
        </w:trPr>
        <w:tc>
          <w:tcPr>
            <w:cnfStyle w:val="001000000000"/>
            <w:tcW w:w="675" w:type="dxa"/>
          </w:tcPr>
          <w:p w:rsidR="008176DD" w:rsidRPr="009404B0" w:rsidRDefault="008176DD" w:rsidP="003D5F91">
            <w:pPr>
              <w:jc w:val="center"/>
              <w:rPr>
                <w:rFonts w:ascii="Times New Roman" w:hAnsi="Times New Roman"/>
                <w:sz w:val="28"/>
                <w:szCs w:val="28"/>
              </w:rPr>
            </w:pPr>
            <w:r w:rsidRPr="009404B0">
              <w:rPr>
                <w:rFonts w:ascii="Times New Roman" w:hAnsi="Times New Roman"/>
                <w:sz w:val="28"/>
                <w:szCs w:val="28"/>
              </w:rPr>
              <w:t>№ п/п</w:t>
            </w:r>
          </w:p>
        </w:tc>
        <w:tc>
          <w:tcPr>
            <w:tcW w:w="6804" w:type="dxa"/>
          </w:tcPr>
          <w:p w:rsidR="008176DD" w:rsidRPr="009404B0" w:rsidRDefault="008176DD" w:rsidP="003D5F91">
            <w:pPr>
              <w:jc w:val="center"/>
              <w:cnfStyle w:val="100000000000"/>
              <w:rPr>
                <w:rFonts w:ascii="Times New Roman" w:hAnsi="Times New Roman"/>
                <w:sz w:val="28"/>
                <w:szCs w:val="28"/>
              </w:rPr>
            </w:pPr>
            <w:r w:rsidRPr="009404B0">
              <w:rPr>
                <w:rFonts w:ascii="Times New Roman" w:hAnsi="Times New Roman"/>
                <w:sz w:val="28"/>
                <w:szCs w:val="28"/>
              </w:rPr>
              <w:t>Показатели</w:t>
            </w:r>
          </w:p>
        </w:tc>
        <w:tc>
          <w:tcPr>
            <w:tcW w:w="2092" w:type="dxa"/>
          </w:tcPr>
          <w:p w:rsidR="008176DD" w:rsidRPr="009404B0" w:rsidRDefault="008176DD" w:rsidP="003D5F91">
            <w:pPr>
              <w:jc w:val="center"/>
              <w:cnfStyle w:val="100000000000"/>
              <w:rPr>
                <w:rFonts w:ascii="Times New Roman" w:hAnsi="Times New Roman"/>
                <w:sz w:val="28"/>
                <w:szCs w:val="28"/>
              </w:rPr>
            </w:pPr>
            <w:r w:rsidRPr="009404B0">
              <w:rPr>
                <w:rFonts w:ascii="Times New Roman" w:hAnsi="Times New Roman"/>
                <w:sz w:val="28"/>
                <w:szCs w:val="28"/>
              </w:rPr>
              <w:t>Всего детей</w:t>
            </w:r>
          </w:p>
        </w:tc>
      </w:tr>
      <w:tr w:rsidR="008176DD" w:rsidRPr="009404B0" w:rsidTr="003D5F91">
        <w:trPr>
          <w:cnfStyle w:val="000000100000"/>
          <w:jc w:val="center"/>
        </w:trPr>
        <w:tc>
          <w:tcPr>
            <w:cnfStyle w:val="001000000000"/>
            <w:tcW w:w="675" w:type="dxa"/>
          </w:tcPr>
          <w:p w:rsidR="008176DD" w:rsidRPr="009404B0" w:rsidRDefault="008176DD" w:rsidP="003D5F91">
            <w:pPr>
              <w:rPr>
                <w:rFonts w:ascii="Times New Roman" w:hAnsi="Times New Roman"/>
                <w:sz w:val="28"/>
                <w:szCs w:val="28"/>
              </w:rPr>
            </w:pPr>
            <w:r>
              <w:rPr>
                <w:rFonts w:ascii="Times New Roman" w:hAnsi="Times New Roman"/>
                <w:sz w:val="28"/>
                <w:szCs w:val="28"/>
              </w:rPr>
              <w:t>1</w:t>
            </w:r>
          </w:p>
        </w:tc>
        <w:tc>
          <w:tcPr>
            <w:tcW w:w="6804" w:type="dxa"/>
          </w:tcPr>
          <w:p w:rsidR="008176DD" w:rsidRPr="009404B0" w:rsidRDefault="008176DD" w:rsidP="003D5F91">
            <w:pPr>
              <w:cnfStyle w:val="000000100000"/>
              <w:rPr>
                <w:rFonts w:ascii="Times New Roman" w:hAnsi="Times New Roman"/>
                <w:sz w:val="28"/>
                <w:szCs w:val="28"/>
              </w:rPr>
            </w:pPr>
            <w:r w:rsidRPr="009404B0">
              <w:rPr>
                <w:rFonts w:ascii="Times New Roman" w:hAnsi="Times New Roman"/>
                <w:sz w:val="28"/>
                <w:szCs w:val="28"/>
              </w:rPr>
              <w:t>Посещают дошкольные образовательные учреждения</w:t>
            </w:r>
          </w:p>
        </w:tc>
        <w:tc>
          <w:tcPr>
            <w:tcW w:w="2092" w:type="dxa"/>
          </w:tcPr>
          <w:p w:rsidR="008176DD" w:rsidRPr="00D71734" w:rsidRDefault="008176DD" w:rsidP="00D1755A">
            <w:pPr>
              <w:cnfStyle w:val="000000100000"/>
              <w:rPr>
                <w:rFonts w:ascii="Times New Roman" w:hAnsi="Times New Roman"/>
                <w:sz w:val="28"/>
                <w:szCs w:val="28"/>
              </w:rPr>
            </w:pPr>
            <w:r>
              <w:rPr>
                <w:rFonts w:ascii="Times New Roman" w:hAnsi="Times New Roman"/>
                <w:sz w:val="28"/>
                <w:szCs w:val="28"/>
              </w:rPr>
              <w:t>2</w:t>
            </w:r>
            <w:r w:rsidR="00D1755A">
              <w:rPr>
                <w:rFonts w:ascii="Times New Roman" w:hAnsi="Times New Roman"/>
                <w:sz w:val="28"/>
                <w:szCs w:val="28"/>
              </w:rPr>
              <w:t>61</w:t>
            </w:r>
          </w:p>
        </w:tc>
      </w:tr>
      <w:tr w:rsidR="008176DD" w:rsidRPr="009404B0" w:rsidTr="003D5F91">
        <w:trPr>
          <w:jc w:val="center"/>
        </w:trPr>
        <w:tc>
          <w:tcPr>
            <w:cnfStyle w:val="001000000000"/>
            <w:tcW w:w="675" w:type="dxa"/>
          </w:tcPr>
          <w:p w:rsidR="008176DD" w:rsidRPr="009404B0" w:rsidRDefault="008176DD" w:rsidP="003D5F91">
            <w:pPr>
              <w:rPr>
                <w:rFonts w:ascii="Times New Roman" w:hAnsi="Times New Roman"/>
                <w:sz w:val="28"/>
                <w:szCs w:val="28"/>
              </w:rPr>
            </w:pPr>
            <w:r>
              <w:rPr>
                <w:rFonts w:ascii="Times New Roman" w:hAnsi="Times New Roman"/>
                <w:sz w:val="28"/>
                <w:szCs w:val="28"/>
              </w:rPr>
              <w:t>2</w:t>
            </w:r>
          </w:p>
        </w:tc>
        <w:tc>
          <w:tcPr>
            <w:tcW w:w="6804" w:type="dxa"/>
          </w:tcPr>
          <w:p w:rsidR="008176DD" w:rsidRPr="009404B0" w:rsidRDefault="008176DD" w:rsidP="003D5F91">
            <w:pPr>
              <w:cnfStyle w:val="000000000000"/>
              <w:rPr>
                <w:rFonts w:ascii="Times New Roman" w:hAnsi="Times New Roman"/>
                <w:sz w:val="28"/>
                <w:szCs w:val="28"/>
              </w:rPr>
            </w:pPr>
            <w:r w:rsidRPr="009404B0">
              <w:rPr>
                <w:rFonts w:ascii="Times New Roman" w:hAnsi="Times New Roman"/>
                <w:sz w:val="28"/>
                <w:szCs w:val="28"/>
              </w:rPr>
              <w:t>Численность детей посещающих группы кратковременного пребывания детей по подготовке детей к школе.</w:t>
            </w:r>
          </w:p>
        </w:tc>
        <w:tc>
          <w:tcPr>
            <w:tcW w:w="2092" w:type="dxa"/>
          </w:tcPr>
          <w:p w:rsidR="008176DD" w:rsidRPr="00D71734" w:rsidRDefault="008176DD" w:rsidP="003D5F91">
            <w:pPr>
              <w:cnfStyle w:val="000000000000"/>
              <w:rPr>
                <w:rFonts w:ascii="Times New Roman" w:hAnsi="Times New Roman"/>
                <w:sz w:val="28"/>
                <w:szCs w:val="28"/>
              </w:rPr>
            </w:pPr>
            <w:r>
              <w:rPr>
                <w:rFonts w:ascii="Times New Roman" w:hAnsi="Times New Roman"/>
                <w:sz w:val="28"/>
                <w:szCs w:val="28"/>
              </w:rPr>
              <w:t>0</w:t>
            </w:r>
          </w:p>
        </w:tc>
      </w:tr>
      <w:tr w:rsidR="008176DD" w:rsidRPr="009404B0" w:rsidTr="003D5F91">
        <w:trPr>
          <w:cnfStyle w:val="000000100000"/>
          <w:jc w:val="center"/>
        </w:trPr>
        <w:tc>
          <w:tcPr>
            <w:cnfStyle w:val="001000000000"/>
            <w:tcW w:w="675" w:type="dxa"/>
          </w:tcPr>
          <w:p w:rsidR="008176DD" w:rsidRPr="009404B0" w:rsidRDefault="008176DD" w:rsidP="003D5F91">
            <w:pPr>
              <w:rPr>
                <w:rFonts w:ascii="Times New Roman" w:hAnsi="Times New Roman"/>
                <w:sz w:val="28"/>
                <w:szCs w:val="28"/>
              </w:rPr>
            </w:pPr>
            <w:r>
              <w:rPr>
                <w:rFonts w:ascii="Times New Roman" w:hAnsi="Times New Roman"/>
                <w:sz w:val="28"/>
                <w:szCs w:val="28"/>
              </w:rPr>
              <w:t>3</w:t>
            </w:r>
          </w:p>
        </w:tc>
        <w:tc>
          <w:tcPr>
            <w:tcW w:w="6804" w:type="dxa"/>
          </w:tcPr>
          <w:p w:rsidR="008176DD" w:rsidRPr="009404B0" w:rsidRDefault="008176DD" w:rsidP="003D5F91">
            <w:pPr>
              <w:cnfStyle w:val="000000100000"/>
              <w:rPr>
                <w:rFonts w:ascii="Times New Roman" w:hAnsi="Times New Roman"/>
                <w:sz w:val="28"/>
                <w:szCs w:val="28"/>
              </w:rPr>
            </w:pPr>
            <w:r w:rsidRPr="009404B0">
              <w:rPr>
                <w:rFonts w:ascii="Times New Roman" w:hAnsi="Times New Roman"/>
                <w:sz w:val="28"/>
                <w:szCs w:val="28"/>
              </w:rPr>
              <w:t xml:space="preserve">Очередь на устройство в детский сад </w:t>
            </w:r>
          </w:p>
        </w:tc>
        <w:tc>
          <w:tcPr>
            <w:tcW w:w="2092" w:type="dxa"/>
          </w:tcPr>
          <w:p w:rsidR="008176DD" w:rsidRPr="00A0761C" w:rsidRDefault="008176DD" w:rsidP="003D5F91">
            <w:pPr>
              <w:cnfStyle w:val="000000100000"/>
              <w:rPr>
                <w:rFonts w:ascii="Times New Roman" w:hAnsi="Times New Roman"/>
                <w:color w:val="000000" w:themeColor="text1"/>
                <w:sz w:val="28"/>
                <w:szCs w:val="28"/>
              </w:rPr>
            </w:pPr>
            <w:r w:rsidRPr="00A0761C">
              <w:rPr>
                <w:rFonts w:ascii="Times New Roman" w:hAnsi="Times New Roman"/>
                <w:color w:val="000000" w:themeColor="text1"/>
                <w:sz w:val="28"/>
                <w:szCs w:val="28"/>
              </w:rPr>
              <w:t>0</w:t>
            </w:r>
          </w:p>
        </w:tc>
      </w:tr>
      <w:tr w:rsidR="008176DD" w:rsidRPr="009404B0" w:rsidTr="003D5F91">
        <w:trPr>
          <w:jc w:val="center"/>
        </w:trPr>
        <w:tc>
          <w:tcPr>
            <w:cnfStyle w:val="001000000000"/>
            <w:tcW w:w="675" w:type="dxa"/>
          </w:tcPr>
          <w:p w:rsidR="008176DD" w:rsidRPr="009404B0" w:rsidRDefault="008176DD" w:rsidP="003D5F91">
            <w:pPr>
              <w:rPr>
                <w:rFonts w:ascii="Times New Roman" w:hAnsi="Times New Roman"/>
                <w:sz w:val="28"/>
                <w:szCs w:val="28"/>
              </w:rPr>
            </w:pPr>
            <w:r>
              <w:rPr>
                <w:rFonts w:ascii="Times New Roman" w:hAnsi="Times New Roman"/>
                <w:sz w:val="28"/>
                <w:szCs w:val="28"/>
              </w:rPr>
              <w:t>4</w:t>
            </w:r>
          </w:p>
        </w:tc>
        <w:tc>
          <w:tcPr>
            <w:tcW w:w="6804" w:type="dxa"/>
          </w:tcPr>
          <w:p w:rsidR="008176DD" w:rsidRPr="00E26741" w:rsidRDefault="008176DD" w:rsidP="003D5F91">
            <w:pPr>
              <w:cnfStyle w:val="000000000000"/>
              <w:rPr>
                <w:rFonts w:ascii="Times New Roman" w:hAnsi="Times New Roman"/>
                <w:sz w:val="28"/>
                <w:szCs w:val="28"/>
              </w:rPr>
            </w:pPr>
            <w:r w:rsidRPr="00E26741">
              <w:rPr>
                <w:rFonts w:ascii="Times New Roman" w:hAnsi="Times New Roman"/>
                <w:sz w:val="28"/>
                <w:szCs w:val="28"/>
              </w:rPr>
              <w:t>Численность детей стоящих на учете для устройства в детский сад.</w:t>
            </w:r>
          </w:p>
        </w:tc>
        <w:tc>
          <w:tcPr>
            <w:tcW w:w="2092" w:type="dxa"/>
          </w:tcPr>
          <w:p w:rsidR="008176DD" w:rsidRPr="00BF3D31" w:rsidRDefault="00D1755A" w:rsidP="003D5F91">
            <w:pPr>
              <w:cnfStyle w:val="000000000000"/>
              <w:rPr>
                <w:rFonts w:ascii="Times New Roman" w:hAnsi="Times New Roman"/>
                <w:sz w:val="28"/>
                <w:szCs w:val="28"/>
              </w:rPr>
            </w:pPr>
            <w:r>
              <w:rPr>
                <w:rFonts w:ascii="Times New Roman" w:hAnsi="Times New Roman"/>
                <w:sz w:val="28"/>
                <w:szCs w:val="28"/>
              </w:rPr>
              <w:t>24</w:t>
            </w:r>
          </w:p>
        </w:tc>
      </w:tr>
      <w:tr w:rsidR="008176DD" w:rsidRPr="009404B0" w:rsidTr="003D5F91">
        <w:trPr>
          <w:cnfStyle w:val="000000100000"/>
          <w:jc w:val="center"/>
        </w:trPr>
        <w:tc>
          <w:tcPr>
            <w:cnfStyle w:val="001000000000"/>
            <w:tcW w:w="675" w:type="dxa"/>
          </w:tcPr>
          <w:p w:rsidR="008176DD" w:rsidRPr="009404B0" w:rsidRDefault="008176DD" w:rsidP="003D5F91">
            <w:pPr>
              <w:rPr>
                <w:rFonts w:ascii="Times New Roman" w:hAnsi="Times New Roman"/>
                <w:sz w:val="28"/>
                <w:szCs w:val="28"/>
              </w:rPr>
            </w:pPr>
            <w:r>
              <w:rPr>
                <w:rFonts w:ascii="Times New Roman" w:hAnsi="Times New Roman"/>
                <w:sz w:val="28"/>
                <w:szCs w:val="28"/>
              </w:rPr>
              <w:lastRenderedPageBreak/>
              <w:t>5</w:t>
            </w:r>
          </w:p>
        </w:tc>
        <w:tc>
          <w:tcPr>
            <w:tcW w:w="6804" w:type="dxa"/>
          </w:tcPr>
          <w:p w:rsidR="008176DD" w:rsidRPr="00277A04" w:rsidRDefault="008176DD" w:rsidP="003D5F91">
            <w:pPr>
              <w:cnfStyle w:val="000000100000"/>
              <w:rPr>
                <w:rFonts w:ascii="Times New Roman" w:hAnsi="Times New Roman"/>
                <w:sz w:val="28"/>
                <w:szCs w:val="28"/>
              </w:rPr>
            </w:pPr>
            <w:r w:rsidRPr="00277A04">
              <w:rPr>
                <w:rFonts w:ascii="Times New Roman" w:hAnsi="Times New Roman"/>
                <w:sz w:val="28"/>
                <w:szCs w:val="28"/>
              </w:rPr>
              <w:t>Количество детей, получающие дошкольное образование в форме семейного образования по заявлению родителей.</w:t>
            </w:r>
          </w:p>
        </w:tc>
        <w:tc>
          <w:tcPr>
            <w:tcW w:w="2092" w:type="dxa"/>
          </w:tcPr>
          <w:p w:rsidR="008176DD" w:rsidRPr="00277A04" w:rsidRDefault="008176DD" w:rsidP="003D5F91">
            <w:pPr>
              <w:cnfStyle w:val="000000100000"/>
              <w:rPr>
                <w:rFonts w:ascii="Times New Roman" w:hAnsi="Times New Roman"/>
                <w:sz w:val="28"/>
                <w:szCs w:val="28"/>
              </w:rPr>
            </w:pPr>
            <w:r>
              <w:rPr>
                <w:rFonts w:ascii="Times New Roman" w:hAnsi="Times New Roman"/>
                <w:sz w:val="28"/>
                <w:szCs w:val="28"/>
              </w:rPr>
              <w:t>0</w:t>
            </w:r>
          </w:p>
        </w:tc>
      </w:tr>
      <w:tr w:rsidR="008176DD" w:rsidRPr="009404B0" w:rsidTr="003D5F91">
        <w:trPr>
          <w:jc w:val="center"/>
        </w:trPr>
        <w:tc>
          <w:tcPr>
            <w:cnfStyle w:val="001000000000"/>
            <w:tcW w:w="675" w:type="dxa"/>
          </w:tcPr>
          <w:p w:rsidR="008176DD" w:rsidRPr="009404B0" w:rsidRDefault="008176DD" w:rsidP="003D5F91">
            <w:pPr>
              <w:rPr>
                <w:rFonts w:ascii="Times New Roman" w:hAnsi="Times New Roman"/>
                <w:sz w:val="28"/>
                <w:szCs w:val="28"/>
              </w:rPr>
            </w:pPr>
            <w:r>
              <w:rPr>
                <w:rFonts w:ascii="Times New Roman" w:hAnsi="Times New Roman"/>
                <w:sz w:val="28"/>
                <w:szCs w:val="28"/>
              </w:rPr>
              <w:t>6</w:t>
            </w:r>
          </w:p>
        </w:tc>
        <w:tc>
          <w:tcPr>
            <w:tcW w:w="6804" w:type="dxa"/>
          </w:tcPr>
          <w:p w:rsidR="008176DD" w:rsidRPr="009404B0" w:rsidRDefault="008176DD" w:rsidP="003D5F91">
            <w:pPr>
              <w:cnfStyle w:val="000000000000"/>
              <w:rPr>
                <w:rFonts w:ascii="Times New Roman" w:hAnsi="Times New Roman"/>
                <w:sz w:val="28"/>
                <w:szCs w:val="28"/>
              </w:rPr>
            </w:pPr>
            <w:r w:rsidRPr="009404B0">
              <w:rPr>
                <w:rFonts w:ascii="Times New Roman" w:hAnsi="Times New Roman"/>
                <w:sz w:val="28"/>
                <w:szCs w:val="28"/>
              </w:rPr>
              <w:t xml:space="preserve">Процент охвата дошкольным образованием от общего количества детей, фактически проживающих в Краснохолмском </w:t>
            </w:r>
            <w:r>
              <w:rPr>
                <w:rFonts w:ascii="Times New Roman" w:hAnsi="Times New Roman"/>
                <w:sz w:val="28"/>
                <w:szCs w:val="28"/>
              </w:rPr>
              <w:t>муниципальном округе</w:t>
            </w:r>
            <w:r w:rsidRPr="009404B0">
              <w:rPr>
                <w:rFonts w:ascii="Times New Roman" w:hAnsi="Times New Roman"/>
                <w:sz w:val="28"/>
                <w:szCs w:val="28"/>
              </w:rPr>
              <w:t xml:space="preserve">.   </w:t>
            </w:r>
          </w:p>
        </w:tc>
        <w:tc>
          <w:tcPr>
            <w:tcW w:w="2092" w:type="dxa"/>
          </w:tcPr>
          <w:p w:rsidR="008176DD" w:rsidRPr="00D71734" w:rsidRDefault="00D1755A" w:rsidP="003D5F91">
            <w:pPr>
              <w:cnfStyle w:val="000000000000"/>
              <w:rPr>
                <w:rFonts w:ascii="Times New Roman" w:hAnsi="Times New Roman"/>
                <w:sz w:val="28"/>
                <w:szCs w:val="28"/>
              </w:rPr>
            </w:pPr>
            <w:r>
              <w:rPr>
                <w:rFonts w:ascii="Times New Roman" w:hAnsi="Times New Roman"/>
                <w:sz w:val="28"/>
                <w:szCs w:val="28"/>
              </w:rPr>
              <w:t>72</w:t>
            </w:r>
            <w:r w:rsidR="008176DD">
              <w:rPr>
                <w:rFonts w:ascii="Times New Roman" w:hAnsi="Times New Roman"/>
                <w:sz w:val="28"/>
                <w:szCs w:val="28"/>
              </w:rPr>
              <w:t xml:space="preserve"> %</w:t>
            </w:r>
          </w:p>
        </w:tc>
      </w:tr>
    </w:tbl>
    <w:p w:rsidR="00BF6CE2" w:rsidRPr="009404B0" w:rsidRDefault="00BF6CE2" w:rsidP="00BF6CE2">
      <w:pPr>
        <w:jc w:val="center"/>
        <w:rPr>
          <w:b/>
          <w:i/>
          <w:sz w:val="28"/>
          <w:szCs w:val="28"/>
          <w:u w:val="single"/>
        </w:rPr>
      </w:pPr>
    </w:p>
    <w:p w:rsidR="00D1755A" w:rsidRPr="009404B0" w:rsidRDefault="00D1755A" w:rsidP="00D1755A">
      <w:pPr>
        <w:jc w:val="both"/>
        <w:rPr>
          <w:sz w:val="28"/>
          <w:szCs w:val="28"/>
        </w:rPr>
      </w:pPr>
      <w:r w:rsidRPr="009404B0">
        <w:rPr>
          <w:sz w:val="28"/>
          <w:szCs w:val="28"/>
        </w:rPr>
        <w:t>Выпуск детей  в 20</w:t>
      </w:r>
      <w:r>
        <w:rPr>
          <w:sz w:val="28"/>
          <w:szCs w:val="28"/>
        </w:rPr>
        <w:t>23</w:t>
      </w:r>
      <w:r w:rsidRPr="009404B0">
        <w:rPr>
          <w:sz w:val="28"/>
          <w:szCs w:val="28"/>
        </w:rPr>
        <w:t xml:space="preserve"> – 20</w:t>
      </w:r>
      <w:r>
        <w:rPr>
          <w:sz w:val="28"/>
          <w:szCs w:val="28"/>
        </w:rPr>
        <w:t>24</w:t>
      </w:r>
      <w:r w:rsidRPr="009404B0">
        <w:rPr>
          <w:sz w:val="28"/>
          <w:szCs w:val="28"/>
        </w:rPr>
        <w:t xml:space="preserve"> учебном году из дошкольных образовательных учреждений </w:t>
      </w:r>
      <w:r>
        <w:rPr>
          <w:sz w:val="28"/>
          <w:szCs w:val="28"/>
        </w:rPr>
        <w:t>муниципального округа</w:t>
      </w:r>
      <w:r w:rsidRPr="009404B0">
        <w:rPr>
          <w:sz w:val="28"/>
          <w:szCs w:val="28"/>
        </w:rPr>
        <w:t xml:space="preserve"> составил</w:t>
      </w:r>
      <w:r>
        <w:rPr>
          <w:sz w:val="28"/>
          <w:szCs w:val="28"/>
        </w:rPr>
        <w:t xml:space="preserve"> </w:t>
      </w:r>
      <w:r w:rsidRPr="00D5017C">
        <w:rPr>
          <w:sz w:val="28"/>
          <w:szCs w:val="28"/>
        </w:rPr>
        <w:t xml:space="preserve"> </w:t>
      </w:r>
      <w:r>
        <w:rPr>
          <w:sz w:val="28"/>
          <w:szCs w:val="28"/>
        </w:rPr>
        <w:t>62 человека</w:t>
      </w:r>
      <w:r w:rsidRPr="009404B0">
        <w:rPr>
          <w:sz w:val="28"/>
          <w:szCs w:val="28"/>
        </w:rPr>
        <w:t>.</w:t>
      </w:r>
    </w:p>
    <w:p w:rsidR="00D1755A" w:rsidRDefault="00D1755A" w:rsidP="00D1755A">
      <w:pPr>
        <w:jc w:val="both"/>
        <w:rPr>
          <w:sz w:val="28"/>
          <w:szCs w:val="28"/>
        </w:rPr>
      </w:pPr>
      <w:r>
        <w:rPr>
          <w:sz w:val="28"/>
          <w:szCs w:val="28"/>
        </w:rPr>
        <w:t>На заседании</w:t>
      </w:r>
      <w:r w:rsidRPr="009404B0">
        <w:rPr>
          <w:sz w:val="28"/>
          <w:szCs w:val="28"/>
        </w:rPr>
        <w:t xml:space="preserve"> комиссии по комплектованию образовательных учрежде</w:t>
      </w:r>
      <w:r>
        <w:rPr>
          <w:sz w:val="28"/>
          <w:szCs w:val="28"/>
        </w:rPr>
        <w:t>ний, реализующих образовательные программы дошкольного образования, которое было проведено 29 мая 2024 года, в образовательные учреждения было направлено 23 ребёнка.</w:t>
      </w:r>
    </w:p>
    <w:p w:rsidR="00D1755A" w:rsidRPr="000A5D55" w:rsidRDefault="00D1755A" w:rsidP="00D1755A">
      <w:pPr>
        <w:jc w:val="both"/>
        <w:rPr>
          <w:b/>
          <w:i/>
          <w:sz w:val="28"/>
          <w:szCs w:val="28"/>
          <w:u w:val="single"/>
        </w:rPr>
      </w:pPr>
      <w:r w:rsidRPr="000A5D55">
        <w:rPr>
          <w:sz w:val="28"/>
          <w:szCs w:val="28"/>
        </w:rPr>
        <w:t>В реестре будущих воспитанников образовательных учреждений</w:t>
      </w:r>
      <w:r>
        <w:rPr>
          <w:sz w:val="28"/>
          <w:szCs w:val="28"/>
        </w:rPr>
        <w:t>, реализующих образовательные программы дошкольного образования,</w:t>
      </w:r>
      <w:r w:rsidRPr="000A5D55">
        <w:rPr>
          <w:sz w:val="28"/>
          <w:szCs w:val="28"/>
        </w:rPr>
        <w:t xml:space="preserve"> числится </w:t>
      </w:r>
      <w:r>
        <w:rPr>
          <w:sz w:val="28"/>
          <w:szCs w:val="28"/>
        </w:rPr>
        <w:t>25</w:t>
      </w:r>
      <w:r w:rsidRPr="000A5D55">
        <w:rPr>
          <w:sz w:val="28"/>
          <w:szCs w:val="28"/>
        </w:rPr>
        <w:t xml:space="preserve"> </w:t>
      </w:r>
      <w:r>
        <w:rPr>
          <w:sz w:val="28"/>
          <w:szCs w:val="28"/>
        </w:rPr>
        <w:t>детей</w:t>
      </w:r>
      <w:r w:rsidRPr="000A5D55">
        <w:rPr>
          <w:sz w:val="28"/>
          <w:szCs w:val="28"/>
        </w:rPr>
        <w:t xml:space="preserve">. </w:t>
      </w:r>
      <w:r>
        <w:rPr>
          <w:sz w:val="28"/>
          <w:szCs w:val="28"/>
        </w:rPr>
        <w:t>Очереди в образовательные учреждения дошкольного образования Краснохолмского муниципального округа нет</w:t>
      </w:r>
      <w:r w:rsidRPr="000A5D55">
        <w:rPr>
          <w:sz w:val="28"/>
          <w:szCs w:val="28"/>
        </w:rPr>
        <w:t>.</w:t>
      </w:r>
    </w:p>
    <w:p w:rsidR="00D1755A" w:rsidRPr="00454FAF" w:rsidRDefault="00D1755A" w:rsidP="00D1755A">
      <w:pPr>
        <w:jc w:val="center"/>
        <w:rPr>
          <w:b/>
        </w:rPr>
      </w:pPr>
      <w:r w:rsidRPr="00454FAF">
        <w:rPr>
          <w:b/>
        </w:rPr>
        <w:t>Динамика очереди детей дошкольного возраста в дошкольные образовательные учреждения по Краснохолмскому муниципальному округу</w:t>
      </w:r>
    </w:p>
    <w:p w:rsidR="00D1755A" w:rsidRPr="009404B0" w:rsidRDefault="00D1755A" w:rsidP="00D1755A">
      <w:pPr>
        <w:jc w:val="center"/>
        <w:rPr>
          <w:b/>
          <w:i/>
          <w:sz w:val="28"/>
          <w:szCs w:val="28"/>
          <w:u w:val="single"/>
        </w:rPr>
      </w:pPr>
      <w:r w:rsidRPr="009404B0">
        <w:rPr>
          <w:b/>
          <w:i/>
          <w:noProof/>
          <w:sz w:val="28"/>
          <w:szCs w:val="28"/>
          <w:u w:val="single"/>
          <w:lang w:eastAsia="ru-RU"/>
        </w:rPr>
        <w:drawing>
          <wp:inline distT="0" distB="0" distL="0" distR="0">
            <wp:extent cx="4926385" cy="2075291"/>
            <wp:effectExtent l="19050" t="0" r="26615" b="1159"/>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BF6CE2" w:rsidRPr="009404B0" w:rsidRDefault="00BF6CE2" w:rsidP="00BF6CE2">
      <w:pPr>
        <w:jc w:val="center"/>
        <w:rPr>
          <w:b/>
          <w:i/>
          <w:sz w:val="28"/>
          <w:szCs w:val="28"/>
          <w:u w:val="single"/>
        </w:rPr>
      </w:pPr>
    </w:p>
    <w:p w:rsidR="00BF6CE2" w:rsidRPr="009404B0" w:rsidRDefault="00BF6CE2" w:rsidP="00BF6CE2">
      <w:pPr>
        <w:jc w:val="center"/>
        <w:rPr>
          <w:b/>
          <w:i/>
          <w:sz w:val="28"/>
          <w:szCs w:val="28"/>
          <w:u w:val="single"/>
        </w:rPr>
      </w:pPr>
    </w:p>
    <w:p w:rsidR="00D1755A" w:rsidRPr="00220F22" w:rsidRDefault="00D1755A" w:rsidP="00D1755A">
      <w:pPr>
        <w:pStyle w:val="af9"/>
        <w:tabs>
          <w:tab w:val="left" w:pos="-284"/>
          <w:tab w:val="left" w:pos="300"/>
          <w:tab w:val="left" w:pos="3900"/>
        </w:tabs>
        <w:ind w:left="0" w:right="-143"/>
        <w:jc w:val="both"/>
        <w:rPr>
          <w:sz w:val="28"/>
          <w:szCs w:val="28"/>
        </w:rPr>
      </w:pPr>
      <w:r w:rsidRPr="00220F22">
        <w:rPr>
          <w:sz w:val="28"/>
          <w:szCs w:val="28"/>
        </w:rPr>
        <w:t xml:space="preserve">Для оказания консультационной помощи родителям, чьи дети пока еще не посещают дошкольные образовательные учреждения, на базе городских детских садов продолжают свою работу консультативные пункты. В консультационные пункты обращаются также родители дошкольников, которые посещают детские сады, с целью получения помощи  по вопросам воспитания и обучения своих детей. Для удобства родителей на сайтах дошкольных образовательных учреждений обновляется информация о графике работы консультативных пунктов, план работы и проведения консультации, методические рекомендации и консультации по воспитанию и образованию детей. В рамках работы консультативных пунктов в 2024 году было проведено 196 консультаций семьям с детьми. Консультации проводятся по плану, а также по заявкам родителей. Традиционной помощью родителям стали памятки и буклеты, подготовленные специалистами дошкольных учреждений, на самые волнующие вопросы по воспитанию детей. Работа консультативных пунктов позволяет сделать работу дошкольных учреждений открытой для родителей. </w:t>
      </w:r>
    </w:p>
    <w:p w:rsidR="00D1755A" w:rsidRPr="00220F22" w:rsidRDefault="00D1755A" w:rsidP="00D1755A">
      <w:pPr>
        <w:pStyle w:val="af9"/>
        <w:tabs>
          <w:tab w:val="left" w:pos="-284"/>
          <w:tab w:val="left" w:pos="300"/>
          <w:tab w:val="left" w:pos="3900"/>
        </w:tabs>
        <w:ind w:left="0" w:right="-143"/>
        <w:jc w:val="both"/>
        <w:rPr>
          <w:color w:val="FF0000"/>
          <w:sz w:val="28"/>
          <w:szCs w:val="28"/>
        </w:rPr>
      </w:pPr>
      <w:r w:rsidRPr="00220F22">
        <w:rPr>
          <w:sz w:val="28"/>
          <w:szCs w:val="28"/>
        </w:rPr>
        <w:lastRenderedPageBreak/>
        <w:t xml:space="preserve">Доступность дошкольного образования обеспечивается регулированием платы за содержание детей и поддержки семьи на социально-приемлемом уровне. В соответствии со ст. 65 Федерального закона от 29.12.2012 № 273-ФЗ «Об образовании  в Российской Федерации» плата, взимаемая с родителей, устанавливается только за присмотр и уход  за детьми в дошкольном образовательном учреждении. </w:t>
      </w:r>
    </w:p>
    <w:p w:rsidR="00D1755A" w:rsidRPr="00220F22" w:rsidRDefault="00D1755A" w:rsidP="00D1755A">
      <w:pPr>
        <w:jc w:val="both"/>
        <w:rPr>
          <w:sz w:val="28"/>
          <w:szCs w:val="28"/>
        </w:rPr>
      </w:pPr>
      <w:r w:rsidRPr="00220F22">
        <w:rPr>
          <w:sz w:val="28"/>
          <w:szCs w:val="28"/>
        </w:rPr>
        <w:t>Родительская плата в январе 2024 г. в Краснохолмском муниципальном округе оставлена без изменений, стоимость детодня составляет 82 рубля 80 копеек (согласно Постановлению Администрации Краснохолмского муниципального округа Тверской области от 05.12.2022 № 240 «Об установлении размера платы взимаемой с родителей (законных представителей) за присмотр и уход за ребенком в образовательных организациях Краснохолмского муниципального округа, реализующих основную образовательную программу дошкольного образования).</w:t>
      </w:r>
    </w:p>
    <w:p w:rsidR="00D1755A" w:rsidRPr="00220F22" w:rsidRDefault="00D1755A" w:rsidP="00D1755A">
      <w:pPr>
        <w:jc w:val="both"/>
        <w:rPr>
          <w:sz w:val="28"/>
          <w:szCs w:val="28"/>
        </w:rPr>
      </w:pPr>
      <w:r w:rsidRPr="00220F22">
        <w:rPr>
          <w:sz w:val="28"/>
          <w:szCs w:val="28"/>
        </w:rPr>
        <w:t xml:space="preserve">   С целью сохранения прав граждан на получение доступных услуг в дошкольных образовательных учреждениях муниципального округа и с целью защиты многодетных и малообеспеченных семей в Постановлении Администрации Краснохолмского муниципального округа Тверской области прописаны категории льготников и размер льгот по родительской плате:</w:t>
      </w:r>
    </w:p>
    <w:p w:rsidR="00D1755A" w:rsidRPr="00220F22" w:rsidRDefault="00D1755A" w:rsidP="00D1755A">
      <w:pPr>
        <w:jc w:val="both"/>
        <w:rPr>
          <w:sz w:val="28"/>
          <w:szCs w:val="28"/>
        </w:rPr>
      </w:pPr>
      <w:r w:rsidRPr="00220F22">
        <w:rPr>
          <w:i/>
          <w:sz w:val="28"/>
          <w:szCs w:val="28"/>
        </w:rPr>
        <w:t>- льгота в размере 100% родительской платы</w:t>
      </w:r>
      <w:r w:rsidRPr="00220F22">
        <w:rPr>
          <w:sz w:val="28"/>
          <w:szCs w:val="28"/>
        </w:rPr>
        <w:t xml:space="preserve"> (т. е. родительская плата не взимается) предоставляется семьям, чьи дети, посещающие ДОУ Краснохолмского муниципального округа, являются:</w:t>
      </w:r>
    </w:p>
    <w:p w:rsidR="00D1755A" w:rsidRPr="00220F22" w:rsidRDefault="00D1755A" w:rsidP="00D1755A">
      <w:pPr>
        <w:pStyle w:val="af9"/>
        <w:numPr>
          <w:ilvl w:val="0"/>
          <w:numId w:val="14"/>
        </w:numPr>
        <w:ind w:left="284" w:firstLine="0"/>
        <w:jc w:val="both"/>
        <w:rPr>
          <w:sz w:val="28"/>
          <w:szCs w:val="28"/>
        </w:rPr>
      </w:pPr>
      <w:r w:rsidRPr="00220F22">
        <w:rPr>
          <w:sz w:val="28"/>
          <w:szCs w:val="28"/>
        </w:rPr>
        <w:t>детьми-инвалидами,</w:t>
      </w:r>
    </w:p>
    <w:p w:rsidR="00D1755A" w:rsidRPr="00220F22" w:rsidRDefault="00D1755A" w:rsidP="00D1755A">
      <w:pPr>
        <w:pStyle w:val="af9"/>
        <w:numPr>
          <w:ilvl w:val="0"/>
          <w:numId w:val="14"/>
        </w:numPr>
        <w:ind w:left="284" w:firstLine="0"/>
        <w:jc w:val="both"/>
        <w:rPr>
          <w:sz w:val="28"/>
          <w:szCs w:val="28"/>
        </w:rPr>
      </w:pPr>
      <w:r w:rsidRPr="00220F22">
        <w:rPr>
          <w:sz w:val="28"/>
          <w:szCs w:val="28"/>
        </w:rPr>
        <w:t>детьми, где в семье оба родителя являются инвалидами 1 и (или) 2 группы,</w:t>
      </w:r>
    </w:p>
    <w:p w:rsidR="00D1755A" w:rsidRPr="00220F22" w:rsidRDefault="00D1755A" w:rsidP="00D1755A">
      <w:pPr>
        <w:pStyle w:val="af9"/>
        <w:numPr>
          <w:ilvl w:val="0"/>
          <w:numId w:val="14"/>
        </w:numPr>
        <w:ind w:left="284" w:firstLine="0"/>
        <w:jc w:val="both"/>
        <w:rPr>
          <w:sz w:val="28"/>
          <w:szCs w:val="28"/>
        </w:rPr>
      </w:pPr>
      <w:r w:rsidRPr="00220F22">
        <w:rPr>
          <w:sz w:val="28"/>
          <w:szCs w:val="28"/>
        </w:rPr>
        <w:t>детьми-сиротами и детьми, оставшимися без попечения родителей,</w:t>
      </w:r>
    </w:p>
    <w:p w:rsidR="00D1755A" w:rsidRPr="00220F22" w:rsidRDefault="00D1755A" w:rsidP="00D1755A">
      <w:pPr>
        <w:pStyle w:val="af9"/>
        <w:numPr>
          <w:ilvl w:val="0"/>
          <w:numId w:val="14"/>
        </w:numPr>
        <w:ind w:left="284" w:firstLine="0"/>
        <w:jc w:val="both"/>
        <w:rPr>
          <w:sz w:val="28"/>
          <w:szCs w:val="28"/>
        </w:rPr>
      </w:pPr>
      <w:r w:rsidRPr="00220F22">
        <w:rPr>
          <w:sz w:val="28"/>
          <w:szCs w:val="28"/>
        </w:rPr>
        <w:t>детьми с туберкулезной интоксикацией.</w:t>
      </w:r>
    </w:p>
    <w:p w:rsidR="00D1755A" w:rsidRPr="00220F22" w:rsidRDefault="00D1755A" w:rsidP="00D1755A">
      <w:pPr>
        <w:ind w:left="284"/>
        <w:jc w:val="both"/>
        <w:rPr>
          <w:sz w:val="28"/>
          <w:szCs w:val="28"/>
        </w:rPr>
      </w:pPr>
      <w:r w:rsidRPr="00220F22">
        <w:rPr>
          <w:i/>
          <w:sz w:val="28"/>
          <w:szCs w:val="28"/>
        </w:rPr>
        <w:t>- льгота в размере 50% родительской платы</w:t>
      </w:r>
      <w:r w:rsidRPr="00220F22">
        <w:rPr>
          <w:sz w:val="28"/>
          <w:szCs w:val="28"/>
        </w:rPr>
        <w:t xml:space="preserve"> предоставляется семьям, чьи дети, посещающие ДОУ Краснохолмского муниципального округа, являются:</w:t>
      </w:r>
    </w:p>
    <w:p w:rsidR="00D1755A" w:rsidRPr="00220F22" w:rsidRDefault="00D1755A" w:rsidP="00D1755A">
      <w:pPr>
        <w:pStyle w:val="af9"/>
        <w:numPr>
          <w:ilvl w:val="0"/>
          <w:numId w:val="15"/>
        </w:numPr>
        <w:ind w:left="284" w:firstLine="0"/>
        <w:jc w:val="both"/>
        <w:rPr>
          <w:sz w:val="28"/>
          <w:szCs w:val="28"/>
        </w:rPr>
      </w:pPr>
      <w:r w:rsidRPr="00220F22">
        <w:rPr>
          <w:sz w:val="28"/>
          <w:szCs w:val="28"/>
        </w:rPr>
        <w:t>детьми из многодетных семей (семей, имеющих трех и более несовершеннолетних детей либо совершеннолетних детей, обучающихся по дневной форме обучения).</w:t>
      </w:r>
    </w:p>
    <w:p w:rsidR="00D1755A" w:rsidRPr="00220F22" w:rsidRDefault="00D1755A" w:rsidP="00D1755A">
      <w:pPr>
        <w:jc w:val="both"/>
        <w:rPr>
          <w:sz w:val="28"/>
          <w:szCs w:val="28"/>
        </w:rPr>
      </w:pPr>
      <w:r w:rsidRPr="00220F22">
        <w:rPr>
          <w:sz w:val="28"/>
          <w:szCs w:val="28"/>
        </w:rPr>
        <w:t xml:space="preserve">В соответствии с Федеральным Законом «Об образовании в Российской Федерации» от 29.12.2012 № 273-ФЗ всем родителям (законным представителям) выплачивается компенсация части родительской платы за содержание ребенка в дошкольных образовательных учреждениях: на 1 ребенка, посещающего МБДОУ – 20 %, на 2 ребенка – 50%, на 3 и последующих – 70% от оплаты за пребывание ребенка в МБДОУ. Но согласно Закону Тверской области  «О регулировании отдельных вопросов в сфере образования в Тверской области» от 11.06.2013 компенсация части родительской платы за содержание ребенка в ДОУ в Тверской области  на 3 и последующих детей компенсация составляет 100 % размера этой платы. </w:t>
      </w:r>
    </w:p>
    <w:p w:rsidR="00D1755A" w:rsidRPr="00220F22" w:rsidRDefault="00D1755A" w:rsidP="00D1755A">
      <w:pPr>
        <w:jc w:val="both"/>
        <w:rPr>
          <w:sz w:val="28"/>
          <w:szCs w:val="28"/>
        </w:rPr>
      </w:pPr>
      <w:r w:rsidRPr="00220F22">
        <w:rPr>
          <w:sz w:val="28"/>
          <w:szCs w:val="28"/>
        </w:rPr>
        <w:t xml:space="preserve">С целью поддержки семей мобилизованных граждан в зону специальной военной операции в Краснохолмском муниципальном округе родительская плата за присмотр и уход с данных категорий не взимается. </w:t>
      </w:r>
    </w:p>
    <w:p w:rsidR="00D1755A" w:rsidRPr="00220F22" w:rsidRDefault="00D1755A" w:rsidP="00D1755A">
      <w:pPr>
        <w:jc w:val="both"/>
        <w:rPr>
          <w:b/>
          <w:i/>
          <w:sz w:val="28"/>
          <w:szCs w:val="28"/>
        </w:rPr>
      </w:pPr>
      <w:r w:rsidRPr="00220F22">
        <w:rPr>
          <w:color w:val="000000"/>
          <w:sz w:val="28"/>
          <w:szCs w:val="28"/>
        </w:rPr>
        <w:t xml:space="preserve">В  2023 - 2024 учебном году  дошкольные учреждения   муниципального округа продолжали работу с учетом двух основных документов по дошкольному образованию:  Закона 273-ФЗ «Об образовании в Российской Федерации» и ФГОС дошкольного образования, которые ориентируют педагогов на индивидуализацию и социализацию ребенка. Также  с 1 сентября 2023 года все дошкольные </w:t>
      </w:r>
      <w:r w:rsidRPr="00220F22">
        <w:rPr>
          <w:color w:val="000000"/>
          <w:sz w:val="28"/>
          <w:szCs w:val="28"/>
        </w:rPr>
        <w:lastRenderedPageBreak/>
        <w:t>образовательные учреждения перешли на обучение по Федеральной образовательной программе дошкольного образования.</w:t>
      </w:r>
    </w:p>
    <w:p w:rsidR="00D1755A" w:rsidRPr="00220F22" w:rsidRDefault="00D1755A" w:rsidP="00D1755A">
      <w:pPr>
        <w:jc w:val="both"/>
        <w:rPr>
          <w:rStyle w:val="afa"/>
          <w:i w:val="0"/>
          <w:sz w:val="28"/>
          <w:szCs w:val="28"/>
        </w:rPr>
      </w:pPr>
      <w:r w:rsidRPr="00220F22">
        <w:rPr>
          <w:rStyle w:val="afa"/>
          <w:sz w:val="28"/>
          <w:szCs w:val="28"/>
        </w:rPr>
        <w:t>Образовательный процесс в образовательных организациях дошкольного образования выстроен в соответствии с федеральной образовательной программой дошкольного образования. Вся работа учреждений в 2023-2024 учебном году велась согласно годовому плану воспитательно-образовательной работы, федеральной образовательной программе, включающей в себя программу воспитания и календарный план воспитательной работы. Особое внимание в программе уделяется развитию личности ребенка, сохранению и укреплению здоровья детей, а также воспитанию у дошкольников таких качеств как патриотизм, активная жизненная позиция, творческий подход в решении различных жизненных ситуаций, уважение к традиционным ценностям. Программа обеспечивают достижение воспитанниками готовности к дальнейшему обучению в школе.</w:t>
      </w:r>
    </w:p>
    <w:p w:rsidR="00D1755A" w:rsidRPr="00220F22" w:rsidRDefault="00D1755A" w:rsidP="00D1755A">
      <w:pPr>
        <w:jc w:val="both"/>
        <w:rPr>
          <w:sz w:val="28"/>
          <w:szCs w:val="28"/>
        </w:rPr>
      </w:pPr>
      <w:r w:rsidRPr="00220F22">
        <w:rPr>
          <w:sz w:val="28"/>
          <w:szCs w:val="28"/>
        </w:rPr>
        <w:t xml:space="preserve">Приоритет в работе с детьми отдается игровым методам обучения. Данный метод поддерживает у детей интерес к знаниям и различным видам деятельности, а также стимулирует познавательную активность детей. Организованное обучение в группах проходит в виде образовательной деятельности, совместной деятельности воспитателя с детьми и в ходе режимных моментов.  Для освоения детьми содержания образовательных областей   воспитатели   больше используют интегрированные занятия.   </w:t>
      </w:r>
    </w:p>
    <w:p w:rsidR="00D1755A" w:rsidRPr="00220F22" w:rsidRDefault="00D1755A" w:rsidP="00D1755A">
      <w:pPr>
        <w:jc w:val="both"/>
        <w:rPr>
          <w:rStyle w:val="c7c4"/>
          <w:sz w:val="28"/>
          <w:szCs w:val="28"/>
        </w:rPr>
      </w:pPr>
      <w:r w:rsidRPr="00220F22">
        <w:rPr>
          <w:rStyle w:val="c7c4"/>
          <w:sz w:val="28"/>
          <w:szCs w:val="28"/>
        </w:rPr>
        <w:t>Продолжается сотрудничество учреждений дошкольного образования с социальными  организациями. В соответствии с требованиями ФГОС дошкольного образования в каждом дошкольном учреждении разработана  модель организации образовательного процесса с участием социума (сетевое взаимодействие) через планирование на договорной основе.</w:t>
      </w:r>
    </w:p>
    <w:p w:rsidR="00D1755A" w:rsidRPr="00D1755A" w:rsidRDefault="00D1755A" w:rsidP="00D1755A">
      <w:pPr>
        <w:pStyle w:val="af5"/>
        <w:jc w:val="both"/>
        <w:rPr>
          <w:rFonts w:ascii="Times New Roman" w:hAnsi="Times New Roman"/>
          <w:sz w:val="28"/>
          <w:szCs w:val="28"/>
          <w:lang w:val="ru-RU"/>
        </w:rPr>
      </w:pPr>
      <w:r w:rsidRPr="00D1755A">
        <w:rPr>
          <w:rFonts w:ascii="Times New Roman" w:hAnsi="Times New Roman"/>
          <w:sz w:val="28"/>
          <w:szCs w:val="28"/>
          <w:lang w:val="ru-RU"/>
        </w:rPr>
        <w:t>Дошкольные учреждения муниципального округа продолжают плодотворно сотрудничать с детской библиотекой, краеведческим музеем, ДДТ, ДНТ, детской школой искусств, спортивной школой и другими  организациями.</w:t>
      </w:r>
    </w:p>
    <w:p w:rsidR="00D1755A" w:rsidRPr="00D1755A" w:rsidRDefault="00D1755A" w:rsidP="00D1755A">
      <w:pPr>
        <w:pStyle w:val="af5"/>
        <w:jc w:val="both"/>
        <w:rPr>
          <w:rFonts w:ascii="Times New Roman" w:hAnsi="Times New Roman"/>
          <w:sz w:val="28"/>
          <w:szCs w:val="28"/>
          <w:lang w:val="ru-RU"/>
        </w:rPr>
      </w:pPr>
      <w:r w:rsidRPr="00D1755A">
        <w:rPr>
          <w:rFonts w:ascii="Times New Roman" w:hAnsi="Times New Roman"/>
          <w:sz w:val="28"/>
          <w:szCs w:val="28"/>
          <w:lang w:val="ru-RU"/>
        </w:rPr>
        <w:t>Взаимодействие детского сада со школами города заключается в рамках  семинара по преемственности, через совместные  мероприятия с детьми.</w:t>
      </w:r>
    </w:p>
    <w:p w:rsidR="00D1755A" w:rsidRPr="00D1755A" w:rsidRDefault="00D1755A" w:rsidP="00D1755A">
      <w:pPr>
        <w:pStyle w:val="af5"/>
        <w:jc w:val="both"/>
        <w:rPr>
          <w:rFonts w:ascii="Times New Roman" w:hAnsi="Times New Roman"/>
          <w:sz w:val="28"/>
          <w:szCs w:val="28"/>
          <w:lang w:val="ru-RU"/>
        </w:rPr>
      </w:pPr>
      <w:r w:rsidRPr="00D1755A">
        <w:rPr>
          <w:rFonts w:ascii="Times New Roman" w:hAnsi="Times New Roman"/>
          <w:sz w:val="28"/>
          <w:szCs w:val="28"/>
          <w:lang w:val="ru-RU"/>
        </w:rPr>
        <w:t>Сотрудничество детского сада с учреждениями культуры приобщает детей к искусству, обогащает эмоциональные переживания. Занятия в кружках, совместные праздники, участие в концертных программах Дома народного творчества формирует у них раскрепощённость, веру в себя, в свою значимость для окружающих, помогает усвоить основы культуры поведения.</w:t>
      </w:r>
    </w:p>
    <w:p w:rsidR="00D1755A" w:rsidRPr="00D1755A" w:rsidRDefault="00D1755A" w:rsidP="00D1755A">
      <w:pPr>
        <w:pStyle w:val="af5"/>
        <w:jc w:val="both"/>
        <w:rPr>
          <w:rFonts w:ascii="Times New Roman" w:hAnsi="Times New Roman"/>
          <w:sz w:val="28"/>
          <w:szCs w:val="28"/>
          <w:lang w:val="ru-RU"/>
        </w:rPr>
      </w:pPr>
      <w:r w:rsidRPr="00D1755A">
        <w:rPr>
          <w:rFonts w:ascii="Times New Roman" w:hAnsi="Times New Roman"/>
          <w:sz w:val="28"/>
          <w:szCs w:val="28"/>
          <w:lang w:val="ru-RU"/>
        </w:rPr>
        <w:t>Взаимодействие детского сада с детской  библиотекой осуществляется в форме библиотечных занятий и в рамках передвижной библиотеки. Использование библиотечного фонда для занятий, выставки, викторины, беседы с библиотекарем о писателях, тематические встречи  удовлетворяют потребность детей в общении, в познании духовных ценностей, обогащают внутренний мир ребёнка, расширяют кругозор, приобщают к культуре чтения художественной литературы.</w:t>
      </w:r>
    </w:p>
    <w:p w:rsidR="00D1755A" w:rsidRPr="00D1755A" w:rsidRDefault="00D1755A" w:rsidP="00D1755A">
      <w:pPr>
        <w:pStyle w:val="af5"/>
        <w:jc w:val="both"/>
        <w:rPr>
          <w:rFonts w:ascii="Times New Roman" w:hAnsi="Times New Roman"/>
          <w:sz w:val="28"/>
          <w:szCs w:val="28"/>
          <w:lang w:val="ru-RU"/>
        </w:rPr>
      </w:pPr>
      <w:r w:rsidRPr="00D1755A">
        <w:rPr>
          <w:rFonts w:ascii="Times New Roman" w:hAnsi="Times New Roman"/>
          <w:sz w:val="28"/>
          <w:szCs w:val="28"/>
          <w:lang w:val="ru-RU"/>
        </w:rPr>
        <w:t>Сотрудничество с</w:t>
      </w:r>
      <w:r w:rsidRPr="00220F22">
        <w:rPr>
          <w:rFonts w:ascii="Times New Roman" w:hAnsi="Times New Roman"/>
          <w:sz w:val="28"/>
          <w:szCs w:val="28"/>
        </w:rPr>
        <w:t> </w:t>
      </w:r>
      <w:r w:rsidRPr="00D1755A">
        <w:rPr>
          <w:rFonts w:ascii="Times New Roman" w:hAnsi="Times New Roman"/>
          <w:sz w:val="28"/>
          <w:szCs w:val="28"/>
          <w:lang w:val="ru-RU"/>
        </w:rPr>
        <w:t xml:space="preserve"> предприятиями города способствует знакомству детей с профессиональным статусом их родителей, развитию  представлений о профессиях, труде взрослых, помогают лучше узнать окружающую их действительность.</w:t>
      </w:r>
    </w:p>
    <w:p w:rsidR="00D1755A" w:rsidRPr="00D1755A" w:rsidRDefault="00D1755A" w:rsidP="00D1755A">
      <w:pPr>
        <w:pStyle w:val="af5"/>
        <w:jc w:val="both"/>
        <w:rPr>
          <w:rFonts w:ascii="Times New Roman" w:hAnsi="Times New Roman"/>
          <w:sz w:val="28"/>
          <w:szCs w:val="28"/>
          <w:lang w:val="ru-RU"/>
        </w:rPr>
      </w:pPr>
      <w:r w:rsidRPr="00D1755A">
        <w:rPr>
          <w:rFonts w:ascii="Times New Roman" w:hAnsi="Times New Roman"/>
          <w:sz w:val="28"/>
          <w:szCs w:val="28"/>
          <w:lang w:val="ru-RU"/>
        </w:rPr>
        <w:lastRenderedPageBreak/>
        <w:t>А самое главное, что взаимодействие с социальными партнерами непременно  проходит с опорой на родителей, которые все больше включаются в образовательный процесс с детьми и в деятельность по созданию развивающей среды в группах.</w:t>
      </w:r>
    </w:p>
    <w:p w:rsidR="00D1755A" w:rsidRPr="00220F22" w:rsidRDefault="00D1755A" w:rsidP="00D1755A">
      <w:pPr>
        <w:jc w:val="both"/>
        <w:rPr>
          <w:sz w:val="28"/>
          <w:szCs w:val="28"/>
        </w:rPr>
      </w:pPr>
      <w:r w:rsidRPr="00220F22">
        <w:rPr>
          <w:rStyle w:val="c7c4"/>
          <w:sz w:val="28"/>
          <w:szCs w:val="28"/>
        </w:rPr>
        <w:t xml:space="preserve">Создание образовательной среды развития ребенка - важное требование ФГОС дошкольного образования. </w:t>
      </w:r>
      <w:r w:rsidRPr="00220F22">
        <w:rPr>
          <w:sz w:val="28"/>
          <w:szCs w:val="28"/>
        </w:rPr>
        <w:t>За 2023 - 2024 учебный год  отмечена положительная динамика, активность и творчество педагогов в создании игровой и развивающей предметной среды  во всех образовательных учреждениях дошкольного образования. В группах уютно, комфортно, организованы специальные зоны для различных видов деятельности детей. Группы оснащены игровым оборудованием, дидактическим материалом, учебными и наглядными пособиями. А также игровыми модулями, игрушками и игровыми пособиями.</w:t>
      </w:r>
    </w:p>
    <w:p w:rsidR="00D1755A" w:rsidRPr="00220F22" w:rsidRDefault="00D1755A" w:rsidP="00D1755A">
      <w:pPr>
        <w:jc w:val="both"/>
        <w:rPr>
          <w:sz w:val="28"/>
          <w:szCs w:val="28"/>
        </w:rPr>
      </w:pPr>
      <w:r w:rsidRPr="00220F22">
        <w:rPr>
          <w:sz w:val="28"/>
          <w:szCs w:val="28"/>
        </w:rPr>
        <w:t xml:space="preserve">Обновляется также в дошкольных учреждениях и оборудование, размещенное на прогулочных участках. Так, 13 мая 2024 года в МБДОУ детский сад № 2 «Солнышко» состоялось торжественное открытие новой детской прогулочной площадки. Дошкольное учреждение определено муниципальной пилотной площадкой по реализации проекта сетевого взаимодействия с учреждениями дополнительного образования «Страна детства», на реализацию данного мероприятия было выделено 1,5 млн. рублей по государственной программе Тверской области «Развитие образования Тверской области». </w:t>
      </w:r>
    </w:p>
    <w:p w:rsidR="00D1755A" w:rsidRPr="00220F22" w:rsidRDefault="00D1755A" w:rsidP="00D1755A">
      <w:pPr>
        <w:jc w:val="both"/>
        <w:rPr>
          <w:rStyle w:val="c7c4"/>
          <w:sz w:val="28"/>
          <w:szCs w:val="28"/>
        </w:rPr>
      </w:pPr>
      <w:r w:rsidRPr="00220F22">
        <w:rPr>
          <w:sz w:val="28"/>
          <w:szCs w:val="28"/>
        </w:rPr>
        <w:t xml:space="preserve">    </w:t>
      </w:r>
      <w:r w:rsidRPr="00220F22">
        <w:rPr>
          <w:rStyle w:val="c7c4"/>
          <w:sz w:val="28"/>
          <w:szCs w:val="28"/>
        </w:rPr>
        <w:t>Образовательные учреждения, реализующие образовательную программу дошкольного образования, активно принимают участие в мероприятиях всероссийского, регионального и муниципального уровня, мероприятиях организованных Отделом культуры и по делам молодежи Краснохолмского муниципального округа, Отделом образования Администрации Краснохолмского муниципального округа, а также в заочных интернет конкурсах и олимпиадах:</w:t>
      </w:r>
    </w:p>
    <w:p w:rsidR="00D1755A" w:rsidRPr="00220F22" w:rsidRDefault="00D1755A" w:rsidP="00D1755A">
      <w:pPr>
        <w:tabs>
          <w:tab w:val="left" w:pos="2565"/>
        </w:tabs>
        <w:jc w:val="both"/>
        <w:rPr>
          <w:sz w:val="28"/>
          <w:szCs w:val="28"/>
        </w:rPr>
      </w:pPr>
      <w:r w:rsidRPr="00220F22">
        <w:rPr>
          <w:sz w:val="28"/>
          <w:szCs w:val="28"/>
        </w:rPr>
        <w:t>- Региональный конкурс «Изменение климата глазами детей- 2024»: 3 участника МБДОУ детский сад № 2 «Солнышко», 5 участников МБДОУ детский сад №3 «Малышок», 2 место; 3 участника  МБДОУ детский сад № 4 «Ласточка»;</w:t>
      </w:r>
    </w:p>
    <w:p w:rsidR="00D1755A" w:rsidRPr="00220F22" w:rsidRDefault="00D1755A" w:rsidP="00D1755A">
      <w:pPr>
        <w:tabs>
          <w:tab w:val="left" w:pos="2565"/>
        </w:tabs>
        <w:jc w:val="both"/>
        <w:rPr>
          <w:sz w:val="28"/>
          <w:szCs w:val="28"/>
        </w:rPr>
      </w:pPr>
      <w:r w:rsidRPr="00220F22">
        <w:rPr>
          <w:sz w:val="28"/>
          <w:szCs w:val="28"/>
        </w:rPr>
        <w:t>- Региональный конкурс «Красная книга Тверской области глазами детей»: 11 участников МБДОУ детский сад № 2 «Солнышко», 3 участника МБДОУ детский сад №3 «Малышок», 2 участника МБДОУ детский сад № 4 «Ласточка», 2 участника МБДОУ «Рачевский  детский  сад»;</w:t>
      </w:r>
    </w:p>
    <w:p w:rsidR="00D1755A" w:rsidRPr="00220F22" w:rsidRDefault="00D1755A" w:rsidP="00D1755A">
      <w:pPr>
        <w:tabs>
          <w:tab w:val="left" w:pos="2565"/>
        </w:tabs>
        <w:jc w:val="both"/>
        <w:rPr>
          <w:sz w:val="28"/>
          <w:szCs w:val="28"/>
        </w:rPr>
      </w:pPr>
      <w:r w:rsidRPr="00220F22">
        <w:rPr>
          <w:sz w:val="28"/>
          <w:szCs w:val="28"/>
        </w:rPr>
        <w:t>- Всероссийская акция «Рисуем Победу- 2024»: 4  участника МБДОУ детский сад № 4 «Ласточка»;</w:t>
      </w:r>
    </w:p>
    <w:p w:rsidR="00D1755A" w:rsidRPr="00220F22" w:rsidRDefault="00D1755A" w:rsidP="00D1755A">
      <w:pPr>
        <w:tabs>
          <w:tab w:val="left" w:pos="2565"/>
        </w:tabs>
        <w:jc w:val="both"/>
        <w:rPr>
          <w:sz w:val="28"/>
          <w:szCs w:val="28"/>
        </w:rPr>
      </w:pPr>
      <w:r w:rsidRPr="00220F22">
        <w:rPr>
          <w:sz w:val="28"/>
          <w:szCs w:val="28"/>
        </w:rPr>
        <w:t>- Международный конкурс «Основы безопасности»: 3 участника МБДОУ детский сад № 2 «Солнышко», 3  победителя</w:t>
      </w:r>
    </w:p>
    <w:p w:rsidR="00D1755A" w:rsidRPr="00220F22" w:rsidRDefault="00D1755A" w:rsidP="00D1755A">
      <w:pPr>
        <w:tabs>
          <w:tab w:val="left" w:pos="2565"/>
        </w:tabs>
        <w:jc w:val="both"/>
        <w:rPr>
          <w:sz w:val="28"/>
          <w:szCs w:val="28"/>
        </w:rPr>
      </w:pPr>
      <w:r w:rsidRPr="00220F22">
        <w:rPr>
          <w:sz w:val="28"/>
          <w:szCs w:val="28"/>
        </w:rPr>
        <w:t>- Региональный этап всероссийского конкурса «Отечество: природа, культура, этнос»: 5 участников МБДОУ детский сад № 2 «Солнышко»</w:t>
      </w:r>
    </w:p>
    <w:p w:rsidR="00D1755A" w:rsidRPr="00220F22" w:rsidRDefault="00D1755A" w:rsidP="00D1755A">
      <w:pPr>
        <w:tabs>
          <w:tab w:val="left" w:pos="2565"/>
        </w:tabs>
        <w:jc w:val="both"/>
        <w:rPr>
          <w:sz w:val="28"/>
          <w:szCs w:val="28"/>
        </w:rPr>
      </w:pPr>
      <w:r w:rsidRPr="00220F22">
        <w:rPr>
          <w:sz w:val="28"/>
          <w:szCs w:val="28"/>
        </w:rPr>
        <w:t>- Всероссийский  конкурс «Мой весёлый снеговик»: 10 участников МБДОУ детский сад № 2 «Солнышко», 1 победитель</w:t>
      </w:r>
    </w:p>
    <w:p w:rsidR="00D1755A" w:rsidRPr="00220F22" w:rsidRDefault="00D1755A" w:rsidP="00D1755A">
      <w:pPr>
        <w:tabs>
          <w:tab w:val="left" w:pos="2565"/>
        </w:tabs>
        <w:jc w:val="both"/>
        <w:rPr>
          <w:sz w:val="28"/>
          <w:szCs w:val="28"/>
        </w:rPr>
      </w:pPr>
      <w:r w:rsidRPr="00220F22">
        <w:rPr>
          <w:sz w:val="28"/>
          <w:szCs w:val="28"/>
        </w:rPr>
        <w:t xml:space="preserve">- Региональный этап всероссийского конкурса экологических рисунков: 6 участников МБДОУ детский сад № 2 «Солнышко», 3 мест; 4 участника МБДОУ детский сад №3 «Малышок», 1 участник МБДОУ «Рачевский  детский  сад»; </w:t>
      </w:r>
    </w:p>
    <w:p w:rsidR="00D1755A" w:rsidRPr="00220F22" w:rsidRDefault="00D1755A" w:rsidP="00D1755A">
      <w:pPr>
        <w:tabs>
          <w:tab w:val="left" w:pos="2565"/>
        </w:tabs>
        <w:jc w:val="both"/>
        <w:rPr>
          <w:sz w:val="28"/>
          <w:szCs w:val="28"/>
        </w:rPr>
      </w:pPr>
      <w:r w:rsidRPr="00220F22">
        <w:rPr>
          <w:sz w:val="28"/>
          <w:szCs w:val="28"/>
        </w:rPr>
        <w:t>- Межрегиональный конкурс проектов по финансовой грамотности: 7 участников МБДОУ детский сад № 2 «Солнышко»;</w:t>
      </w:r>
    </w:p>
    <w:p w:rsidR="00D1755A" w:rsidRPr="00220F22" w:rsidRDefault="00D1755A" w:rsidP="00D1755A">
      <w:pPr>
        <w:tabs>
          <w:tab w:val="left" w:pos="2565"/>
        </w:tabs>
        <w:jc w:val="both"/>
        <w:rPr>
          <w:sz w:val="28"/>
          <w:szCs w:val="28"/>
        </w:rPr>
      </w:pPr>
      <w:r w:rsidRPr="00220F22">
        <w:rPr>
          <w:sz w:val="28"/>
          <w:szCs w:val="28"/>
        </w:rPr>
        <w:lastRenderedPageBreak/>
        <w:t>- Всероссийский  конкурс «Малыши против простуды и гриппа»: 46 участников МБДОУ детский сад № 2 «Солнышко», 10 участников МБДОУ детский сад №3 «Малышок»;</w:t>
      </w:r>
    </w:p>
    <w:p w:rsidR="00D1755A" w:rsidRPr="00220F22" w:rsidRDefault="00D1755A" w:rsidP="00D1755A">
      <w:pPr>
        <w:tabs>
          <w:tab w:val="left" w:pos="2565"/>
        </w:tabs>
        <w:jc w:val="both"/>
        <w:rPr>
          <w:sz w:val="28"/>
          <w:szCs w:val="28"/>
        </w:rPr>
      </w:pPr>
      <w:r w:rsidRPr="00220F22">
        <w:rPr>
          <w:sz w:val="28"/>
          <w:szCs w:val="28"/>
        </w:rPr>
        <w:t>- Всероссийский  конкурс «Наши друзья - эколята!»: 12 участников МБДОУ детский сад № 2 «Солнышко». 1 победитель;</w:t>
      </w:r>
    </w:p>
    <w:p w:rsidR="00D1755A" w:rsidRPr="00220F22" w:rsidRDefault="00D1755A" w:rsidP="00D1755A">
      <w:pPr>
        <w:tabs>
          <w:tab w:val="left" w:pos="2565"/>
        </w:tabs>
        <w:jc w:val="both"/>
        <w:rPr>
          <w:sz w:val="28"/>
          <w:szCs w:val="28"/>
        </w:rPr>
      </w:pPr>
      <w:r w:rsidRPr="00220F22">
        <w:rPr>
          <w:sz w:val="28"/>
          <w:szCs w:val="28"/>
        </w:rPr>
        <w:t xml:space="preserve">- Всероссийский фестиваль «Футбол в школе»: 31 участник МБДОУ детский сад № 2 «Солнышко»; </w:t>
      </w:r>
    </w:p>
    <w:p w:rsidR="00D1755A" w:rsidRPr="00220F22" w:rsidRDefault="00D1755A" w:rsidP="00D1755A">
      <w:pPr>
        <w:tabs>
          <w:tab w:val="left" w:pos="2565"/>
        </w:tabs>
        <w:jc w:val="both"/>
        <w:rPr>
          <w:sz w:val="28"/>
          <w:szCs w:val="28"/>
        </w:rPr>
      </w:pPr>
      <w:r w:rsidRPr="00220F22">
        <w:rPr>
          <w:sz w:val="28"/>
          <w:szCs w:val="28"/>
        </w:rPr>
        <w:t>- Всероссийская олимпиада «Эколята – молодые защитники природы»: 6 участников МБДОУ детский сад № 2 «Солнышко», 2 победителя, 4 призёра; 10 участников МБДОУ детский сад № 4 «Ласточка», 5 победителей, 5 призёров;</w:t>
      </w:r>
    </w:p>
    <w:p w:rsidR="00D1755A" w:rsidRPr="00220F22" w:rsidRDefault="00D1755A" w:rsidP="00D1755A">
      <w:pPr>
        <w:tabs>
          <w:tab w:val="left" w:pos="2565"/>
        </w:tabs>
        <w:jc w:val="both"/>
        <w:rPr>
          <w:sz w:val="28"/>
          <w:szCs w:val="28"/>
        </w:rPr>
      </w:pPr>
      <w:r w:rsidRPr="00220F22">
        <w:rPr>
          <w:sz w:val="28"/>
          <w:szCs w:val="28"/>
        </w:rPr>
        <w:t>- Международный дистанционный интеллектуальный конкурс «Старт»: 5 участников МБДОУ детский сад №3 «Малышок»;</w:t>
      </w:r>
    </w:p>
    <w:p w:rsidR="00D1755A" w:rsidRPr="00220F22" w:rsidRDefault="00D1755A" w:rsidP="00D1755A">
      <w:pPr>
        <w:tabs>
          <w:tab w:val="left" w:pos="2565"/>
        </w:tabs>
        <w:jc w:val="both"/>
        <w:rPr>
          <w:sz w:val="28"/>
          <w:szCs w:val="28"/>
        </w:rPr>
      </w:pPr>
      <w:r w:rsidRPr="00220F22">
        <w:rPr>
          <w:sz w:val="28"/>
          <w:szCs w:val="28"/>
        </w:rPr>
        <w:t>- Региональный этап всероссийского фестиваля «Праздник Эколят – молодых защитников природы», номинация «Творческое выступление»: 10 участников МБДОУ детский сад № 3 «Малышок», 5 победителей, МБДОУ детский сад № 2 «Солнышко»  - 1 место;</w:t>
      </w:r>
    </w:p>
    <w:p w:rsidR="00D1755A" w:rsidRPr="00220F22" w:rsidRDefault="00D1755A" w:rsidP="00D1755A">
      <w:pPr>
        <w:tabs>
          <w:tab w:val="left" w:pos="2565"/>
        </w:tabs>
        <w:jc w:val="both"/>
        <w:rPr>
          <w:sz w:val="28"/>
          <w:szCs w:val="28"/>
        </w:rPr>
      </w:pPr>
      <w:r w:rsidRPr="00220F22">
        <w:rPr>
          <w:sz w:val="28"/>
          <w:szCs w:val="28"/>
        </w:rPr>
        <w:t>- Международный конкурс-фестиваль декоративно-прикладного творчества «Пасхальное яйцо»: 2  участника  МБДОУ детский сад №3 «Малышок», 4 участника МБДОУ детский сад № 4 «Ласточка»;</w:t>
      </w:r>
    </w:p>
    <w:p w:rsidR="00D1755A" w:rsidRPr="00220F22" w:rsidRDefault="00D1755A" w:rsidP="00D1755A">
      <w:pPr>
        <w:tabs>
          <w:tab w:val="left" w:pos="2565"/>
        </w:tabs>
        <w:jc w:val="both"/>
        <w:rPr>
          <w:sz w:val="28"/>
          <w:szCs w:val="28"/>
        </w:rPr>
      </w:pPr>
      <w:r w:rsidRPr="00220F22">
        <w:rPr>
          <w:sz w:val="28"/>
          <w:szCs w:val="28"/>
        </w:rPr>
        <w:t xml:space="preserve">- Всероссийский познавательный конкурс-игра «Мудрый совёнок </w:t>
      </w:r>
      <w:r w:rsidRPr="00220F22">
        <w:rPr>
          <w:sz w:val="28"/>
          <w:szCs w:val="28"/>
          <w:lang w:val="en-US"/>
        </w:rPr>
        <w:t>XII</w:t>
      </w:r>
      <w:r w:rsidRPr="00220F22">
        <w:rPr>
          <w:sz w:val="28"/>
          <w:szCs w:val="28"/>
        </w:rPr>
        <w:t>»: 16 участников МБДОУ детский сад № 3 «Малышок», 28 участников МБДОУ детский сад № 4 «Ласточка»;</w:t>
      </w:r>
    </w:p>
    <w:p w:rsidR="00D1755A" w:rsidRPr="00220F22" w:rsidRDefault="00D1755A" w:rsidP="00D1755A">
      <w:pPr>
        <w:tabs>
          <w:tab w:val="left" w:pos="2565"/>
        </w:tabs>
        <w:jc w:val="both"/>
        <w:rPr>
          <w:sz w:val="28"/>
          <w:szCs w:val="28"/>
        </w:rPr>
      </w:pPr>
      <w:r w:rsidRPr="00220F22">
        <w:rPr>
          <w:sz w:val="28"/>
          <w:szCs w:val="28"/>
        </w:rPr>
        <w:t>- Всероссийский патриотический конкурс «Отечеству служить бы рад»: 13 участников МБДОУ детский сад № 4 «Ласточка», 2  победителя,  1 призер;</w:t>
      </w:r>
    </w:p>
    <w:p w:rsidR="00D1755A" w:rsidRPr="00220F22" w:rsidRDefault="00D1755A" w:rsidP="00D1755A">
      <w:pPr>
        <w:tabs>
          <w:tab w:val="left" w:pos="2565"/>
        </w:tabs>
        <w:jc w:val="both"/>
        <w:rPr>
          <w:sz w:val="28"/>
          <w:szCs w:val="28"/>
        </w:rPr>
      </w:pPr>
      <w:r w:rsidRPr="00220F22">
        <w:rPr>
          <w:sz w:val="28"/>
          <w:szCs w:val="28"/>
        </w:rPr>
        <w:t>- Всероссийская литературная олимпиада «Юный книголюб»: 15 участников МБДОУ детский сад № 4 «Ласточка»;</w:t>
      </w:r>
    </w:p>
    <w:p w:rsidR="00D1755A" w:rsidRPr="00220F22" w:rsidRDefault="00D1755A" w:rsidP="00D1755A">
      <w:pPr>
        <w:tabs>
          <w:tab w:val="left" w:pos="2565"/>
        </w:tabs>
        <w:jc w:val="both"/>
        <w:rPr>
          <w:sz w:val="28"/>
          <w:szCs w:val="28"/>
        </w:rPr>
      </w:pPr>
      <w:r w:rsidRPr="00220F22">
        <w:rPr>
          <w:sz w:val="28"/>
          <w:szCs w:val="28"/>
        </w:rPr>
        <w:t>- Всероссийская конкурс семейного творчества «Рисуем с детьми Вечный огонь»: 3 участника  МБДОУ детский сад № 4 «Ласточка», 3 участника МБДОУ «Рачевский  детский  сад»;</w:t>
      </w:r>
    </w:p>
    <w:p w:rsidR="00D1755A" w:rsidRPr="00220F22" w:rsidRDefault="00D1755A" w:rsidP="00D1755A">
      <w:pPr>
        <w:tabs>
          <w:tab w:val="left" w:pos="2565"/>
        </w:tabs>
        <w:jc w:val="both"/>
        <w:rPr>
          <w:sz w:val="28"/>
          <w:szCs w:val="28"/>
        </w:rPr>
      </w:pPr>
      <w:r w:rsidRPr="00220F22">
        <w:rPr>
          <w:sz w:val="28"/>
          <w:szCs w:val="28"/>
        </w:rPr>
        <w:t>- Всероссийская дистанционная викторина «Знайка»: 1 участник МБДОУ «Барбинский детский сад», 1 победитель;</w:t>
      </w:r>
    </w:p>
    <w:p w:rsidR="00D1755A" w:rsidRPr="00220F22" w:rsidRDefault="00D1755A" w:rsidP="00D1755A">
      <w:pPr>
        <w:tabs>
          <w:tab w:val="left" w:pos="2565"/>
        </w:tabs>
        <w:jc w:val="both"/>
        <w:rPr>
          <w:sz w:val="28"/>
          <w:szCs w:val="28"/>
        </w:rPr>
      </w:pPr>
      <w:r w:rsidRPr="00220F22">
        <w:rPr>
          <w:sz w:val="28"/>
          <w:szCs w:val="28"/>
        </w:rPr>
        <w:t>-  Всероссийская дистанционная викторина «Знатоки мира животных»:  1 участник МБДОУ «Барбинский детский сад», 1 призер;</w:t>
      </w:r>
    </w:p>
    <w:p w:rsidR="00D1755A" w:rsidRPr="00220F22" w:rsidRDefault="00D1755A" w:rsidP="00D1755A">
      <w:pPr>
        <w:tabs>
          <w:tab w:val="left" w:pos="2565"/>
        </w:tabs>
        <w:jc w:val="both"/>
        <w:rPr>
          <w:sz w:val="28"/>
          <w:szCs w:val="28"/>
        </w:rPr>
      </w:pPr>
      <w:r w:rsidRPr="00220F22">
        <w:rPr>
          <w:sz w:val="28"/>
          <w:szCs w:val="28"/>
        </w:rPr>
        <w:t>-  Всероссийская дистанционная викторина «Звуки и буквы»:  3 участника МБДОУ «Барбинский детский сад»,2 победителя,  1 призер;</w:t>
      </w:r>
    </w:p>
    <w:p w:rsidR="00D1755A" w:rsidRPr="00220F22" w:rsidRDefault="00D1755A" w:rsidP="00D1755A">
      <w:pPr>
        <w:tabs>
          <w:tab w:val="left" w:pos="2565"/>
        </w:tabs>
        <w:jc w:val="both"/>
        <w:rPr>
          <w:sz w:val="28"/>
          <w:szCs w:val="28"/>
        </w:rPr>
      </w:pPr>
      <w:r w:rsidRPr="00220F22">
        <w:rPr>
          <w:sz w:val="28"/>
          <w:szCs w:val="28"/>
        </w:rPr>
        <w:t>-  Всероссийская дистанционная викторина «Знатоки ПДД»:  1 участник МБДОУ «Барбинский детский сад», 1 победитель;</w:t>
      </w:r>
    </w:p>
    <w:p w:rsidR="00D1755A" w:rsidRPr="00220F22" w:rsidRDefault="00D1755A" w:rsidP="00D1755A">
      <w:pPr>
        <w:tabs>
          <w:tab w:val="left" w:pos="2565"/>
        </w:tabs>
        <w:jc w:val="both"/>
        <w:rPr>
          <w:sz w:val="28"/>
          <w:szCs w:val="28"/>
        </w:rPr>
      </w:pPr>
      <w:r w:rsidRPr="00220F22">
        <w:rPr>
          <w:sz w:val="28"/>
          <w:szCs w:val="28"/>
        </w:rPr>
        <w:t>-  Всероссийская дистанционная викторина «Пернатые друзья»:  4 участника МБДОУ «Барбинский детский сад», 3 призера;</w:t>
      </w:r>
    </w:p>
    <w:p w:rsidR="00D1755A" w:rsidRPr="00220F22" w:rsidRDefault="00D1755A" w:rsidP="00D1755A">
      <w:pPr>
        <w:tabs>
          <w:tab w:val="left" w:pos="2565"/>
        </w:tabs>
        <w:jc w:val="both"/>
        <w:rPr>
          <w:sz w:val="28"/>
          <w:szCs w:val="28"/>
        </w:rPr>
      </w:pPr>
      <w:r w:rsidRPr="00220F22">
        <w:rPr>
          <w:sz w:val="28"/>
          <w:szCs w:val="28"/>
        </w:rPr>
        <w:t>-  Всероссийская дистанционная викторина «Знатоки спорта»:  2 участника МБДОУ «Барбинский детский сад», 1 победитель, 1 призер;</w:t>
      </w:r>
    </w:p>
    <w:p w:rsidR="00D1755A" w:rsidRPr="00220F22" w:rsidRDefault="00D1755A" w:rsidP="00D1755A">
      <w:pPr>
        <w:tabs>
          <w:tab w:val="left" w:pos="2565"/>
        </w:tabs>
        <w:jc w:val="both"/>
        <w:rPr>
          <w:sz w:val="28"/>
          <w:szCs w:val="28"/>
        </w:rPr>
      </w:pPr>
      <w:r w:rsidRPr="00220F22">
        <w:rPr>
          <w:sz w:val="28"/>
          <w:szCs w:val="28"/>
        </w:rPr>
        <w:t>-  Всероссийская дистанционная викторина «День защитника Отечества»:  3 участника МБДОУ «Барбинский детский сад», 1 победитель, 2 призера;</w:t>
      </w:r>
    </w:p>
    <w:p w:rsidR="00D1755A" w:rsidRPr="00220F22" w:rsidRDefault="00D1755A" w:rsidP="00D1755A">
      <w:pPr>
        <w:tabs>
          <w:tab w:val="left" w:pos="2565"/>
        </w:tabs>
        <w:jc w:val="both"/>
        <w:rPr>
          <w:sz w:val="28"/>
          <w:szCs w:val="28"/>
        </w:rPr>
      </w:pPr>
      <w:r w:rsidRPr="00220F22">
        <w:rPr>
          <w:sz w:val="28"/>
          <w:szCs w:val="28"/>
        </w:rPr>
        <w:t>-  Всероссийская дистанционная викторина «9 мая- день Победы»:  3 участника МБДОУ «Барбинский детский сад», 1 победитель, 2 призер;</w:t>
      </w:r>
    </w:p>
    <w:p w:rsidR="00D1755A" w:rsidRPr="00220F22" w:rsidRDefault="00D1755A" w:rsidP="00D1755A">
      <w:pPr>
        <w:tabs>
          <w:tab w:val="left" w:pos="2565"/>
        </w:tabs>
        <w:jc w:val="both"/>
        <w:rPr>
          <w:sz w:val="28"/>
          <w:szCs w:val="28"/>
        </w:rPr>
      </w:pPr>
      <w:r w:rsidRPr="00220F22">
        <w:rPr>
          <w:sz w:val="28"/>
          <w:szCs w:val="28"/>
        </w:rPr>
        <w:lastRenderedPageBreak/>
        <w:t>- Всероссийский конкурс рисунков «Самая любимая»: 2 участника МБДОУ «Барбинский детский сад», 2 призера;</w:t>
      </w:r>
    </w:p>
    <w:p w:rsidR="00D1755A" w:rsidRPr="00220F22" w:rsidRDefault="00D1755A" w:rsidP="00D1755A">
      <w:pPr>
        <w:tabs>
          <w:tab w:val="left" w:pos="2565"/>
        </w:tabs>
        <w:jc w:val="both"/>
        <w:rPr>
          <w:sz w:val="28"/>
          <w:szCs w:val="28"/>
        </w:rPr>
      </w:pPr>
      <w:r w:rsidRPr="00220F22">
        <w:rPr>
          <w:sz w:val="28"/>
          <w:szCs w:val="28"/>
        </w:rPr>
        <w:t>- Всероссийский конкурс рисунков «Времена года»: 2 участника МБДОУ «Барбинский детский сад», 1 победитель, 1 призер;</w:t>
      </w:r>
    </w:p>
    <w:p w:rsidR="00D1755A" w:rsidRPr="00220F22" w:rsidRDefault="00D1755A" w:rsidP="00D1755A">
      <w:pPr>
        <w:tabs>
          <w:tab w:val="left" w:pos="2565"/>
        </w:tabs>
        <w:jc w:val="both"/>
        <w:rPr>
          <w:sz w:val="28"/>
          <w:szCs w:val="28"/>
        </w:rPr>
      </w:pPr>
      <w:r w:rsidRPr="00220F22">
        <w:rPr>
          <w:sz w:val="28"/>
          <w:szCs w:val="28"/>
        </w:rPr>
        <w:t>- Всероссийский конкурс «ПДД знай-по дороге не гуляй»:  2 участника МБДОУ «Барбинский детский сад», 2 призера.</w:t>
      </w:r>
    </w:p>
    <w:p w:rsidR="00D1755A" w:rsidRPr="00220F22" w:rsidRDefault="00D1755A" w:rsidP="00D1755A">
      <w:pPr>
        <w:tabs>
          <w:tab w:val="left" w:pos="2565"/>
        </w:tabs>
        <w:jc w:val="both"/>
        <w:rPr>
          <w:sz w:val="28"/>
          <w:szCs w:val="28"/>
        </w:rPr>
      </w:pPr>
      <w:r w:rsidRPr="00220F22">
        <w:rPr>
          <w:sz w:val="28"/>
          <w:szCs w:val="28"/>
        </w:rPr>
        <w:t>- Региональная экологическая природоохранная акция «Ёлочка - 2023»: 9 участников МБДОУ детский сад № 4 «Ласточка», 2 участника МБДОУ детский сад № 3 «Малышок»;</w:t>
      </w:r>
    </w:p>
    <w:p w:rsidR="00D1755A" w:rsidRPr="00220F22" w:rsidRDefault="00D1755A" w:rsidP="00D1755A">
      <w:pPr>
        <w:tabs>
          <w:tab w:val="left" w:pos="2565"/>
        </w:tabs>
        <w:jc w:val="both"/>
        <w:rPr>
          <w:rStyle w:val="c7c4"/>
          <w:sz w:val="28"/>
          <w:szCs w:val="28"/>
        </w:rPr>
      </w:pPr>
      <w:r w:rsidRPr="00220F22">
        <w:rPr>
          <w:sz w:val="28"/>
          <w:szCs w:val="28"/>
        </w:rPr>
        <w:t>- Всероссийский онлайн- конкурс рисунков 115-летию Н.Н.Носова «Незнайка и его друзья»: 3 участника МБДОУ детский сад № 3 «Малышок», 3 участника МБДОУ детский сад № 2 «Солнышко»;</w:t>
      </w:r>
    </w:p>
    <w:p w:rsidR="00D1755A" w:rsidRPr="00220F22" w:rsidRDefault="00D1755A" w:rsidP="00D1755A">
      <w:pPr>
        <w:jc w:val="both"/>
        <w:rPr>
          <w:rStyle w:val="c7c4"/>
          <w:sz w:val="28"/>
          <w:szCs w:val="28"/>
        </w:rPr>
      </w:pPr>
      <w:r w:rsidRPr="00220F22">
        <w:rPr>
          <w:rStyle w:val="c7c4"/>
          <w:sz w:val="28"/>
          <w:szCs w:val="28"/>
        </w:rPr>
        <w:t xml:space="preserve">- воспитанники всех дошкольных учреждений приняли участие во всероссийской акции «Окна победы».         </w:t>
      </w:r>
    </w:p>
    <w:p w:rsidR="00D1755A" w:rsidRPr="00220F22" w:rsidRDefault="00D1755A" w:rsidP="00D1755A">
      <w:pPr>
        <w:jc w:val="both"/>
        <w:rPr>
          <w:rStyle w:val="c7c4"/>
          <w:sz w:val="28"/>
          <w:szCs w:val="28"/>
        </w:rPr>
      </w:pPr>
      <w:r w:rsidRPr="00220F22">
        <w:rPr>
          <w:rStyle w:val="c7c4"/>
          <w:sz w:val="28"/>
          <w:szCs w:val="28"/>
        </w:rPr>
        <w:t xml:space="preserve">Дошкольные образовательные учреждения активно принимают участие в Антониевской ярмарке, в конкурсах, проводимых  в рамках празднования Победы в Великой Отечественной войне и многих других конкурсах. </w:t>
      </w:r>
    </w:p>
    <w:p w:rsidR="00D1755A" w:rsidRPr="00220F22" w:rsidRDefault="00D1755A" w:rsidP="00D1755A">
      <w:pPr>
        <w:shd w:val="clear" w:color="auto" w:fill="FFFFFF"/>
        <w:jc w:val="both"/>
        <w:rPr>
          <w:sz w:val="28"/>
          <w:szCs w:val="28"/>
        </w:rPr>
      </w:pPr>
      <w:r w:rsidRPr="00220F22">
        <w:rPr>
          <w:rStyle w:val="c7c4"/>
          <w:sz w:val="28"/>
          <w:szCs w:val="28"/>
        </w:rPr>
        <w:t>В дошкольной системе округа уделяется большое внимание работе с одаренными и талантливыми детьми.  С целью  обучения детей безопасному поведению на улицах и дорогах в сентябре среди детских садов муниципального округа на базе МБДОУ детский сад № 4 «Ласточка» был проведён м</w:t>
      </w:r>
      <w:r w:rsidRPr="00220F22">
        <w:rPr>
          <w:sz w:val="28"/>
          <w:szCs w:val="28"/>
        </w:rPr>
        <w:t>униципальный конкурс – викторина по ПДД для дошкольников города «Азбука дорожных наук», в котором приняли участие  12 обучающихся:  1 победитель (</w:t>
      </w:r>
      <w:r w:rsidRPr="00220F22">
        <w:rPr>
          <w:color w:val="000000"/>
          <w:sz w:val="28"/>
          <w:szCs w:val="28"/>
          <w:shd w:val="clear" w:color="auto" w:fill="FFFFFF"/>
        </w:rPr>
        <w:t>команда «Зебрята» детского сада № 4 «Ласточка»</w:t>
      </w:r>
      <w:r w:rsidRPr="00220F22">
        <w:rPr>
          <w:sz w:val="28"/>
          <w:szCs w:val="28"/>
        </w:rPr>
        <w:t xml:space="preserve">),  2 призера (команды </w:t>
      </w:r>
      <w:r w:rsidRPr="00220F22">
        <w:rPr>
          <w:color w:val="000000"/>
          <w:sz w:val="28"/>
          <w:szCs w:val="28"/>
          <w:shd w:val="clear" w:color="auto" w:fill="FFFFFF"/>
        </w:rPr>
        <w:t>«Пешеход» детского сада № 2 «Солнышко»</w:t>
      </w:r>
      <w:r w:rsidRPr="00220F22">
        <w:rPr>
          <w:sz w:val="28"/>
          <w:szCs w:val="28"/>
        </w:rPr>
        <w:t xml:space="preserve"> и </w:t>
      </w:r>
      <w:r w:rsidRPr="00220F22">
        <w:rPr>
          <w:color w:val="000000"/>
          <w:sz w:val="28"/>
          <w:szCs w:val="28"/>
          <w:shd w:val="clear" w:color="auto" w:fill="FFFFFF"/>
        </w:rPr>
        <w:t>«Зебра» детского сада № 3 «Малышок»</w:t>
      </w:r>
      <w:r w:rsidRPr="00220F22">
        <w:rPr>
          <w:sz w:val="28"/>
          <w:szCs w:val="28"/>
        </w:rPr>
        <w:t>).</w:t>
      </w:r>
    </w:p>
    <w:p w:rsidR="00D1755A" w:rsidRPr="00220F22" w:rsidRDefault="00D1755A" w:rsidP="00D1755A">
      <w:pPr>
        <w:tabs>
          <w:tab w:val="left" w:pos="-709"/>
        </w:tabs>
        <w:jc w:val="both"/>
        <w:rPr>
          <w:rStyle w:val="c7c4"/>
          <w:sz w:val="28"/>
          <w:szCs w:val="28"/>
        </w:rPr>
      </w:pPr>
      <w:r w:rsidRPr="00220F22">
        <w:rPr>
          <w:rStyle w:val="c7c4"/>
          <w:sz w:val="28"/>
          <w:szCs w:val="28"/>
        </w:rPr>
        <w:t>Для детей старших и подготовительных групп 16 апреля 2024 года на базе МБОУ ДО «Краснохолмский дом детского творчества» был проведен муниципальный интеллектуальный марафон «Академия смышленых малышей» по теме «</w:t>
      </w:r>
      <w:r w:rsidRPr="00220F22">
        <w:rPr>
          <w:sz w:val="28"/>
          <w:szCs w:val="28"/>
          <w:lang w:eastAsia="ru-RU"/>
        </w:rPr>
        <w:t>Самое дорогое что есть у меня – это моя семья</w:t>
      </w:r>
      <w:r w:rsidRPr="00220F22">
        <w:rPr>
          <w:rStyle w:val="c7c4"/>
          <w:sz w:val="28"/>
          <w:szCs w:val="28"/>
        </w:rPr>
        <w:t xml:space="preserve">», в котором приняли участие команды 3 детских садов города: МБДОУ детский сад № 2 «Солнышко»; МБДОУ детский сад № 3 «Малышок»; МБДОУ детский сад № 4 «Ласточка».  </w:t>
      </w:r>
      <w:r w:rsidRPr="00220F22">
        <w:rPr>
          <w:sz w:val="28"/>
          <w:szCs w:val="28"/>
          <w:shd w:val="clear" w:color="auto" w:fill="FFFFFF"/>
        </w:rPr>
        <w:t>По итогам интеллектуального марафона 1 место заняла  команда детского сада № 2 «Солнышко», 2 место – команда детского сада № 4 «Ласточка»", 3 место - команда  детского сада №3 «Малышок».</w:t>
      </w:r>
      <w:r w:rsidRPr="00220F22">
        <w:rPr>
          <w:rStyle w:val="c7c4"/>
          <w:sz w:val="28"/>
          <w:szCs w:val="28"/>
        </w:rPr>
        <w:t xml:space="preserve"> Все команды награждены дипломами и призами.  </w:t>
      </w:r>
    </w:p>
    <w:p w:rsidR="00D1755A" w:rsidRPr="00220F22" w:rsidRDefault="00D1755A" w:rsidP="00D1755A">
      <w:pPr>
        <w:jc w:val="both"/>
        <w:rPr>
          <w:rStyle w:val="c7c4"/>
          <w:sz w:val="28"/>
          <w:szCs w:val="28"/>
        </w:rPr>
      </w:pPr>
      <w:r w:rsidRPr="00220F22">
        <w:rPr>
          <w:rStyle w:val="c7c4"/>
          <w:sz w:val="28"/>
          <w:szCs w:val="28"/>
        </w:rPr>
        <w:t xml:space="preserve">   Дошкольные учреждения города продолжают свою работу в рамках природоохранного социально-образовательного проекте «Эколята – дошколята».</w:t>
      </w:r>
    </w:p>
    <w:p w:rsidR="00D1755A" w:rsidRPr="00220F22" w:rsidRDefault="00D1755A" w:rsidP="00D1755A">
      <w:pPr>
        <w:jc w:val="both"/>
        <w:rPr>
          <w:rStyle w:val="c7c4"/>
          <w:sz w:val="28"/>
          <w:szCs w:val="28"/>
        </w:rPr>
      </w:pPr>
      <w:r w:rsidRPr="00220F22">
        <w:rPr>
          <w:rStyle w:val="c7c4"/>
          <w:sz w:val="28"/>
          <w:szCs w:val="28"/>
        </w:rPr>
        <w:t xml:space="preserve">   Каждое дошкольное образовательное учреждение приняло участие в акции «Зеленая весна-2024» и «Зеленая планета-2024». </w:t>
      </w:r>
    </w:p>
    <w:p w:rsidR="00D1755A" w:rsidRPr="00220F22" w:rsidRDefault="00D1755A" w:rsidP="00D1755A">
      <w:pPr>
        <w:jc w:val="both"/>
        <w:rPr>
          <w:sz w:val="28"/>
          <w:szCs w:val="28"/>
        </w:rPr>
      </w:pPr>
      <w:r w:rsidRPr="00220F22">
        <w:rPr>
          <w:w w:val="107"/>
          <w:sz w:val="28"/>
          <w:szCs w:val="28"/>
        </w:rPr>
        <w:t xml:space="preserve">Педагоги дошкольных учреждений ежегодно принимают участие в конкурсах профессионального мастерства. В этом  учебном году для педагогов образовательных учреждений Краснохолмского муниципального округа проводился конкурс профессионального мастерства «Педагог года - 2024» </w:t>
      </w:r>
      <w:r w:rsidRPr="00220F22">
        <w:rPr>
          <w:sz w:val="28"/>
          <w:szCs w:val="28"/>
        </w:rPr>
        <w:t>(Приказ Отдела образования от 28.07.2023 года № 49 «О проведении муниципального конкурса профессионального мастерства «Педагог года – 2024»). От дошкольных образовательных учреждений округа в конкурсе приняли участие</w:t>
      </w:r>
      <w:r w:rsidRPr="00220F22">
        <w:rPr>
          <w:i/>
          <w:sz w:val="28"/>
          <w:szCs w:val="28"/>
        </w:rPr>
        <w:t xml:space="preserve">: </w:t>
      </w:r>
      <w:r w:rsidRPr="00220F22">
        <w:rPr>
          <w:sz w:val="28"/>
          <w:szCs w:val="28"/>
        </w:rPr>
        <w:t xml:space="preserve">Медведенко Н.А., воспитатель МБДОУ детский сад № 2 «Солнышко» Куликова М.В., Осипова Е.В., </w:t>
      </w:r>
      <w:r w:rsidRPr="00220F22">
        <w:rPr>
          <w:sz w:val="28"/>
          <w:szCs w:val="28"/>
        </w:rPr>
        <w:lastRenderedPageBreak/>
        <w:t>воспитатели МБДОУ детский сад № 4 «Ласточка». По итогам конкурса, воспитатели стали победителями в номинациях:</w:t>
      </w:r>
    </w:p>
    <w:p w:rsidR="00D1755A" w:rsidRPr="00220F22" w:rsidRDefault="00D1755A" w:rsidP="00D1755A">
      <w:pPr>
        <w:pStyle w:val="af7"/>
        <w:shd w:val="clear" w:color="auto" w:fill="FFFFFF"/>
        <w:spacing w:before="0" w:beforeAutospacing="0" w:after="0" w:afterAutospacing="0"/>
        <w:jc w:val="both"/>
        <w:rPr>
          <w:color w:val="000000"/>
          <w:sz w:val="28"/>
          <w:szCs w:val="28"/>
        </w:rPr>
      </w:pPr>
      <w:r w:rsidRPr="00220F22">
        <w:rPr>
          <w:color w:val="000000"/>
          <w:sz w:val="28"/>
          <w:szCs w:val="28"/>
          <w:shd w:val="clear" w:color="auto" w:fill="FFFFFF"/>
        </w:rPr>
        <w:t>-«Красота души и педагогическое мастерство» – Куликова Марина Владимировна, воспитатель МБДОУ детский сад №4 «Ласточка»; </w:t>
      </w:r>
    </w:p>
    <w:p w:rsidR="00D1755A" w:rsidRPr="00220F22" w:rsidRDefault="00D1755A" w:rsidP="00D1755A">
      <w:pPr>
        <w:pStyle w:val="af7"/>
        <w:shd w:val="clear" w:color="auto" w:fill="FFFFFF"/>
        <w:spacing w:before="0" w:beforeAutospacing="0" w:after="0" w:afterAutospacing="0"/>
        <w:jc w:val="both"/>
        <w:rPr>
          <w:color w:val="000000"/>
          <w:sz w:val="28"/>
          <w:szCs w:val="28"/>
          <w:shd w:val="clear" w:color="auto" w:fill="FFFFFF"/>
        </w:rPr>
      </w:pPr>
      <w:r w:rsidRPr="00220F22">
        <w:rPr>
          <w:color w:val="000000"/>
          <w:sz w:val="28"/>
          <w:szCs w:val="28"/>
          <w:shd w:val="clear" w:color="auto" w:fill="FFFFFF"/>
        </w:rPr>
        <w:t>-«Оптимизм и вера в детей» - Осипова Елена Валериевна, воспитатель МБДОУ детский сад №4 «Ласточка»; </w:t>
      </w:r>
    </w:p>
    <w:p w:rsidR="00D1755A" w:rsidRPr="00220F22" w:rsidRDefault="00D1755A" w:rsidP="00D1755A">
      <w:pPr>
        <w:pStyle w:val="af7"/>
        <w:shd w:val="clear" w:color="auto" w:fill="FFFFFF"/>
        <w:spacing w:before="0" w:beforeAutospacing="0" w:after="0" w:afterAutospacing="0"/>
        <w:jc w:val="both"/>
        <w:rPr>
          <w:color w:val="000000"/>
          <w:sz w:val="28"/>
          <w:szCs w:val="28"/>
          <w:shd w:val="clear" w:color="auto" w:fill="FFFFFF"/>
        </w:rPr>
      </w:pPr>
      <w:r w:rsidRPr="00220F22">
        <w:rPr>
          <w:color w:val="000000"/>
          <w:sz w:val="28"/>
          <w:szCs w:val="28"/>
          <w:shd w:val="clear" w:color="auto" w:fill="FFFFFF"/>
        </w:rPr>
        <w:t>-«Педагогический поиск» – Медведенко Наталия Александровна,  воспитатель  МБДОУ детский сад №2 «Солнышко».</w:t>
      </w:r>
    </w:p>
    <w:p w:rsidR="00D1755A" w:rsidRPr="00220F22" w:rsidRDefault="00D1755A" w:rsidP="00D1755A">
      <w:pPr>
        <w:tabs>
          <w:tab w:val="left" w:pos="-426"/>
        </w:tabs>
        <w:jc w:val="both"/>
        <w:rPr>
          <w:sz w:val="28"/>
          <w:szCs w:val="28"/>
        </w:rPr>
      </w:pPr>
      <w:r w:rsidRPr="00220F22">
        <w:rPr>
          <w:sz w:val="28"/>
          <w:szCs w:val="28"/>
        </w:rPr>
        <w:t>Куликова Н.А., заведующая МБДОУ  детский сад №4 «Ласточка», приняла участие и стала победителем регионального полуфинала профессионального конкурса «Флагманы образования». Также Наталья Анатольевна приняла участие в заключительном этапе данного конкурса, который проходил в г. Москва.</w:t>
      </w:r>
    </w:p>
    <w:p w:rsidR="00D1755A" w:rsidRPr="00220F22" w:rsidRDefault="00D1755A" w:rsidP="00D1755A">
      <w:pPr>
        <w:tabs>
          <w:tab w:val="left" w:pos="-426"/>
        </w:tabs>
        <w:jc w:val="both"/>
        <w:rPr>
          <w:sz w:val="28"/>
          <w:szCs w:val="28"/>
        </w:rPr>
      </w:pPr>
      <w:r w:rsidRPr="00220F22">
        <w:rPr>
          <w:sz w:val="28"/>
          <w:szCs w:val="28"/>
        </w:rPr>
        <w:t>В региональном этапе Всероссийского конкурса профессионального мастерства «Воспитатель года России-2023» приняли участие и заняли 2 место – Беляева А.С., воспитатель МБДОУ  детский сад №4 «Ласточка», 3 место - Данилова С.В., старший воспитатель МБДОУ  детский сад №2 «Солнышко».</w:t>
      </w:r>
    </w:p>
    <w:p w:rsidR="00D1755A" w:rsidRPr="00220F22" w:rsidRDefault="00D1755A" w:rsidP="00D1755A">
      <w:pPr>
        <w:tabs>
          <w:tab w:val="left" w:pos="-426"/>
        </w:tabs>
        <w:jc w:val="both"/>
        <w:rPr>
          <w:sz w:val="28"/>
          <w:szCs w:val="28"/>
        </w:rPr>
      </w:pPr>
      <w:r w:rsidRPr="00220F22">
        <w:rPr>
          <w:sz w:val="28"/>
          <w:szCs w:val="28"/>
        </w:rPr>
        <w:t xml:space="preserve">В региональном этапе Всероссийского конкурса профессионального мастерства «Воспитатель года России-2024»: приняла участие – </w:t>
      </w:r>
      <w:r w:rsidRPr="00220F22">
        <w:rPr>
          <w:color w:val="000000"/>
          <w:sz w:val="28"/>
          <w:szCs w:val="28"/>
          <w:shd w:val="clear" w:color="auto" w:fill="FFFFFF"/>
        </w:rPr>
        <w:t>Осипова Е. В., воспитатель МБДОУ детский сад №4 «Ласточка».</w:t>
      </w:r>
    </w:p>
    <w:p w:rsidR="00D1755A" w:rsidRPr="00220F22" w:rsidRDefault="00D1755A" w:rsidP="00D1755A">
      <w:pPr>
        <w:tabs>
          <w:tab w:val="left" w:pos="-426"/>
        </w:tabs>
        <w:jc w:val="both"/>
        <w:rPr>
          <w:sz w:val="28"/>
          <w:szCs w:val="28"/>
        </w:rPr>
      </w:pPr>
      <w:r w:rsidRPr="00220F22">
        <w:rPr>
          <w:sz w:val="28"/>
          <w:szCs w:val="28"/>
        </w:rPr>
        <w:t xml:space="preserve">В региональном конкурсе видеороликов «Почему профессия учитель – это призвание?» приняла участие Данилова С. В., старший воспитатель МБДОУ детский сад № 2 Солнышко». </w:t>
      </w:r>
    </w:p>
    <w:p w:rsidR="00D1755A" w:rsidRPr="00220F22" w:rsidRDefault="00D1755A" w:rsidP="00D1755A">
      <w:pPr>
        <w:tabs>
          <w:tab w:val="left" w:pos="-426"/>
        </w:tabs>
        <w:jc w:val="both"/>
        <w:rPr>
          <w:sz w:val="28"/>
          <w:szCs w:val="28"/>
        </w:rPr>
      </w:pPr>
      <w:r w:rsidRPr="00220F22">
        <w:rPr>
          <w:sz w:val="28"/>
          <w:szCs w:val="28"/>
        </w:rPr>
        <w:t xml:space="preserve">Всероссийский конкурс педагогического мастерства «Лучшая методическая разработка»: диплом 3 степени  – Байкова С.И.,  воспитатель МБДОУ детский сад №3  «Малышок», участие – Архипова Е.А., старший воспитатель МБДОУ детский сад №3  «Малышок», Морозова Н.В., старший воспитатель МБДОУ детский сад №4  «Ласточка». </w:t>
      </w:r>
    </w:p>
    <w:p w:rsidR="00D1755A" w:rsidRPr="00220F22" w:rsidRDefault="00D1755A" w:rsidP="00D1755A">
      <w:pPr>
        <w:tabs>
          <w:tab w:val="left" w:pos="-426"/>
        </w:tabs>
        <w:jc w:val="both"/>
        <w:rPr>
          <w:sz w:val="28"/>
          <w:szCs w:val="28"/>
        </w:rPr>
      </w:pPr>
      <w:r w:rsidRPr="00220F22">
        <w:rPr>
          <w:sz w:val="28"/>
          <w:szCs w:val="28"/>
        </w:rPr>
        <w:t>Всероссийский педагогический конкурс «ИКТ-компетентность педагога в современном образовании»: участие  – Беляева А.С., Белякова И.И., Серебрякова О.Ю., Куликова М.В.,  Лобанова Е.А., Виноградова С.В., Осипова Е.В., воспитатели МБДОУ детский сад №4  «Ласточка».</w:t>
      </w:r>
    </w:p>
    <w:p w:rsidR="00D1755A" w:rsidRPr="00220F22" w:rsidRDefault="00D1755A" w:rsidP="00D1755A">
      <w:pPr>
        <w:jc w:val="both"/>
        <w:rPr>
          <w:color w:val="000000"/>
          <w:w w:val="107"/>
          <w:sz w:val="28"/>
          <w:szCs w:val="28"/>
        </w:rPr>
      </w:pPr>
      <w:r w:rsidRPr="00220F22">
        <w:rPr>
          <w:color w:val="000000"/>
          <w:w w:val="107"/>
          <w:sz w:val="28"/>
          <w:szCs w:val="28"/>
        </w:rPr>
        <w:t xml:space="preserve">По итогам всего выше сказанного можно сделать вывод, что дошкольные образовательные учреждения Краснохолмского муниципального округа являются активными участниками различных мероприятий, конкурсов, выставок и так далее. </w:t>
      </w:r>
    </w:p>
    <w:p w:rsidR="00D1755A" w:rsidRPr="00220F22" w:rsidRDefault="00D1755A" w:rsidP="00D1755A">
      <w:pPr>
        <w:tabs>
          <w:tab w:val="left" w:pos="0"/>
        </w:tabs>
        <w:jc w:val="both"/>
        <w:rPr>
          <w:sz w:val="28"/>
          <w:szCs w:val="28"/>
        </w:rPr>
      </w:pPr>
      <w:r w:rsidRPr="00220F22">
        <w:rPr>
          <w:color w:val="000000"/>
          <w:sz w:val="28"/>
          <w:szCs w:val="28"/>
        </w:rPr>
        <w:t xml:space="preserve">    </w:t>
      </w:r>
      <w:r w:rsidRPr="00220F22">
        <w:rPr>
          <w:sz w:val="28"/>
          <w:szCs w:val="28"/>
        </w:rPr>
        <w:t xml:space="preserve">В каждом образовательном учреждении дошкольного образования ведется профилактическая, противоэпидемиологическая, санитарно-просветительская работа согласно утвержденному плану физкультурно-оздоровительной работы. Для эффективного осуществления физкультурно–оздоровительной работы с детьми созданы необходимые условия. Пространственная организация среды учреждений соответствуют требованиям техники безопасности, санитарно-гигиеническим нормам, физиологии детей. </w:t>
      </w:r>
    </w:p>
    <w:p w:rsidR="00D1755A" w:rsidRPr="00220F22" w:rsidRDefault="00D1755A" w:rsidP="00D1755A">
      <w:pPr>
        <w:tabs>
          <w:tab w:val="left" w:pos="0"/>
        </w:tabs>
        <w:jc w:val="both"/>
        <w:rPr>
          <w:sz w:val="28"/>
          <w:szCs w:val="28"/>
        </w:rPr>
      </w:pPr>
      <w:r w:rsidRPr="00220F22">
        <w:rPr>
          <w:sz w:val="28"/>
          <w:szCs w:val="28"/>
        </w:rPr>
        <w:t xml:space="preserve">    Для того, чтобы обеспечить воспитание здорового ребенка, необходимо комплексное использование всех средств физического воспитания: это физические упражнения, обеспечивающие оптимальный двигательный режим, утренняя гимнастика, физкультминутки при организации образовательной деятельности, </w:t>
      </w:r>
      <w:r w:rsidRPr="00220F22">
        <w:rPr>
          <w:sz w:val="28"/>
          <w:szCs w:val="28"/>
        </w:rPr>
        <w:lastRenderedPageBreak/>
        <w:t xml:space="preserve">физкультурные праздники и досуги, подвижные и спортивные игры на прогулке, закаливающие мероприятия, босохождение, массаж стоп, дыхательная гимнастика, рациональный режим дня, полноценное питание, питьевой режим, витаминизация третьего блюда, полоскание горла контрастной водой, психологический комфорт. </w:t>
      </w:r>
    </w:p>
    <w:p w:rsidR="00D1755A" w:rsidRPr="00220F22" w:rsidRDefault="00D1755A" w:rsidP="00D1755A">
      <w:pPr>
        <w:tabs>
          <w:tab w:val="left" w:pos="0"/>
        </w:tabs>
        <w:jc w:val="both"/>
        <w:rPr>
          <w:sz w:val="28"/>
          <w:szCs w:val="28"/>
        </w:rPr>
      </w:pPr>
      <w:r w:rsidRPr="00220F22">
        <w:rPr>
          <w:sz w:val="28"/>
          <w:szCs w:val="28"/>
        </w:rPr>
        <w:t xml:space="preserve">    Условия для проведения оздоровительных мероприятий созданы учреждениями, и педагоги используют их в полном объеме. Проводятся плановые генеральные уборки, сквозное проветривание, ежедневная влажная уборка, установлены лампы обеззараживания воздуха, имеется маркировка оборудования, постельного белья, полотенец, горшков.</w:t>
      </w:r>
    </w:p>
    <w:p w:rsidR="00D1755A" w:rsidRPr="00220F22" w:rsidRDefault="00D1755A" w:rsidP="00D1755A">
      <w:pPr>
        <w:pStyle w:val="26"/>
        <w:tabs>
          <w:tab w:val="left" w:pos="9356"/>
        </w:tabs>
        <w:spacing w:after="0" w:line="240" w:lineRule="auto"/>
        <w:ind w:left="0" w:right="-24"/>
        <w:jc w:val="both"/>
        <w:rPr>
          <w:color w:val="FF0000"/>
          <w:sz w:val="28"/>
          <w:szCs w:val="28"/>
        </w:rPr>
      </w:pPr>
      <w:r w:rsidRPr="00220F22">
        <w:rPr>
          <w:sz w:val="28"/>
          <w:szCs w:val="28"/>
        </w:rPr>
        <w:t xml:space="preserve">    Большое внимание отводится организации питания детей. Образовательные учреждения работают по утверждённому 10-дневному меню, питание 4-разовое. С сентября 2022 года детские сады перешли на новое меню, которое разработано в соответствии с новыми СанПиН и включает в себя все группы витаминов и микроэлементов, соответствует необходимым нормам ЖБУ, укрепляющих иммунитет и способствующих нормальному развитию детского организма. Выполняются принципы рационального здорового питания детей: регулярность, полноценность, разнообразие блюд, соблюдение режима питания, норм потребления продуктов, гигиены питания. Ежедневно дети получают молоко, фрукты, овощи и другие необходимые продукты.  Стоимость питания в день  для детей дошкольного возраста с 1 марта 2023 г. не изменилась и составляет в среднем 122 рубля.</w:t>
      </w:r>
      <w:r w:rsidRPr="00220F22">
        <w:rPr>
          <w:color w:val="FF0000"/>
          <w:sz w:val="28"/>
          <w:szCs w:val="28"/>
        </w:rPr>
        <w:t xml:space="preserve"> </w:t>
      </w:r>
    </w:p>
    <w:p w:rsidR="00D1755A" w:rsidRPr="00220F22" w:rsidRDefault="00D1755A" w:rsidP="00D1755A">
      <w:pPr>
        <w:pStyle w:val="Default"/>
        <w:ind w:right="-24"/>
        <w:jc w:val="both"/>
        <w:rPr>
          <w:color w:val="auto"/>
          <w:sz w:val="28"/>
          <w:szCs w:val="28"/>
        </w:rPr>
      </w:pPr>
      <w:r w:rsidRPr="00220F22">
        <w:rPr>
          <w:color w:val="auto"/>
          <w:sz w:val="28"/>
          <w:szCs w:val="28"/>
        </w:rPr>
        <w:t xml:space="preserve">       Профилактические медицинские осмотры детей проводятся в соответствии с действующими нормативными документами. Медицинское обслуживание дошкольников детского сада осуществляется при помощи ГБУЗ «Краснохолмская ЦРБ». Оценка физического развития детей проводится 2 раза в год (осень, весна) по данным антропометрических показателей (длина и масса тела).  Вакцинация от гриппа проводится на основании соглашения родителей на данную прививку. В апреле проводилась диспансеризация врачами городской больницы № 3 г. Твери группы детей 3 и 6 лет. В результате осмотра оценивалось физическое развитие ребенка.</w:t>
      </w:r>
    </w:p>
    <w:p w:rsidR="00D1755A" w:rsidRPr="00D1755A" w:rsidRDefault="00D1755A" w:rsidP="00D1755A">
      <w:pPr>
        <w:pStyle w:val="af5"/>
        <w:ind w:right="-24"/>
        <w:jc w:val="both"/>
        <w:rPr>
          <w:rFonts w:ascii="Times New Roman" w:hAnsi="Times New Roman"/>
          <w:sz w:val="28"/>
          <w:szCs w:val="28"/>
          <w:lang w:val="ru-RU"/>
        </w:rPr>
      </w:pPr>
      <w:r w:rsidRPr="00D1755A">
        <w:rPr>
          <w:rFonts w:ascii="Times New Roman" w:hAnsi="Times New Roman"/>
          <w:sz w:val="28"/>
          <w:szCs w:val="28"/>
          <w:lang w:val="ru-RU"/>
        </w:rPr>
        <w:t xml:space="preserve">    В январе проводился муниципальный мониторинг показателей состояния здоровья воспитанников дошкольных образовательных учреждений и общеобразовательного учреждения с дошкольной группой. По результатам мониторинга видно что, показатели по заболеваемости детей в детских садах в сравнении с 2023 годом возросли на 3,29%.</w:t>
      </w:r>
      <w:r w:rsidRPr="00D1755A">
        <w:rPr>
          <w:rFonts w:ascii="Times New Roman" w:hAnsi="Times New Roman"/>
          <w:b/>
          <w:sz w:val="20"/>
          <w:szCs w:val="20"/>
          <w:lang w:val="ru-RU"/>
        </w:rPr>
        <w:t xml:space="preserve">   </w:t>
      </w:r>
      <w:r w:rsidRPr="00D1755A">
        <w:rPr>
          <w:rFonts w:ascii="Times New Roman" w:hAnsi="Times New Roman"/>
          <w:sz w:val="28"/>
          <w:szCs w:val="28"/>
          <w:lang w:val="ru-RU"/>
        </w:rPr>
        <w:t>Анализ распределения детей по группам здоровья показывает, что количество детей с 1 группой здоровья увеличилось по сравнению с прошлым годом на 5 % и составляет 72%. Сократилась доля детей со второй группой здоровья на 4,2 % по сравнению с прошлым годом и составляет 24,3 %.  Число дошкольников, имеющих 3 группу здоровья снизилось и составляет 9 человек. Имеется ребенок с 4 группой здоровья. 266 обучающихся отнесены к основной физкультурной группе, к ослабленной группе здоровья относятся 10 человек. Освобожден от занятий физкультурой 1 человек, с ним ведется индивидуальная работа.</w:t>
      </w:r>
    </w:p>
    <w:p w:rsidR="00D1755A" w:rsidRPr="00220F22" w:rsidRDefault="00D1755A" w:rsidP="00D1755A">
      <w:pPr>
        <w:ind w:right="-24"/>
        <w:jc w:val="both"/>
        <w:rPr>
          <w:sz w:val="28"/>
          <w:szCs w:val="28"/>
        </w:rPr>
      </w:pPr>
      <w:r w:rsidRPr="00220F22">
        <w:rPr>
          <w:sz w:val="28"/>
          <w:szCs w:val="28"/>
        </w:rPr>
        <w:t xml:space="preserve">    Анализ заболеваемости детей за 2023 год показал что, в дошкольных учреждениях количество случаев заболевания дошкольников увеличилось, по сравнению с прошлым годом,  на 3,29 %.  Вместе с тем, уменьшилось количество дней </w:t>
      </w:r>
      <w:r w:rsidRPr="00220F22">
        <w:rPr>
          <w:sz w:val="28"/>
          <w:szCs w:val="28"/>
        </w:rPr>
        <w:lastRenderedPageBreak/>
        <w:t xml:space="preserve">пропущенных детьми по болезни. Наибольшее количество случаев заболевания в среднем на 1 ребенка приходится в МБДОУ детский сад № 4 «Ласточка». </w:t>
      </w:r>
    </w:p>
    <w:p w:rsidR="00D1755A" w:rsidRPr="00220F22" w:rsidRDefault="00D1755A" w:rsidP="00D1755A">
      <w:pPr>
        <w:ind w:right="-24"/>
        <w:jc w:val="both"/>
        <w:rPr>
          <w:bCs/>
          <w:sz w:val="28"/>
          <w:szCs w:val="28"/>
        </w:rPr>
      </w:pPr>
      <w:r w:rsidRPr="00220F22">
        <w:rPr>
          <w:sz w:val="28"/>
          <w:szCs w:val="28"/>
        </w:rPr>
        <w:t xml:space="preserve">   </w:t>
      </w:r>
      <w:r w:rsidRPr="00220F22">
        <w:rPr>
          <w:bCs/>
          <w:sz w:val="28"/>
          <w:szCs w:val="28"/>
        </w:rPr>
        <w:t xml:space="preserve">Анализ посещаемости дошкольных образовательных учреждений и дошкольной группы общеобразовательного учреждения показал, что число дней, проведённых детьми в ДОУ, увеличилось во всех образовательных учреждениях, реализующих ФОП ДО, кроме МБДОУ детский сад № 3 «Малышок», по сравнению с результатами прошлого года. Больше всего дней дошкольники пропускают по причине болезни – 55,85 % от общего количества пропущенных дней. В 2024 году дети стали меньше пропускать дней по другим причинам не связанных с болезнью на 30,3 %. В среднем 1 ребенок провел в образовательном учреждении, реализующем программу дошкольного образования, 148 дней. </w:t>
      </w:r>
    </w:p>
    <w:p w:rsidR="00D1755A" w:rsidRPr="00220F22" w:rsidRDefault="00D1755A" w:rsidP="00D1755A">
      <w:pPr>
        <w:ind w:right="-24"/>
        <w:jc w:val="both"/>
        <w:rPr>
          <w:bCs/>
          <w:sz w:val="28"/>
          <w:szCs w:val="28"/>
        </w:rPr>
      </w:pPr>
      <w:r w:rsidRPr="00220F22">
        <w:rPr>
          <w:bCs/>
        </w:rPr>
        <w:t xml:space="preserve">   </w:t>
      </w:r>
      <w:r w:rsidRPr="00220F22">
        <w:rPr>
          <w:bCs/>
          <w:sz w:val="28"/>
          <w:szCs w:val="28"/>
        </w:rPr>
        <w:t>Анализ уровня и структуры инфекционных заболеваний показал что, в большинстве случаев дети болеют ОРВИ. В 2024 снизилось количество обучающихся,  переболевших ветряной оспой - 30 дошкольников, в прошлом году данное заболевание перенесли 42 ребёнка.  По-прежнему остаётся большим показатель «Прочие заболевания».</w:t>
      </w:r>
    </w:p>
    <w:p w:rsidR="00D1755A" w:rsidRPr="00220F22" w:rsidRDefault="00D1755A" w:rsidP="00D1755A">
      <w:pPr>
        <w:ind w:right="-24"/>
        <w:jc w:val="both"/>
        <w:rPr>
          <w:bCs/>
          <w:sz w:val="28"/>
          <w:szCs w:val="28"/>
        </w:rPr>
      </w:pPr>
      <w:r w:rsidRPr="00220F22">
        <w:rPr>
          <w:bCs/>
          <w:sz w:val="28"/>
          <w:szCs w:val="28"/>
        </w:rPr>
        <w:t xml:space="preserve">  Анализ выявленных патологий в отклонении здоровья детей за 2023-2024 год показал что, не значительно увеличилась доля часто болеющих детей на 3 % по сравнению с прошлым отчетным периодом. Патологии опорно-двигательного аппарата (плоскостопие) выявлены у 2-х воспитанников МБДОУ детский сад № 2 «Солнышко». Снижение остроты зрения выявлено у 6 человек (в 2022 году было 5 человек). Снижение остроты слуха не выявлено. Общее количество детей с нарушением речи составляет 11 человек (в 2022 году – 4 человека), рост данного показателя на 2,6% Наибольшее количество детей с нарушением речи выявлено в МБДОУ детский сад № 2 «Солнышко». Обучающихся с диагнозом «умственная отсталость» -  нет, с  диагнозом ЗПР – 1 обучающийся в МБДОУ детский сад № 2 «Солнышко». Также за 2023 год было зафиксировано два случая детского травматизма, полученных детьми вне образовательной организации. </w:t>
      </w:r>
    </w:p>
    <w:p w:rsidR="00D1755A" w:rsidRPr="00220F22" w:rsidRDefault="00D1755A" w:rsidP="00D1755A">
      <w:pPr>
        <w:ind w:right="-24"/>
        <w:jc w:val="both"/>
      </w:pPr>
      <w:r w:rsidRPr="00220F22">
        <w:t xml:space="preserve">   </w:t>
      </w:r>
      <w:r w:rsidRPr="00220F22">
        <w:rPr>
          <w:sz w:val="28"/>
          <w:szCs w:val="28"/>
        </w:rPr>
        <w:t>Анализ результатов адаптации детей в учреждения дошкольного образования показал, что быстрее дети адаптируются в МБДОУ «Рачевский детский сад», МБДОУ «Барбинский детский сад» и в дошкольной группе МБОУ «Хабоцкая оош». Период адаптации вновь принятых детей составляет от 1 до 8 дней. Дольше проходит период адаптации в МБДОУ детский сад № 2 «Солнышко» - в среднем до 23 дней. Это связано с тем, что дети часто не посещают дошкольное учреждение по причине болезни, неподготовленностью к режимным моментам ДОУ, особенностями нервной системы. У большинства детей период адаптации проходит в легкой форме</w:t>
      </w:r>
      <w:r w:rsidRPr="00220F22">
        <w:t>.</w:t>
      </w:r>
    </w:p>
    <w:p w:rsidR="00D1755A" w:rsidRPr="00D1755A" w:rsidRDefault="00D1755A" w:rsidP="00D1755A">
      <w:pPr>
        <w:pStyle w:val="af5"/>
        <w:ind w:right="-24"/>
        <w:jc w:val="both"/>
        <w:rPr>
          <w:rFonts w:ascii="Times New Roman" w:hAnsi="Times New Roman"/>
          <w:sz w:val="28"/>
          <w:szCs w:val="28"/>
          <w:lang w:val="ru-RU"/>
        </w:rPr>
      </w:pPr>
      <w:r w:rsidRPr="00D1755A">
        <w:rPr>
          <w:rFonts w:ascii="Times New Roman" w:hAnsi="Times New Roman"/>
          <w:lang w:val="ru-RU"/>
        </w:rPr>
        <w:t xml:space="preserve">   </w:t>
      </w:r>
      <w:r w:rsidRPr="00D1755A">
        <w:rPr>
          <w:rFonts w:ascii="Times New Roman" w:hAnsi="Times New Roman"/>
          <w:sz w:val="28"/>
          <w:szCs w:val="28"/>
          <w:lang w:val="ru-RU"/>
        </w:rPr>
        <w:t>Анализ «индекса заболеваемости» детей за 2023-2024 год показал что, чаще дети болели в сентябре, октябре, ноябре. Меньше всего уровень заболеваемости в мае. Низкий «индекс заболеваемости» в дошкольной группе МБОУ «Хабоцкая оош» и МБДОУ «Рачевский детский сад», в данных учреждениях дети болеют реже. Чаще всего дети за 2023-2024 год болели в МБДОУ детский сад № 4 «Ласточка» и МБДОУ детский сад № 3 «Малышок».</w:t>
      </w:r>
    </w:p>
    <w:p w:rsidR="00D1755A" w:rsidRPr="00220F22" w:rsidRDefault="00D1755A" w:rsidP="00D1755A">
      <w:pPr>
        <w:ind w:right="-24"/>
        <w:jc w:val="both"/>
        <w:rPr>
          <w:sz w:val="28"/>
          <w:szCs w:val="28"/>
        </w:rPr>
      </w:pPr>
      <w:r w:rsidRPr="00220F22">
        <w:rPr>
          <w:sz w:val="28"/>
          <w:szCs w:val="28"/>
        </w:rPr>
        <w:t xml:space="preserve">Мониторинг 2023 года включал в себя анкету для определения эффективности здоровьесберегающей деятельности в МБДОУ и МБОУ с дошкольной группой и  разработки стратегии обеспечения здоровья участников образовательного процесса в образовательных учреждениях, реализующих программу дошкольного образования. </w:t>
      </w:r>
      <w:r w:rsidRPr="00220F22">
        <w:rPr>
          <w:sz w:val="28"/>
          <w:szCs w:val="28"/>
        </w:rPr>
        <w:lastRenderedPageBreak/>
        <w:t xml:space="preserve">В анкетировании приняли участие 26 педагогов из всех МБДОУ и МБОУ с дошкольной группой. </w:t>
      </w:r>
    </w:p>
    <w:p w:rsidR="00D1755A" w:rsidRPr="00220F22" w:rsidRDefault="00D1755A" w:rsidP="00D1755A">
      <w:pPr>
        <w:ind w:right="-24"/>
        <w:jc w:val="both"/>
        <w:rPr>
          <w:sz w:val="28"/>
          <w:szCs w:val="28"/>
        </w:rPr>
      </w:pPr>
      <w:r w:rsidRPr="00220F22">
        <w:rPr>
          <w:sz w:val="28"/>
          <w:szCs w:val="28"/>
        </w:rPr>
        <w:t>Анализ анкетирования показал, что 100%  педагогов считают, что ФОП ДО в полной мере реализует задачи здоровьесберегающей деятельности. По мнению педагогов,  в образовательных организациях, реализующих программу дошкольного образования, необходимо улучшить следующие  подходы в организации физического воспитания: медицинское обслуживание - 53,8%,   улучшить питание - 23%,  воспитание ответственного и бережного отношения к своему здоровью – 35%, закаливание – 93%, работа с семьёй – 27%, повышение квалификации кадров – 26%, введение инноваций в области физического воспитания дошкольников – 27%,  воспитание гигиенической культуры – 11,5 %, воспитание ответственного и бережного отношения к своему здоровью – 35%. В своей работе педагоги всех образовательных учреждений округа систематически используют такие формы работы, как утренняя гимнастика, занятия по физическому воспитанию, свободная двигательная активность, комплексы упражнений после сна, способствующие сохранению и укреплению здоровья.  На  занятиях педагоги в системе используют следующие профилактические комплексы: гимнастика для глаз, дыхательная и артикуляционная  гимнастика. Эпизодически используется корригирующая гимнастика для профилактики нарушения  осанки, адаптационный комплекс, направленный на повышение выносливости организма. Педагоги всех образовательных организаций округа  систематически и по плану ДОУ осуществляют информационно-просветительскую деятельность с детьми и родителями. По мнению педагогов, более всего влияют на эффективность деятельности МБДОУ по здоровьесбережению следующие мероприятия: планирование здоровьесберегающей деятельности ДС - 85%, повышение профессиональной компетентности педагогов и  семинары –  по 92%,   практический обмен опытом – 100%. Эффективность  взаимодействия с медицинским персоналом МБДОУ по вопросам сохранения и укрепления здоровья воспитанников педагоги МБДОУ детский сад №  2 «Солнышко» оценивают на низком уровне, в МБДОУ детский сад № 4 «Ласточка» на среднем и высоком уровне.  Достаточно высоко педагоги округа оценивают уровень личной мотивации к здоровьесберегающей деятельности, увлечённостью работой и высока собственная роль в оценке состоянии здоровья воспитанников.</w:t>
      </w:r>
    </w:p>
    <w:p w:rsidR="00D1755A" w:rsidRPr="00220F22" w:rsidRDefault="00D1755A" w:rsidP="00D1755A">
      <w:pPr>
        <w:ind w:right="-24"/>
        <w:jc w:val="both"/>
        <w:rPr>
          <w:sz w:val="28"/>
          <w:szCs w:val="28"/>
        </w:rPr>
      </w:pPr>
      <w:r w:rsidRPr="00220F22">
        <w:rPr>
          <w:sz w:val="28"/>
          <w:szCs w:val="28"/>
        </w:rPr>
        <w:t>Результаты мониторинга позволили увидеть, как улучшение показателей здоровья воспитанников, так и проблемные аспекты в системе оздоровительной работы дошкольного образования Краснохолмского муниципального округа, конкретных образовательных учреждений, реализующих программы дошкольного образования. Образовательным учреждениям следует продолжать усиленную оздоровительную работу.</w:t>
      </w:r>
    </w:p>
    <w:p w:rsidR="00D1755A" w:rsidRPr="00220F22" w:rsidRDefault="00D1755A" w:rsidP="00D1755A">
      <w:pPr>
        <w:ind w:right="-24"/>
        <w:jc w:val="both"/>
        <w:rPr>
          <w:sz w:val="28"/>
          <w:szCs w:val="28"/>
        </w:rPr>
      </w:pPr>
      <w:r w:rsidRPr="00220F22">
        <w:rPr>
          <w:sz w:val="28"/>
          <w:szCs w:val="28"/>
        </w:rPr>
        <w:t xml:space="preserve">   Ежегодно в дошкольных учреждениях проводится мониторинг развития  интегративных качеств выпускников и анализ выполнения федеральной образовательной программы</w:t>
      </w:r>
      <w:r w:rsidRPr="00220F22">
        <w:rPr>
          <w:color w:val="FF0000"/>
          <w:sz w:val="28"/>
          <w:szCs w:val="28"/>
        </w:rPr>
        <w:t xml:space="preserve"> </w:t>
      </w:r>
      <w:r w:rsidRPr="00220F22">
        <w:rPr>
          <w:sz w:val="28"/>
          <w:szCs w:val="28"/>
        </w:rPr>
        <w:t>дошкольного образования по всем направлениям развития. Данная диагностика за 2023 – 2024 учебный год показала:</w:t>
      </w:r>
    </w:p>
    <w:p w:rsidR="00D1755A" w:rsidRPr="00220F22" w:rsidRDefault="00D1755A" w:rsidP="00D1755A">
      <w:pPr>
        <w:pStyle w:val="af9"/>
        <w:tabs>
          <w:tab w:val="left" w:pos="-567"/>
          <w:tab w:val="left" w:pos="284"/>
        </w:tabs>
        <w:ind w:left="0" w:right="-24"/>
        <w:jc w:val="both"/>
        <w:rPr>
          <w:sz w:val="28"/>
          <w:szCs w:val="28"/>
        </w:rPr>
      </w:pPr>
      <w:r w:rsidRPr="00220F22">
        <w:rPr>
          <w:sz w:val="28"/>
          <w:szCs w:val="28"/>
        </w:rPr>
        <w:t xml:space="preserve">- Знания, умения, навыки воспитанников групп раннего возраста развиты на высоком и среднем уровнях. Имеются по одному обучающемуся в МБДОУ детский сад № 2 «Солнышко», МБДОУ детский сад № 3 «Малышок», МБДОУ детский сад № 4 </w:t>
      </w:r>
      <w:r w:rsidRPr="00220F22">
        <w:rPr>
          <w:sz w:val="28"/>
          <w:szCs w:val="28"/>
        </w:rPr>
        <w:lastRenderedPageBreak/>
        <w:t xml:space="preserve">«Ласточка», которые показали низкий уровень знаний, умений и навыков по всем пяти образовательным областям. </w:t>
      </w:r>
    </w:p>
    <w:p w:rsidR="00D1755A" w:rsidRPr="00220F22" w:rsidRDefault="00D1755A" w:rsidP="00D1755A">
      <w:pPr>
        <w:tabs>
          <w:tab w:val="left" w:pos="-567"/>
          <w:tab w:val="left" w:pos="284"/>
        </w:tabs>
        <w:ind w:right="-24"/>
        <w:jc w:val="both"/>
        <w:rPr>
          <w:sz w:val="28"/>
          <w:szCs w:val="28"/>
        </w:rPr>
      </w:pPr>
      <w:r w:rsidRPr="00220F22">
        <w:rPr>
          <w:sz w:val="28"/>
          <w:szCs w:val="28"/>
        </w:rPr>
        <w:t xml:space="preserve">  При сравнении результатов данного мониторинга с результатами входного мониторинга, проводимого в сентябре 2023 года, значительно улучшились результаты в МБДОУ детский сад № 2 «Солнышко», МБДОУ детский сад № 3 «Малышок», МБОУ «Хабоцкая оош» (дошкольная группа). Незначительно улучшились результаты в МБДОУ «Барбинский детский сад», а в МБДОУ «Рачевский детский сад» уровень развития обучающихся остался на среднем уровне. </w:t>
      </w:r>
    </w:p>
    <w:p w:rsidR="00D1755A" w:rsidRPr="00220F22" w:rsidRDefault="00D1755A" w:rsidP="00D1755A">
      <w:pPr>
        <w:tabs>
          <w:tab w:val="left" w:pos="-567"/>
          <w:tab w:val="left" w:pos="284"/>
        </w:tabs>
        <w:ind w:right="-24"/>
        <w:jc w:val="both"/>
        <w:rPr>
          <w:sz w:val="28"/>
          <w:szCs w:val="28"/>
        </w:rPr>
      </w:pPr>
      <w:r w:rsidRPr="00220F22">
        <w:rPr>
          <w:sz w:val="28"/>
          <w:szCs w:val="28"/>
        </w:rPr>
        <w:t>Знания, умения, навыки обучающихся групп младшего дошкольного возраста развиты на высоком и среднем уровнях. Имеются обучающиеся, которые освоили образовательную программу на низком уровне – 7 человек. Наибольшие затруднения возникают у обучающихся при освоении образовательных областей «социально-коммуникативное развитие» и «речевое развитие». При сравнении результатов данного мониторинга с результатами входного мониторинга, проводимого в сентябре 2023 года, наблюдается значительное повышение уровня знаний у обучающихся МБДОУ детский сад № 2 «Солнышко» и МБДОУ «Барбинский детский сад». Незначительное повышение уровня знаний, умений и навыков наблюдается у обучающихся групп младшего дошкольного возраста МБДОУ детский сад № 3 «Малышок» (д. Бортница), МБДОУ детский сад № 4 «Ласточка», МБДОУ «Рачевский детский сад».</w:t>
      </w:r>
    </w:p>
    <w:p w:rsidR="00D1755A" w:rsidRPr="00220F22" w:rsidRDefault="00D1755A" w:rsidP="00D1755A">
      <w:pPr>
        <w:pStyle w:val="af9"/>
        <w:tabs>
          <w:tab w:val="left" w:pos="-567"/>
          <w:tab w:val="left" w:pos="284"/>
        </w:tabs>
        <w:ind w:left="0" w:right="-24"/>
        <w:jc w:val="both"/>
        <w:rPr>
          <w:sz w:val="28"/>
          <w:szCs w:val="28"/>
        </w:rPr>
      </w:pPr>
      <w:r w:rsidRPr="00220F22">
        <w:rPr>
          <w:sz w:val="28"/>
          <w:szCs w:val="28"/>
        </w:rPr>
        <w:t>Знания, умения, навыки обучающихся групп среднего дошкольного возраста развиты на среднем и высоком уровнях практически в равных долях. Наибольшие затруднения  возникают у обучающихся при освоении образовательной области «художественно-эстетическое развитие»  и «речевое развитие», образовательные разделы «музыка», «художественное творчество», «формирование элементарных математических представлений», «коммуникация», «чтение художественной литературы». При сравнении результатов данного мониторинга с результатами входного мониторинга, проводимого в сентябре 2023 года, наблюдается положительная динамика уровня знаний обучающихся средних групп дошкольных образовательных учреждений Краснохолмского муниципального округа. В МБДОУ детский сад № 4 «Ласточка» выявлен обучающийся, который показал низкий уровень знаний, умений и навыков по всем пяти образовательным областям.</w:t>
      </w:r>
    </w:p>
    <w:p w:rsidR="00D1755A" w:rsidRPr="00220F22" w:rsidRDefault="00D1755A" w:rsidP="00D1755A">
      <w:pPr>
        <w:pStyle w:val="af9"/>
        <w:tabs>
          <w:tab w:val="left" w:pos="-567"/>
          <w:tab w:val="left" w:pos="284"/>
        </w:tabs>
        <w:ind w:left="0" w:right="-24"/>
        <w:jc w:val="both"/>
        <w:rPr>
          <w:sz w:val="28"/>
          <w:szCs w:val="28"/>
        </w:rPr>
      </w:pPr>
      <w:r w:rsidRPr="00220F22">
        <w:rPr>
          <w:sz w:val="28"/>
          <w:szCs w:val="28"/>
        </w:rPr>
        <w:t xml:space="preserve">Знания, умения, навыки большинства воспитанников групп старшего дошкольного возраста развиты на высоком уровне. При сравнении результатов данного мониторинга с результатами входного мониторинга, проводимого в сентябре 2023 года наблюдается положительная динамика по уровням сформированных знаний, умений и навыков у воспитанников старшего дошкольного возраста. В МБДОУ детский сад № 2 «Солнышко» у 1 обучающегося имеются затруднения уровня знаний, умений и навыков по образовательным разделам «здоровье» и «социализация» и одна обучающаяся имеет затруднения в образовательном разделе «физическая культура». </w:t>
      </w:r>
    </w:p>
    <w:p w:rsidR="00D1755A" w:rsidRPr="00220F22" w:rsidRDefault="00D1755A" w:rsidP="00D1755A">
      <w:pPr>
        <w:pStyle w:val="af9"/>
        <w:tabs>
          <w:tab w:val="left" w:pos="-567"/>
          <w:tab w:val="left" w:pos="284"/>
        </w:tabs>
        <w:ind w:left="0" w:right="-24"/>
        <w:jc w:val="both"/>
        <w:rPr>
          <w:sz w:val="28"/>
          <w:szCs w:val="28"/>
        </w:rPr>
      </w:pPr>
      <w:r w:rsidRPr="00220F22">
        <w:rPr>
          <w:sz w:val="28"/>
          <w:szCs w:val="28"/>
        </w:rPr>
        <w:t xml:space="preserve">Знания, умения, навыки воспитанников подготовительных к школе групп развиты на высоком уровне. Наибольшие затруднений возникают у обучающихся при освоении образовательных областей «художественно-эстетическое развитие», «познавательное развитие», «речевое развитие». При сравнении результатов данного мониторинга с результатами входного мониторинга, проводимого в сентябре 2023 года по данной возрастной категории детей, значительных отклонений выявлено не было, </w:t>
      </w:r>
      <w:r w:rsidRPr="00220F22">
        <w:rPr>
          <w:sz w:val="28"/>
          <w:szCs w:val="28"/>
        </w:rPr>
        <w:lastRenderedPageBreak/>
        <w:t xml:space="preserve">наблюдается положительная динамика по всем образовательным разделам. Высокий уровень освоения образовательной программы подготовительных к школе групп показали все обучающиеся МБДОУ детский сад № 3 «Малышок», МБДОУ детский сад № 4 «Ласточка», МБДОУ «Барбинский детский сад», МБДОУ «Рачевский детский сад». </w:t>
      </w:r>
    </w:p>
    <w:p w:rsidR="00D1755A" w:rsidRPr="00220F22" w:rsidRDefault="00D1755A" w:rsidP="00D1755A">
      <w:pPr>
        <w:pStyle w:val="af9"/>
        <w:tabs>
          <w:tab w:val="left" w:pos="-567"/>
          <w:tab w:val="left" w:pos="284"/>
        </w:tabs>
        <w:ind w:left="0" w:right="-143"/>
        <w:jc w:val="both"/>
        <w:rPr>
          <w:color w:val="FF0000"/>
          <w:sz w:val="28"/>
          <w:szCs w:val="28"/>
        </w:rPr>
      </w:pPr>
      <w:r w:rsidRPr="00220F22">
        <w:rPr>
          <w:sz w:val="28"/>
          <w:szCs w:val="28"/>
        </w:rPr>
        <w:t xml:space="preserve">   Педагогам учреждений, на основании полученных результатов, необходимо провести анализ для выявления причин, в связи с которыми  у воспитанников возникли затруднения в освоении образовательных разделов, для внесения корректировки в рабочие программы при дальнейшей работе с детьми дошкольного возраста. </w:t>
      </w:r>
    </w:p>
    <w:p w:rsidR="00D1755A" w:rsidRPr="00220F22" w:rsidRDefault="00D1755A" w:rsidP="00D1755A">
      <w:pPr>
        <w:shd w:val="clear" w:color="auto" w:fill="FFFFFF"/>
        <w:jc w:val="both"/>
        <w:rPr>
          <w:sz w:val="28"/>
          <w:szCs w:val="28"/>
        </w:rPr>
      </w:pPr>
      <w:r w:rsidRPr="00220F22">
        <w:rPr>
          <w:sz w:val="28"/>
          <w:szCs w:val="28"/>
        </w:rPr>
        <w:t xml:space="preserve">Коллективы детских  садов  уделяют большое внимание работе с семьями воспитанников, вовлекая родителей в единое образовательное пространство. Родители являются активными и надежными союзниками педагогов в решении поставленных задач. </w:t>
      </w:r>
      <w:r w:rsidRPr="00220F22">
        <w:rPr>
          <w:spacing w:val="-1"/>
          <w:sz w:val="28"/>
          <w:szCs w:val="28"/>
        </w:rPr>
        <w:t>Задачи и конкретное содержание плана работы с родителями тесно связано с программой воспитания образовательного учреждения и строится по трем основным эта</w:t>
      </w:r>
      <w:r w:rsidRPr="00220F22">
        <w:rPr>
          <w:spacing w:val="-1"/>
          <w:sz w:val="28"/>
          <w:szCs w:val="28"/>
        </w:rPr>
        <w:softHyphen/>
        <w:t>пам деятельности:</w:t>
      </w:r>
    </w:p>
    <w:p w:rsidR="00D1755A" w:rsidRPr="00220F22" w:rsidRDefault="00D1755A" w:rsidP="00D1755A">
      <w:pPr>
        <w:widowControl w:val="0"/>
        <w:numPr>
          <w:ilvl w:val="0"/>
          <w:numId w:val="33"/>
        </w:numPr>
        <w:shd w:val="clear" w:color="auto" w:fill="FFFFFF"/>
        <w:tabs>
          <w:tab w:val="left" w:pos="134"/>
        </w:tabs>
        <w:suppressAutoHyphens w:val="0"/>
        <w:autoSpaceDE w:val="0"/>
        <w:autoSpaceDN w:val="0"/>
        <w:adjustRightInd w:val="0"/>
        <w:ind w:left="720" w:hanging="360"/>
        <w:jc w:val="both"/>
        <w:rPr>
          <w:sz w:val="28"/>
          <w:szCs w:val="28"/>
        </w:rPr>
      </w:pPr>
      <w:r w:rsidRPr="00220F22">
        <w:rPr>
          <w:sz w:val="28"/>
          <w:szCs w:val="28"/>
        </w:rPr>
        <w:t>изучение семей воспитанников;</w:t>
      </w:r>
    </w:p>
    <w:p w:rsidR="00D1755A" w:rsidRPr="00220F22" w:rsidRDefault="00D1755A" w:rsidP="00D1755A">
      <w:pPr>
        <w:widowControl w:val="0"/>
        <w:numPr>
          <w:ilvl w:val="0"/>
          <w:numId w:val="33"/>
        </w:numPr>
        <w:shd w:val="clear" w:color="auto" w:fill="FFFFFF"/>
        <w:tabs>
          <w:tab w:val="left" w:pos="134"/>
        </w:tabs>
        <w:suppressAutoHyphens w:val="0"/>
        <w:autoSpaceDE w:val="0"/>
        <w:autoSpaceDN w:val="0"/>
        <w:adjustRightInd w:val="0"/>
        <w:ind w:left="720" w:hanging="360"/>
        <w:jc w:val="both"/>
        <w:rPr>
          <w:sz w:val="28"/>
          <w:szCs w:val="28"/>
        </w:rPr>
      </w:pPr>
      <w:r w:rsidRPr="00220F22">
        <w:rPr>
          <w:spacing w:val="-1"/>
          <w:sz w:val="28"/>
          <w:szCs w:val="28"/>
        </w:rPr>
        <w:t>проведение работы по повышению правовой и психолого-педагогической культуры ро</w:t>
      </w:r>
      <w:r w:rsidRPr="00220F22">
        <w:rPr>
          <w:spacing w:val="-1"/>
          <w:sz w:val="28"/>
          <w:szCs w:val="28"/>
        </w:rPr>
        <w:softHyphen/>
        <w:t>дителей;</w:t>
      </w:r>
    </w:p>
    <w:p w:rsidR="00D1755A" w:rsidRPr="00220F22" w:rsidRDefault="00D1755A" w:rsidP="00D1755A">
      <w:pPr>
        <w:widowControl w:val="0"/>
        <w:numPr>
          <w:ilvl w:val="0"/>
          <w:numId w:val="33"/>
        </w:numPr>
        <w:shd w:val="clear" w:color="auto" w:fill="FFFFFF"/>
        <w:tabs>
          <w:tab w:val="left" w:pos="134"/>
        </w:tabs>
        <w:suppressAutoHyphens w:val="0"/>
        <w:autoSpaceDE w:val="0"/>
        <w:autoSpaceDN w:val="0"/>
        <w:adjustRightInd w:val="0"/>
        <w:ind w:left="720" w:hanging="360"/>
        <w:jc w:val="both"/>
        <w:rPr>
          <w:sz w:val="28"/>
          <w:szCs w:val="28"/>
        </w:rPr>
      </w:pPr>
      <w:r w:rsidRPr="00220F22">
        <w:rPr>
          <w:spacing w:val="-1"/>
          <w:sz w:val="28"/>
          <w:szCs w:val="28"/>
        </w:rPr>
        <w:t xml:space="preserve">  создание условий для формирования доверительных отношений родителей с педагогиче</w:t>
      </w:r>
      <w:r w:rsidRPr="00220F22">
        <w:rPr>
          <w:spacing w:val="-1"/>
          <w:sz w:val="28"/>
          <w:szCs w:val="28"/>
        </w:rPr>
        <w:softHyphen/>
        <w:t>ским коллективом дошкольного учреждения в процессе повседневного общения и специально органи</w:t>
      </w:r>
      <w:r w:rsidRPr="00220F22">
        <w:rPr>
          <w:spacing w:val="-1"/>
          <w:sz w:val="28"/>
          <w:szCs w:val="28"/>
        </w:rPr>
        <w:softHyphen/>
      </w:r>
      <w:r w:rsidRPr="00220F22">
        <w:rPr>
          <w:sz w:val="28"/>
          <w:szCs w:val="28"/>
        </w:rPr>
        <w:t>зованных мероприятий.</w:t>
      </w:r>
    </w:p>
    <w:p w:rsidR="00D1755A" w:rsidRPr="00220F22" w:rsidRDefault="00D1755A" w:rsidP="00D1755A">
      <w:pPr>
        <w:widowControl w:val="0"/>
        <w:shd w:val="clear" w:color="auto" w:fill="FFFFFF"/>
        <w:tabs>
          <w:tab w:val="left" w:pos="134"/>
        </w:tabs>
        <w:autoSpaceDE w:val="0"/>
        <w:autoSpaceDN w:val="0"/>
        <w:adjustRightInd w:val="0"/>
        <w:jc w:val="both"/>
        <w:rPr>
          <w:sz w:val="28"/>
          <w:szCs w:val="28"/>
        </w:rPr>
      </w:pPr>
      <w:r w:rsidRPr="00220F22">
        <w:rPr>
          <w:sz w:val="28"/>
          <w:szCs w:val="28"/>
        </w:rPr>
        <w:t xml:space="preserve">   Работа с родителями строится на принципах доверия, диалога, партнерства, учета интересов родителей и их опыта воспитания детей.  </w:t>
      </w:r>
    </w:p>
    <w:p w:rsidR="00D1755A" w:rsidRPr="00220F22" w:rsidRDefault="00D1755A" w:rsidP="00D1755A">
      <w:pPr>
        <w:pStyle w:val="af9"/>
        <w:ind w:left="0"/>
        <w:jc w:val="both"/>
        <w:rPr>
          <w:sz w:val="28"/>
          <w:szCs w:val="28"/>
        </w:rPr>
      </w:pPr>
      <w:r w:rsidRPr="00220F22">
        <w:rPr>
          <w:sz w:val="28"/>
          <w:szCs w:val="28"/>
        </w:rPr>
        <w:t xml:space="preserve">   В своей работе педагоги используем различные способы вовлечения родителей в воспитательный и образовательный процесс: педагогические беседы с родителями, тематические консультации, наглядная пропаганда, родительские собрания, телефонные звонки, совместное творчество, ежедневное открытое общение с родителями в группе, организация групповых выставок творческих работ детей и родителей, организация тематических праздников с участием детей и родителей, информационные уголки в раздевалке групп и др.</w:t>
      </w:r>
    </w:p>
    <w:p w:rsidR="00D1755A" w:rsidRPr="00220F22" w:rsidRDefault="00D1755A" w:rsidP="00D1755A">
      <w:pPr>
        <w:pStyle w:val="af9"/>
        <w:ind w:left="0"/>
        <w:jc w:val="both"/>
        <w:rPr>
          <w:sz w:val="28"/>
          <w:szCs w:val="28"/>
        </w:rPr>
      </w:pPr>
      <w:r w:rsidRPr="00220F22">
        <w:rPr>
          <w:sz w:val="28"/>
          <w:szCs w:val="28"/>
        </w:rPr>
        <w:t xml:space="preserve">  Все мероприятия, которые проводятся в образовательных учреждениях, освещаются на официальном сайте учреждения и в социальной сети «ВКонтакте». </w:t>
      </w:r>
    </w:p>
    <w:p w:rsidR="00D1755A" w:rsidRPr="00220F22" w:rsidRDefault="00D1755A" w:rsidP="00D1755A">
      <w:pPr>
        <w:jc w:val="both"/>
        <w:rPr>
          <w:sz w:val="28"/>
          <w:szCs w:val="28"/>
        </w:rPr>
      </w:pPr>
      <w:r w:rsidRPr="00220F22">
        <w:rPr>
          <w:color w:val="000000"/>
          <w:sz w:val="28"/>
          <w:szCs w:val="28"/>
        </w:rPr>
        <w:t xml:space="preserve">  </w:t>
      </w:r>
      <w:r w:rsidRPr="00220F22">
        <w:rPr>
          <w:sz w:val="28"/>
          <w:szCs w:val="28"/>
        </w:rPr>
        <w:t xml:space="preserve">26 апреля на базе МБДОУ детский сад № 3 «Малышок» состоялась ежегодная муниципальная родительская конференция для родителей обучающихся дошкольных образовательных учреждений и дошкольных групп при общеобразовательном учреждении Краснохолмского муниципального округа по теме «Семья и детский сад как единое образовательное пространство». В начале конференции для родителей выступили с концертом обучающиеся старшего дошкольного возраста. Дети исполнили песню о семье и представили танцевальные композиции «Пчёлки», «Танец моряков», «Мы самые лучшие», «Танец с ложками»,  танец «Робот». Ежегодно на конференции родители и педагоги дошкольных образовательных учреждений округа подводят некоторые итоги своей совместной работы. Этот год не стал исключением. С опытом работы по теме «Семья и детский сад в едином образовательном пространстве» выступила Куликова Н. А., заведующая МБДОУ детский сад № 4 «Ласточка». В своём выступлении Наталья Анатольевна очень </w:t>
      </w:r>
      <w:r w:rsidRPr="00220F22">
        <w:rPr>
          <w:sz w:val="28"/>
          <w:szCs w:val="28"/>
        </w:rPr>
        <w:lastRenderedPageBreak/>
        <w:t>подробно представила опыт сотрудничества семьи и детского сада. Научить ребёнка применять полученные знания в повседневной жизни – это одна из главных задач современного дошкольного образования. Совместный опыт работы по теме «Формирование предпосылок функциональной грамотности дошкольников в дошкольном образовательном учреждении и семье» представили Архипова Е. А., старший воспитатель МБДОУ детский сад № 3 «Малышок» и Румянцева О. А., родитель обучающейся старшей группы детского сада. Финансовая грамотность в XXI веке представляет собой важнейшую компетенцию, которая так же жизненно важна для каждого современного человека, как и умение читать и писать. В образовательной программе дошкольных образовательных учреждений этому вопросу уделяется достаточно большое внимание. Опыт работы по теме «Дошкольное образование как основа формирования финансовой культуры поколений» представила Борисова Е. В., воспитатель МБДОУ детский сад № 2 «Солнышко». Сотрудничество детского сада с родителями ярко проявляется в создании различных проектов. Бакурина В. Н., заведующая «Барбинским детским садом» представила опыт работы своего учреждения по теме «Создание совместных проектов между дошкольным учреждением и семьёй для развития познавательных способностей дошкольников». Вероника Николаевна подробно рассказала о работе над такими проектами, как «День Победы», «Моя семья», «Секреты воды». В завершении родительской конференции грамотами Отдела образования Администрации Краснохолмского муниципального округа были награждены самые активные родители от каждого дошкольного образовательного учреждения.</w:t>
      </w:r>
    </w:p>
    <w:p w:rsidR="00D1755A" w:rsidRPr="00220F22" w:rsidRDefault="00D1755A" w:rsidP="00D1755A">
      <w:pPr>
        <w:jc w:val="both"/>
        <w:rPr>
          <w:bCs/>
          <w:spacing w:val="-4"/>
          <w:sz w:val="28"/>
          <w:szCs w:val="28"/>
        </w:rPr>
      </w:pPr>
      <w:r w:rsidRPr="00220F22">
        <w:rPr>
          <w:sz w:val="28"/>
          <w:szCs w:val="28"/>
        </w:rPr>
        <w:t>Методическая работа в 2023 - 2024 учебном году была направлена на п</w:t>
      </w:r>
      <w:r w:rsidRPr="00220F22">
        <w:rPr>
          <w:rFonts w:eastAsia="Calibri"/>
          <w:sz w:val="28"/>
          <w:szCs w:val="28"/>
        </w:rPr>
        <w:t>рофессиональное развитие  педагогов и руководителей в условиях введения обновлённых федеральных государственных образовательных  стандартов и перехода на федеральную образовательную программу дошкольного образования</w:t>
      </w:r>
      <w:r w:rsidRPr="00220F22">
        <w:rPr>
          <w:sz w:val="28"/>
          <w:szCs w:val="28"/>
        </w:rPr>
        <w:t>.</w:t>
      </w:r>
    </w:p>
    <w:p w:rsidR="00D1755A" w:rsidRPr="00D1755A" w:rsidRDefault="00D1755A" w:rsidP="00D1755A">
      <w:pPr>
        <w:pStyle w:val="af5"/>
        <w:jc w:val="both"/>
        <w:rPr>
          <w:rFonts w:ascii="Times New Roman" w:hAnsi="Times New Roman"/>
          <w:sz w:val="28"/>
          <w:szCs w:val="28"/>
          <w:lang w:val="ru-RU"/>
        </w:rPr>
      </w:pPr>
      <w:r w:rsidRPr="00D1755A">
        <w:rPr>
          <w:rFonts w:ascii="Times New Roman" w:hAnsi="Times New Roman"/>
          <w:sz w:val="28"/>
          <w:szCs w:val="28"/>
          <w:lang w:val="ru-RU"/>
        </w:rPr>
        <w:t>Деятельность методического ресурсного центра по реализации ФГОС дошкольного образования была направлена на организационное, нормативно-правовое и информационно-методическое обеспечение реализации ФГОС и ФОП ДО, на изучение и внедрение в образовательный процесс новых развивающих технологий.</w:t>
      </w:r>
    </w:p>
    <w:p w:rsidR="00D1755A" w:rsidRPr="00220F22" w:rsidRDefault="00D1755A" w:rsidP="00D1755A">
      <w:pPr>
        <w:jc w:val="both"/>
        <w:rPr>
          <w:sz w:val="28"/>
          <w:szCs w:val="28"/>
        </w:rPr>
      </w:pPr>
      <w:r w:rsidRPr="00220F22">
        <w:rPr>
          <w:sz w:val="28"/>
          <w:szCs w:val="28"/>
        </w:rPr>
        <w:t xml:space="preserve">Формирование предпосылок финансовой грамотности у дошкольников начинается, согласно ФОП ДО, со старшего возраста в области </w:t>
      </w:r>
      <w:r w:rsidRPr="00220F22">
        <w:rPr>
          <w:bCs/>
          <w:sz w:val="28"/>
          <w:szCs w:val="28"/>
        </w:rPr>
        <w:t>Социально-коммуникативного развития</w:t>
      </w:r>
      <w:r w:rsidRPr="00220F22">
        <w:rPr>
          <w:sz w:val="28"/>
          <w:szCs w:val="28"/>
        </w:rPr>
        <w:t xml:space="preserve">. В дошкольных образовательных организациях большая работа отводится на развитие знаний, умений и навыков по финансовой грамотности. В рамках обмена опытом по данной теме 9 апреля в Краснохолмском муниципальном округе на базе МБДОУ детский сад № 2 «Солнышко» состоялся межмуниципальный семинар по теме «Финансовая грамотность в дошкольном учреждении» с приглашением гостей – работников системы образования Весьегонского муниципального округа. </w:t>
      </w:r>
    </w:p>
    <w:p w:rsidR="00D1755A" w:rsidRPr="00220F22" w:rsidRDefault="00D1755A" w:rsidP="00D1755A">
      <w:pPr>
        <w:jc w:val="both"/>
        <w:rPr>
          <w:sz w:val="28"/>
          <w:szCs w:val="28"/>
        </w:rPr>
      </w:pPr>
      <w:r w:rsidRPr="00220F22">
        <w:rPr>
          <w:sz w:val="28"/>
          <w:szCs w:val="28"/>
        </w:rPr>
        <w:t xml:space="preserve">В первом блоке семинара педагогами детского сада № 2 «Солнышко» было показано досуговое мероприятие с элементами квест-игры по сказке «Гуси-лебеди» и занятие по познавательному развитию «В мире экономики». </w:t>
      </w:r>
    </w:p>
    <w:p w:rsidR="00D1755A" w:rsidRPr="00220F22" w:rsidRDefault="00D1755A" w:rsidP="00D1755A">
      <w:pPr>
        <w:jc w:val="both"/>
        <w:rPr>
          <w:sz w:val="28"/>
          <w:szCs w:val="28"/>
        </w:rPr>
      </w:pPr>
      <w:r w:rsidRPr="00220F22">
        <w:rPr>
          <w:sz w:val="28"/>
          <w:szCs w:val="28"/>
        </w:rPr>
        <w:t xml:space="preserve">Вторым блоком семинара стала деловая игра «Мы за ФинЗож», которую провела Данилова С. В., старший воспитатель МБДОУ детский сад № 2 «Солнышко». Целью игры было показать педагогам, как можно развивать навыки финансовой грамотности во всех образовательных областях, предусмотренных образовательной программой, а также в ходе работы с родителями. </w:t>
      </w:r>
    </w:p>
    <w:p w:rsidR="00D1755A" w:rsidRPr="00220F22" w:rsidRDefault="00D1755A" w:rsidP="00D1755A">
      <w:pPr>
        <w:jc w:val="both"/>
        <w:rPr>
          <w:sz w:val="28"/>
          <w:szCs w:val="28"/>
        </w:rPr>
      </w:pPr>
      <w:r w:rsidRPr="00220F22">
        <w:rPr>
          <w:sz w:val="28"/>
          <w:szCs w:val="28"/>
        </w:rPr>
        <w:lastRenderedPageBreak/>
        <w:t xml:space="preserve">В третьем блоке семинара был представлен опыт работы и экскурсия по учебно-методическим материалам по теме семинара. </w:t>
      </w:r>
    </w:p>
    <w:p w:rsidR="00D1755A" w:rsidRPr="00220F22" w:rsidRDefault="00D1755A" w:rsidP="00D1755A">
      <w:pPr>
        <w:jc w:val="both"/>
        <w:rPr>
          <w:sz w:val="28"/>
          <w:szCs w:val="28"/>
        </w:rPr>
      </w:pPr>
      <w:r w:rsidRPr="00220F22">
        <w:rPr>
          <w:sz w:val="28"/>
          <w:szCs w:val="28"/>
        </w:rPr>
        <w:t>Куликова М. В., воспитатель МБДОУ детский сад № 4 «Ласточка», выступила с опытом работы своего детского сада по теме «Формирование финансовой грамотности в дошкольном учреждении». Она познакомила присутствующих коллег с системой работы, которая сложилась по данному направлению.</w:t>
      </w:r>
    </w:p>
    <w:p w:rsidR="00D1755A" w:rsidRPr="00220F22" w:rsidRDefault="00D1755A" w:rsidP="00D1755A">
      <w:pPr>
        <w:jc w:val="both"/>
        <w:rPr>
          <w:sz w:val="28"/>
          <w:szCs w:val="28"/>
        </w:rPr>
      </w:pPr>
      <w:r w:rsidRPr="00220F22">
        <w:rPr>
          <w:sz w:val="28"/>
          <w:szCs w:val="28"/>
        </w:rPr>
        <w:t xml:space="preserve">Архипова Е. А., старший воспитатель МБДОУ детский сад № 3 «Малышок» представила опыт своего дошкольного образовательного учреждения по теме «Социальное взаимодействие по развитию  финансовой грамотности детей старшего дошкольного возраста». </w:t>
      </w:r>
    </w:p>
    <w:p w:rsidR="00D1755A" w:rsidRPr="00220F22" w:rsidRDefault="00D1755A" w:rsidP="00D1755A">
      <w:pPr>
        <w:jc w:val="both"/>
        <w:rPr>
          <w:sz w:val="28"/>
          <w:szCs w:val="28"/>
        </w:rPr>
      </w:pPr>
      <w:r w:rsidRPr="00220F22">
        <w:rPr>
          <w:sz w:val="28"/>
          <w:szCs w:val="28"/>
        </w:rPr>
        <w:t xml:space="preserve">Щукина О. Н., воспитатель МБДОУ детский сад № 3 «Малышок», представила коллегам опыт работы по теме «Реализация проекта «Знакомство с банком» в старшей группе». В своём выступлении Ольга Николаевна подробно осветила работу на каждом этапе проекта. </w:t>
      </w:r>
    </w:p>
    <w:p w:rsidR="00D1755A" w:rsidRPr="00220F22" w:rsidRDefault="00D1755A" w:rsidP="00D1755A">
      <w:pPr>
        <w:jc w:val="both"/>
        <w:rPr>
          <w:sz w:val="28"/>
          <w:szCs w:val="28"/>
        </w:rPr>
      </w:pPr>
      <w:r w:rsidRPr="00220F22">
        <w:rPr>
          <w:sz w:val="28"/>
          <w:szCs w:val="28"/>
        </w:rPr>
        <w:t xml:space="preserve">Педагоги Весьегонского муниципального округа также презентовали опыт работы своих образовательных учреждений. Так, Копыльцова В. В., старший воспитатель МБОУ «Весьегонская СОШ», выступила перед коллегами с опытом работы по теме «Формирование основ финансовой грамотности  детей 5-летнего возраста». В своём выступлении Виктория Владимировна рассказала об особенностях работы с детьми данного возраста. </w:t>
      </w:r>
    </w:p>
    <w:p w:rsidR="00D1755A" w:rsidRPr="00220F22" w:rsidRDefault="00D1755A" w:rsidP="00D1755A">
      <w:pPr>
        <w:jc w:val="both"/>
        <w:rPr>
          <w:sz w:val="28"/>
          <w:szCs w:val="28"/>
        </w:rPr>
      </w:pPr>
      <w:r w:rsidRPr="00220F22">
        <w:rPr>
          <w:sz w:val="28"/>
          <w:szCs w:val="28"/>
        </w:rPr>
        <w:t xml:space="preserve">Легонькова И. А., воспитатель МДОУ детский сад № 3 представила коллегам опыт работы по теме «Использование дидактического средства развития детей «Лэпбук» при обучении финансовой грамотности в ДОУ». Ирина Адольфовна представила педагогам лэпбук «Финансовая грамотность» и рассказала о системе работы с ним. Особенность данного пособия заключается в том, что оно может постоянно пополняться, в зависимости от возраста детей и особенностей образовательной программы. </w:t>
      </w:r>
    </w:p>
    <w:p w:rsidR="00D1755A" w:rsidRPr="00220F22" w:rsidRDefault="00D1755A" w:rsidP="00D1755A">
      <w:pPr>
        <w:jc w:val="both"/>
        <w:rPr>
          <w:sz w:val="28"/>
          <w:szCs w:val="28"/>
        </w:rPr>
      </w:pPr>
      <w:r w:rsidRPr="00220F22">
        <w:rPr>
          <w:sz w:val="28"/>
          <w:szCs w:val="28"/>
        </w:rPr>
        <w:t xml:space="preserve">В ходе экскурсии по учебно-методическим пособиям «Азы  финансовой грамотности» педагоги дошкольных образовательных учреждений Краснохолмского округа представили коллегам-гостям разнообразные методические пособия и игры по финансовой грамотности. Рассказали о  работе  с макетами «Банк», «Банкомат», представили всевозможные лэпбуки, сборники сказок,  различные игры. Многие экспонаты выставки изготовлены силами педагогов детских садов, поэтому такие пособия особенно заинтересовали педагогов Весьегонского округа. </w:t>
      </w:r>
    </w:p>
    <w:p w:rsidR="00D1755A" w:rsidRPr="00220F22" w:rsidRDefault="00D1755A" w:rsidP="00D1755A">
      <w:pPr>
        <w:jc w:val="both"/>
        <w:rPr>
          <w:sz w:val="28"/>
          <w:szCs w:val="28"/>
        </w:rPr>
      </w:pPr>
      <w:r w:rsidRPr="00220F22">
        <w:rPr>
          <w:sz w:val="28"/>
          <w:szCs w:val="28"/>
        </w:rPr>
        <w:t xml:space="preserve">Данная встреча способствовала обогащению опыта педагогов в  вопросе формирования финансовой грамотности в дошкольных учреждениях, позволила познакомиться с системой работы в данном направлении педагогов Краснохолмского и Весьегонского округов. </w:t>
      </w:r>
    </w:p>
    <w:p w:rsidR="00D1755A" w:rsidRPr="00D1755A" w:rsidRDefault="00D1755A" w:rsidP="00D1755A">
      <w:pPr>
        <w:pStyle w:val="af5"/>
        <w:jc w:val="both"/>
        <w:rPr>
          <w:rFonts w:ascii="Times New Roman" w:hAnsi="Times New Roman"/>
          <w:sz w:val="28"/>
          <w:szCs w:val="28"/>
          <w:lang w:val="ru-RU"/>
        </w:rPr>
      </w:pPr>
      <w:r w:rsidRPr="00D1755A">
        <w:rPr>
          <w:rFonts w:ascii="Times New Roman" w:hAnsi="Times New Roman"/>
          <w:sz w:val="28"/>
          <w:szCs w:val="28"/>
          <w:lang w:val="ru-RU"/>
        </w:rPr>
        <w:t xml:space="preserve">Согласно плана работы Методического кабинета Отдела образования Администрации Краснохолмского муниципального округа и плана работы ведущего специалиста-методиста на 2023-2024 учебный год в ноябре-декабре были посещены дошкольные образовательные учреждения с целью оказания консультационной и методической помощи педагогам по теме «Обучение грамоте детей старшего дошкольного возраста в соответствии с ФГОС ДО». В период с 20 по 22 ноября 2023 года на базе городских садов округа был проведён семинар по данной теме, в ходе которого было обсуждено содержание образовательной деятельности по образовательной области «речевое </w:t>
      </w:r>
      <w:r w:rsidRPr="00D1755A">
        <w:rPr>
          <w:rFonts w:ascii="Times New Roman" w:hAnsi="Times New Roman"/>
          <w:sz w:val="28"/>
          <w:szCs w:val="28"/>
          <w:lang w:val="ru-RU"/>
        </w:rPr>
        <w:lastRenderedPageBreak/>
        <w:t>развитие» по ФОП ДО, а также педагогам даны методические рекомендации, приёмы и упражнения по развитию речи каждой возрастной группы обучающихся ДОУ. Рекомендовано проводить совместную работу педагогов и родителей по данной теме.</w:t>
      </w:r>
    </w:p>
    <w:p w:rsidR="00D1755A" w:rsidRPr="00D1755A" w:rsidRDefault="00D1755A" w:rsidP="00D1755A">
      <w:pPr>
        <w:pStyle w:val="af5"/>
        <w:jc w:val="both"/>
        <w:rPr>
          <w:rFonts w:ascii="Times New Roman" w:hAnsi="Times New Roman"/>
          <w:sz w:val="28"/>
          <w:szCs w:val="28"/>
          <w:lang w:val="ru-RU"/>
        </w:rPr>
      </w:pPr>
      <w:r w:rsidRPr="00D1755A">
        <w:rPr>
          <w:rFonts w:ascii="Times New Roman" w:hAnsi="Times New Roman"/>
          <w:sz w:val="28"/>
          <w:szCs w:val="28"/>
          <w:lang w:val="ru-RU"/>
        </w:rPr>
        <w:t xml:space="preserve">В течение 2023-2024 учебного года для педагогов дошкольных образовательных учреждений ведущим специалистом – методистом методического кабинета Отдела образования были разработаны методические рекомендации и консультации </w:t>
      </w:r>
    </w:p>
    <w:p w:rsidR="00D1755A" w:rsidRPr="00D1755A" w:rsidRDefault="00D1755A" w:rsidP="00D1755A">
      <w:pPr>
        <w:pStyle w:val="af5"/>
        <w:jc w:val="both"/>
        <w:rPr>
          <w:rFonts w:ascii="Times New Roman" w:hAnsi="Times New Roman"/>
          <w:sz w:val="28"/>
          <w:szCs w:val="28"/>
          <w:lang w:val="ru-RU"/>
        </w:rPr>
      </w:pPr>
      <w:r w:rsidRPr="00D1755A">
        <w:rPr>
          <w:rFonts w:ascii="Times New Roman" w:hAnsi="Times New Roman"/>
          <w:sz w:val="28"/>
          <w:szCs w:val="28"/>
          <w:lang w:val="ru-RU"/>
        </w:rPr>
        <w:t xml:space="preserve">В каждом учреждении проходит изучение документов федерального и регионального уровня, проводятся педсоветы, родительские встречи по ознакомлению участников образовательного процесса с ФГОС  и ФОП дошкольного образования и другими нормативными актами в области дошкольного образования. Локальные акты дошкольных учреждений переработаны и обновляются в соответствии с изменениями, вносимыми в законодательные акты РФ и Тверской области.  Информация освещается на сайтах учреждений.  </w:t>
      </w:r>
    </w:p>
    <w:p w:rsidR="00D1755A" w:rsidRPr="00D1755A" w:rsidRDefault="00D1755A" w:rsidP="00D1755A">
      <w:pPr>
        <w:pStyle w:val="af5"/>
        <w:jc w:val="both"/>
        <w:rPr>
          <w:rFonts w:ascii="Times New Roman" w:hAnsi="Times New Roman"/>
          <w:sz w:val="28"/>
          <w:szCs w:val="28"/>
          <w:lang w:val="ru-RU"/>
        </w:rPr>
      </w:pPr>
      <w:r w:rsidRPr="00D1755A">
        <w:rPr>
          <w:rFonts w:ascii="Times New Roman" w:hAnsi="Times New Roman"/>
          <w:sz w:val="28"/>
          <w:szCs w:val="28"/>
          <w:lang w:val="ru-RU"/>
        </w:rPr>
        <w:t xml:space="preserve">   Плодотворно работали окружные методические объединения дошкольных работников. Каждое заседание ОМО включало 2 части: теоретическую и практическую с просмотром и анализом образовательной деятельности. Все просмотры проведены методически грамотно, носили развивающую  направленность, соответствовали принципу интеграции. Формы, методы и приемы образовательной деятельности были разнообразные, рациональные и эффективные. </w:t>
      </w:r>
    </w:p>
    <w:p w:rsidR="00D1755A" w:rsidRPr="00D1755A" w:rsidRDefault="00D1755A" w:rsidP="00D1755A">
      <w:pPr>
        <w:pStyle w:val="af5"/>
        <w:jc w:val="both"/>
        <w:rPr>
          <w:rFonts w:ascii="Times New Roman" w:hAnsi="Times New Roman"/>
          <w:sz w:val="28"/>
          <w:szCs w:val="28"/>
          <w:lang w:val="ru-RU"/>
        </w:rPr>
      </w:pPr>
      <w:r w:rsidRPr="00D1755A">
        <w:rPr>
          <w:rFonts w:ascii="Times New Roman" w:hAnsi="Times New Roman"/>
          <w:sz w:val="28"/>
          <w:szCs w:val="28"/>
          <w:lang w:val="ru-RU"/>
        </w:rPr>
        <w:t>В течение учебного года проведено 2 заседания методического объединения «Ясельки». Руководителем объединения является Каретникова Елена Викторовна, воспитатель МБДОУ детский сад № 2 «Солнышко».</w:t>
      </w:r>
    </w:p>
    <w:p w:rsidR="00D1755A" w:rsidRPr="00D1755A" w:rsidRDefault="00D1755A" w:rsidP="00D1755A">
      <w:pPr>
        <w:pStyle w:val="af5"/>
        <w:jc w:val="both"/>
        <w:rPr>
          <w:rFonts w:ascii="Times New Roman" w:hAnsi="Times New Roman"/>
          <w:sz w:val="28"/>
          <w:szCs w:val="28"/>
          <w:lang w:val="ru-RU"/>
        </w:rPr>
      </w:pPr>
      <w:r w:rsidRPr="00D1755A">
        <w:rPr>
          <w:rFonts w:ascii="Times New Roman" w:hAnsi="Times New Roman"/>
          <w:sz w:val="28"/>
          <w:szCs w:val="28"/>
          <w:lang w:val="ru-RU"/>
        </w:rPr>
        <w:t xml:space="preserve">   На первом заседании,  которое прошло на базе  МБДОУ детский сад № 3 «Малышок», была рассмотрена тема </w:t>
      </w:r>
      <w:r w:rsidRPr="00D1755A">
        <w:rPr>
          <w:rStyle w:val="afa"/>
          <w:sz w:val="28"/>
          <w:szCs w:val="28"/>
          <w:lang w:val="ru-RU"/>
        </w:rPr>
        <w:t xml:space="preserve">«Актуальные вопросы адаптации детей раннего возраста к детскому саду». </w:t>
      </w:r>
      <w:r w:rsidRPr="00D1755A">
        <w:rPr>
          <w:rFonts w:ascii="Times New Roman" w:hAnsi="Times New Roman"/>
          <w:sz w:val="28"/>
          <w:szCs w:val="28"/>
          <w:lang w:val="ru-RU"/>
        </w:rPr>
        <w:t>Просмотр и анализ образовательной деятельности с детьми раннего дошкольного возраста представила воспитатель Князева Ю.В.. В ходе заседания были рассмотрены вопросы: «Использование современных педагогических технологий для успешной адаптации детей раннего возраста к условиям ДОУ»; «сотрудничество детского сада и семьи по вопросам адаптации детей раннего возраста к условиям ДОУ» и «Игровые технологии как средство адаптации ребёнка к условиям ДОУ».  Педагоги каждого дошкольного учреждения представили дидактические игры для детей раннего дошкольного возраста. Итогом заседания стало решение: продолжать использовать современные педагогические технологии для успешной адаптации детей и активизировать сотрудничество детского сада и семьи по вопросам детей раннего возраста к условиям ДОУ; использовать  игровые технологии как средство адаптации ребёнка к условиям ДОУ.</w:t>
      </w:r>
    </w:p>
    <w:p w:rsidR="00D1755A" w:rsidRPr="00D1755A" w:rsidRDefault="00D1755A" w:rsidP="00D1755A">
      <w:pPr>
        <w:pStyle w:val="af5"/>
        <w:jc w:val="both"/>
        <w:rPr>
          <w:rFonts w:ascii="Times New Roman" w:hAnsi="Times New Roman"/>
          <w:sz w:val="28"/>
          <w:szCs w:val="28"/>
          <w:lang w:val="ru-RU"/>
        </w:rPr>
      </w:pPr>
      <w:r w:rsidRPr="00D1755A">
        <w:rPr>
          <w:rFonts w:ascii="Times New Roman" w:hAnsi="Times New Roman"/>
          <w:sz w:val="28"/>
          <w:szCs w:val="28"/>
          <w:lang w:val="ru-RU"/>
        </w:rPr>
        <w:t xml:space="preserve">   На втором заседании была рассмотрена тема </w:t>
      </w:r>
      <w:r w:rsidRPr="00D1755A">
        <w:rPr>
          <w:rStyle w:val="afa"/>
          <w:sz w:val="28"/>
          <w:szCs w:val="28"/>
          <w:lang w:val="ru-RU"/>
        </w:rPr>
        <w:t xml:space="preserve">«Организация совместной  деятельности с детьми раннего возраста на прогулке». </w:t>
      </w:r>
      <w:r w:rsidRPr="00D1755A">
        <w:rPr>
          <w:rFonts w:ascii="Times New Roman" w:hAnsi="Times New Roman"/>
          <w:sz w:val="28"/>
          <w:szCs w:val="28"/>
          <w:lang w:val="ru-RU"/>
        </w:rPr>
        <w:t xml:space="preserve">Проходило оно на базе МБДОУ детский сад № 4 «Ласточка». Просмотр и анализ образовательной деятельности на прогулке  с детьми младшей группы представила Белякова И. И. по теме «Весна, весна и все её рады». В ходе заседания был представлен опыт работы по теме «Организация деятельности детей на прогулке», проведён мастер-класс «Проведение подвижных игр на прогулке». Педагоги дошкольных учреждений обменялись опытом по теме «Совместная деятельность взрослого и ребёнка на прогулке» и представили выставку «Нестандартное игровое оборудование для детей </w:t>
      </w:r>
      <w:r w:rsidRPr="00D1755A">
        <w:rPr>
          <w:rFonts w:ascii="Times New Roman" w:hAnsi="Times New Roman"/>
          <w:sz w:val="28"/>
          <w:szCs w:val="28"/>
          <w:lang w:val="ru-RU"/>
        </w:rPr>
        <w:lastRenderedPageBreak/>
        <w:t>раннего возраста». Итогом заседания стало решение: продолжать работу над качеством организации и проведения прогулок; использовать на прогулке все виды деятельности: наблюдение, трудовую деятельность, подвижные игры, совместную деятельность и индивидуальную работу с детьми; использовать на прогулке нестандартное игровое оборудование для детей.</w:t>
      </w:r>
    </w:p>
    <w:p w:rsidR="00D1755A" w:rsidRPr="00D1755A" w:rsidRDefault="00D1755A" w:rsidP="00D1755A">
      <w:pPr>
        <w:pStyle w:val="af5"/>
        <w:tabs>
          <w:tab w:val="right" w:pos="9355"/>
        </w:tabs>
        <w:jc w:val="both"/>
        <w:rPr>
          <w:rFonts w:ascii="Times New Roman" w:hAnsi="Times New Roman"/>
          <w:sz w:val="28"/>
          <w:szCs w:val="28"/>
          <w:lang w:val="ru-RU"/>
        </w:rPr>
      </w:pPr>
      <w:r w:rsidRPr="00D1755A">
        <w:rPr>
          <w:rFonts w:ascii="Times New Roman" w:hAnsi="Times New Roman"/>
          <w:sz w:val="28"/>
          <w:szCs w:val="28"/>
          <w:lang w:val="ru-RU"/>
        </w:rPr>
        <w:t xml:space="preserve">   Проведено 2 заседания творческой группы педагогов ДОУ. Руководит творческой группой старший воспитатель детского сада № 2 «Солнышко» Данилова Светлана Владимировна. </w:t>
      </w:r>
      <w:r w:rsidRPr="00D1755A">
        <w:rPr>
          <w:rFonts w:ascii="Times New Roman" w:hAnsi="Times New Roman"/>
          <w:sz w:val="28"/>
          <w:szCs w:val="28"/>
          <w:lang w:val="ru-RU" w:eastAsia="ru-RU"/>
        </w:rPr>
        <w:t>На первом заседании</w:t>
      </w:r>
      <w:r w:rsidRPr="00D1755A">
        <w:rPr>
          <w:rFonts w:ascii="Times New Roman" w:hAnsi="Times New Roman"/>
          <w:sz w:val="28"/>
          <w:szCs w:val="28"/>
          <w:lang w:val="ru-RU"/>
        </w:rPr>
        <w:t>, которое</w:t>
      </w:r>
      <w:r w:rsidRPr="00D1755A">
        <w:rPr>
          <w:rFonts w:ascii="Times New Roman" w:hAnsi="Times New Roman"/>
          <w:sz w:val="28"/>
          <w:szCs w:val="28"/>
          <w:lang w:val="ru-RU" w:eastAsia="ru-RU"/>
        </w:rPr>
        <w:t xml:space="preserve"> </w:t>
      </w:r>
      <w:r w:rsidRPr="00D1755A">
        <w:rPr>
          <w:rFonts w:ascii="Times New Roman" w:hAnsi="Times New Roman"/>
          <w:bCs/>
          <w:kern w:val="36"/>
          <w:sz w:val="28"/>
          <w:szCs w:val="28"/>
          <w:lang w:val="ru-RU"/>
        </w:rPr>
        <w:t xml:space="preserve">прошло на базе МБДОУ детский сад № 3  «Малышок», </w:t>
      </w:r>
      <w:r w:rsidRPr="00D1755A">
        <w:rPr>
          <w:rFonts w:ascii="Times New Roman" w:hAnsi="Times New Roman"/>
          <w:sz w:val="28"/>
          <w:szCs w:val="28"/>
          <w:lang w:val="ru-RU" w:eastAsia="ru-RU"/>
        </w:rPr>
        <w:t xml:space="preserve">рассматривалась тема </w:t>
      </w:r>
      <w:r w:rsidRPr="00D1755A">
        <w:rPr>
          <w:rFonts w:ascii="Times New Roman" w:hAnsi="Times New Roman"/>
          <w:bCs/>
          <w:kern w:val="36"/>
          <w:sz w:val="28"/>
          <w:szCs w:val="28"/>
          <w:lang w:val="ru-RU"/>
        </w:rPr>
        <w:t>«Подготовка детей к обучению грамоте согласно требованиям ФОП ДО»</w:t>
      </w:r>
      <w:r w:rsidRPr="00D1755A">
        <w:rPr>
          <w:rFonts w:ascii="Times New Roman" w:hAnsi="Times New Roman"/>
          <w:color w:val="000000"/>
          <w:sz w:val="28"/>
          <w:szCs w:val="28"/>
          <w:lang w:val="ru-RU" w:eastAsia="ru-RU"/>
        </w:rPr>
        <w:t xml:space="preserve">. Педагог </w:t>
      </w:r>
      <w:r w:rsidRPr="00D1755A">
        <w:rPr>
          <w:rFonts w:ascii="Times New Roman" w:hAnsi="Times New Roman"/>
          <w:sz w:val="28"/>
          <w:szCs w:val="28"/>
          <w:lang w:val="ru-RU" w:eastAsia="ru-RU"/>
        </w:rPr>
        <w:t xml:space="preserve">МБДОУ детский сад № 3 «Малышок» </w:t>
      </w:r>
      <w:r w:rsidRPr="00D1755A">
        <w:rPr>
          <w:rFonts w:ascii="Times New Roman" w:hAnsi="Times New Roman"/>
          <w:sz w:val="28"/>
          <w:szCs w:val="28"/>
          <w:lang w:val="ru-RU"/>
        </w:rPr>
        <w:t>Щукина О. Н</w:t>
      </w:r>
      <w:r w:rsidRPr="00D1755A">
        <w:rPr>
          <w:rFonts w:ascii="Times New Roman" w:hAnsi="Times New Roman"/>
          <w:sz w:val="28"/>
          <w:szCs w:val="28"/>
          <w:lang w:val="ru-RU" w:eastAsia="ru-RU"/>
        </w:rPr>
        <w:t xml:space="preserve">., </w:t>
      </w:r>
      <w:r w:rsidRPr="00D1755A">
        <w:rPr>
          <w:rFonts w:ascii="Times New Roman" w:hAnsi="Times New Roman"/>
          <w:color w:val="000000"/>
          <w:sz w:val="28"/>
          <w:szCs w:val="28"/>
          <w:lang w:val="ru-RU" w:eastAsia="ru-RU"/>
        </w:rPr>
        <w:t xml:space="preserve"> показала </w:t>
      </w:r>
      <w:r w:rsidRPr="00D1755A">
        <w:rPr>
          <w:rFonts w:ascii="Times New Roman" w:hAnsi="Times New Roman"/>
          <w:color w:val="000000"/>
          <w:sz w:val="28"/>
          <w:szCs w:val="28"/>
          <w:lang w:val="ru-RU"/>
        </w:rPr>
        <w:t xml:space="preserve">занятие по речевому развитию по теме «Звук [и] и буква «И». Занятие было составлено в соответствии с рабочей программой старшей группы с использованием интеграции всех образовательных областей. </w:t>
      </w:r>
      <w:r w:rsidRPr="00D1755A">
        <w:rPr>
          <w:rFonts w:ascii="Times New Roman" w:hAnsi="Times New Roman"/>
          <w:color w:val="000000"/>
          <w:sz w:val="28"/>
          <w:szCs w:val="28"/>
          <w:lang w:val="ru-RU" w:eastAsia="ru-RU"/>
        </w:rPr>
        <w:t xml:space="preserve">В ходе работы </w:t>
      </w:r>
      <w:r w:rsidRPr="00D1755A">
        <w:rPr>
          <w:rFonts w:ascii="Times New Roman" w:hAnsi="Times New Roman"/>
          <w:color w:val="000000"/>
          <w:sz w:val="28"/>
          <w:szCs w:val="28"/>
          <w:lang w:val="ru-RU"/>
        </w:rPr>
        <w:t>творческой группы</w:t>
      </w:r>
      <w:r w:rsidRPr="00D1755A">
        <w:rPr>
          <w:rFonts w:ascii="Times New Roman" w:hAnsi="Times New Roman"/>
          <w:color w:val="000000"/>
          <w:sz w:val="28"/>
          <w:szCs w:val="28"/>
          <w:lang w:val="ru-RU" w:eastAsia="ru-RU"/>
        </w:rPr>
        <w:t xml:space="preserve"> были рассмотрены вопросы: «</w:t>
      </w:r>
      <w:r w:rsidRPr="00D1755A">
        <w:rPr>
          <w:rFonts w:ascii="Times New Roman" w:hAnsi="Times New Roman"/>
          <w:sz w:val="28"/>
          <w:szCs w:val="28"/>
          <w:lang w:val="ru-RU"/>
        </w:rPr>
        <w:t>Методика обучению грамоте</w:t>
      </w:r>
      <w:r w:rsidRPr="00D1755A">
        <w:rPr>
          <w:rFonts w:ascii="Times New Roman" w:hAnsi="Times New Roman"/>
          <w:sz w:val="28"/>
          <w:szCs w:val="28"/>
          <w:lang w:val="ru-RU" w:eastAsia="ru-RU"/>
        </w:rPr>
        <w:t xml:space="preserve">». Руководителем творческой группы проведён </w:t>
      </w:r>
      <w:r w:rsidRPr="00D1755A">
        <w:rPr>
          <w:rFonts w:ascii="Times New Roman" w:hAnsi="Times New Roman"/>
          <w:sz w:val="28"/>
          <w:szCs w:val="28"/>
          <w:lang w:val="ru-RU"/>
        </w:rPr>
        <w:t>практикум «Звуковой анализ слова», в ходе которого была раскрыта методика звукового анализа по всем возрастам в дошкольном учреждении согласно ФОП ДО. Педагоги практиковались в составлении схем слов с анализом всех звуков в слове. Рассмотрен вопрос «Использование  игровых приемов при подготовке к обучению грамоте». С целью распространения педагогического опыта и повышения профессионального мастерства педагогам было предложено поиграть в речевые  игры, которые можно использовать при обучении грамоте. В конце семинара было принято решение: систематизировать работу по обучению грамоте в ДОУ; разнообразить формы и приемы работы по обучению грамоты дошкольников; поддерживать преемственность с начальной школой округа.</w:t>
      </w:r>
    </w:p>
    <w:p w:rsidR="00D1755A" w:rsidRPr="00220F22" w:rsidRDefault="00D1755A" w:rsidP="00D1755A">
      <w:pPr>
        <w:pStyle w:val="af7"/>
        <w:shd w:val="clear" w:color="auto" w:fill="FFFFFF" w:themeFill="background1"/>
        <w:spacing w:before="0" w:beforeAutospacing="0" w:after="0" w:afterAutospacing="0"/>
        <w:jc w:val="both"/>
        <w:textAlignment w:val="top"/>
        <w:rPr>
          <w:sz w:val="28"/>
          <w:szCs w:val="28"/>
        </w:rPr>
      </w:pPr>
      <w:r w:rsidRPr="00220F22">
        <w:rPr>
          <w:color w:val="000000"/>
          <w:sz w:val="28"/>
          <w:szCs w:val="28"/>
        </w:rPr>
        <w:t>Второе заседание творческой группы педагогов</w:t>
      </w:r>
      <w:r w:rsidRPr="00220F22">
        <w:rPr>
          <w:bCs/>
          <w:kern w:val="36"/>
          <w:sz w:val="28"/>
          <w:szCs w:val="28"/>
        </w:rPr>
        <w:t xml:space="preserve"> по теме: «Нравственно-патриотическое воспитание дошкольников» прошло на базе МБДОУ детский сад № 4 «Ласточка».</w:t>
      </w:r>
      <w:r w:rsidRPr="00220F22">
        <w:rPr>
          <w:sz w:val="28"/>
          <w:szCs w:val="28"/>
        </w:rPr>
        <w:t xml:space="preserve">     </w:t>
      </w:r>
      <w:r w:rsidRPr="00220F22">
        <w:rPr>
          <w:color w:val="000000"/>
          <w:sz w:val="28"/>
          <w:szCs w:val="28"/>
        </w:rPr>
        <w:t xml:space="preserve">Занятие по патриотическому воспитанию в старшей группе по теме «Путешествие по России» показала  воспитатель </w:t>
      </w:r>
      <w:r w:rsidRPr="00220F22">
        <w:rPr>
          <w:sz w:val="28"/>
          <w:szCs w:val="28"/>
        </w:rPr>
        <w:t>МБДОУ детский сад № 4 «Ласточка» Куликова Марина Владимировна. В ходе заседания творческой группы воспитателей ДОУ рассмотрены следующие актуальные вопросы образования и воспитания дошкольников: «Роль нравственно-патриотического воспитания в формировании модели выпускника дошкольного учреждения», представлена презентация опыта работы по теме «Разработка совместно с детьми и родителями творческих проектов, направленных на нравственно-патриотическое воспитание детей».  В рубрике «Банк идей» педагоги всех  детских садов представили оформление уголка патриотического воспитания в разных возрастных группах. Решением семинара принято: продолжить работу по патриотическому воспитанию, развивая интерес к русскому народному творчеству, промыслам, традициям и обычаям русского народа; систематически обновлять, пополнять ППРС по патриотическому воспитанию и поддерживать взаимодействие с родителями.</w:t>
      </w:r>
    </w:p>
    <w:p w:rsidR="00D1755A" w:rsidRPr="00220F22" w:rsidRDefault="00D1755A" w:rsidP="00D1755A">
      <w:pPr>
        <w:jc w:val="both"/>
        <w:rPr>
          <w:sz w:val="28"/>
          <w:szCs w:val="28"/>
        </w:rPr>
      </w:pPr>
      <w:r w:rsidRPr="00220F22">
        <w:rPr>
          <w:sz w:val="28"/>
          <w:szCs w:val="28"/>
        </w:rPr>
        <w:t>Архипова Екатерина Александровна, старший воспитатель МБДОУ детский сад № 3 «Малышок», является руководителем секции инструкторов по физической культуре. Первое заседание ОМО было посвящено теме «Физкультурные досуги как средство развития физической и познавательной активности воспитанников дошкольного образовательного учреждения»</w:t>
      </w:r>
      <w:r w:rsidRPr="00220F22">
        <w:rPr>
          <w:i/>
          <w:sz w:val="28"/>
          <w:szCs w:val="28"/>
        </w:rPr>
        <w:t xml:space="preserve">. </w:t>
      </w:r>
      <w:r w:rsidRPr="00220F22">
        <w:rPr>
          <w:sz w:val="28"/>
          <w:szCs w:val="28"/>
        </w:rPr>
        <w:t>Инструктор по физической культуре МБДОУ детский сад № 2 «Солнышко» Веселова Е. И. провела спортивный досуг с</w:t>
      </w:r>
      <w:r w:rsidRPr="00220F22">
        <w:t xml:space="preserve"> </w:t>
      </w:r>
      <w:r w:rsidRPr="00220F22">
        <w:rPr>
          <w:sz w:val="28"/>
          <w:szCs w:val="28"/>
        </w:rPr>
        <w:t xml:space="preserve">детьми </w:t>
      </w:r>
      <w:r w:rsidRPr="00220F22">
        <w:rPr>
          <w:sz w:val="28"/>
          <w:szCs w:val="28"/>
        </w:rPr>
        <w:lastRenderedPageBreak/>
        <w:t>старшей группы по теме «Праздник дружбы». В ходе работы семинара были представлены доклад «Методические приёмы для проведения физкультурного досуга» и презентация опыта работы по темам «Приёмы повышения интереса обучающихся к досуговой деятельности. Игра в структуре досуга» и «Интеграция познавательной и двигательной деятельности старших дошкольников в процессе организации и проведения спортивных досугов в ДОУ». Инструктора по физической культуре поделились идеями по теме «Различные формы проведения спортивных досугов в детском саду». В ходе работы объединения было принято решение продолжать работу по развитию и совершенствованию физических качеств детей через все организацию и проведение спортивных досугов; совершенствовать методические приемы при проведении физкультурных досугов; продолжать работу по повышению интереса к физкультурным досугам у детей дошкольного возраста; организовывать и проводить спортивные досуги с учётом интеграции познавательной и двигательной деятельности детей; принять к сведению опыт коллег по применению различных форм проведения физкультурных досугов, продолжать работу по систематизации, накоплению и обмену опытом.</w:t>
      </w:r>
    </w:p>
    <w:p w:rsidR="00D1755A" w:rsidRPr="00D1755A" w:rsidRDefault="00D1755A" w:rsidP="00D1755A">
      <w:pPr>
        <w:pStyle w:val="af5"/>
        <w:jc w:val="both"/>
        <w:rPr>
          <w:rFonts w:ascii="Times New Roman" w:hAnsi="Times New Roman"/>
          <w:sz w:val="28"/>
          <w:szCs w:val="28"/>
          <w:lang w:val="ru-RU"/>
        </w:rPr>
      </w:pPr>
      <w:r w:rsidRPr="00D1755A">
        <w:rPr>
          <w:rFonts w:ascii="Times New Roman" w:hAnsi="Times New Roman"/>
          <w:sz w:val="28"/>
          <w:szCs w:val="28"/>
          <w:lang w:val="ru-RU"/>
        </w:rPr>
        <w:t xml:space="preserve">Второе заседание проходило по теме «Формирование культуры здоровья и эффективного физического развития дошкольников посредством включения в систему физического воспитания современных технологий». В рамках семинара Морозова Н. В., инструктор по физической культуре МБДОУ детский сад № 4 «Ласточка», занятие по физическому развитию с детьми старшего дошкольного возраста по теме «Школа юного солдата». Также были рассмотрены вопросы «Квест как инновационная технология физкультурно-спортивной направленности в ДОУ», «Стэп-аэробика как средство оздоровления и физического развития дошкольников». В рубрике «Банк идей» педагоги всех учреждений представили нетрадиционное оборудование на занятиях по физической культуре. Педагогами было принято решение продолжать работу по формированию культуры здоровья и эффективного физического развития детей дошкольного возраста посредством включения в систему физического воспитания современных технологий; с целью формирования интереса к физическим занятиям активизации детей, родителей и педагогов использовать квест-игры; использовать стэп-аэробику как средство оздоровления и физического развития дошкольников; продолжать внедрение нетрадиционного оборудования на занятиях по физической культуре в ДОУ.  </w:t>
      </w:r>
    </w:p>
    <w:p w:rsidR="00D1755A" w:rsidRPr="00D1755A" w:rsidRDefault="00D1755A" w:rsidP="00D1755A">
      <w:pPr>
        <w:pStyle w:val="af5"/>
        <w:jc w:val="both"/>
        <w:rPr>
          <w:rFonts w:ascii="Times New Roman" w:hAnsi="Times New Roman"/>
          <w:sz w:val="28"/>
          <w:szCs w:val="28"/>
          <w:lang w:val="ru-RU"/>
        </w:rPr>
      </w:pPr>
      <w:r w:rsidRPr="00D1755A">
        <w:rPr>
          <w:rFonts w:ascii="Times New Roman" w:hAnsi="Times New Roman"/>
          <w:sz w:val="28"/>
          <w:szCs w:val="28"/>
          <w:lang w:val="ru-RU"/>
        </w:rPr>
        <w:t xml:space="preserve">   Работа клуба руководителей и старших воспитателей была направлена повышение качества образования в условиях  реализации ФГОС ДО и перехода на ФОП ДО. Основной целью работы окружного клуба было создание условий для разработки и эффективного использования методических и административных ресурсов в работе с педагогическими кадрами, повышение качества образования, соответствующего современным потребностям общества. Руководит клубом заведующая МБДОУ детский сад № 4 «Ласточка» Наталья Анатольевна Куликова. На первом заседании обсуждалась тема «Работа над повышением качества образовательного процесса в дошкольном образовательном учреждении через совершенствование системы консультационной, психологической и методической помощи ля обучающихся и родителей». В ходе него  руководители учреждений  познакомились с работой МБДОУ детский сад № 2 «Солнышко» по данному направлению. В начале заседания был просмотрен и проанализирован открытый семинар-практикум для педагогов </w:t>
      </w:r>
      <w:r w:rsidRPr="00D1755A">
        <w:rPr>
          <w:rFonts w:ascii="Times New Roman" w:hAnsi="Times New Roman"/>
          <w:sz w:val="28"/>
          <w:szCs w:val="28"/>
          <w:lang w:val="ru-RU"/>
        </w:rPr>
        <w:lastRenderedPageBreak/>
        <w:t>«Гиперактивные дети: как быть?». Старшие воспитатели и заведующие дошкольных учреждений округа поделились опытом работы по таким направлениям: «Эффективные формы организации методической работы как средство повышения качества образования в дошкольном образовательном учреждении», «Повышение качества образования обучающихся через создание условий эффективного взаимодействия с родителями», «Особенности организации системы консультационной, психологической и методической помощи для обучающихся и родителей в малокомплектном детском саду». Решением клуба было принято: продолжить работу по повышению качества образовательного процесса в ДОУ через совершенствование системы консультационной, психологической и методической помощи для обучающихся и родителей; в целях повышения качества методической работы с педагогическим коллективом ДОУ использовать эффективные и современные формы работы, такие как семинары-практикумы, мастер-классы, мозговые штурмы, позволяющие повысить заинтересованность воспитателей и специалистов, научить практическим приемам и методам работы с детьми.</w:t>
      </w:r>
    </w:p>
    <w:p w:rsidR="00D1755A" w:rsidRPr="00D1755A" w:rsidRDefault="00D1755A" w:rsidP="00D1755A">
      <w:pPr>
        <w:pStyle w:val="af5"/>
        <w:jc w:val="both"/>
        <w:rPr>
          <w:rFonts w:ascii="Times New Roman" w:hAnsi="Times New Roman"/>
          <w:sz w:val="28"/>
          <w:szCs w:val="28"/>
          <w:lang w:val="ru-RU"/>
        </w:rPr>
      </w:pPr>
      <w:r w:rsidRPr="00D1755A">
        <w:rPr>
          <w:rFonts w:ascii="Times New Roman" w:hAnsi="Times New Roman"/>
          <w:sz w:val="28"/>
          <w:szCs w:val="28"/>
          <w:lang w:val="ru-RU"/>
        </w:rPr>
        <w:t xml:space="preserve">    Второе заседание клуба руководителей и старших воспитателей  было посвящено теме «Методическое сопровождение образовательного процесса в дошкольном образовательном учреждении, способствующего развитию профессиональных качеств педагога, через систему наставничества». Участники клуба просмотрели педагогический совет по теме «Развитие профессиональных качеств педагогов через систему наставничества», который провела старший воспитатель детского сада Морозова Н. В. с педагогами МБДОУ детский сад № 4 «Ласточка». Целью данного педсовета стало просвещение педагогов по вопросам эффективного взаимодействия в рамках системы наставничества, повышение компетентности педагогов и определение эффективных форм и методов наставнических практик. Педагогический совет прошёл в форме деловой игры, что позволило осуществить деятельностный подход, организовать диалоговое пространство, раскрыть новые концептуальные и содержательные линии опыта работы. В практической части педагоги познакомились с опытом работы по  данному направлению в МБДОУ детский сад № 4 «Ласточка». В ходе встречи также были раскрыты вопросы: «Наставничество как фактор становления профессиональной деятельности молодых специалистов» и «Наставничество в практике». Решением клуба было принято продолжить работу по повышению качества профессиональных компетенций педагогов детских садов через систему наставничества; в целях повышения качества методической работы с педагогическим коллективом ДОУ использовать эффективные и современные формы наставничества, повышающие знания молодых специалистов.</w:t>
      </w:r>
    </w:p>
    <w:p w:rsidR="00D1755A" w:rsidRPr="00220F22" w:rsidRDefault="00D1755A" w:rsidP="00D1755A">
      <w:pPr>
        <w:jc w:val="both"/>
        <w:rPr>
          <w:sz w:val="28"/>
          <w:szCs w:val="28"/>
        </w:rPr>
      </w:pPr>
      <w:r w:rsidRPr="00220F22">
        <w:rPr>
          <w:sz w:val="28"/>
          <w:szCs w:val="28"/>
        </w:rPr>
        <w:t>Плодотворно работало объединение «Творческая группа по речевому развитию» - руководитель учитель-логопед МБДОУ детский сад № 4 «Ласточка» Виноградова С. В. На первом заседании рассматривалась тема</w:t>
      </w:r>
      <w:r w:rsidRPr="00220F22">
        <w:rPr>
          <w:color w:val="FF0000"/>
          <w:sz w:val="28"/>
          <w:szCs w:val="28"/>
        </w:rPr>
        <w:t xml:space="preserve"> </w:t>
      </w:r>
      <w:r w:rsidRPr="00220F22">
        <w:rPr>
          <w:sz w:val="28"/>
          <w:szCs w:val="28"/>
        </w:rPr>
        <w:t>«Актуальные вопросы в практической деятельности учителя-логопеда».</w:t>
      </w:r>
      <w:r w:rsidRPr="00220F22">
        <w:rPr>
          <w:color w:val="FF0000"/>
          <w:sz w:val="28"/>
          <w:szCs w:val="28"/>
        </w:rPr>
        <w:t xml:space="preserve"> </w:t>
      </w:r>
      <w:r w:rsidRPr="00220F22">
        <w:rPr>
          <w:sz w:val="28"/>
          <w:szCs w:val="28"/>
        </w:rPr>
        <w:t xml:space="preserve">Надежда Владимировна Кустова, учитель-логопед МБДОУ детский сад № 3 «Малышок» провела логопедическое занятие по теме «Автоматизация звука /ш/ «Шушины игры» с подгруппой воспитанников  подготовительной  группы. В ходе занятия дети познакомились с автоматизацией звука /ш/. На занятие в детский сад пришла ворона Шуша, которая  помогла ребятам научиться правильно произносить звук, находить местоположение данного звука в слове. Также на заседании методического объединения педагоги обсудили важные </w:t>
      </w:r>
      <w:r w:rsidRPr="00220F22">
        <w:rPr>
          <w:sz w:val="28"/>
          <w:szCs w:val="28"/>
        </w:rPr>
        <w:lastRenderedPageBreak/>
        <w:t>вопросы речевого развития детей «Современные и инновационные образовательные технологии в коррекционно-развивающей работе учителя-логопеда»; «Коррекция речи дошкольников посредством дидактических игр». Все педагоги приготовили домашнее задание «Логопедическая изюминка»: дидактические игры и пособия на автоматизацию  звуков в речи.</w:t>
      </w:r>
    </w:p>
    <w:p w:rsidR="00D1755A" w:rsidRPr="00220F22" w:rsidRDefault="00D1755A" w:rsidP="00D1755A">
      <w:pPr>
        <w:jc w:val="both"/>
        <w:rPr>
          <w:sz w:val="28"/>
          <w:szCs w:val="28"/>
        </w:rPr>
      </w:pPr>
      <w:r w:rsidRPr="00220F22">
        <w:rPr>
          <w:sz w:val="28"/>
          <w:szCs w:val="28"/>
        </w:rPr>
        <w:t>Второе заседание окружного методического объединения педагогов дошкольных учреждений по речевому развитию прошло 30 января на базе МБДОУ детский сад № 4 «Ласточка». На нём рассматривалась тема «Значение современных технологий в речевом развитии детей дошкольного возраста». Виноградова Светлана Владимировна, учитель-логопед МБДОУ детский сад № 4 «Ласточка», провела открытое логопедическое занятие с подгруппой детей старшего дошкольного возраста по теме «Космическое путешествие на ракете. Автоматизация звука   (р)   в слогах, словах, речи». На заседании ОМО также были изучены актуальные вопросы по речевому развитию детей дошкольного возраста: «Использование многофункциональных пособий в работе учителя-логопеда»,  «Эффективные приёмы и методы постановки и автоматизации трудных звуков у детей дошкольного возраста», «Развитие фразовой речи в процессе сюжетно-ролевой игры у детей старшего дошкольного возраста». В конце заседания руководитель ОМО провела с коллегами игровой тренинг «Обучение в движении».</w:t>
      </w:r>
    </w:p>
    <w:p w:rsidR="00D1755A" w:rsidRPr="00D1755A" w:rsidRDefault="00D1755A" w:rsidP="00D1755A">
      <w:pPr>
        <w:pStyle w:val="af5"/>
        <w:jc w:val="both"/>
        <w:rPr>
          <w:rFonts w:ascii="Times New Roman" w:hAnsi="Times New Roman"/>
          <w:sz w:val="28"/>
          <w:szCs w:val="28"/>
          <w:lang w:val="ru-RU"/>
        </w:rPr>
      </w:pPr>
      <w:r w:rsidRPr="00D1755A">
        <w:rPr>
          <w:rFonts w:ascii="Times New Roman" w:hAnsi="Times New Roman"/>
          <w:sz w:val="28"/>
          <w:szCs w:val="28"/>
          <w:lang w:val="ru-RU"/>
        </w:rPr>
        <w:t>В этом учебном году продолжало свою работу методическое объединение музыкальных руководителей. Руководит данным объединением Трофимова Г. В. – музыкальный руководитель МБДОУ детский сад № 3 «Малышок». На первом заседании, которое прошло на базе МБДОУ детский сад № 4 «Ласточка», Фёдорова А. В., музыкальный руководитель сада, показала музыкальное занятие с детьми старшей группы по теме «Путешествие в осеннем лесу». В ходе работы семинара были рассмотрены следующие вопросы: «Развитие эмоционального мира детей через вокально-хоровое испольнительство. Распевка как форма развития элементарных певческих навыков», «Развитие творческих</w:t>
      </w:r>
      <w:r w:rsidRPr="00D1755A">
        <w:rPr>
          <w:rFonts w:ascii="Times New Roman" w:hAnsi="Times New Roman"/>
          <w:color w:val="FF0000"/>
          <w:sz w:val="28"/>
          <w:szCs w:val="28"/>
          <w:lang w:val="ru-RU"/>
        </w:rPr>
        <w:t xml:space="preserve"> </w:t>
      </w:r>
      <w:r w:rsidRPr="00D1755A">
        <w:rPr>
          <w:rFonts w:ascii="Times New Roman" w:hAnsi="Times New Roman"/>
          <w:sz w:val="28"/>
          <w:szCs w:val="28"/>
          <w:lang w:val="ru-RU"/>
        </w:rPr>
        <w:t xml:space="preserve">способностей детей в процессе организации культурно-досуговой деятельности», «Развитие детского творчества и инициативы в процессе обучения игре на музыкальных инструментах». В рубрике «Банк идей» педагоги представили нетрадиционные приёмы в развитии музыкальных способностей детей дошкольного возраста. По итогам семинара было принято решение продолжать повышать компетентность музыкальных руководителей при организации образовательной деятельности с детьми дошкольного возраста; продолжать работу с детьми в разделе музыкальной деятельности «пение», «культурно-досуговой деятельности», «обучение детей игре на музыкальных инструментах», продолжать работу над развитием творчества в музыкально-игровом пространстве. </w:t>
      </w:r>
    </w:p>
    <w:p w:rsidR="00D1755A" w:rsidRPr="00D1755A" w:rsidRDefault="00D1755A" w:rsidP="00D1755A">
      <w:pPr>
        <w:pStyle w:val="af5"/>
        <w:jc w:val="both"/>
        <w:rPr>
          <w:rFonts w:ascii="Times New Roman" w:hAnsi="Times New Roman"/>
          <w:sz w:val="28"/>
          <w:szCs w:val="28"/>
          <w:lang w:val="ru-RU"/>
        </w:rPr>
      </w:pPr>
      <w:r w:rsidRPr="00D1755A">
        <w:rPr>
          <w:rFonts w:ascii="Times New Roman" w:hAnsi="Times New Roman"/>
          <w:sz w:val="28"/>
          <w:szCs w:val="28"/>
          <w:lang w:val="ru-RU"/>
        </w:rPr>
        <w:t xml:space="preserve">Второе заседание прошло в феврале на базе МБДОУ детский сад № 2 «Солнышко» по теме «Праздники в детском саду – ценностные ориентиры и модели организации». Тарасова Ю. В. провела занятие по образовательной области «Художественно-эстетическое развитие» раздел «Музыка» с детьми старшей группы по теме «Вот уж зимушка проходит». Музыкальные руководители обсудили вопросы «Праздники в дошкольном образовательном учреждении в контексте реализации ФГОС ДО и перехода на ФОП ДО», «Взаимодействие музыкального руководителя и педагогов в целях обеспечения качественного проведения праздников и досугов», «Организация </w:t>
      </w:r>
      <w:r w:rsidRPr="00D1755A">
        <w:rPr>
          <w:rFonts w:ascii="Times New Roman" w:hAnsi="Times New Roman"/>
          <w:sz w:val="28"/>
          <w:szCs w:val="28"/>
          <w:lang w:val="ru-RU"/>
        </w:rPr>
        <w:lastRenderedPageBreak/>
        <w:t xml:space="preserve">праздников и досугов в условиях малочисленного ДОУ». Музыкальные руководители детских садов представили идеи по теме «Музыкальные развлечения для дошкольников. Идеи необычных праздников в ДОУ». По итогам заседания было принято решение продолжать работу по теме «Идеи необычных праздников в ДОУ», разнообразить формы и методы работы с дошкольниками, пополнять развивающую среду пособиями и играми. </w:t>
      </w:r>
    </w:p>
    <w:p w:rsidR="00D1755A" w:rsidRPr="00D1755A" w:rsidRDefault="00D1755A" w:rsidP="00D1755A">
      <w:pPr>
        <w:pStyle w:val="af5"/>
        <w:jc w:val="both"/>
        <w:rPr>
          <w:rFonts w:ascii="Times New Roman" w:hAnsi="Times New Roman"/>
          <w:sz w:val="28"/>
          <w:szCs w:val="28"/>
          <w:lang w:val="ru-RU"/>
        </w:rPr>
      </w:pPr>
      <w:r w:rsidRPr="00D1755A">
        <w:rPr>
          <w:rFonts w:ascii="Times New Roman" w:hAnsi="Times New Roman"/>
          <w:sz w:val="28"/>
          <w:szCs w:val="28"/>
          <w:lang w:val="ru-RU"/>
        </w:rPr>
        <w:t>В течение 2023-2024 учебного года продолжал свою работу окружной постоянно действующий семинар по преемственности «ДОУ – начальная школа». Весь год педагоги округа работали по теме «Организация целостного, последовательного и перспективного процесса для реализации единой линии развития ребёнка на этапе дошкольного и начального образования». В октябре 2023 г. педагоги дошкольных образовательных учреждений посетили открытые уроки в 1 классах  школ города, а также обсудили такие вопросы образования, как «Анализ готовности детей к школьному обучению», «Анализ муниципального мониторинга показателей готовности детей к обучению в школе», «Работа педагога-психолога по созданию благоприятных условий для успешной адаптации первоклассников», «Создание условий для успешной подготовки детей к школе». На семинаре были представлены лучшие педагогические практики подготовки детей к школе: Комаровой Н. В., воспитателя дошкольной группы МБОУ «Хабоцкая оош» и Галкиной Н. В., воспитателя МБДОУ «Рачевский детский сад».</w:t>
      </w:r>
    </w:p>
    <w:p w:rsidR="00D1755A" w:rsidRPr="00D1755A" w:rsidRDefault="00D1755A" w:rsidP="00D1755A">
      <w:pPr>
        <w:pStyle w:val="af5"/>
        <w:jc w:val="both"/>
        <w:rPr>
          <w:rFonts w:ascii="Times New Roman" w:hAnsi="Times New Roman"/>
          <w:sz w:val="28"/>
          <w:szCs w:val="28"/>
          <w:lang w:val="ru-RU"/>
        </w:rPr>
      </w:pPr>
      <w:r w:rsidRPr="00D1755A">
        <w:rPr>
          <w:rFonts w:ascii="Times New Roman" w:hAnsi="Times New Roman"/>
          <w:sz w:val="28"/>
          <w:szCs w:val="28"/>
          <w:lang w:val="ru-RU"/>
        </w:rPr>
        <w:t>На семинаре в марте учителя начальных школ города смогли посетить открытые занятия в подготовительных группах МБДОУ. Воспитателями были проведены занятия по речевому и познавательному развитию. Также в ходе заседания представлен опыт работы педагогов по темам «Формирование поисково-мыслительной деятельности в рамках организации образовательного процесса», «Организация работы по развитию познавательного интереса у детей дошкольного возраста». Решение окружного постоянно действующего семинара: расширять пути взаимодействия уровней дошкольного и начального общего образования по вопросам преемственности; продолжить формирование поисково-мыслительной деятельности в рамках организации образовательного процесса; продолжить работу по развитию познавательного интереса у детей дошкольного возраста.</w:t>
      </w:r>
    </w:p>
    <w:p w:rsidR="00D1755A" w:rsidRPr="00220F22" w:rsidRDefault="00D1755A" w:rsidP="00D1755A">
      <w:pPr>
        <w:jc w:val="both"/>
        <w:rPr>
          <w:sz w:val="28"/>
          <w:szCs w:val="28"/>
        </w:rPr>
      </w:pPr>
      <w:r w:rsidRPr="00220F22">
        <w:rPr>
          <w:sz w:val="28"/>
          <w:szCs w:val="28"/>
        </w:rPr>
        <w:t xml:space="preserve">Проведено также 2 заседания воспитателей разновозрастных групп «Селяночка». Первое заседание посвящено теме «Организация дополниельного образования в ДОУ в соответствии с ФГОС» проходило на базе МБДОУ «Рачевский детский сад», на котором воспитатель Галкина Н. В. провела открытое  занятие  кружка «Моя семья» по теме «Моя семья. Родословное древо». В рамках программы заседания окружного методического объединения была представлена презентация опыта работы по теме «Формирование художественно-творческих способностей дошкольников в условиях продуктивных видов деятельности» и доклад «Система работы по реализации программы дополнительного образования в дошкольном образовательном учреждении». Руководитель ОМО Поборская Е. А. вручила  коллегам памятки «Нормативные документы», на основе которых осуществляется дополнительное образование в ДОУ. Каждый педагог представил план работы кружка в  дошкольном учреждении. </w:t>
      </w:r>
    </w:p>
    <w:p w:rsidR="00D1755A" w:rsidRPr="00D1755A" w:rsidRDefault="00D1755A" w:rsidP="00D1755A">
      <w:pPr>
        <w:pStyle w:val="af5"/>
        <w:jc w:val="both"/>
        <w:rPr>
          <w:rFonts w:ascii="Times New Roman" w:hAnsi="Times New Roman"/>
          <w:sz w:val="28"/>
          <w:szCs w:val="28"/>
          <w:lang w:val="ru-RU"/>
        </w:rPr>
      </w:pPr>
      <w:r w:rsidRPr="00D1755A">
        <w:rPr>
          <w:rFonts w:ascii="Times New Roman" w:hAnsi="Times New Roman"/>
          <w:sz w:val="28"/>
          <w:szCs w:val="28"/>
          <w:lang w:val="ru-RU"/>
        </w:rPr>
        <w:t xml:space="preserve">Второе заседание прошло по теме «Разновозрастное игровое взаимодействие детей на занятиях физической культуры в ДОУ» на базе МБОУ «Хабоцкая оош». Воспитатель </w:t>
      </w:r>
      <w:r w:rsidRPr="00D1755A">
        <w:rPr>
          <w:rFonts w:ascii="Times New Roman" w:hAnsi="Times New Roman"/>
          <w:sz w:val="28"/>
          <w:szCs w:val="28"/>
          <w:lang w:val="ru-RU"/>
        </w:rPr>
        <w:lastRenderedPageBreak/>
        <w:t>дошкольной группы Комарова Н. В. провела занятие по физическому развитию по теме «Цветик-семицветик». В ходе заседания были рассмотрены вопросы: «Спортивные мероприятия, как средство патриотического воспитания дошкольников», «Нетрадиционные формы работы с детьми, а также их родителями по физической культуре», «Использование ИКТ в физическом воспитании дошкольников». Педагоги приняли решение продолжать работу по использованию ИКТ в работе с детьми на занятиях по физической культуре.</w:t>
      </w:r>
    </w:p>
    <w:p w:rsidR="00D1755A" w:rsidRPr="00D1755A" w:rsidRDefault="00D1755A" w:rsidP="00D1755A">
      <w:pPr>
        <w:pStyle w:val="af5"/>
        <w:jc w:val="both"/>
        <w:rPr>
          <w:rFonts w:ascii="Times New Roman" w:hAnsi="Times New Roman"/>
          <w:sz w:val="28"/>
          <w:szCs w:val="28"/>
          <w:lang w:val="ru-RU"/>
        </w:rPr>
      </w:pPr>
      <w:r w:rsidRPr="00D1755A">
        <w:rPr>
          <w:rFonts w:ascii="Times New Roman" w:hAnsi="Times New Roman"/>
          <w:sz w:val="28"/>
          <w:szCs w:val="28"/>
          <w:lang w:val="ru-RU"/>
        </w:rPr>
        <w:t xml:space="preserve">Все окружные методические объединения прошли согласно плану. В новом учебном году работа будет продолжена.  </w:t>
      </w:r>
    </w:p>
    <w:p w:rsidR="00D1755A" w:rsidRPr="00D1755A" w:rsidRDefault="00D1755A" w:rsidP="00D1755A">
      <w:pPr>
        <w:pStyle w:val="af5"/>
        <w:jc w:val="both"/>
        <w:rPr>
          <w:rFonts w:ascii="Times New Roman" w:hAnsi="Times New Roman"/>
          <w:color w:val="FF0000"/>
          <w:sz w:val="28"/>
          <w:szCs w:val="28"/>
          <w:lang w:val="ru-RU"/>
        </w:rPr>
      </w:pPr>
      <w:r w:rsidRPr="00D1755A">
        <w:rPr>
          <w:rFonts w:ascii="Times New Roman" w:hAnsi="Times New Roman"/>
          <w:sz w:val="28"/>
          <w:szCs w:val="28"/>
          <w:lang w:val="ru-RU"/>
        </w:rPr>
        <w:t>В течение года проводилась работа по аттестации педагогических работников. На высшую квалификационную категорию аттестованы Данилова С. В., старший воспитатель МБДОУ детский сад № 2 «Солнышко».</w:t>
      </w:r>
      <w:r w:rsidRPr="00D1755A">
        <w:rPr>
          <w:rFonts w:ascii="Times New Roman" w:hAnsi="Times New Roman"/>
          <w:color w:val="FF0000"/>
          <w:sz w:val="28"/>
          <w:szCs w:val="28"/>
          <w:lang w:val="ru-RU"/>
        </w:rPr>
        <w:t xml:space="preserve"> </w:t>
      </w:r>
      <w:r w:rsidRPr="00D1755A">
        <w:rPr>
          <w:rFonts w:ascii="Times New Roman" w:hAnsi="Times New Roman"/>
          <w:sz w:val="28"/>
          <w:szCs w:val="28"/>
          <w:lang w:val="ru-RU"/>
        </w:rPr>
        <w:t>На первую квалификационную категорию</w:t>
      </w:r>
      <w:r w:rsidRPr="00D1755A">
        <w:rPr>
          <w:rFonts w:ascii="Times New Roman" w:hAnsi="Times New Roman"/>
          <w:color w:val="FF0000"/>
          <w:sz w:val="28"/>
          <w:szCs w:val="28"/>
          <w:lang w:val="ru-RU"/>
        </w:rPr>
        <w:t xml:space="preserve"> </w:t>
      </w:r>
      <w:r w:rsidRPr="00D1755A">
        <w:rPr>
          <w:rFonts w:ascii="Times New Roman" w:hAnsi="Times New Roman"/>
          <w:sz w:val="28"/>
          <w:szCs w:val="28"/>
          <w:lang w:val="ru-RU"/>
        </w:rPr>
        <w:t>аттестованы:</w:t>
      </w:r>
      <w:r w:rsidRPr="00D1755A">
        <w:rPr>
          <w:rFonts w:ascii="Times New Roman" w:hAnsi="Times New Roman"/>
          <w:color w:val="FF0000"/>
          <w:sz w:val="28"/>
          <w:szCs w:val="28"/>
          <w:lang w:val="ru-RU"/>
        </w:rPr>
        <w:t xml:space="preserve"> </w:t>
      </w:r>
      <w:r w:rsidRPr="00D1755A">
        <w:rPr>
          <w:rFonts w:ascii="Times New Roman" w:hAnsi="Times New Roman"/>
          <w:sz w:val="28"/>
          <w:szCs w:val="28"/>
          <w:lang w:val="ru-RU"/>
        </w:rPr>
        <w:t>Трофимова Г. В., музыкальный руководитель МБДОУ детский сад № 3 «Малышок»;</w:t>
      </w:r>
      <w:r w:rsidRPr="00D1755A">
        <w:rPr>
          <w:rFonts w:ascii="Times New Roman" w:hAnsi="Times New Roman"/>
          <w:color w:val="FF0000"/>
          <w:sz w:val="28"/>
          <w:szCs w:val="28"/>
          <w:lang w:val="ru-RU"/>
        </w:rPr>
        <w:t xml:space="preserve"> </w:t>
      </w:r>
      <w:r w:rsidRPr="00D1755A">
        <w:rPr>
          <w:rFonts w:ascii="Times New Roman" w:hAnsi="Times New Roman"/>
          <w:sz w:val="28"/>
          <w:szCs w:val="28"/>
          <w:lang w:val="ru-RU"/>
        </w:rPr>
        <w:t>Веселова Е. И., воспитатель МБДОУ детский сад № 2 «Солнышко», Третьякова О. С., Куликова М. В., Осипова Е. В., Беляева А. С., воспитатели МБДОУ детский сад № 4 «Ласточка».</w:t>
      </w:r>
    </w:p>
    <w:p w:rsidR="00D1755A" w:rsidRPr="00D1755A" w:rsidRDefault="00D1755A" w:rsidP="00D1755A">
      <w:pPr>
        <w:pStyle w:val="af5"/>
        <w:jc w:val="both"/>
        <w:rPr>
          <w:rFonts w:ascii="Times New Roman" w:hAnsi="Times New Roman"/>
          <w:sz w:val="28"/>
          <w:szCs w:val="28"/>
          <w:lang w:val="ru-RU"/>
        </w:rPr>
      </w:pPr>
      <w:r w:rsidRPr="00D1755A">
        <w:rPr>
          <w:rFonts w:ascii="Times New Roman" w:hAnsi="Times New Roman"/>
          <w:sz w:val="28"/>
          <w:szCs w:val="28"/>
          <w:lang w:val="ru-RU"/>
        </w:rPr>
        <w:t xml:space="preserve"> </w:t>
      </w:r>
      <w:r w:rsidRPr="00D1755A">
        <w:rPr>
          <w:rFonts w:ascii="Times New Roman" w:hAnsi="Times New Roman"/>
          <w:w w:val="107"/>
          <w:sz w:val="28"/>
          <w:szCs w:val="28"/>
          <w:lang w:val="ru-RU"/>
        </w:rPr>
        <w:t>В апреле - мае 2024 года</w:t>
      </w:r>
      <w:r w:rsidRPr="00D1755A">
        <w:rPr>
          <w:rFonts w:ascii="Times New Roman" w:hAnsi="Times New Roman"/>
          <w:color w:val="000000"/>
          <w:w w:val="107"/>
          <w:sz w:val="28"/>
          <w:szCs w:val="28"/>
          <w:lang w:val="ru-RU"/>
        </w:rPr>
        <w:t xml:space="preserve"> проведен мониторинг профессиональных затруднений педагогов дошкольных образовательных учреждений и дошкольной группы общеобразовательного учреждения. </w:t>
      </w:r>
    </w:p>
    <w:p w:rsidR="00D1755A" w:rsidRPr="00220F22" w:rsidRDefault="00D1755A" w:rsidP="00D1755A">
      <w:pPr>
        <w:jc w:val="both"/>
        <w:rPr>
          <w:sz w:val="28"/>
          <w:szCs w:val="28"/>
        </w:rPr>
      </w:pPr>
      <w:r w:rsidRPr="00220F22">
        <w:rPr>
          <w:sz w:val="28"/>
          <w:szCs w:val="28"/>
        </w:rPr>
        <w:t>- По результатам мониторинга видно, что на вопрос - «В какой мере Вы удовлетворены уровнем своей профессиональной компетентности?» большинство педагогов - 58% ответили, что «скорее удовлетворены, чем нет»; 42 % педагогов удовлетворены в полной мере уровнем своей профессиональной компетентности.  Педагогов не удовлетворенных уровнем своей профессиональной компетентности нет.</w:t>
      </w:r>
    </w:p>
    <w:p w:rsidR="00D1755A" w:rsidRPr="00220F22" w:rsidRDefault="00D1755A" w:rsidP="00D1755A">
      <w:pPr>
        <w:jc w:val="both"/>
        <w:rPr>
          <w:sz w:val="28"/>
          <w:szCs w:val="28"/>
        </w:rPr>
      </w:pPr>
      <w:r w:rsidRPr="00220F22">
        <w:rPr>
          <w:sz w:val="28"/>
          <w:szCs w:val="28"/>
        </w:rPr>
        <w:t>- Свою профессиональную подготовку педагоги всех дошкольных образовательных учреждений и дошкольной группы общеобразовательного учреждения оценивают на высоком и среднем уровне. Такие показатели, как «Сформированность личностно- профессиональных качеств педагога» и «Общекультурный уровень» 84,8% (28 чел.) педагогов оценивают на высоком уровне. Показатель «Способность к саморазвитию» оценена на высоком уровне у 72,7% (24 чел) педагогов.</w:t>
      </w:r>
    </w:p>
    <w:p w:rsidR="00D1755A" w:rsidRPr="00220F22" w:rsidRDefault="00D1755A" w:rsidP="00D1755A">
      <w:pPr>
        <w:jc w:val="both"/>
        <w:rPr>
          <w:sz w:val="28"/>
          <w:szCs w:val="28"/>
        </w:rPr>
      </w:pPr>
      <w:r w:rsidRPr="00220F22">
        <w:rPr>
          <w:sz w:val="28"/>
          <w:szCs w:val="28"/>
        </w:rPr>
        <w:t>- Профессиональные знания и умения педагогов, необходимые для реализации педагогической деятельности, оцениваются педагогами на высоком и среднем уровне. Так, на высоком уровне оценены следующие показатели: «Умение формировать здоровьесберегающую образовательную среду», «Организация режимных моментов в условиях реализации ФГОС ДО и ФОП ДО»; «Умение реализовывать задачи, поставленные образовательными областями согласно ФГОС ДО и ФОП ДО»,  «Готовность работать в условиях обновлённого образования».</w:t>
      </w:r>
    </w:p>
    <w:p w:rsidR="00D1755A" w:rsidRPr="00220F22" w:rsidRDefault="00D1755A" w:rsidP="00D1755A">
      <w:pPr>
        <w:jc w:val="both"/>
        <w:rPr>
          <w:sz w:val="28"/>
          <w:szCs w:val="28"/>
        </w:rPr>
      </w:pPr>
      <w:r w:rsidRPr="00220F22">
        <w:rPr>
          <w:sz w:val="28"/>
          <w:szCs w:val="28"/>
        </w:rPr>
        <w:t>На среднем уровне педагоги оценивают такие показатели, как  «Знание концепции развития ДО»; «Умение организовать образовательную деятельность в условиях инклюзивного образования»; «Владение методами анализа и оценки результатов педагогической деятельности»; «Владение информационными средствами обучения (компьютерные средства, аудио-, видео- и др.). На низком уровне оценён такой показатель, как «Умение организовать образовательную деятельность в условиях инклюзивного образования».</w:t>
      </w:r>
    </w:p>
    <w:p w:rsidR="00D1755A" w:rsidRPr="00220F22" w:rsidRDefault="00D1755A" w:rsidP="00D1755A">
      <w:pPr>
        <w:jc w:val="both"/>
        <w:rPr>
          <w:sz w:val="28"/>
          <w:szCs w:val="28"/>
        </w:rPr>
      </w:pPr>
      <w:r w:rsidRPr="00220F22">
        <w:rPr>
          <w:sz w:val="28"/>
          <w:szCs w:val="28"/>
        </w:rPr>
        <w:lastRenderedPageBreak/>
        <w:t>- Большинство педагогов считают наиболее действенными и результативными следующие аспекты педагогической деятельности – это: 96,96% - «Создание атмосферы доброжелательности в групповом коллективе»; 93,93% - «Организация индивидуальной, групповой, коллективной форм образовательной деятельности»; «Осуществление воспитательной работы с воспитанниками»; «Умение сотрудничать с коллегами и работать в команде»; «Осуществление воспитательной работы с воспитанниками»; 90,9% - «Педагогическое взаимодействие и общение», «Организация работы вне образовательной деятельности»; 87,87% - «Планирование и организация образовательного процесса и режимных моментов».</w:t>
      </w:r>
    </w:p>
    <w:p w:rsidR="00D1755A" w:rsidRPr="00220F22" w:rsidRDefault="00D1755A" w:rsidP="00D1755A">
      <w:pPr>
        <w:jc w:val="both"/>
        <w:rPr>
          <w:sz w:val="28"/>
          <w:szCs w:val="28"/>
        </w:rPr>
      </w:pPr>
      <w:r w:rsidRPr="00220F22">
        <w:rPr>
          <w:sz w:val="28"/>
          <w:szCs w:val="28"/>
        </w:rPr>
        <w:t xml:space="preserve">Не эффективными по мнению педагогов являются следующие аспекты профессиональной деятельности: 21,21% - «Организация образовательной деятельности в условиях инклюзивного образования», 6,06% - «Организация воспитательной работы с детьми девиантного поведения». Эти же аспекты большая часть педагогов считают отчасти эффективными. Это связано с недостаточной компетентностью педагогов в данном вопросе. </w:t>
      </w:r>
    </w:p>
    <w:p w:rsidR="00D1755A" w:rsidRPr="00220F22" w:rsidRDefault="00D1755A" w:rsidP="00D1755A">
      <w:pPr>
        <w:jc w:val="both"/>
        <w:rPr>
          <w:sz w:val="28"/>
          <w:szCs w:val="28"/>
        </w:rPr>
      </w:pPr>
      <w:r w:rsidRPr="00220F22">
        <w:rPr>
          <w:sz w:val="28"/>
          <w:szCs w:val="28"/>
        </w:rPr>
        <w:t>- На вопрос «Испытываете ли Вы затруднения при реализации педагогической деятельности» 75,75% педагогов ответили, что испытывают затруднения иногда; 24,24% опрошенных не испытывают затруднения при реализации педагогической деятельности.</w:t>
      </w:r>
    </w:p>
    <w:p w:rsidR="00D1755A" w:rsidRPr="00220F22" w:rsidRDefault="00D1755A" w:rsidP="00D1755A">
      <w:pPr>
        <w:jc w:val="both"/>
        <w:rPr>
          <w:sz w:val="28"/>
          <w:szCs w:val="28"/>
        </w:rPr>
      </w:pPr>
      <w:r w:rsidRPr="00220F22">
        <w:rPr>
          <w:sz w:val="28"/>
          <w:szCs w:val="28"/>
        </w:rPr>
        <w:t>- На вопрос «Если в ходе педагогической деятельности у Вас возникают затруднения, то с чем они связаны», 54,54% педагогов ответили, что затруднения связаны с отсутствием умений работать с воспитанниками, имеющими ограниченные возможности здоровья; у 27,27% опрошенных,  затруднения связаны с недостаточным знанием актуальных вопросов, связанных со стандартизаций образования и с нехваткой методического обеспечения профессиональной деятельности; 21,21% педагогов затруднения связывают с недостаточными навыками по моделированию и проектированию профессиональной деятельности; у 18,18% педагогов затруднения возникают в связи с недостаточным знанием нормативных документов по вопросам образования; два педагога испытывают затруднения со сложностями в проведении мониторинга качества знаний воспитанников. У одного из педагогов МБДОУ детский сад № 2 «Солнышко» затруднения в использовании  технологий и методик обучения и воспитания. У педагога МБДОУ детский сад № 3 «Малышок» затруднения связаны с отсутствием наставничества и кураторства со стороны опытных педагогов. Также педагоги отмечают излишнюю загруженность и отсутствие времени на основную работу педагога дошкольного образовательного учреждения.</w:t>
      </w:r>
    </w:p>
    <w:p w:rsidR="00D1755A" w:rsidRPr="00220F22" w:rsidRDefault="00D1755A" w:rsidP="00D1755A">
      <w:pPr>
        <w:jc w:val="both"/>
        <w:rPr>
          <w:sz w:val="28"/>
          <w:szCs w:val="28"/>
        </w:rPr>
      </w:pPr>
      <w:r w:rsidRPr="00220F22">
        <w:rPr>
          <w:sz w:val="28"/>
          <w:szCs w:val="28"/>
        </w:rPr>
        <w:t>- На вопрос «Основные педагогические затруднения возникают у вас по следующим вопросам» наибольшие затруднения возникают у 90,9% педагогов в организации образовательной деятельности   с детьми-инвалидами и детьми с ОВЗ в условиях инклюзивного образования. У 12,12%  затруднения возникают в методике обучения, по два педагога испытывают затруднения в контакте с родителями и в объективности оценки образовательных достижений воспитанников. Один педагог испытывает затруднения в методике воспитания. Педагоги не испытывают затруднений по таким вопросам, как «Контакт с коллегами».</w:t>
      </w:r>
    </w:p>
    <w:p w:rsidR="00D1755A" w:rsidRPr="00220F22" w:rsidRDefault="00D1755A" w:rsidP="00D1755A">
      <w:pPr>
        <w:jc w:val="both"/>
        <w:rPr>
          <w:sz w:val="28"/>
          <w:szCs w:val="28"/>
        </w:rPr>
      </w:pPr>
      <w:r w:rsidRPr="00220F22">
        <w:rPr>
          <w:sz w:val="28"/>
          <w:szCs w:val="28"/>
        </w:rPr>
        <w:t xml:space="preserve">- Большинство педагогов не испытывают затруднений в области общепедагогической профессиональной компетентности. Вместе с тем, 54,54% испытывают затруднения в </w:t>
      </w:r>
      <w:r w:rsidRPr="00220F22">
        <w:rPr>
          <w:sz w:val="28"/>
          <w:szCs w:val="28"/>
        </w:rPr>
        <w:lastRenderedPageBreak/>
        <w:t>организации образовательной деятельности, по 9,09% педагогов затрудняются в составлении рабочих программ, в освоении и применении современных достижений науки, техники, практики в профессиональной деятельности. По одному педагогу испытывают затруднения в разработке планов воспитательной деятельности, выявлении причин отставания воспитанников по образовательным областям и в осуществлении межобластных связей. Не испытывают затруднений педагоги в организации и поддержании разнообразных видов деятельности воспитанников; организации самостоятельной деятельности воспитанников; профилактике и ликвидации пробелов в знаниях воспитанников; применении в образовательной деятельности проблемного, развивающего, дифференцированного обучения и других современных образовательных технологий; в оценке эффективности и результатов воспитанников по образовательным областям; в формировании  мотивации к обучению, развитию познавательных интересов воспитанников.</w:t>
      </w:r>
    </w:p>
    <w:p w:rsidR="00D1755A" w:rsidRPr="00220F22" w:rsidRDefault="00D1755A" w:rsidP="00D1755A">
      <w:pPr>
        <w:jc w:val="both"/>
        <w:rPr>
          <w:sz w:val="28"/>
          <w:szCs w:val="28"/>
        </w:rPr>
      </w:pPr>
      <w:r w:rsidRPr="00220F22">
        <w:rPr>
          <w:sz w:val="28"/>
          <w:szCs w:val="28"/>
        </w:rPr>
        <w:t xml:space="preserve">- У большинства педагогов получается хорошо – прогнозировать результаты своей педагогической деятельности, корректировать  и оценивать результаты своей профессиональной деятельности. Однако,  6,06% педагогов испытывают затруднения в каждом показателе. </w:t>
      </w:r>
    </w:p>
    <w:p w:rsidR="00D1755A" w:rsidRPr="00220F22" w:rsidRDefault="00D1755A" w:rsidP="00D1755A">
      <w:pPr>
        <w:jc w:val="both"/>
        <w:rPr>
          <w:sz w:val="28"/>
          <w:szCs w:val="28"/>
        </w:rPr>
      </w:pPr>
      <w:r w:rsidRPr="00220F22">
        <w:rPr>
          <w:sz w:val="28"/>
          <w:szCs w:val="28"/>
        </w:rPr>
        <w:t xml:space="preserve">- По результатам данных анализа вопроса «Дефициты в области педагогической деятельности при подготовке и проведении образовательной деятельности» у большинства педагогов хорошо получается подготовка и проведение образовательной деятельности. Некоторым педагогам необходимо совершенствовать такие умения педагогической деятельности, как «Включение воспитанников в формирование целей образовательной деятельности», «Проблемное изложение материала в образовательной деятельности», «Предоставление возможности выбора для воспитанников оптимальных методов, форм, приёмов и средств обучения», </w:t>
      </w:r>
      <w:bookmarkStart w:id="0" w:name="_Hlk166423946"/>
      <w:r w:rsidRPr="00220F22">
        <w:rPr>
          <w:sz w:val="28"/>
          <w:szCs w:val="28"/>
        </w:rPr>
        <w:t xml:space="preserve">«Вовлечение в образовательную деятельность воспитанников с различной учебной мотивацией и образовательными достижениями» </w:t>
      </w:r>
      <w:bookmarkEnd w:id="0"/>
      <w:r w:rsidRPr="00220F22">
        <w:rPr>
          <w:sz w:val="28"/>
          <w:szCs w:val="28"/>
        </w:rPr>
        <w:t>(45,45%); «Включение воспитанников в планирование деятельности по достижению цели и задач образовательной деятельности», «Самоанализ образовательной деятельности» (42,42%); «Чёткое определение места образовательной деятельности в системе по данной теме» (36,36%); «Выбор оптимальных методов, форм, приёмов и средств обучения и воспитания», «Подведение итогов образовательной деятельности» (30,3%); «Рациональное распределение времени», «Комментирование образовательных достижений воспитанников» (39,39%); «Создание условий для актуализации опыта воспитанников» (54,54%). По одному педагогу испытывают затруднения в «Чёткое определение места образовательной деятельности в системе по данной теме» и «Вовлечение в образовательную деятельность воспитанников с различной учебной мотивацией и образовательными достижениями».</w:t>
      </w:r>
    </w:p>
    <w:p w:rsidR="00D1755A" w:rsidRPr="00220F22" w:rsidRDefault="00D1755A" w:rsidP="00D1755A">
      <w:pPr>
        <w:jc w:val="both"/>
        <w:rPr>
          <w:sz w:val="28"/>
          <w:szCs w:val="28"/>
        </w:rPr>
      </w:pPr>
      <w:r w:rsidRPr="00220F22">
        <w:rPr>
          <w:sz w:val="28"/>
          <w:szCs w:val="28"/>
        </w:rPr>
        <w:t>- У 63,63%/21 чел. и  у 60,6%/20 чел. хорошо получаются основные психолого-педагогические компетентности. В тоже время эти виды компетенций необходимо совершенствовать 39,39%/13 чел. и 36,36%/12 чел. соответственно. Педагогов, испытывающих затруднения в области психолого-педагогической компетентности нет.</w:t>
      </w:r>
    </w:p>
    <w:p w:rsidR="00D1755A" w:rsidRPr="00220F22" w:rsidRDefault="00D1755A" w:rsidP="00D1755A">
      <w:pPr>
        <w:jc w:val="both"/>
        <w:rPr>
          <w:sz w:val="28"/>
          <w:szCs w:val="28"/>
        </w:rPr>
      </w:pPr>
      <w:r w:rsidRPr="00220F22">
        <w:rPr>
          <w:sz w:val="28"/>
          <w:szCs w:val="28"/>
        </w:rPr>
        <w:t xml:space="preserve">- У 70,99% педагогов коммуникативная компетентность развита хорошо;  28,14% педагогам необходимо совершенствовать умения коммуникативной компетентности; По одному педагогу испытывают затруднения во «Взаимодействии со смежными </w:t>
      </w:r>
      <w:r w:rsidRPr="00220F22">
        <w:rPr>
          <w:sz w:val="28"/>
          <w:szCs w:val="28"/>
        </w:rPr>
        <w:lastRenderedPageBreak/>
        <w:t xml:space="preserve">специалистами по вопросам обучения, воспитания и развития воспитанников» и «Участие в профессиональных дискуссиях и обсуждениях». </w:t>
      </w:r>
    </w:p>
    <w:p w:rsidR="00D1755A" w:rsidRPr="00220F22" w:rsidRDefault="00D1755A" w:rsidP="00D1755A">
      <w:pPr>
        <w:jc w:val="both"/>
        <w:rPr>
          <w:sz w:val="28"/>
          <w:szCs w:val="28"/>
        </w:rPr>
      </w:pPr>
      <w:r w:rsidRPr="00220F22">
        <w:rPr>
          <w:sz w:val="28"/>
          <w:szCs w:val="28"/>
        </w:rPr>
        <w:t xml:space="preserve">- По 48,48% педагогов постоянно или иногда применяют инновационные методы и формы работы в своей профессиональной деятельности. У одного педагога (3,03%) это остаётся на уровне идей. </w:t>
      </w:r>
    </w:p>
    <w:p w:rsidR="00D1755A" w:rsidRPr="00220F22" w:rsidRDefault="00D1755A" w:rsidP="00D1755A">
      <w:pPr>
        <w:jc w:val="both"/>
        <w:rPr>
          <w:sz w:val="28"/>
          <w:szCs w:val="28"/>
        </w:rPr>
      </w:pPr>
      <w:r w:rsidRPr="00220F22">
        <w:rPr>
          <w:sz w:val="28"/>
          <w:szCs w:val="28"/>
        </w:rPr>
        <w:t xml:space="preserve">- Педагоги дошкольных образовательных учреждений и дошкольной группы общеобразовательного учреждения считают, что для повышения уровня профессиональной компетентности, который бы соответствовал современным требованиям необходимо принять следующие меры: повысить техническую оснащённости ДОУ, стимулирование и поддержка самообразовательной деятельности педагога, а также предоставление возможности оперативного повышения квалификации по приоритетным, актуальным направлениям педагогической деятельности и развития образования. </w:t>
      </w:r>
    </w:p>
    <w:p w:rsidR="00D1755A" w:rsidRPr="00220F22" w:rsidRDefault="00D1755A" w:rsidP="00D1755A">
      <w:pPr>
        <w:jc w:val="both"/>
        <w:rPr>
          <w:sz w:val="28"/>
          <w:szCs w:val="28"/>
        </w:rPr>
      </w:pPr>
      <w:r w:rsidRPr="00220F22">
        <w:rPr>
          <w:sz w:val="28"/>
          <w:szCs w:val="28"/>
        </w:rPr>
        <w:t>- Большинство педагогов повышают свою квалификацию через:  прохождение КПК по направлениям деятельности и активно участвуют в работе ОМО - 96,96%;  90,9% - участие в семинарах, конференциях и вебинарах различных уровней, общение с опытными коллегами, изучение научно-методической литературы, накапливают и обобщают свой опыт; 54,54% - изучают передовой педагогический опыт; 48,48% - ведут подготовку к прохождению аттестации на квалификационную категорию.</w:t>
      </w:r>
    </w:p>
    <w:p w:rsidR="00D1755A" w:rsidRPr="00220F22" w:rsidRDefault="00D1755A" w:rsidP="00D1755A">
      <w:pPr>
        <w:jc w:val="both"/>
        <w:rPr>
          <w:sz w:val="28"/>
          <w:szCs w:val="28"/>
        </w:rPr>
      </w:pPr>
      <w:r w:rsidRPr="00220F22">
        <w:rPr>
          <w:sz w:val="28"/>
          <w:szCs w:val="28"/>
        </w:rPr>
        <w:t xml:space="preserve">- Наиболее эффективными формами повышения квалификации большинство педагогов считают – общение с опытными коллегами -100%/33 чел.; повышение квалификации по направлениям деятельности –30 чел.; самообразование –29 чел.; участие в семинарах, конференциях и вебинарах различных уровней –24 чел.; участие в работе ОМО –23 чел.; изучение передового педагогического опыта, а также накапливание и обобщение своего опыта – 22 чел.; изучение научно-методической литературы –21 чел.; подготовка и прохождение аттестации на квалификационную категорию –18 чел. </w:t>
      </w:r>
    </w:p>
    <w:p w:rsidR="00D1755A" w:rsidRPr="00220F22" w:rsidRDefault="00D1755A" w:rsidP="00D1755A">
      <w:pPr>
        <w:jc w:val="both"/>
        <w:rPr>
          <w:sz w:val="28"/>
          <w:szCs w:val="28"/>
        </w:rPr>
      </w:pPr>
      <w:r w:rsidRPr="00220F22">
        <w:rPr>
          <w:sz w:val="28"/>
          <w:szCs w:val="28"/>
        </w:rPr>
        <w:t xml:space="preserve">- Каждый педагог в течение года работает над своим самообразованием. Основными направлениями по самообразованию педагоги выбрали в данном учебном году следующие темы – развитие речи детей дошкольного возраста, через различные виды деятельности;  художественно-эстетическое, нравственно-патриотическое развитие детей дошкольного возраста; здоровьесберегающие технологии в дошкольном образовании и многие другие актуальные темы. Все педагоги работают над выбранными вопросами в течение 1 года. Два педагога работают по выбранной теме в течение 2 лет («Нравственно-патриотическое воспитание детей дошкольного возраста» - Плеханова Л. А, воспитатель МБДОУ детский сад № 3 «Малышок» и «Повышение качества образовательного процесса в дошкольном образовательном учреждении через организацию наставничества» - Данилова С. В, старший воспитатель МБДОУ детский сад № 2 «Солнышко»). </w:t>
      </w:r>
    </w:p>
    <w:p w:rsidR="00D1755A" w:rsidRPr="00220F22" w:rsidRDefault="00D1755A" w:rsidP="00D1755A">
      <w:pPr>
        <w:pStyle w:val="af9"/>
        <w:ind w:left="0"/>
        <w:jc w:val="both"/>
        <w:rPr>
          <w:sz w:val="28"/>
          <w:szCs w:val="28"/>
        </w:rPr>
      </w:pPr>
      <w:r w:rsidRPr="00220F22">
        <w:rPr>
          <w:sz w:val="28"/>
          <w:szCs w:val="28"/>
        </w:rPr>
        <w:t xml:space="preserve">- Большое количество педагогов дошкольных образовательных учреждений округа </w:t>
      </w:r>
      <w:r w:rsidRPr="00220F22">
        <w:rPr>
          <w:b/>
          <w:i/>
          <w:sz w:val="28"/>
          <w:szCs w:val="28"/>
        </w:rPr>
        <w:t>хотели бы изучить</w:t>
      </w:r>
      <w:r w:rsidRPr="00220F22">
        <w:rPr>
          <w:sz w:val="28"/>
          <w:szCs w:val="28"/>
        </w:rPr>
        <w:t xml:space="preserve"> вопрос, связанный с организацией образовательной деятельности с детьми с ОВЗ, с девиантным поведением, а также организацию педагогической деятельности по инклюзивному образованию - 45,45% педагогов. </w:t>
      </w:r>
      <w:r w:rsidRPr="00220F22">
        <w:rPr>
          <w:b/>
          <w:i/>
          <w:sz w:val="28"/>
          <w:szCs w:val="28"/>
        </w:rPr>
        <w:t xml:space="preserve">Обсудить и увидеть </w:t>
      </w:r>
      <w:r w:rsidRPr="00220F22">
        <w:rPr>
          <w:sz w:val="28"/>
          <w:szCs w:val="28"/>
        </w:rPr>
        <w:t xml:space="preserve">организацию образовательной деятельности с детьми девиантного поведения и с детьми с ОВЗ желает 36,36% педагогов. Педагоги округа также желают увидеть занятия и мастер-классы по развитию речи в разных </w:t>
      </w:r>
      <w:r w:rsidRPr="00220F22">
        <w:rPr>
          <w:sz w:val="28"/>
          <w:szCs w:val="28"/>
        </w:rPr>
        <w:lastRenderedPageBreak/>
        <w:t xml:space="preserve">возрастных группах на базе учреждений округа, занятие по физической культуре в начальной школе, мастер-классы по декоративно-прикладному творчеству, применение нетрадиционного оборудования на занятиях логопеда, мастер-класс по нетрадиционному оборудованию, педагоги желают увидеть проведение музыкальных занятий и мастер-классов коллег из других районов, также педагоги хотят увидеть занятие с применением современных образовательных технологий и использование  в образовательном процессе здоровьесберегающих технологий, технологию развивающего обучения, технологию ТРИЗ. 93,93% педагогов желают </w:t>
      </w:r>
      <w:r w:rsidRPr="00220F22">
        <w:rPr>
          <w:b/>
          <w:i/>
          <w:sz w:val="28"/>
          <w:szCs w:val="28"/>
        </w:rPr>
        <w:t>попробовать</w:t>
      </w:r>
      <w:r w:rsidRPr="00220F22">
        <w:rPr>
          <w:sz w:val="28"/>
          <w:szCs w:val="28"/>
        </w:rPr>
        <w:t xml:space="preserve"> что-то новое в работе с детьми и родителями. Один педагог не  желает изучать какие-либо вопросы и что-то пробовать (МБДОУ детский сад № 3 «Малышок»), два педагога не имеют желания попробовать что-либо в педагогической деятельности (МБДОУ «Рачевский детский сад», МБОУ «Хабоцкая оош (дошкольная группа)).</w:t>
      </w:r>
    </w:p>
    <w:p w:rsidR="00D1755A" w:rsidRPr="00220F22" w:rsidRDefault="00D1755A" w:rsidP="00D1755A">
      <w:pPr>
        <w:pStyle w:val="af9"/>
        <w:ind w:left="0"/>
        <w:jc w:val="both"/>
        <w:rPr>
          <w:sz w:val="28"/>
          <w:szCs w:val="28"/>
        </w:rPr>
      </w:pPr>
      <w:r w:rsidRPr="00220F22">
        <w:rPr>
          <w:sz w:val="28"/>
          <w:szCs w:val="28"/>
        </w:rPr>
        <w:t>- Педагоги дошкольных образовательных учреждений 96,96%/32 чел. хотели бы принять участие в различных мастер-классах, семинарах на базе учреждений округа и за его пределами. Один педагог не изъявил желания принимать участие в каком-либо виде деятельности (МБДОУ детский сад № 3 «Малышок»).</w:t>
      </w:r>
    </w:p>
    <w:p w:rsidR="00D1755A" w:rsidRPr="00220F22" w:rsidRDefault="00D1755A" w:rsidP="00D1755A">
      <w:pPr>
        <w:jc w:val="both"/>
        <w:rPr>
          <w:sz w:val="28"/>
          <w:szCs w:val="28"/>
        </w:rPr>
      </w:pPr>
      <w:r w:rsidRPr="00220F22">
        <w:rPr>
          <w:sz w:val="28"/>
          <w:szCs w:val="28"/>
        </w:rPr>
        <w:t xml:space="preserve">- Педагоги хотят получить индивидуальные или тематические консультации по следующим тематикам: «Работа с детьми с ОВЗ и детьми – инвалидами»; «Формирование у дошкольников связной речи»; «Особенности реализации ФОП в разновозрастной группе»; «Использование игровых технологий в познавательно-исследовательской деятельности». Также педагоги нуждаются в следующих методических рекомендациях: «Организация образовательной деятельности с детьми с ОВЗ и детьми – инвалидами»; «Составление рабочих программ»; «Организация работы со слабо мотивированными детьми» и другие. </w:t>
      </w:r>
    </w:p>
    <w:p w:rsidR="00D1755A" w:rsidRPr="00220F22" w:rsidRDefault="00D1755A" w:rsidP="00D1755A">
      <w:pPr>
        <w:pStyle w:val="af9"/>
        <w:ind w:left="34" w:right="34"/>
        <w:jc w:val="both"/>
        <w:rPr>
          <w:sz w:val="28"/>
          <w:szCs w:val="28"/>
        </w:rPr>
      </w:pPr>
      <w:r w:rsidRPr="00220F22">
        <w:rPr>
          <w:sz w:val="28"/>
          <w:szCs w:val="28"/>
        </w:rPr>
        <w:t>- Педагогические работники дошкольных образовательных учреждений и дошкольных групп могут поделиться опытом работы по следующим темам: «Развитие познавательной активности детей дошкольного возраста», «Организация физкультурных досугов», «Патриотическое воспитание детей», «Игровые технологии», «Формирование математических представлений», Использование игровых технологий в младшем дошкольном возрасте», «Влияние мелкой моторики на развитие речи детей младшего возраста», «Организация работы старших дошкольников со схемами по развитию речи», «Социальное партнёрство в системе дошкольного образования», «Здоровьесберегающие технологии в ДОУ» и другие.</w:t>
      </w:r>
    </w:p>
    <w:p w:rsidR="00D1755A" w:rsidRPr="00220F22" w:rsidRDefault="00D1755A" w:rsidP="00D1755A">
      <w:pPr>
        <w:jc w:val="both"/>
        <w:rPr>
          <w:sz w:val="28"/>
          <w:szCs w:val="28"/>
        </w:rPr>
      </w:pPr>
      <w:r w:rsidRPr="00220F22">
        <w:rPr>
          <w:sz w:val="28"/>
          <w:szCs w:val="28"/>
        </w:rPr>
        <w:t>По результатам мониторинга дошкольным образовательным учреждениям и общеобразовательным учреждениям с дошкольной группой рекомендовано:</w:t>
      </w:r>
    </w:p>
    <w:p w:rsidR="00D1755A" w:rsidRPr="00220F22" w:rsidRDefault="00D1755A" w:rsidP="00D1755A">
      <w:pPr>
        <w:jc w:val="both"/>
        <w:rPr>
          <w:sz w:val="28"/>
          <w:szCs w:val="28"/>
        </w:rPr>
      </w:pPr>
      <w:r w:rsidRPr="00220F22">
        <w:rPr>
          <w:sz w:val="28"/>
          <w:szCs w:val="28"/>
        </w:rPr>
        <w:t xml:space="preserve">-Руководителям окружных методических объединений: </w:t>
      </w:r>
    </w:p>
    <w:p w:rsidR="00D1755A" w:rsidRPr="00220F22" w:rsidRDefault="00D1755A" w:rsidP="00D1755A">
      <w:pPr>
        <w:jc w:val="both"/>
        <w:rPr>
          <w:sz w:val="28"/>
          <w:szCs w:val="28"/>
        </w:rPr>
      </w:pPr>
      <w:r w:rsidRPr="00220F22">
        <w:rPr>
          <w:b/>
          <w:sz w:val="28"/>
          <w:szCs w:val="28"/>
        </w:rPr>
        <w:t>-</w:t>
      </w:r>
      <w:r w:rsidRPr="00220F22">
        <w:rPr>
          <w:sz w:val="28"/>
          <w:szCs w:val="28"/>
        </w:rPr>
        <w:t>скорректировать работу объединений на следующий учебный год, учитывая выявленные проблемы, затруднения и запросы педагогов;</w:t>
      </w:r>
    </w:p>
    <w:p w:rsidR="00D1755A" w:rsidRPr="00220F22" w:rsidRDefault="00D1755A" w:rsidP="00D1755A">
      <w:pPr>
        <w:jc w:val="both"/>
        <w:rPr>
          <w:sz w:val="28"/>
          <w:szCs w:val="28"/>
        </w:rPr>
      </w:pPr>
      <w:r w:rsidRPr="00220F22">
        <w:rPr>
          <w:sz w:val="28"/>
          <w:szCs w:val="28"/>
        </w:rPr>
        <w:t>-спланировать работу окружных семинаров в форме практикумов, мастер-классов и трансляции опыта педагогов системы дошкольного образования Краснохолмского муниципального округа.</w:t>
      </w:r>
    </w:p>
    <w:p w:rsidR="00D1755A" w:rsidRPr="00220F22" w:rsidRDefault="00D1755A" w:rsidP="00D1755A">
      <w:pPr>
        <w:jc w:val="both"/>
        <w:rPr>
          <w:sz w:val="28"/>
          <w:szCs w:val="28"/>
        </w:rPr>
      </w:pPr>
      <w:r w:rsidRPr="00220F22">
        <w:rPr>
          <w:sz w:val="28"/>
          <w:szCs w:val="28"/>
        </w:rPr>
        <w:t>-Руководителям и старшим воспитателям дошкольных образовательных учреждений и МБОУ с дошкольной группой,</w:t>
      </w:r>
      <w:r w:rsidRPr="00220F22">
        <w:rPr>
          <w:b/>
          <w:sz w:val="28"/>
          <w:szCs w:val="28"/>
        </w:rPr>
        <w:t xml:space="preserve"> </w:t>
      </w:r>
      <w:r w:rsidRPr="00220F22">
        <w:rPr>
          <w:sz w:val="28"/>
          <w:szCs w:val="28"/>
        </w:rPr>
        <w:t>реализующим программы дошкольного образования:</w:t>
      </w:r>
    </w:p>
    <w:p w:rsidR="00D1755A" w:rsidRPr="00220F22" w:rsidRDefault="00D1755A" w:rsidP="00D1755A">
      <w:pPr>
        <w:jc w:val="both"/>
        <w:rPr>
          <w:sz w:val="28"/>
          <w:szCs w:val="28"/>
        </w:rPr>
      </w:pPr>
      <w:r w:rsidRPr="00220F22">
        <w:rPr>
          <w:sz w:val="28"/>
          <w:szCs w:val="28"/>
        </w:rPr>
        <w:t xml:space="preserve">-рассмотреть и проанализировать результаты мониторинга показателей профессиональных затруднений педагогов дошкольных образовательных </w:t>
      </w:r>
      <w:r w:rsidRPr="00220F22">
        <w:rPr>
          <w:sz w:val="28"/>
          <w:szCs w:val="28"/>
        </w:rPr>
        <w:lastRenderedPageBreak/>
        <w:t>учреждений и дошкольных групп общеобразовательных учреждений Краснохолмского муниципального округа на ближайшем совещании при заведующей или итоговом педагогическом совете;</w:t>
      </w:r>
    </w:p>
    <w:p w:rsidR="00D1755A" w:rsidRPr="00220F22" w:rsidRDefault="00D1755A" w:rsidP="00D1755A">
      <w:pPr>
        <w:jc w:val="both"/>
        <w:rPr>
          <w:sz w:val="28"/>
          <w:szCs w:val="28"/>
        </w:rPr>
      </w:pPr>
      <w:r w:rsidRPr="00220F22">
        <w:rPr>
          <w:sz w:val="28"/>
          <w:szCs w:val="28"/>
        </w:rPr>
        <w:t>-учесть в планах методической работы мероприятия по устранению выявленных педагогических затруднений, планировать повышение квалификации работников с учётом конкретных потребностей педагогов, выявленных в ходе мониторинга;</w:t>
      </w:r>
    </w:p>
    <w:p w:rsidR="00D1755A" w:rsidRPr="00220F22" w:rsidRDefault="00D1755A" w:rsidP="00D1755A">
      <w:pPr>
        <w:jc w:val="both"/>
        <w:rPr>
          <w:sz w:val="28"/>
          <w:szCs w:val="28"/>
        </w:rPr>
      </w:pPr>
      <w:r w:rsidRPr="00220F22">
        <w:rPr>
          <w:sz w:val="28"/>
          <w:szCs w:val="28"/>
        </w:rPr>
        <w:t>-для профилактики профессионально-эмоционального выгорания активизировать участие педагогов в деятельности рабочих и творческих групп, окружных методических объединений, постоянно-действующих семинаров, запланировать проведение в образовательных учреждениях тренингов личностного роста и развития эмоциональной устойчивости на 2024-2025 учебный год;</w:t>
      </w:r>
    </w:p>
    <w:p w:rsidR="00D1755A" w:rsidRPr="00220F22" w:rsidRDefault="00D1755A" w:rsidP="00D1755A">
      <w:pPr>
        <w:jc w:val="both"/>
        <w:rPr>
          <w:sz w:val="28"/>
          <w:szCs w:val="28"/>
        </w:rPr>
      </w:pPr>
      <w:r w:rsidRPr="00220F22">
        <w:rPr>
          <w:sz w:val="28"/>
          <w:szCs w:val="28"/>
        </w:rPr>
        <w:t>-запланировать на 2024-2025 учебный год проведение обучающих семинаров внутри учреждения, педагогические советы на основании выявленных педагогических затруднений;</w:t>
      </w:r>
    </w:p>
    <w:p w:rsidR="00D1755A" w:rsidRPr="00220F22" w:rsidRDefault="00D1755A" w:rsidP="00D1755A">
      <w:pPr>
        <w:jc w:val="both"/>
        <w:rPr>
          <w:sz w:val="28"/>
          <w:szCs w:val="28"/>
        </w:rPr>
      </w:pPr>
      <w:r w:rsidRPr="00220F22">
        <w:rPr>
          <w:sz w:val="28"/>
          <w:szCs w:val="28"/>
        </w:rPr>
        <w:t xml:space="preserve">-спланировать работу с родителями в новом учебном году, используя мастер-классы, практикумы, анкетирование. </w:t>
      </w:r>
    </w:p>
    <w:p w:rsidR="00D1755A" w:rsidRPr="00220F22" w:rsidRDefault="00D1755A" w:rsidP="00D1755A">
      <w:pPr>
        <w:jc w:val="both"/>
        <w:rPr>
          <w:rFonts w:eastAsia="Calibri"/>
          <w:sz w:val="28"/>
          <w:szCs w:val="28"/>
        </w:rPr>
      </w:pPr>
      <w:r w:rsidRPr="00220F22">
        <w:rPr>
          <w:rFonts w:eastAsia="Calibri"/>
          <w:sz w:val="28"/>
          <w:szCs w:val="28"/>
        </w:rPr>
        <w:t>Руководители дошкольных учреждений ежегодно проводят работу по пополнению и сохранению материально-технического обеспечения дошкольных учреждений. Здания учреждений оборудованы системой автоматической пожарной сигнализации (ПС). ДОУ обеспечены средствами первичного пожаротушения. На входных дверях детских садов имеются внутренние замки, гарантирующие ограничение доступа в помещение ДОУ посторонними лицами. Забор,  ограждающий территории детских садов, а также веранды соответствуют санитарным нормам. Выполняются требования Роспотребнадзора по организации санитарно-эпидемиологических условий, заключены договора на вывоз мусора. Созданы необходимые условия для выполнения инструкций по охране жизни и здоровья детей. Учёба с персоналом проводится своевременно, согласно  плана. С воспитанниками проводится цикл образовательной деятельности по ОБЖ, встречи с Ивановой И. Н., инструктором противопожарной профилактики ПЧ-35, Казаковой С. А, инспектором по пропаганде БДД.</w:t>
      </w:r>
    </w:p>
    <w:p w:rsidR="00D1755A" w:rsidRPr="00220F22" w:rsidRDefault="00D1755A" w:rsidP="00D1755A">
      <w:pPr>
        <w:jc w:val="both"/>
        <w:rPr>
          <w:rFonts w:eastAsia="Calibri"/>
          <w:sz w:val="28"/>
          <w:szCs w:val="28"/>
        </w:rPr>
      </w:pPr>
      <w:r w:rsidRPr="00220F22">
        <w:rPr>
          <w:rFonts w:eastAsia="Calibri"/>
          <w:sz w:val="28"/>
          <w:szCs w:val="28"/>
        </w:rPr>
        <w:t>В ДОУ имеется центральное отопление, водоснабжение, подача горячей воды осуществляется электороводонагревателями. Пищеблоки обеспечены необходимым технологическим оборудованием (находятся в исправном состоянии) в соответствии с санитарными требованиями. Твёрдого, мягкого, хозяйственного инвентаря имеется достаточное количество.</w:t>
      </w:r>
    </w:p>
    <w:p w:rsidR="00E43EA5" w:rsidRPr="0006544D" w:rsidRDefault="002C413A" w:rsidP="00D1755A">
      <w:pPr>
        <w:numPr>
          <w:ilvl w:val="1"/>
          <w:numId w:val="3"/>
        </w:numPr>
        <w:suppressAutoHyphens w:val="0"/>
        <w:autoSpaceDE w:val="0"/>
        <w:autoSpaceDN w:val="0"/>
        <w:adjustRightInd w:val="0"/>
        <w:ind w:left="-567" w:firstLine="0"/>
        <w:jc w:val="center"/>
        <w:rPr>
          <w:b/>
          <w:color w:val="3333CC"/>
          <w:sz w:val="28"/>
          <w:szCs w:val="28"/>
        </w:rPr>
      </w:pPr>
      <w:r w:rsidRPr="00207E10">
        <w:rPr>
          <w:b/>
          <w:sz w:val="28"/>
          <w:szCs w:val="28"/>
        </w:rPr>
        <w:t>Общее образование</w:t>
      </w:r>
    </w:p>
    <w:p w:rsidR="00F255E0" w:rsidRPr="00F255E0" w:rsidRDefault="00AA5DC9" w:rsidP="00F255E0">
      <w:pPr>
        <w:tabs>
          <w:tab w:val="left" w:pos="0"/>
        </w:tabs>
        <w:jc w:val="both"/>
        <w:rPr>
          <w:sz w:val="28"/>
          <w:szCs w:val="28"/>
        </w:rPr>
      </w:pPr>
      <w:r w:rsidRPr="00F255E0">
        <w:rPr>
          <w:sz w:val="28"/>
          <w:szCs w:val="28"/>
        </w:rPr>
        <w:t xml:space="preserve">     </w:t>
      </w:r>
      <w:r w:rsidR="00F255E0" w:rsidRPr="00F255E0">
        <w:rPr>
          <w:sz w:val="28"/>
          <w:szCs w:val="28"/>
        </w:rPr>
        <w:t>По – прежнему, приоритетной задачей системы образования округа является успешная реализация  федеральных образовательных стандартов всех уровней общего образования и федеральных образовательных программ.</w:t>
      </w:r>
    </w:p>
    <w:p w:rsidR="00F255E0" w:rsidRPr="00F255E0" w:rsidRDefault="00F255E0" w:rsidP="00F255E0">
      <w:pPr>
        <w:tabs>
          <w:tab w:val="left" w:pos="0"/>
        </w:tabs>
        <w:autoSpaceDE w:val="0"/>
        <w:autoSpaceDN w:val="0"/>
        <w:adjustRightInd w:val="0"/>
        <w:jc w:val="both"/>
        <w:rPr>
          <w:sz w:val="28"/>
          <w:szCs w:val="28"/>
        </w:rPr>
      </w:pPr>
      <w:r w:rsidRPr="00F255E0">
        <w:rPr>
          <w:sz w:val="28"/>
          <w:szCs w:val="28"/>
        </w:rPr>
        <w:t>Важнейшим фактором, обеспечивающим его успешность, является системность подготовки и комплексность всех видов сопровождения  реализации ФГОС и ФОП.</w:t>
      </w:r>
    </w:p>
    <w:p w:rsidR="00F255E0" w:rsidRPr="00F255E0" w:rsidRDefault="00F255E0" w:rsidP="00F255E0">
      <w:pPr>
        <w:pStyle w:val="af9"/>
        <w:tabs>
          <w:tab w:val="left" w:pos="0"/>
          <w:tab w:val="left" w:pos="1276"/>
        </w:tabs>
        <w:ind w:left="0"/>
        <w:jc w:val="both"/>
        <w:rPr>
          <w:bCs/>
          <w:iCs/>
          <w:sz w:val="28"/>
          <w:szCs w:val="28"/>
        </w:rPr>
      </w:pPr>
      <w:r w:rsidRPr="00F255E0">
        <w:rPr>
          <w:bCs/>
          <w:iCs/>
          <w:sz w:val="28"/>
          <w:szCs w:val="28"/>
        </w:rPr>
        <w:t>В 2023-2024 учебном году  во всех группах детских садов осуществлялась реализация федерального  государственного образовательного стандарта дошкольного образования и федеральной образовательной программы дошкольного образования.</w:t>
      </w:r>
    </w:p>
    <w:p w:rsidR="00F255E0" w:rsidRPr="00F255E0" w:rsidRDefault="00F255E0" w:rsidP="00F255E0">
      <w:pPr>
        <w:pStyle w:val="af9"/>
        <w:tabs>
          <w:tab w:val="left" w:pos="0"/>
          <w:tab w:val="left" w:pos="1276"/>
        </w:tabs>
        <w:ind w:left="0"/>
        <w:jc w:val="both"/>
        <w:rPr>
          <w:bCs/>
          <w:iCs/>
          <w:sz w:val="28"/>
          <w:szCs w:val="28"/>
        </w:rPr>
      </w:pPr>
      <w:r w:rsidRPr="00F255E0">
        <w:rPr>
          <w:bCs/>
          <w:iCs/>
          <w:sz w:val="28"/>
          <w:szCs w:val="28"/>
        </w:rPr>
        <w:t xml:space="preserve">Обновленные федеральные  государственные образовательные стандарты начального (с 1 по 4 классы), основного (с 5 по 9 классы) и среднего (10 класс) общего </w:t>
      </w:r>
      <w:r w:rsidRPr="00F255E0">
        <w:rPr>
          <w:bCs/>
          <w:iCs/>
          <w:sz w:val="28"/>
          <w:szCs w:val="28"/>
        </w:rPr>
        <w:lastRenderedPageBreak/>
        <w:t>образования  введены  в штатном режиме  во всех  школах  Краснохолмского округа. В 11 классах реализовывались стандарты второго поколения.</w:t>
      </w:r>
    </w:p>
    <w:p w:rsidR="00F255E0" w:rsidRPr="00F255E0" w:rsidRDefault="00F255E0" w:rsidP="00F255E0">
      <w:pPr>
        <w:pStyle w:val="af9"/>
        <w:tabs>
          <w:tab w:val="left" w:pos="0"/>
          <w:tab w:val="left" w:pos="1276"/>
        </w:tabs>
        <w:ind w:left="0"/>
        <w:jc w:val="both"/>
        <w:rPr>
          <w:bCs/>
          <w:iCs/>
          <w:sz w:val="28"/>
          <w:szCs w:val="28"/>
        </w:rPr>
      </w:pPr>
      <w:r w:rsidRPr="00F255E0">
        <w:rPr>
          <w:bCs/>
          <w:iCs/>
          <w:sz w:val="28"/>
          <w:szCs w:val="28"/>
        </w:rPr>
        <w:t>Федеральный  государственный образовательный стандарт начального общего образования для обучающихся с ОВЗ  и детей с умственной отсталостью реализовывался в 1 - 4  классах, в 5-9 классах обучение данных категорий детей осуществлялось на основе ФГОС ООО, но с учетом их индивидуальных особенностей и потребностей.</w:t>
      </w:r>
    </w:p>
    <w:p w:rsidR="00F255E0" w:rsidRPr="00F255E0" w:rsidRDefault="00F255E0" w:rsidP="00F255E0">
      <w:pPr>
        <w:pStyle w:val="af9"/>
        <w:tabs>
          <w:tab w:val="left" w:pos="0"/>
          <w:tab w:val="left" w:pos="1276"/>
        </w:tabs>
        <w:ind w:left="0"/>
        <w:jc w:val="both"/>
        <w:rPr>
          <w:bCs/>
          <w:iCs/>
          <w:sz w:val="28"/>
          <w:szCs w:val="28"/>
        </w:rPr>
      </w:pPr>
      <w:r w:rsidRPr="00F255E0">
        <w:rPr>
          <w:bCs/>
          <w:iCs/>
          <w:sz w:val="28"/>
          <w:szCs w:val="28"/>
        </w:rPr>
        <w:t>Во всех  1 - 11 классах школ округа в 2023-2024 учебном году начали реализовываться федеральные образовательные программы начального, основного, среднего общего образования.</w:t>
      </w:r>
    </w:p>
    <w:p w:rsidR="00F255E0" w:rsidRPr="00F255E0" w:rsidRDefault="00F255E0" w:rsidP="00F255E0">
      <w:pPr>
        <w:tabs>
          <w:tab w:val="left" w:pos="540"/>
        </w:tabs>
        <w:jc w:val="both"/>
        <w:rPr>
          <w:sz w:val="28"/>
          <w:szCs w:val="28"/>
        </w:rPr>
      </w:pPr>
      <w:r w:rsidRPr="00F255E0">
        <w:rPr>
          <w:sz w:val="28"/>
          <w:szCs w:val="28"/>
        </w:rPr>
        <w:t>Нормативная база Отдела образования и образовательных учреждений округа была приведена в соответствии с требованиями ФГОС и ФОП, изданы необходимые приказы и положения (в том числе и по реализации обновлённых ФГОС и ФОП), назначены ответственные за организацию работы по реализации обновлённых ФГОС и ФОП, сгенерированы  образовательные программы на уровни начального, основного, среднего общего образования в федеральном электронном конструкторе, также как и рабочие программы по всем предметам для 1 – 10  классов на 2023-2024 учебный год. Во всех школах разработаны планы-графики реализации обновлённых ФГОС и ФОП.</w:t>
      </w:r>
    </w:p>
    <w:p w:rsidR="00F255E0" w:rsidRPr="00F255E0" w:rsidRDefault="00F255E0" w:rsidP="00F255E0">
      <w:pPr>
        <w:pStyle w:val="Default"/>
        <w:jc w:val="both"/>
        <w:rPr>
          <w:color w:val="auto"/>
          <w:sz w:val="28"/>
          <w:szCs w:val="28"/>
        </w:rPr>
      </w:pPr>
      <w:r w:rsidRPr="00F255E0">
        <w:rPr>
          <w:color w:val="auto"/>
          <w:sz w:val="28"/>
          <w:szCs w:val="28"/>
        </w:rPr>
        <w:t>Отделом образования был составлен план мероприятий по переходу на обновленные ФГОС и ФОП, подготовлены рекомендации по переходу на них.</w:t>
      </w:r>
    </w:p>
    <w:p w:rsidR="00F255E0" w:rsidRPr="00F255E0" w:rsidRDefault="00F255E0" w:rsidP="00F255E0">
      <w:pPr>
        <w:tabs>
          <w:tab w:val="left" w:pos="142"/>
        </w:tabs>
        <w:jc w:val="both"/>
        <w:rPr>
          <w:sz w:val="28"/>
          <w:szCs w:val="28"/>
        </w:rPr>
      </w:pPr>
      <w:r w:rsidRPr="00F255E0">
        <w:rPr>
          <w:sz w:val="28"/>
          <w:szCs w:val="28"/>
        </w:rPr>
        <w:t>В течение учебного года проводилась целенаправленная работа по выполнению мероприятий.</w:t>
      </w:r>
    </w:p>
    <w:p w:rsidR="00F255E0" w:rsidRPr="00F255E0" w:rsidRDefault="00F255E0" w:rsidP="00F255E0">
      <w:pPr>
        <w:pStyle w:val="af9"/>
        <w:ind w:left="0"/>
        <w:jc w:val="both"/>
        <w:rPr>
          <w:sz w:val="28"/>
          <w:szCs w:val="28"/>
        </w:rPr>
      </w:pPr>
      <w:r w:rsidRPr="00F255E0">
        <w:rPr>
          <w:sz w:val="28"/>
          <w:szCs w:val="28"/>
        </w:rPr>
        <w:t>В течение учебного года методическим кабинетом для педагогов и руководителей были подготовлены  тематические рекомендации по о</w:t>
      </w:r>
      <w:r w:rsidRPr="00F255E0">
        <w:rPr>
          <w:rFonts w:eastAsia="Calibri"/>
          <w:sz w:val="28"/>
          <w:szCs w:val="28"/>
          <w:lang w:eastAsia="en-US"/>
        </w:rPr>
        <w:t xml:space="preserve">рганизации профессионального обучения в школе, </w:t>
      </w:r>
      <w:r w:rsidRPr="00F255E0">
        <w:rPr>
          <w:sz w:val="28"/>
          <w:szCs w:val="28"/>
        </w:rPr>
        <w:t>переходу на федеральную образовательную программу дошкольного образования,  повышению уровня математической грамотности, р</w:t>
      </w:r>
      <w:r w:rsidRPr="00F255E0">
        <w:rPr>
          <w:bCs/>
          <w:sz w:val="28"/>
          <w:szCs w:val="28"/>
        </w:rPr>
        <w:t xml:space="preserve">аботе с детьми с девиантным поведением в дошкольном учреждении, </w:t>
      </w:r>
      <w:r w:rsidRPr="00F255E0">
        <w:rPr>
          <w:rFonts w:eastAsiaTheme="minorEastAsia"/>
          <w:sz w:val="28"/>
          <w:szCs w:val="28"/>
        </w:rPr>
        <w:t xml:space="preserve"> р</w:t>
      </w:r>
      <w:r w:rsidRPr="00F255E0">
        <w:rPr>
          <w:rFonts w:eastAsia="Calibri"/>
          <w:sz w:val="28"/>
          <w:szCs w:val="28"/>
          <w:lang w:eastAsia="en-US"/>
        </w:rPr>
        <w:t>азвитию физических качеств обучающихся начальных классов для подготовки к сдаче нормативов ГТО</w:t>
      </w:r>
      <w:r w:rsidRPr="00F255E0">
        <w:rPr>
          <w:bCs/>
          <w:sz w:val="28"/>
          <w:szCs w:val="28"/>
        </w:rPr>
        <w:t xml:space="preserve">, </w:t>
      </w:r>
      <w:r w:rsidRPr="00F255E0">
        <w:rPr>
          <w:sz w:val="28"/>
          <w:szCs w:val="28"/>
        </w:rPr>
        <w:t>с</w:t>
      </w:r>
      <w:r w:rsidRPr="00F255E0">
        <w:rPr>
          <w:bCs/>
          <w:sz w:val="28"/>
          <w:szCs w:val="28"/>
        </w:rPr>
        <w:t>овременным игровым технологиям математического развития детей дошкольного возраста</w:t>
      </w:r>
      <w:r w:rsidRPr="00F255E0">
        <w:rPr>
          <w:sz w:val="28"/>
          <w:szCs w:val="28"/>
        </w:rPr>
        <w:t>, методам и приемам активизации внимания у детей дошкольного возраста.</w:t>
      </w:r>
    </w:p>
    <w:p w:rsidR="00F255E0" w:rsidRPr="00F255E0" w:rsidRDefault="00F255E0" w:rsidP="00F255E0">
      <w:pPr>
        <w:tabs>
          <w:tab w:val="left" w:pos="142"/>
          <w:tab w:val="left" w:pos="2120"/>
          <w:tab w:val="left" w:pos="2415"/>
          <w:tab w:val="left" w:pos="4820"/>
        </w:tabs>
        <w:jc w:val="both"/>
        <w:rPr>
          <w:bCs/>
          <w:sz w:val="28"/>
          <w:szCs w:val="28"/>
        </w:rPr>
      </w:pPr>
      <w:r w:rsidRPr="00F255E0">
        <w:rPr>
          <w:bCs/>
          <w:sz w:val="28"/>
          <w:szCs w:val="28"/>
        </w:rPr>
        <w:t xml:space="preserve">Ежемесячно проводились тематические консультации </w:t>
      </w:r>
      <w:r w:rsidRPr="00F255E0">
        <w:rPr>
          <w:sz w:val="28"/>
          <w:szCs w:val="28"/>
        </w:rPr>
        <w:t>о том, что</w:t>
      </w:r>
      <w:r w:rsidRPr="00F255E0">
        <w:rPr>
          <w:bCs/>
          <w:sz w:val="28"/>
          <w:szCs w:val="28"/>
        </w:rPr>
        <w:t xml:space="preserve"> такое ФООП, по р</w:t>
      </w:r>
      <w:r w:rsidRPr="00F255E0">
        <w:rPr>
          <w:sz w:val="28"/>
          <w:szCs w:val="28"/>
        </w:rPr>
        <w:t>азработке рабочей программы педагога ДОУ в соответсвии с федеральной образовательной программой дошкольного образования</w:t>
      </w:r>
      <w:r w:rsidRPr="00F255E0">
        <w:rPr>
          <w:bCs/>
          <w:sz w:val="28"/>
          <w:szCs w:val="28"/>
        </w:rPr>
        <w:t>, с</w:t>
      </w:r>
      <w:r w:rsidRPr="00F255E0">
        <w:rPr>
          <w:rFonts w:eastAsia="Calibri"/>
          <w:sz w:val="28"/>
          <w:szCs w:val="28"/>
          <w:lang w:eastAsia="en-US"/>
        </w:rPr>
        <w:t>овременным способам оценивания успешности обучающихся, о</w:t>
      </w:r>
      <w:r w:rsidRPr="00F255E0">
        <w:rPr>
          <w:bCs/>
          <w:sz w:val="28"/>
          <w:szCs w:val="28"/>
        </w:rPr>
        <w:t>бучению грамоте детей старшего дошкольного возраста в соответствии с требованиями ФОП ДО</w:t>
      </w:r>
      <w:r w:rsidRPr="00F255E0">
        <w:rPr>
          <w:sz w:val="28"/>
          <w:szCs w:val="28"/>
        </w:rPr>
        <w:t>, методике организации деятельности детей на прогулке в детском саду, с</w:t>
      </w:r>
      <w:r w:rsidRPr="00F255E0">
        <w:rPr>
          <w:bCs/>
          <w:sz w:val="28"/>
          <w:szCs w:val="28"/>
        </w:rPr>
        <w:t>овременным формам работы с родителями</w:t>
      </w:r>
      <w:r w:rsidRPr="00F255E0">
        <w:rPr>
          <w:rFonts w:eastAsia="Calibri"/>
          <w:sz w:val="28"/>
          <w:szCs w:val="28"/>
          <w:lang w:eastAsia="en-US"/>
        </w:rPr>
        <w:t xml:space="preserve"> </w:t>
      </w:r>
      <w:r w:rsidRPr="00F255E0">
        <w:rPr>
          <w:bCs/>
          <w:sz w:val="28"/>
          <w:szCs w:val="28"/>
        </w:rPr>
        <w:t xml:space="preserve"> </w:t>
      </w:r>
      <w:r w:rsidRPr="00F255E0">
        <w:rPr>
          <w:sz w:val="28"/>
          <w:szCs w:val="28"/>
        </w:rPr>
        <w:t>и т.д.</w:t>
      </w:r>
    </w:p>
    <w:p w:rsidR="00F255E0" w:rsidRPr="00F255E0" w:rsidRDefault="00F255E0" w:rsidP="00F255E0">
      <w:pPr>
        <w:pStyle w:val="a7"/>
        <w:rPr>
          <w:sz w:val="28"/>
          <w:szCs w:val="28"/>
          <w:u w:val="single"/>
        </w:rPr>
      </w:pPr>
      <w:r w:rsidRPr="00F255E0">
        <w:rPr>
          <w:bCs/>
          <w:sz w:val="28"/>
          <w:szCs w:val="28"/>
        </w:rPr>
        <w:t xml:space="preserve">Методическая помощь оказывалась </w:t>
      </w:r>
      <w:r w:rsidRPr="00F255E0">
        <w:rPr>
          <w:sz w:val="28"/>
          <w:szCs w:val="28"/>
        </w:rPr>
        <w:t xml:space="preserve">в составлении  учебного плана ОУ и основной образовательной  программы, </w:t>
      </w:r>
      <w:r w:rsidRPr="00F255E0">
        <w:rPr>
          <w:sz w:val="28"/>
          <w:szCs w:val="28"/>
          <w:shd w:val="clear" w:color="auto" w:fill="FFFFFF"/>
        </w:rPr>
        <w:t>в технологии работы школьной библиотеки</w:t>
      </w:r>
      <w:r w:rsidRPr="00F255E0">
        <w:rPr>
          <w:sz w:val="28"/>
          <w:szCs w:val="28"/>
        </w:rPr>
        <w:t>,</w:t>
      </w:r>
      <w:r w:rsidRPr="00F255E0">
        <w:rPr>
          <w:rFonts w:eastAsia="Calibri"/>
          <w:sz w:val="28"/>
          <w:szCs w:val="28"/>
        </w:rPr>
        <w:t xml:space="preserve"> реализации курса внеурочной деятельности «Добротолюбие» в 1-4 классах</w:t>
      </w:r>
      <w:r w:rsidRPr="00F255E0">
        <w:rPr>
          <w:sz w:val="28"/>
          <w:szCs w:val="28"/>
        </w:rPr>
        <w:t xml:space="preserve">, </w:t>
      </w:r>
      <w:r w:rsidRPr="00F255E0">
        <w:rPr>
          <w:bCs/>
          <w:sz w:val="28"/>
          <w:szCs w:val="28"/>
        </w:rPr>
        <w:t>организации образовательного процесса обучающихся с умственной отсталостью,  р</w:t>
      </w:r>
      <w:r w:rsidRPr="00F255E0">
        <w:rPr>
          <w:sz w:val="28"/>
          <w:szCs w:val="28"/>
        </w:rPr>
        <w:t>еализации духовно-нравственной программы «Добрый мир» с детьми старшего дошкольного возраста»</w:t>
      </w:r>
      <w:r w:rsidRPr="00F255E0">
        <w:rPr>
          <w:rFonts w:eastAsia="Calibri"/>
          <w:sz w:val="28"/>
          <w:szCs w:val="28"/>
        </w:rPr>
        <w:t>, р</w:t>
      </w:r>
      <w:r w:rsidRPr="00F255E0">
        <w:rPr>
          <w:sz w:val="28"/>
          <w:szCs w:val="28"/>
        </w:rPr>
        <w:t xml:space="preserve">азработке индивидуального образовательного маршрута для дошкольников </w:t>
      </w:r>
      <w:r w:rsidRPr="00F255E0">
        <w:rPr>
          <w:bCs/>
          <w:sz w:val="28"/>
          <w:szCs w:val="28"/>
        </w:rPr>
        <w:t xml:space="preserve"> и </w:t>
      </w:r>
      <w:r w:rsidRPr="00F255E0">
        <w:rPr>
          <w:sz w:val="28"/>
          <w:szCs w:val="28"/>
        </w:rPr>
        <w:t>т.д.</w:t>
      </w:r>
    </w:p>
    <w:p w:rsidR="00F255E0" w:rsidRPr="00F255E0" w:rsidRDefault="00F255E0" w:rsidP="00F255E0">
      <w:pPr>
        <w:tabs>
          <w:tab w:val="left" w:pos="2120"/>
          <w:tab w:val="left" w:pos="2420"/>
          <w:tab w:val="left" w:pos="4820"/>
        </w:tabs>
        <w:jc w:val="both"/>
        <w:rPr>
          <w:sz w:val="28"/>
          <w:szCs w:val="28"/>
        </w:rPr>
      </w:pPr>
      <w:r w:rsidRPr="00F255E0">
        <w:rPr>
          <w:bCs/>
          <w:sz w:val="28"/>
          <w:szCs w:val="28"/>
        </w:rPr>
        <w:lastRenderedPageBreak/>
        <w:t xml:space="preserve">Были выпущены методические бюллетени: </w:t>
      </w:r>
      <w:r w:rsidRPr="00F255E0">
        <w:rPr>
          <w:rFonts w:eastAsia="Calibri"/>
          <w:sz w:val="28"/>
          <w:szCs w:val="28"/>
          <w:lang w:eastAsia="en-US"/>
        </w:rPr>
        <w:t>«Технология проблемного метода обучения</w:t>
      </w:r>
      <w:r w:rsidRPr="00F255E0">
        <w:rPr>
          <w:sz w:val="28"/>
          <w:szCs w:val="28"/>
        </w:rPr>
        <w:t>», «Применение здоровьесберегающих технологий в образовательном процессе».</w:t>
      </w:r>
    </w:p>
    <w:p w:rsidR="00F255E0" w:rsidRPr="00F255E0" w:rsidRDefault="00F255E0" w:rsidP="00F255E0">
      <w:pPr>
        <w:tabs>
          <w:tab w:val="left" w:pos="2120"/>
          <w:tab w:val="left" w:pos="2420"/>
          <w:tab w:val="left" w:pos="4820"/>
        </w:tabs>
        <w:jc w:val="both"/>
        <w:rPr>
          <w:sz w:val="28"/>
          <w:szCs w:val="28"/>
        </w:rPr>
      </w:pPr>
      <w:r w:rsidRPr="00F255E0">
        <w:rPr>
          <w:sz w:val="28"/>
          <w:szCs w:val="28"/>
        </w:rPr>
        <w:t>В целях организационного обеспечения</w:t>
      </w:r>
      <w:r w:rsidRPr="00F255E0">
        <w:rPr>
          <w:b/>
          <w:sz w:val="28"/>
          <w:szCs w:val="28"/>
        </w:rPr>
        <w:t xml:space="preserve"> </w:t>
      </w:r>
      <w:r w:rsidRPr="00F255E0">
        <w:rPr>
          <w:sz w:val="28"/>
          <w:szCs w:val="28"/>
        </w:rPr>
        <w:t xml:space="preserve">Отделом образования разработаны муниципальные планы методического сопровождения и повышения квалификации педагогических работников Краснохолмского муниципального округа по обеспечению реализации обновлённых ФГОС и ФОП, проведена  целенаправленная  работа по их выполнению. </w:t>
      </w:r>
    </w:p>
    <w:p w:rsidR="00F255E0" w:rsidRPr="00F255E0" w:rsidRDefault="00F255E0" w:rsidP="00F255E0">
      <w:pPr>
        <w:tabs>
          <w:tab w:val="left" w:pos="0"/>
        </w:tabs>
        <w:jc w:val="both"/>
        <w:rPr>
          <w:sz w:val="28"/>
          <w:szCs w:val="28"/>
        </w:rPr>
      </w:pPr>
      <w:r w:rsidRPr="00F255E0">
        <w:rPr>
          <w:sz w:val="28"/>
          <w:szCs w:val="28"/>
        </w:rPr>
        <w:t>Муниципальная методическая база систематически пополняется методическими материалами по реализации  обновлённых ФГОС и ФОП.</w:t>
      </w:r>
    </w:p>
    <w:p w:rsidR="00F255E0" w:rsidRPr="00F255E0" w:rsidRDefault="00F255E0" w:rsidP="00F255E0">
      <w:pPr>
        <w:pStyle w:val="Default"/>
        <w:jc w:val="both"/>
        <w:rPr>
          <w:sz w:val="28"/>
          <w:szCs w:val="28"/>
        </w:rPr>
      </w:pPr>
      <w:r w:rsidRPr="00F255E0">
        <w:rPr>
          <w:sz w:val="28"/>
          <w:szCs w:val="28"/>
        </w:rPr>
        <w:t xml:space="preserve">Выстроено сетевое взаимодействие образовательных организаций и учреждений дополнительного образования для обеспечения реализации образовательных программ  в рамках перехода на обновлённые ФГОС и ФОП. </w:t>
      </w:r>
    </w:p>
    <w:p w:rsidR="00F255E0" w:rsidRPr="00F255E0" w:rsidRDefault="00F255E0" w:rsidP="00F255E0">
      <w:pPr>
        <w:tabs>
          <w:tab w:val="left" w:pos="-851"/>
        </w:tabs>
        <w:autoSpaceDE w:val="0"/>
        <w:autoSpaceDN w:val="0"/>
        <w:adjustRightInd w:val="0"/>
        <w:jc w:val="both"/>
        <w:rPr>
          <w:sz w:val="28"/>
          <w:szCs w:val="28"/>
        </w:rPr>
      </w:pPr>
      <w:r w:rsidRPr="00F255E0">
        <w:rPr>
          <w:sz w:val="28"/>
          <w:szCs w:val="28"/>
        </w:rPr>
        <w:t>Немаловажное значение имело</w:t>
      </w:r>
      <w:r w:rsidRPr="00F255E0">
        <w:rPr>
          <w:b/>
          <w:sz w:val="28"/>
          <w:szCs w:val="28"/>
        </w:rPr>
        <w:t xml:space="preserve"> </w:t>
      </w:r>
      <w:r w:rsidRPr="00F255E0">
        <w:rPr>
          <w:sz w:val="28"/>
          <w:szCs w:val="28"/>
        </w:rPr>
        <w:t xml:space="preserve">информационное обеспечение реализации обновлённых ФГОС и ФОП, широкая разъяснительная работа среди педагогической и родительской общественности. </w:t>
      </w:r>
    </w:p>
    <w:p w:rsidR="00F255E0" w:rsidRPr="00F255E0" w:rsidRDefault="00F255E0" w:rsidP="00F255E0">
      <w:pPr>
        <w:jc w:val="both"/>
        <w:rPr>
          <w:sz w:val="28"/>
          <w:szCs w:val="28"/>
        </w:rPr>
      </w:pPr>
      <w:r w:rsidRPr="00F255E0">
        <w:rPr>
          <w:sz w:val="28"/>
          <w:szCs w:val="28"/>
        </w:rPr>
        <w:t>Обеспечено информационное сопровождение реализации обновлённых ФГОС и ФОП через официальные сайты и проведение родительских собраний, собраны согласия с родителей по переходу на обучение по  обновлённым ФГОС. Родителями подписан отказ от изучения таких предметов, как  второй иностранный язык, родная русская литература  и родной русский язык, родной русский язык и родное русское литературное  чтение.</w:t>
      </w:r>
    </w:p>
    <w:p w:rsidR="00F255E0" w:rsidRPr="00F255E0" w:rsidRDefault="00F255E0" w:rsidP="00F255E0">
      <w:pPr>
        <w:jc w:val="both"/>
        <w:rPr>
          <w:sz w:val="28"/>
          <w:szCs w:val="28"/>
        </w:rPr>
      </w:pPr>
      <w:r w:rsidRPr="00F255E0">
        <w:rPr>
          <w:sz w:val="28"/>
          <w:szCs w:val="28"/>
        </w:rPr>
        <w:t xml:space="preserve">На базе методического кабинета осуществлялись индивидуальные и тематические консультации для педагогов  и руководителей по проблемам  реализации обновлённых ФГОС и ФОП. </w:t>
      </w:r>
    </w:p>
    <w:p w:rsidR="00F255E0" w:rsidRPr="00F255E0" w:rsidRDefault="00F255E0" w:rsidP="00F255E0">
      <w:pPr>
        <w:pStyle w:val="af5"/>
        <w:tabs>
          <w:tab w:val="left" w:pos="-851"/>
        </w:tabs>
        <w:jc w:val="both"/>
        <w:rPr>
          <w:rFonts w:ascii="Times New Roman" w:hAnsi="Times New Roman"/>
          <w:sz w:val="28"/>
          <w:szCs w:val="28"/>
          <w:lang w:val="ru-RU"/>
        </w:rPr>
      </w:pPr>
      <w:r w:rsidRPr="00F255E0">
        <w:rPr>
          <w:rFonts w:ascii="Times New Roman" w:hAnsi="Times New Roman"/>
          <w:sz w:val="28"/>
          <w:szCs w:val="28"/>
          <w:lang w:val="ru-RU"/>
        </w:rPr>
        <w:t xml:space="preserve">На сайте Отдела образования </w:t>
      </w:r>
      <w:hyperlink r:id="rId11" w:history="1">
        <w:r w:rsidRPr="00F255E0">
          <w:rPr>
            <w:rStyle w:val="af8"/>
            <w:rFonts w:ascii="Times New Roman" w:hAnsi="Times New Roman"/>
            <w:sz w:val="28"/>
            <w:szCs w:val="28"/>
          </w:rPr>
          <w:t>http</w:t>
        </w:r>
        <w:r w:rsidRPr="00F255E0">
          <w:rPr>
            <w:rStyle w:val="af8"/>
            <w:rFonts w:ascii="Times New Roman" w:hAnsi="Times New Roman"/>
            <w:sz w:val="28"/>
            <w:szCs w:val="28"/>
            <w:lang w:val="ru-RU"/>
          </w:rPr>
          <w:t>://</w:t>
        </w:r>
        <w:r w:rsidRPr="00F255E0">
          <w:rPr>
            <w:rStyle w:val="af8"/>
            <w:rFonts w:ascii="Times New Roman" w:hAnsi="Times New Roman"/>
            <w:sz w:val="28"/>
            <w:szCs w:val="28"/>
          </w:rPr>
          <w:t>krhroo</w:t>
        </w:r>
        <w:r w:rsidRPr="00F255E0">
          <w:rPr>
            <w:rStyle w:val="af8"/>
            <w:rFonts w:ascii="Times New Roman" w:hAnsi="Times New Roman"/>
            <w:sz w:val="28"/>
            <w:szCs w:val="28"/>
            <w:lang w:val="ru-RU"/>
          </w:rPr>
          <w:t>.</w:t>
        </w:r>
        <w:r w:rsidRPr="00F255E0">
          <w:rPr>
            <w:rStyle w:val="af8"/>
            <w:rFonts w:ascii="Times New Roman" w:hAnsi="Times New Roman"/>
            <w:sz w:val="28"/>
            <w:szCs w:val="28"/>
          </w:rPr>
          <w:t>ucoz</w:t>
        </w:r>
        <w:r w:rsidRPr="00F255E0">
          <w:rPr>
            <w:rStyle w:val="af8"/>
            <w:rFonts w:ascii="Times New Roman" w:hAnsi="Times New Roman"/>
            <w:sz w:val="28"/>
            <w:szCs w:val="28"/>
            <w:lang w:val="ru-RU"/>
          </w:rPr>
          <w:t>.</w:t>
        </w:r>
        <w:r w:rsidRPr="00F255E0">
          <w:rPr>
            <w:rStyle w:val="af8"/>
            <w:rFonts w:ascii="Times New Roman" w:hAnsi="Times New Roman"/>
            <w:sz w:val="28"/>
            <w:szCs w:val="28"/>
          </w:rPr>
          <w:t>ru</w:t>
        </w:r>
        <w:r w:rsidRPr="00F255E0">
          <w:rPr>
            <w:rStyle w:val="af8"/>
            <w:rFonts w:ascii="Times New Roman" w:hAnsi="Times New Roman"/>
            <w:sz w:val="28"/>
            <w:szCs w:val="28"/>
            <w:lang w:val="ru-RU"/>
          </w:rPr>
          <w:t>/</w:t>
        </w:r>
      </w:hyperlink>
      <w:r w:rsidRPr="00F255E0">
        <w:rPr>
          <w:rFonts w:ascii="Times New Roman" w:hAnsi="Times New Roman"/>
          <w:sz w:val="28"/>
          <w:szCs w:val="28"/>
          <w:lang w:val="ru-RU"/>
        </w:rPr>
        <w:t xml:space="preserve"> функционировали разделы «ФГОС» и «Введение ФОП», где размещались необходимые материалы. </w:t>
      </w:r>
    </w:p>
    <w:p w:rsidR="00F255E0" w:rsidRPr="00F255E0" w:rsidRDefault="00F255E0" w:rsidP="00F255E0">
      <w:pPr>
        <w:tabs>
          <w:tab w:val="left" w:pos="-851"/>
        </w:tabs>
        <w:jc w:val="both"/>
        <w:rPr>
          <w:sz w:val="28"/>
          <w:szCs w:val="28"/>
        </w:rPr>
      </w:pPr>
      <w:r w:rsidRPr="00F255E0">
        <w:rPr>
          <w:sz w:val="28"/>
          <w:szCs w:val="28"/>
        </w:rPr>
        <w:t>В учреждениях также создана необходимая информационная среда. На страницах сайтов для информирования населения округа о ФГОС  и ФОП размещены нормативные документы, основные образовательные программы, рабочие программы по предметам, информация о создании образовательной среды, информация для родителей и т.д. Ведутся новостные ленты в официальных мессенджерах.</w:t>
      </w:r>
    </w:p>
    <w:p w:rsidR="00F255E0" w:rsidRPr="00F255E0" w:rsidRDefault="00F255E0" w:rsidP="00F255E0">
      <w:pPr>
        <w:pStyle w:val="af7"/>
        <w:tabs>
          <w:tab w:val="left" w:pos="-426"/>
        </w:tabs>
        <w:spacing w:before="0" w:beforeAutospacing="0" w:after="0" w:afterAutospacing="0"/>
        <w:jc w:val="both"/>
        <w:rPr>
          <w:sz w:val="28"/>
          <w:szCs w:val="28"/>
        </w:rPr>
      </w:pPr>
      <w:r w:rsidRPr="00F255E0">
        <w:rPr>
          <w:sz w:val="28"/>
          <w:szCs w:val="28"/>
        </w:rPr>
        <w:t xml:space="preserve">Создание современных условий – еще одно требование ФГОС и ФОП. </w:t>
      </w:r>
    </w:p>
    <w:p w:rsidR="00F255E0" w:rsidRPr="00F255E0" w:rsidRDefault="00F255E0" w:rsidP="00F255E0">
      <w:pPr>
        <w:pStyle w:val="af7"/>
        <w:tabs>
          <w:tab w:val="left" w:pos="-426"/>
        </w:tabs>
        <w:spacing w:before="0" w:beforeAutospacing="0" w:after="0" w:afterAutospacing="0"/>
        <w:jc w:val="both"/>
        <w:rPr>
          <w:sz w:val="28"/>
          <w:szCs w:val="28"/>
        </w:rPr>
      </w:pPr>
      <w:r w:rsidRPr="00F255E0">
        <w:rPr>
          <w:sz w:val="28"/>
          <w:szCs w:val="28"/>
        </w:rPr>
        <w:t>Имеющиеся финансовые средства  были направлены на создание  современных условий   в ОУ, необходимых для реализации ФГО и ФОП, для полноценного осуществления  всех видов деятельности, для формирования современной образовательной среды. Во всех школах созданы современные центры «Точка роста», в МБОУ «Краснохолмская сош №2 им.С.Забавина»- лаборатония программирования и прототипирования, поступило современное цифровое оборудование, наглядные пособия.</w:t>
      </w:r>
    </w:p>
    <w:p w:rsidR="00F255E0" w:rsidRPr="00F255E0" w:rsidRDefault="00F255E0" w:rsidP="00F255E0">
      <w:pPr>
        <w:jc w:val="both"/>
        <w:rPr>
          <w:sz w:val="28"/>
          <w:szCs w:val="28"/>
        </w:rPr>
      </w:pPr>
      <w:r w:rsidRPr="00F255E0">
        <w:rPr>
          <w:sz w:val="28"/>
          <w:szCs w:val="28"/>
        </w:rPr>
        <w:t xml:space="preserve">В 2023-2024 учебном году образовательные учреждения оснащали материально-техническую базу за счет субвенции на учебные расходы.  В 2023 году началась работа по пополнению библиотечных фондов учебниками, соответствующими действующему федеральному  перечню и обновлённым ФГОС.  Закуплены учебники для 1 и 5 классов, в 2024 году – для 2 и 6 классов, а также частично для 7-9 классов по новым предметам. Отсутствие учебников создает сложности для учителей по </w:t>
      </w:r>
      <w:r w:rsidRPr="00F255E0">
        <w:rPr>
          <w:sz w:val="28"/>
          <w:szCs w:val="28"/>
        </w:rPr>
        <w:lastRenderedPageBreak/>
        <w:t xml:space="preserve">организации образовательного процесса, приходится подбирать для проведения уроков содержание учебного материала из разных учебников и методических пособий, что являлось крайне неудобным.   </w:t>
      </w:r>
    </w:p>
    <w:p w:rsidR="00F255E0" w:rsidRPr="00F255E0" w:rsidRDefault="00F255E0" w:rsidP="00F255E0">
      <w:pPr>
        <w:tabs>
          <w:tab w:val="left" w:pos="-426"/>
        </w:tabs>
        <w:jc w:val="both"/>
        <w:rPr>
          <w:sz w:val="28"/>
          <w:szCs w:val="28"/>
        </w:rPr>
      </w:pPr>
      <w:r w:rsidRPr="00F255E0">
        <w:rPr>
          <w:sz w:val="28"/>
          <w:szCs w:val="28"/>
        </w:rPr>
        <w:t xml:space="preserve">Материально-технические условия ОУ, в основном, соответствовали новым санитарным правилам, противопожарным нормам, нормам охраны труда работников образовательных учреждений, но еще многое требует обновления. </w:t>
      </w:r>
    </w:p>
    <w:p w:rsidR="00F255E0" w:rsidRPr="00F255E0" w:rsidRDefault="00F255E0" w:rsidP="00F255E0">
      <w:pPr>
        <w:tabs>
          <w:tab w:val="left" w:pos="0"/>
        </w:tabs>
        <w:autoSpaceDE w:val="0"/>
        <w:autoSpaceDN w:val="0"/>
        <w:adjustRightInd w:val="0"/>
        <w:jc w:val="both"/>
        <w:rPr>
          <w:sz w:val="28"/>
          <w:szCs w:val="28"/>
        </w:rPr>
      </w:pPr>
      <w:r w:rsidRPr="00F255E0">
        <w:rPr>
          <w:sz w:val="28"/>
          <w:szCs w:val="28"/>
        </w:rPr>
        <w:t xml:space="preserve">Важнейшим требованием успешной реализации ФГОС  является постоянное научное и методическое сопровождение участников данного процесса.  </w:t>
      </w:r>
    </w:p>
    <w:p w:rsidR="00F255E0" w:rsidRPr="00F255E0" w:rsidRDefault="00F255E0" w:rsidP="00F255E0">
      <w:pPr>
        <w:pStyle w:val="af7"/>
        <w:tabs>
          <w:tab w:val="left" w:pos="0"/>
        </w:tabs>
        <w:spacing w:before="0" w:beforeAutospacing="0" w:after="0" w:afterAutospacing="0"/>
        <w:jc w:val="both"/>
        <w:rPr>
          <w:sz w:val="28"/>
          <w:szCs w:val="28"/>
        </w:rPr>
      </w:pPr>
      <w:r w:rsidRPr="00F255E0">
        <w:rPr>
          <w:sz w:val="28"/>
          <w:szCs w:val="28"/>
        </w:rPr>
        <w:t xml:space="preserve">Отделом образования и методическим кабинетом была организована целенаправленная  работа по кадровому обеспечению реализации обновлённых ФГОС и ФОП. </w:t>
      </w:r>
    </w:p>
    <w:p w:rsidR="00F255E0" w:rsidRPr="00F255E0" w:rsidRDefault="00F255E0" w:rsidP="00F255E0">
      <w:pPr>
        <w:tabs>
          <w:tab w:val="left" w:pos="0"/>
        </w:tabs>
        <w:jc w:val="both"/>
        <w:rPr>
          <w:sz w:val="28"/>
          <w:szCs w:val="28"/>
        </w:rPr>
      </w:pPr>
      <w:r w:rsidRPr="00F255E0">
        <w:rPr>
          <w:sz w:val="28"/>
          <w:szCs w:val="28"/>
        </w:rPr>
        <w:t>Проводилось большое количество обучающих, научно-практических, практико-ориентированных  семинаров  по ФГОС ДО (16), по ФГОС НОО (8), ФГОС ООО и СОО (42).</w:t>
      </w:r>
    </w:p>
    <w:p w:rsidR="00F255E0" w:rsidRPr="00F255E0" w:rsidRDefault="00F255E0" w:rsidP="00F255E0">
      <w:pPr>
        <w:tabs>
          <w:tab w:val="left" w:pos="0"/>
        </w:tabs>
        <w:jc w:val="both"/>
        <w:rPr>
          <w:sz w:val="28"/>
          <w:szCs w:val="28"/>
        </w:rPr>
      </w:pPr>
      <w:r w:rsidRPr="00F255E0">
        <w:rPr>
          <w:sz w:val="28"/>
          <w:szCs w:val="28"/>
        </w:rPr>
        <w:t>Педагоги округа проводили открытые занятия и уроки, рассматривали вопросы по проблемам реализации обновлённых ФГОС и ФОП. Методический кабинет обеспечивал научно-методическое сопровождение данной  работы.</w:t>
      </w:r>
    </w:p>
    <w:p w:rsidR="00F255E0" w:rsidRPr="00F255E0" w:rsidRDefault="00F255E0" w:rsidP="00F255E0">
      <w:pPr>
        <w:pStyle w:val="af5"/>
        <w:tabs>
          <w:tab w:val="left" w:pos="0"/>
        </w:tabs>
        <w:jc w:val="both"/>
        <w:rPr>
          <w:rFonts w:ascii="Times New Roman" w:hAnsi="Times New Roman"/>
          <w:sz w:val="28"/>
          <w:szCs w:val="28"/>
          <w:lang w:val="ru-RU"/>
        </w:rPr>
      </w:pPr>
      <w:r w:rsidRPr="00F255E0">
        <w:rPr>
          <w:rFonts w:ascii="Times New Roman" w:hAnsi="Times New Roman"/>
          <w:sz w:val="28"/>
          <w:szCs w:val="28"/>
          <w:lang w:val="ru-RU"/>
        </w:rPr>
        <w:t>В сентябре 2023 года проведён анализ потребности руководителей и педагогов в повышении квалификации. Составлен муниципальный план  организации адресной помощи и повышения квалификации педагогических и руководящих работников по вопросам реализации  обновлённых ФГОС и ФОП. На основании анализа потребности организовано повышение квалификации заявленных педагогических и руководящих работников.</w:t>
      </w:r>
    </w:p>
    <w:p w:rsidR="00F255E0" w:rsidRPr="00F255E0" w:rsidRDefault="00F255E0" w:rsidP="00F255E0">
      <w:pPr>
        <w:pStyle w:val="Default"/>
        <w:jc w:val="both"/>
        <w:rPr>
          <w:sz w:val="28"/>
          <w:szCs w:val="28"/>
        </w:rPr>
      </w:pPr>
      <w:r w:rsidRPr="00F255E0">
        <w:rPr>
          <w:sz w:val="28"/>
          <w:szCs w:val="28"/>
        </w:rPr>
        <w:t xml:space="preserve">Все работающие по обновлённым ФГОС педагоги прошли  100% повышение квалификации и обучение работе на портале «Единое содержание общего образования». Проводились методические семинары, ориентированные на проблемы перехода на ФГОС  и ФОП. </w:t>
      </w:r>
    </w:p>
    <w:p w:rsidR="00F255E0" w:rsidRPr="00F255E0" w:rsidRDefault="00F255E0" w:rsidP="00F255E0">
      <w:pPr>
        <w:jc w:val="both"/>
        <w:rPr>
          <w:color w:val="000000"/>
          <w:sz w:val="28"/>
          <w:szCs w:val="28"/>
        </w:rPr>
      </w:pPr>
      <w:r w:rsidRPr="00F255E0">
        <w:rPr>
          <w:sz w:val="28"/>
          <w:szCs w:val="28"/>
        </w:rPr>
        <w:t>Продолжена работа по выявлению образовательных потребностей и профессиональных затруднений педагогов.</w:t>
      </w:r>
      <w:r w:rsidRPr="00F255E0">
        <w:rPr>
          <w:color w:val="000000"/>
          <w:sz w:val="28"/>
          <w:szCs w:val="28"/>
        </w:rPr>
        <w:t xml:space="preserve"> </w:t>
      </w:r>
    </w:p>
    <w:p w:rsidR="00F255E0" w:rsidRPr="00F255E0" w:rsidRDefault="00F255E0" w:rsidP="00F255E0">
      <w:pPr>
        <w:jc w:val="both"/>
        <w:rPr>
          <w:sz w:val="28"/>
          <w:szCs w:val="28"/>
        </w:rPr>
      </w:pPr>
      <w:r w:rsidRPr="00F255E0">
        <w:rPr>
          <w:color w:val="000000"/>
          <w:sz w:val="28"/>
          <w:szCs w:val="28"/>
        </w:rPr>
        <w:t>В мае 2024 года в детских садах, школах и учреждениях дополнительного образования Краснохолмского муниципального округа проведен мониторинг профессиональных затруднений педагогов</w:t>
      </w:r>
      <w:r w:rsidRPr="00F255E0">
        <w:rPr>
          <w:sz w:val="28"/>
          <w:szCs w:val="28"/>
        </w:rPr>
        <w:t>. По результатам  проведенного мониторинга  и выявленных проблем методическим кабинетом будет продолжена работа по повышению уровня профессионального мастерства руководящих и педагогических работников и устранению имеющихся затруднений.</w:t>
      </w:r>
    </w:p>
    <w:p w:rsidR="00F255E0" w:rsidRPr="00F255E0" w:rsidRDefault="00F255E0" w:rsidP="00F255E0">
      <w:pPr>
        <w:jc w:val="both"/>
        <w:rPr>
          <w:sz w:val="28"/>
          <w:szCs w:val="28"/>
        </w:rPr>
      </w:pPr>
      <w:r w:rsidRPr="00F255E0">
        <w:rPr>
          <w:sz w:val="28"/>
          <w:szCs w:val="28"/>
        </w:rPr>
        <w:t>В 2024-2025 учебном году работа по устранению выявленных затруднений и проблем будет продолжена.</w:t>
      </w:r>
    </w:p>
    <w:p w:rsidR="00E56B4A" w:rsidRPr="00E56B4A" w:rsidRDefault="00E56B4A" w:rsidP="00E56B4A">
      <w:pPr>
        <w:tabs>
          <w:tab w:val="left" w:pos="-426"/>
        </w:tabs>
        <w:autoSpaceDE w:val="0"/>
        <w:autoSpaceDN w:val="0"/>
        <w:adjustRightInd w:val="0"/>
        <w:ind w:right="-141"/>
        <w:jc w:val="both"/>
        <w:rPr>
          <w:sz w:val="28"/>
          <w:szCs w:val="28"/>
          <w:shd w:val="clear" w:color="auto" w:fill="FFFFFF"/>
        </w:rPr>
      </w:pPr>
      <w:r w:rsidRPr="00E56B4A">
        <w:rPr>
          <w:sz w:val="28"/>
          <w:szCs w:val="28"/>
          <w:shd w:val="clear" w:color="auto" w:fill="FFFFFF"/>
        </w:rPr>
        <w:t xml:space="preserve">В 2023-2024 учебном году </w:t>
      </w:r>
      <w:r w:rsidRPr="00E56B4A">
        <w:rPr>
          <w:b/>
          <w:sz w:val="28"/>
          <w:szCs w:val="28"/>
          <w:shd w:val="clear" w:color="auto" w:fill="FFFFFF"/>
        </w:rPr>
        <w:t>система методической работы</w:t>
      </w:r>
      <w:r w:rsidRPr="00E56B4A">
        <w:rPr>
          <w:sz w:val="28"/>
          <w:szCs w:val="28"/>
          <w:shd w:val="clear" w:color="auto" w:fill="FFFFFF"/>
        </w:rPr>
        <w:t xml:space="preserve"> была  направлена на развитие мотивации педагогов, профессионального мастерства, всестороннее повышение квалификации и  творческого потенциала педагогических коллективов.</w:t>
      </w:r>
    </w:p>
    <w:p w:rsidR="00E56B4A" w:rsidRPr="00E56B4A" w:rsidRDefault="00E56B4A" w:rsidP="00E56B4A">
      <w:pPr>
        <w:pStyle w:val="29"/>
        <w:shd w:val="clear" w:color="auto" w:fill="auto"/>
        <w:spacing w:before="0" w:line="240" w:lineRule="auto"/>
        <w:ind w:right="-141" w:firstLine="0"/>
        <w:rPr>
          <w:sz w:val="28"/>
          <w:szCs w:val="28"/>
        </w:rPr>
      </w:pPr>
      <w:r w:rsidRPr="00E56B4A">
        <w:rPr>
          <w:sz w:val="28"/>
          <w:szCs w:val="28"/>
        </w:rPr>
        <w:t xml:space="preserve">Обеспеченность педагогическими кадрами в целом составляла 100%, имеющиеся вакансии временно замещались. Остро продолжала вставать проблема «омоложения» педагогических кадров (средний возраст педагогов составлял 45,8 лет). Доля работающих пенсионеров по возрасту  составляла  14,9 %, по выслуге – 30,7%. На начало учебного года три молодых педагога прибыло в МБОУ  «Краснохолмская сош №1», МБОУ ДО «Краснохолмский ДДТ», МБУ ДО «Краснохолмская спортивная </w:t>
      </w:r>
      <w:r w:rsidRPr="00E56B4A">
        <w:rPr>
          <w:sz w:val="28"/>
          <w:szCs w:val="28"/>
        </w:rPr>
        <w:lastRenderedPageBreak/>
        <w:t>школа».</w:t>
      </w:r>
      <w:r w:rsidRPr="00E56B4A">
        <w:rPr>
          <w:color w:val="403152" w:themeColor="accent4" w:themeShade="80"/>
          <w:sz w:val="28"/>
          <w:szCs w:val="28"/>
        </w:rPr>
        <w:t xml:space="preserve"> </w:t>
      </w:r>
      <w:r w:rsidRPr="00E56B4A">
        <w:rPr>
          <w:sz w:val="28"/>
          <w:szCs w:val="28"/>
        </w:rPr>
        <w:t>В течение учебного года из МБУ ДО «Краснохолмская спортивная школа» молодой педагог выбыл в другой муниципалитет. В округе велась работа по привлечению молодых специалистов в образовательные организации, но отсутствие материальной поддержки молодых специалистов  и закрепление  жилья за молодыми педагогами не приносит должных результатов.</w:t>
      </w:r>
    </w:p>
    <w:p w:rsidR="00E56B4A" w:rsidRPr="00E56B4A" w:rsidRDefault="00E56B4A" w:rsidP="00E56B4A">
      <w:pPr>
        <w:ind w:right="-141"/>
        <w:jc w:val="both"/>
        <w:rPr>
          <w:sz w:val="28"/>
          <w:szCs w:val="28"/>
        </w:rPr>
      </w:pPr>
      <w:r w:rsidRPr="00E56B4A">
        <w:rPr>
          <w:sz w:val="28"/>
          <w:szCs w:val="28"/>
        </w:rPr>
        <w:t xml:space="preserve">Отделом образования в целях привлечения молодых специалистов в округ осуществляется целевой приём  и целевая контрактная подготовка абитуриентов в средние профессиональные и высшие педагогические  учебные заведения. К сожалению, количество выпускников, желающих поступать в педагогические ВУЗы по целевому набору,  остается очень низким (в лучшем случае один в течение нескольких лет). </w:t>
      </w:r>
    </w:p>
    <w:p w:rsidR="00E56B4A" w:rsidRPr="00E56B4A" w:rsidRDefault="00E56B4A" w:rsidP="00E56B4A">
      <w:pPr>
        <w:pStyle w:val="29"/>
        <w:shd w:val="clear" w:color="auto" w:fill="auto"/>
        <w:spacing w:before="0" w:line="240" w:lineRule="auto"/>
        <w:ind w:right="-141" w:firstLine="0"/>
        <w:rPr>
          <w:sz w:val="28"/>
          <w:szCs w:val="28"/>
        </w:rPr>
      </w:pPr>
      <w:r w:rsidRPr="00E56B4A">
        <w:rPr>
          <w:sz w:val="28"/>
          <w:szCs w:val="28"/>
        </w:rPr>
        <w:t>Одной из сложных проблем в организации образовательного процесса в общеобразовательных организациях  является обеспечение их квалифицированными педагогическими работниками. Из-за нехватки квалифицированных учителей в ОУ, руководителям приходиться пополнять ряды учителей «условными специалистами» - специалистами, преподающими дисциплину, не соответствующую диплому.</w:t>
      </w:r>
      <w:r w:rsidRPr="00E56B4A">
        <w:rPr>
          <w:color w:val="403152" w:themeColor="accent4" w:themeShade="80"/>
          <w:sz w:val="28"/>
          <w:szCs w:val="28"/>
        </w:rPr>
        <w:t xml:space="preserve"> </w:t>
      </w:r>
      <w:r w:rsidRPr="00E56B4A">
        <w:rPr>
          <w:sz w:val="28"/>
          <w:szCs w:val="28"/>
        </w:rPr>
        <w:t>Методическим кабинетом и администрацией школ организуется прохождение этими педагогами профессиональной переподготовки.</w:t>
      </w:r>
    </w:p>
    <w:p w:rsidR="00E56B4A" w:rsidRPr="00E56B4A" w:rsidRDefault="00E56B4A" w:rsidP="00E56B4A">
      <w:pPr>
        <w:pStyle w:val="29"/>
        <w:shd w:val="clear" w:color="auto" w:fill="auto"/>
        <w:spacing w:before="0" w:line="240" w:lineRule="auto"/>
        <w:ind w:right="-141" w:firstLine="0"/>
        <w:rPr>
          <w:sz w:val="28"/>
          <w:szCs w:val="28"/>
        </w:rPr>
      </w:pPr>
      <w:r w:rsidRPr="00E56B4A">
        <w:rPr>
          <w:sz w:val="28"/>
          <w:szCs w:val="28"/>
        </w:rPr>
        <w:t>Анализ кадрового состава педработников округа свидетельствует о ежегодном снижении количества педагогических работников за 3 года на 2 %.</w:t>
      </w:r>
    </w:p>
    <w:p w:rsidR="00E56B4A" w:rsidRPr="00E56B4A" w:rsidRDefault="00E56B4A" w:rsidP="00E56B4A">
      <w:pPr>
        <w:tabs>
          <w:tab w:val="left" w:pos="-426"/>
        </w:tabs>
        <w:autoSpaceDE w:val="0"/>
        <w:autoSpaceDN w:val="0"/>
        <w:adjustRightInd w:val="0"/>
        <w:ind w:right="-141"/>
        <w:jc w:val="both"/>
        <w:rPr>
          <w:sz w:val="28"/>
          <w:szCs w:val="28"/>
        </w:rPr>
      </w:pPr>
      <w:r w:rsidRPr="00E56B4A">
        <w:rPr>
          <w:sz w:val="28"/>
          <w:szCs w:val="28"/>
        </w:rPr>
        <w:t>В 2023-2024 учебном году число педагогических и руководящих работников системы образования  Краснохолмского муницпального округа  составляло 127 человек, из них:</w:t>
      </w:r>
    </w:p>
    <w:p w:rsidR="00E56B4A" w:rsidRPr="00E56B4A" w:rsidRDefault="00E56B4A" w:rsidP="00E56B4A">
      <w:pPr>
        <w:pStyle w:val="af9"/>
        <w:numPr>
          <w:ilvl w:val="0"/>
          <w:numId w:val="6"/>
        </w:numPr>
        <w:tabs>
          <w:tab w:val="left" w:pos="-426"/>
          <w:tab w:val="left" w:pos="851"/>
        </w:tabs>
        <w:ind w:left="0" w:right="-141" w:firstLine="0"/>
        <w:jc w:val="both"/>
        <w:rPr>
          <w:sz w:val="28"/>
          <w:szCs w:val="28"/>
        </w:rPr>
      </w:pPr>
      <w:r w:rsidRPr="00E56B4A">
        <w:rPr>
          <w:sz w:val="28"/>
          <w:szCs w:val="28"/>
        </w:rPr>
        <w:t xml:space="preserve">в общеобразовательных учреждениях - 75 человек, </w:t>
      </w:r>
    </w:p>
    <w:p w:rsidR="00E56B4A" w:rsidRPr="00E56B4A" w:rsidRDefault="00E56B4A" w:rsidP="00E56B4A">
      <w:pPr>
        <w:pStyle w:val="af9"/>
        <w:numPr>
          <w:ilvl w:val="0"/>
          <w:numId w:val="6"/>
        </w:numPr>
        <w:tabs>
          <w:tab w:val="left" w:pos="-426"/>
          <w:tab w:val="left" w:pos="851"/>
        </w:tabs>
        <w:ind w:left="0" w:right="-141" w:firstLine="0"/>
        <w:jc w:val="both"/>
        <w:rPr>
          <w:sz w:val="28"/>
          <w:szCs w:val="28"/>
        </w:rPr>
      </w:pPr>
      <w:r w:rsidRPr="00E56B4A">
        <w:rPr>
          <w:sz w:val="28"/>
          <w:szCs w:val="28"/>
        </w:rPr>
        <w:t>в дошкольных образовательных учреждениях – 38 человек</w:t>
      </w:r>
      <w:r w:rsidRPr="00E56B4A">
        <w:rPr>
          <w:bCs/>
          <w:sz w:val="28"/>
          <w:szCs w:val="28"/>
        </w:rPr>
        <w:t>,</w:t>
      </w:r>
    </w:p>
    <w:p w:rsidR="00E56B4A" w:rsidRPr="00E56B4A" w:rsidRDefault="00E56B4A" w:rsidP="00E56B4A">
      <w:pPr>
        <w:pStyle w:val="af9"/>
        <w:numPr>
          <w:ilvl w:val="0"/>
          <w:numId w:val="6"/>
        </w:numPr>
        <w:tabs>
          <w:tab w:val="left" w:pos="-426"/>
          <w:tab w:val="left" w:pos="851"/>
        </w:tabs>
        <w:ind w:left="0" w:right="-141" w:firstLine="0"/>
        <w:jc w:val="both"/>
        <w:rPr>
          <w:sz w:val="28"/>
          <w:szCs w:val="28"/>
        </w:rPr>
      </w:pPr>
      <w:r w:rsidRPr="00E56B4A">
        <w:rPr>
          <w:bCs/>
          <w:sz w:val="28"/>
          <w:szCs w:val="28"/>
        </w:rPr>
        <w:t>в учреждениях дополнительного образования  - 14 человек</w:t>
      </w:r>
      <w:r w:rsidRPr="00E56B4A">
        <w:rPr>
          <w:sz w:val="28"/>
          <w:szCs w:val="28"/>
        </w:rPr>
        <w:t>.</w:t>
      </w:r>
    </w:p>
    <w:p w:rsidR="00E56B4A" w:rsidRPr="00E56B4A" w:rsidRDefault="00E56B4A" w:rsidP="00E56B4A">
      <w:pPr>
        <w:pStyle w:val="af9"/>
        <w:tabs>
          <w:tab w:val="left" w:pos="-426"/>
          <w:tab w:val="left" w:pos="851"/>
        </w:tabs>
        <w:ind w:left="0" w:right="-141"/>
        <w:jc w:val="center"/>
        <w:rPr>
          <w:b/>
          <w:sz w:val="28"/>
          <w:szCs w:val="28"/>
        </w:rPr>
      </w:pPr>
      <w:r w:rsidRPr="00E56B4A">
        <w:rPr>
          <w:b/>
          <w:sz w:val="28"/>
          <w:szCs w:val="28"/>
        </w:rPr>
        <w:t>Количественный состав педагогических и руководящих работников системы образования Краснохолмского муниципального округа в 2023-2024 учебном году</w:t>
      </w:r>
    </w:p>
    <w:p w:rsidR="00E56B4A" w:rsidRPr="00E56B4A" w:rsidRDefault="00E56B4A" w:rsidP="00E56B4A">
      <w:pPr>
        <w:pStyle w:val="af9"/>
        <w:tabs>
          <w:tab w:val="left" w:pos="-426"/>
          <w:tab w:val="left" w:pos="851"/>
        </w:tabs>
        <w:ind w:left="0" w:right="-141"/>
        <w:jc w:val="center"/>
        <w:rPr>
          <w:sz w:val="28"/>
          <w:szCs w:val="28"/>
        </w:rPr>
      </w:pPr>
      <w:r w:rsidRPr="00E56B4A">
        <w:rPr>
          <w:noProof/>
          <w:sz w:val="28"/>
          <w:szCs w:val="28"/>
          <w:bdr w:val="single" w:sz="4" w:space="0" w:color="auto"/>
        </w:rPr>
        <w:drawing>
          <wp:inline distT="0" distB="0" distL="0" distR="0">
            <wp:extent cx="5053584" cy="1676400"/>
            <wp:effectExtent l="19050" t="0" r="13716" b="0"/>
            <wp:docPr id="15" name="Объект 1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E56B4A" w:rsidRDefault="00E56B4A" w:rsidP="00E56B4A">
      <w:pPr>
        <w:tabs>
          <w:tab w:val="left" w:pos="-426"/>
        </w:tabs>
        <w:autoSpaceDE w:val="0"/>
        <w:autoSpaceDN w:val="0"/>
        <w:adjustRightInd w:val="0"/>
        <w:ind w:right="-141"/>
        <w:jc w:val="both"/>
        <w:rPr>
          <w:sz w:val="28"/>
          <w:szCs w:val="28"/>
        </w:rPr>
      </w:pPr>
    </w:p>
    <w:p w:rsidR="00E56B4A" w:rsidRPr="00E56B4A" w:rsidRDefault="00E56B4A" w:rsidP="00E56B4A">
      <w:pPr>
        <w:tabs>
          <w:tab w:val="left" w:pos="-426"/>
        </w:tabs>
        <w:autoSpaceDE w:val="0"/>
        <w:autoSpaceDN w:val="0"/>
        <w:adjustRightInd w:val="0"/>
        <w:ind w:right="-141"/>
        <w:jc w:val="both"/>
        <w:rPr>
          <w:sz w:val="28"/>
          <w:szCs w:val="28"/>
        </w:rPr>
      </w:pPr>
      <w:r w:rsidRPr="00E56B4A">
        <w:rPr>
          <w:sz w:val="28"/>
          <w:szCs w:val="28"/>
        </w:rPr>
        <w:t>В целом кадровый состав сохранял  достаточно высокий уровень профессионализма и  ответственности  за  результаты  своего  труда, творчески  работал, использовал традиционные и инновационные педагогические технологии.</w:t>
      </w:r>
    </w:p>
    <w:p w:rsidR="00E56B4A" w:rsidRPr="00E56B4A" w:rsidRDefault="00E56B4A" w:rsidP="00E56B4A">
      <w:pPr>
        <w:tabs>
          <w:tab w:val="left" w:pos="-426"/>
        </w:tabs>
        <w:autoSpaceDE w:val="0"/>
        <w:autoSpaceDN w:val="0"/>
        <w:adjustRightInd w:val="0"/>
        <w:ind w:right="-141"/>
        <w:jc w:val="both"/>
        <w:rPr>
          <w:sz w:val="28"/>
          <w:szCs w:val="28"/>
        </w:rPr>
      </w:pPr>
      <w:r w:rsidRPr="00E56B4A">
        <w:rPr>
          <w:bCs/>
          <w:sz w:val="28"/>
          <w:szCs w:val="28"/>
        </w:rPr>
        <w:t>Образовательный ценз педагогических  и руководящих работников:</w:t>
      </w:r>
    </w:p>
    <w:p w:rsidR="00E56B4A" w:rsidRPr="00E56B4A" w:rsidRDefault="00E56B4A" w:rsidP="00E56B4A">
      <w:pPr>
        <w:pStyle w:val="af9"/>
        <w:numPr>
          <w:ilvl w:val="0"/>
          <w:numId w:val="7"/>
        </w:numPr>
        <w:tabs>
          <w:tab w:val="left" w:pos="-426"/>
          <w:tab w:val="left" w:pos="851"/>
        </w:tabs>
        <w:ind w:left="0" w:right="-141" w:firstLine="0"/>
        <w:jc w:val="both"/>
        <w:rPr>
          <w:sz w:val="28"/>
          <w:szCs w:val="28"/>
        </w:rPr>
      </w:pPr>
      <w:r w:rsidRPr="00E56B4A">
        <w:rPr>
          <w:sz w:val="28"/>
          <w:szCs w:val="28"/>
        </w:rPr>
        <w:t>Высшее образование -  56 (44%) человек, в том числе: педагогическое – 45 (80,4%), не педагогическое – 11(19,6%),</w:t>
      </w:r>
    </w:p>
    <w:p w:rsidR="00E56B4A" w:rsidRPr="00E56B4A" w:rsidRDefault="00E56B4A" w:rsidP="00E56B4A">
      <w:pPr>
        <w:pStyle w:val="af9"/>
        <w:numPr>
          <w:ilvl w:val="0"/>
          <w:numId w:val="7"/>
        </w:numPr>
        <w:tabs>
          <w:tab w:val="left" w:pos="-426"/>
          <w:tab w:val="left" w:pos="851"/>
        </w:tabs>
        <w:ind w:left="0" w:right="-141" w:firstLine="0"/>
        <w:jc w:val="both"/>
        <w:rPr>
          <w:sz w:val="28"/>
          <w:szCs w:val="28"/>
        </w:rPr>
      </w:pPr>
      <w:r w:rsidRPr="00E56B4A">
        <w:rPr>
          <w:sz w:val="28"/>
          <w:szCs w:val="28"/>
        </w:rPr>
        <w:t>Среднее специальное образование – 38 (30%) человек, в том числе: педагогическое – 38 (100%),</w:t>
      </w:r>
    </w:p>
    <w:p w:rsidR="00E56B4A" w:rsidRPr="00E56B4A" w:rsidRDefault="00E56B4A" w:rsidP="00E56B4A">
      <w:pPr>
        <w:pStyle w:val="af9"/>
        <w:numPr>
          <w:ilvl w:val="0"/>
          <w:numId w:val="7"/>
        </w:numPr>
        <w:tabs>
          <w:tab w:val="left" w:pos="-426"/>
          <w:tab w:val="left" w:pos="851"/>
        </w:tabs>
        <w:ind w:left="0" w:right="-141" w:firstLine="0"/>
        <w:jc w:val="both"/>
        <w:rPr>
          <w:sz w:val="28"/>
          <w:szCs w:val="28"/>
        </w:rPr>
      </w:pPr>
      <w:r w:rsidRPr="00E56B4A">
        <w:rPr>
          <w:sz w:val="28"/>
          <w:szCs w:val="28"/>
        </w:rPr>
        <w:lastRenderedPageBreak/>
        <w:t xml:space="preserve">Среднее профессиональное образование – 30 (23,6%) человек, в том числе педагогическое – 14 (46,7%), </w:t>
      </w:r>
    </w:p>
    <w:p w:rsidR="00E56B4A" w:rsidRPr="00E56B4A" w:rsidRDefault="00E56B4A" w:rsidP="00E56B4A">
      <w:pPr>
        <w:pStyle w:val="af9"/>
        <w:numPr>
          <w:ilvl w:val="0"/>
          <w:numId w:val="7"/>
        </w:numPr>
        <w:tabs>
          <w:tab w:val="left" w:pos="-426"/>
          <w:tab w:val="left" w:pos="851"/>
        </w:tabs>
        <w:ind w:left="0" w:right="-141" w:firstLine="0"/>
        <w:jc w:val="both"/>
        <w:rPr>
          <w:sz w:val="28"/>
          <w:szCs w:val="28"/>
        </w:rPr>
      </w:pPr>
      <w:r w:rsidRPr="00E56B4A">
        <w:rPr>
          <w:sz w:val="28"/>
          <w:szCs w:val="28"/>
        </w:rPr>
        <w:t>Среднее общее – 3 (2,4%) человека,</w:t>
      </w:r>
    </w:p>
    <w:p w:rsidR="00E56B4A" w:rsidRPr="00E56B4A" w:rsidRDefault="00E56B4A" w:rsidP="00E56B4A">
      <w:pPr>
        <w:pStyle w:val="af9"/>
        <w:numPr>
          <w:ilvl w:val="0"/>
          <w:numId w:val="7"/>
        </w:numPr>
        <w:tabs>
          <w:tab w:val="left" w:pos="-426"/>
          <w:tab w:val="left" w:pos="851"/>
        </w:tabs>
        <w:ind w:left="0" w:right="-141" w:firstLine="0"/>
        <w:jc w:val="both"/>
        <w:rPr>
          <w:sz w:val="28"/>
          <w:szCs w:val="28"/>
        </w:rPr>
      </w:pPr>
      <w:r w:rsidRPr="00E56B4A">
        <w:rPr>
          <w:sz w:val="28"/>
          <w:szCs w:val="28"/>
        </w:rPr>
        <w:t>Обучались заочно – 2 человека,</w:t>
      </w:r>
    </w:p>
    <w:p w:rsidR="00E56B4A" w:rsidRPr="00E56B4A" w:rsidRDefault="00E56B4A" w:rsidP="00E56B4A">
      <w:pPr>
        <w:pStyle w:val="af9"/>
        <w:numPr>
          <w:ilvl w:val="0"/>
          <w:numId w:val="7"/>
        </w:numPr>
        <w:spacing w:after="200"/>
        <w:ind w:left="0" w:firstLine="0"/>
        <w:rPr>
          <w:sz w:val="28"/>
          <w:szCs w:val="28"/>
        </w:rPr>
      </w:pPr>
      <w:r w:rsidRPr="00E56B4A">
        <w:rPr>
          <w:sz w:val="28"/>
          <w:szCs w:val="28"/>
        </w:rPr>
        <w:t xml:space="preserve">    Прошел  переподготовку дистанционно – 2 человека.</w:t>
      </w:r>
    </w:p>
    <w:p w:rsidR="00E56B4A" w:rsidRPr="00E56B4A" w:rsidRDefault="00E56B4A" w:rsidP="00E56B4A">
      <w:pPr>
        <w:pStyle w:val="af9"/>
        <w:ind w:left="0"/>
        <w:jc w:val="both"/>
        <w:rPr>
          <w:sz w:val="28"/>
          <w:szCs w:val="28"/>
        </w:rPr>
      </w:pPr>
      <w:r w:rsidRPr="00E56B4A">
        <w:rPr>
          <w:sz w:val="28"/>
          <w:szCs w:val="28"/>
        </w:rPr>
        <w:t>Все педагогические работники, которые не имеют педагогического образования прошли дистанционную переподготовку по направлению деятельности.</w:t>
      </w:r>
    </w:p>
    <w:p w:rsidR="00E56B4A" w:rsidRPr="00E56B4A" w:rsidRDefault="00E56B4A" w:rsidP="00E56B4A">
      <w:pPr>
        <w:pStyle w:val="af9"/>
        <w:tabs>
          <w:tab w:val="left" w:pos="-426"/>
          <w:tab w:val="left" w:pos="851"/>
        </w:tabs>
        <w:ind w:left="0" w:right="-141"/>
        <w:jc w:val="center"/>
        <w:rPr>
          <w:b/>
          <w:sz w:val="28"/>
          <w:szCs w:val="28"/>
        </w:rPr>
      </w:pPr>
    </w:p>
    <w:p w:rsidR="00E56B4A" w:rsidRPr="00E56B4A" w:rsidRDefault="00E56B4A" w:rsidP="00E56B4A">
      <w:pPr>
        <w:pStyle w:val="af9"/>
        <w:tabs>
          <w:tab w:val="left" w:pos="-426"/>
          <w:tab w:val="left" w:pos="851"/>
        </w:tabs>
        <w:ind w:left="0" w:right="-141"/>
        <w:jc w:val="center"/>
        <w:rPr>
          <w:b/>
          <w:sz w:val="28"/>
          <w:szCs w:val="28"/>
        </w:rPr>
      </w:pPr>
      <w:r w:rsidRPr="00E56B4A">
        <w:rPr>
          <w:b/>
          <w:sz w:val="28"/>
          <w:szCs w:val="28"/>
        </w:rPr>
        <w:t>Состав педагогических и руководящих работников системы образования Краснохолмского муниципального округа по образованию в 2023-2024 учебном году</w:t>
      </w:r>
    </w:p>
    <w:p w:rsidR="00E56B4A" w:rsidRPr="00E56B4A" w:rsidRDefault="00E56B4A" w:rsidP="00E56B4A">
      <w:pPr>
        <w:pStyle w:val="af9"/>
        <w:tabs>
          <w:tab w:val="left" w:pos="-426"/>
          <w:tab w:val="left" w:pos="851"/>
        </w:tabs>
        <w:ind w:left="0" w:right="-141"/>
        <w:jc w:val="center"/>
        <w:rPr>
          <w:sz w:val="28"/>
          <w:szCs w:val="28"/>
        </w:rPr>
      </w:pPr>
      <w:r w:rsidRPr="00E56B4A">
        <w:rPr>
          <w:noProof/>
          <w:sz w:val="28"/>
          <w:szCs w:val="28"/>
          <w:bdr w:val="single" w:sz="4" w:space="0" w:color="auto"/>
        </w:rPr>
        <w:drawing>
          <wp:inline distT="0" distB="0" distL="0" distR="0">
            <wp:extent cx="3849878" cy="1389888"/>
            <wp:effectExtent l="19050" t="0" r="17272" b="762"/>
            <wp:docPr id="23" name="Объект 2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E56B4A" w:rsidRPr="00E56B4A" w:rsidRDefault="00E56B4A" w:rsidP="00E56B4A">
      <w:pPr>
        <w:pStyle w:val="af9"/>
        <w:tabs>
          <w:tab w:val="left" w:pos="-426"/>
          <w:tab w:val="left" w:pos="851"/>
        </w:tabs>
        <w:ind w:left="0" w:right="-141"/>
        <w:jc w:val="center"/>
        <w:rPr>
          <w:sz w:val="28"/>
          <w:szCs w:val="28"/>
        </w:rPr>
      </w:pPr>
    </w:p>
    <w:p w:rsidR="00E56B4A" w:rsidRPr="00E56B4A" w:rsidRDefault="00E56B4A" w:rsidP="00E56B4A">
      <w:pPr>
        <w:pStyle w:val="af9"/>
        <w:tabs>
          <w:tab w:val="left" w:pos="-426"/>
          <w:tab w:val="left" w:pos="851"/>
        </w:tabs>
        <w:ind w:left="0" w:right="-141"/>
        <w:jc w:val="center"/>
        <w:rPr>
          <w:sz w:val="28"/>
          <w:szCs w:val="28"/>
        </w:rPr>
      </w:pPr>
      <w:r w:rsidRPr="00E56B4A">
        <w:rPr>
          <w:noProof/>
          <w:sz w:val="28"/>
          <w:szCs w:val="28"/>
          <w:bdr w:val="single" w:sz="4" w:space="0" w:color="auto"/>
        </w:rPr>
        <w:drawing>
          <wp:inline distT="0" distB="0" distL="0" distR="0">
            <wp:extent cx="3822954" cy="1438656"/>
            <wp:effectExtent l="19050" t="0" r="25146" b="9144"/>
            <wp:docPr id="30" name="Объект 3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E56B4A" w:rsidRPr="00E56B4A" w:rsidRDefault="00E56B4A" w:rsidP="00E56B4A">
      <w:pPr>
        <w:pStyle w:val="af9"/>
        <w:tabs>
          <w:tab w:val="left" w:pos="-426"/>
          <w:tab w:val="left" w:pos="851"/>
        </w:tabs>
        <w:ind w:left="0" w:right="-141"/>
        <w:jc w:val="center"/>
        <w:rPr>
          <w:sz w:val="28"/>
          <w:szCs w:val="28"/>
        </w:rPr>
      </w:pPr>
    </w:p>
    <w:p w:rsidR="00E56B4A" w:rsidRPr="00E56B4A" w:rsidRDefault="00E56B4A" w:rsidP="00E56B4A">
      <w:pPr>
        <w:tabs>
          <w:tab w:val="left" w:pos="-426"/>
          <w:tab w:val="left" w:pos="4320"/>
        </w:tabs>
        <w:ind w:right="-141"/>
        <w:jc w:val="center"/>
        <w:rPr>
          <w:sz w:val="28"/>
          <w:szCs w:val="28"/>
        </w:rPr>
      </w:pPr>
      <w:r w:rsidRPr="00E56B4A">
        <w:rPr>
          <w:noProof/>
          <w:sz w:val="28"/>
          <w:szCs w:val="28"/>
          <w:bdr w:val="single" w:sz="4" w:space="0" w:color="auto"/>
          <w:lang w:eastAsia="ru-RU"/>
        </w:rPr>
        <w:drawing>
          <wp:inline distT="0" distB="0" distL="0" distR="0">
            <wp:extent cx="3745992" cy="1432560"/>
            <wp:effectExtent l="19050" t="0" r="25908" b="0"/>
            <wp:docPr id="39" name="Объект 3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E56B4A" w:rsidRPr="00E56B4A" w:rsidRDefault="00E56B4A" w:rsidP="00E56B4A">
      <w:pPr>
        <w:tabs>
          <w:tab w:val="left" w:pos="-426"/>
          <w:tab w:val="left" w:pos="4320"/>
        </w:tabs>
        <w:ind w:right="-141"/>
        <w:jc w:val="center"/>
        <w:rPr>
          <w:sz w:val="28"/>
          <w:szCs w:val="28"/>
        </w:rPr>
      </w:pPr>
    </w:p>
    <w:p w:rsidR="00E56B4A" w:rsidRPr="00E56B4A" w:rsidRDefault="00E56B4A" w:rsidP="00E56B4A">
      <w:pPr>
        <w:tabs>
          <w:tab w:val="left" w:pos="-426"/>
          <w:tab w:val="left" w:pos="4320"/>
        </w:tabs>
        <w:ind w:right="-141"/>
        <w:jc w:val="center"/>
        <w:rPr>
          <w:sz w:val="28"/>
          <w:szCs w:val="28"/>
        </w:rPr>
      </w:pPr>
      <w:r w:rsidRPr="00E56B4A">
        <w:rPr>
          <w:noProof/>
          <w:sz w:val="28"/>
          <w:szCs w:val="28"/>
          <w:bdr w:val="single" w:sz="4" w:space="0" w:color="auto"/>
          <w:lang w:eastAsia="ru-RU"/>
        </w:rPr>
        <w:drawing>
          <wp:inline distT="0" distB="0" distL="0" distR="0">
            <wp:extent cx="3636518" cy="1456944"/>
            <wp:effectExtent l="19050" t="0" r="21082" b="0"/>
            <wp:docPr id="49" name="Объект 4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E56B4A" w:rsidRDefault="00E56B4A" w:rsidP="00E56B4A">
      <w:pPr>
        <w:tabs>
          <w:tab w:val="left" w:pos="-426"/>
          <w:tab w:val="left" w:pos="4320"/>
        </w:tabs>
        <w:ind w:right="-141"/>
        <w:jc w:val="both"/>
        <w:rPr>
          <w:sz w:val="28"/>
          <w:szCs w:val="28"/>
        </w:rPr>
      </w:pPr>
    </w:p>
    <w:p w:rsidR="00E56B4A" w:rsidRDefault="00E56B4A" w:rsidP="00E56B4A">
      <w:pPr>
        <w:tabs>
          <w:tab w:val="left" w:pos="-426"/>
          <w:tab w:val="left" w:pos="4320"/>
        </w:tabs>
        <w:ind w:right="-141"/>
        <w:jc w:val="both"/>
        <w:rPr>
          <w:sz w:val="28"/>
          <w:szCs w:val="28"/>
        </w:rPr>
      </w:pPr>
    </w:p>
    <w:p w:rsidR="00E56B4A" w:rsidRDefault="00E56B4A" w:rsidP="00E56B4A">
      <w:pPr>
        <w:tabs>
          <w:tab w:val="left" w:pos="-426"/>
          <w:tab w:val="left" w:pos="4320"/>
        </w:tabs>
        <w:ind w:right="-141"/>
        <w:jc w:val="both"/>
        <w:rPr>
          <w:sz w:val="28"/>
          <w:szCs w:val="28"/>
        </w:rPr>
      </w:pPr>
    </w:p>
    <w:p w:rsidR="00E56B4A" w:rsidRPr="00E56B4A" w:rsidRDefault="00E56B4A" w:rsidP="00E56B4A">
      <w:pPr>
        <w:tabs>
          <w:tab w:val="left" w:pos="-426"/>
          <w:tab w:val="left" w:pos="4320"/>
        </w:tabs>
        <w:ind w:right="-141"/>
        <w:jc w:val="both"/>
        <w:rPr>
          <w:sz w:val="28"/>
          <w:szCs w:val="28"/>
        </w:rPr>
      </w:pPr>
      <w:r w:rsidRPr="00E56B4A">
        <w:rPr>
          <w:sz w:val="28"/>
          <w:szCs w:val="28"/>
        </w:rPr>
        <w:lastRenderedPageBreak/>
        <w:t>Квалификационный уровень педагогических работников:</w:t>
      </w:r>
    </w:p>
    <w:p w:rsidR="00E56B4A" w:rsidRPr="00E56B4A" w:rsidRDefault="00E56B4A" w:rsidP="00E56B4A">
      <w:pPr>
        <w:pStyle w:val="af9"/>
        <w:numPr>
          <w:ilvl w:val="0"/>
          <w:numId w:val="7"/>
        </w:numPr>
        <w:tabs>
          <w:tab w:val="left" w:pos="-426"/>
        </w:tabs>
        <w:ind w:left="0" w:right="-141" w:firstLine="0"/>
        <w:jc w:val="both"/>
        <w:rPr>
          <w:sz w:val="28"/>
          <w:szCs w:val="28"/>
        </w:rPr>
      </w:pPr>
      <w:r w:rsidRPr="00E56B4A">
        <w:rPr>
          <w:sz w:val="28"/>
          <w:szCs w:val="28"/>
        </w:rPr>
        <w:t xml:space="preserve">высшая квалификационная категория –28(22%) , </w:t>
      </w:r>
    </w:p>
    <w:p w:rsidR="00E56B4A" w:rsidRPr="00E56B4A" w:rsidRDefault="00E56B4A" w:rsidP="00E56B4A">
      <w:pPr>
        <w:pStyle w:val="af9"/>
        <w:numPr>
          <w:ilvl w:val="0"/>
          <w:numId w:val="7"/>
        </w:numPr>
        <w:tabs>
          <w:tab w:val="left" w:pos="-426"/>
        </w:tabs>
        <w:ind w:left="0" w:right="-141" w:firstLine="0"/>
        <w:jc w:val="both"/>
        <w:rPr>
          <w:sz w:val="28"/>
          <w:szCs w:val="28"/>
        </w:rPr>
      </w:pPr>
      <w:r w:rsidRPr="00E56B4A">
        <w:rPr>
          <w:sz w:val="28"/>
          <w:szCs w:val="28"/>
        </w:rPr>
        <w:t xml:space="preserve">первая квалификационная категория -  49 (38,6%), </w:t>
      </w:r>
    </w:p>
    <w:p w:rsidR="00E56B4A" w:rsidRPr="00E56B4A" w:rsidRDefault="00E56B4A" w:rsidP="00E56B4A">
      <w:pPr>
        <w:pStyle w:val="af9"/>
        <w:numPr>
          <w:ilvl w:val="0"/>
          <w:numId w:val="7"/>
        </w:numPr>
        <w:tabs>
          <w:tab w:val="left" w:pos="-426"/>
        </w:tabs>
        <w:ind w:left="0" w:right="-141" w:firstLine="0"/>
        <w:jc w:val="both"/>
        <w:rPr>
          <w:sz w:val="28"/>
          <w:szCs w:val="28"/>
        </w:rPr>
      </w:pPr>
      <w:r w:rsidRPr="00E56B4A">
        <w:rPr>
          <w:sz w:val="28"/>
          <w:szCs w:val="28"/>
        </w:rPr>
        <w:t>аттестация на соответствие занимаемой должности –38 (29,9%) .</w:t>
      </w:r>
    </w:p>
    <w:p w:rsidR="00E56B4A" w:rsidRPr="00E56B4A" w:rsidRDefault="00E56B4A" w:rsidP="00E56B4A">
      <w:pPr>
        <w:tabs>
          <w:tab w:val="left" w:pos="-426"/>
          <w:tab w:val="left" w:pos="851"/>
        </w:tabs>
        <w:ind w:right="-141"/>
        <w:jc w:val="center"/>
        <w:rPr>
          <w:b/>
          <w:sz w:val="28"/>
          <w:szCs w:val="28"/>
        </w:rPr>
      </w:pPr>
    </w:p>
    <w:p w:rsidR="00E56B4A" w:rsidRPr="00E56B4A" w:rsidRDefault="00E56B4A" w:rsidP="00E56B4A">
      <w:pPr>
        <w:tabs>
          <w:tab w:val="left" w:pos="-426"/>
          <w:tab w:val="left" w:pos="851"/>
        </w:tabs>
        <w:ind w:right="-141"/>
        <w:jc w:val="center"/>
        <w:rPr>
          <w:b/>
          <w:sz w:val="28"/>
          <w:szCs w:val="28"/>
        </w:rPr>
      </w:pPr>
      <w:r w:rsidRPr="00E56B4A">
        <w:rPr>
          <w:b/>
          <w:sz w:val="28"/>
          <w:szCs w:val="28"/>
        </w:rPr>
        <w:t>Квалификационный уровень педагогических работников системы образования Краснохолмского  муниципального округа в 2023-2024 учебном году</w:t>
      </w:r>
    </w:p>
    <w:p w:rsidR="00E56B4A" w:rsidRPr="00E56B4A" w:rsidRDefault="00E56B4A" w:rsidP="00E56B4A">
      <w:pPr>
        <w:tabs>
          <w:tab w:val="left" w:pos="-426"/>
          <w:tab w:val="left" w:pos="851"/>
        </w:tabs>
        <w:ind w:right="-141"/>
        <w:jc w:val="center"/>
        <w:rPr>
          <w:b/>
          <w:sz w:val="28"/>
          <w:szCs w:val="28"/>
        </w:rPr>
      </w:pPr>
    </w:p>
    <w:p w:rsidR="00E56B4A" w:rsidRPr="00E56B4A" w:rsidRDefault="00E56B4A" w:rsidP="00E56B4A">
      <w:pPr>
        <w:tabs>
          <w:tab w:val="left" w:pos="-426"/>
        </w:tabs>
        <w:ind w:right="-141"/>
        <w:jc w:val="center"/>
        <w:rPr>
          <w:sz w:val="28"/>
          <w:szCs w:val="28"/>
        </w:rPr>
      </w:pPr>
      <w:r w:rsidRPr="00E56B4A">
        <w:rPr>
          <w:noProof/>
          <w:sz w:val="28"/>
          <w:szCs w:val="28"/>
          <w:lang w:eastAsia="ru-RU"/>
        </w:rPr>
        <w:drawing>
          <wp:inline distT="0" distB="0" distL="0" distR="0">
            <wp:extent cx="3763137" cy="1438656"/>
            <wp:effectExtent l="19050" t="0" r="27813" b="9144"/>
            <wp:docPr id="57" name="Объект 5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E56B4A" w:rsidRPr="00E56B4A" w:rsidRDefault="00E56B4A" w:rsidP="00E56B4A">
      <w:pPr>
        <w:tabs>
          <w:tab w:val="left" w:pos="-426"/>
        </w:tabs>
        <w:ind w:right="-141"/>
        <w:jc w:val="both"/>
        <w:rPr>
          <w:sz w:val="28"/>
          <w:szCs w:val="28"/>
        </w:rPr>
      </w:pPr>
    </w:p>
    <w:p w:rsidR="00E56B4A" w:rsidRPr="00E56B4A" w:rsidRDefault="00E56B4A" w:rsidP="00E56B4A">
      <w:pPr>
        <w:tabs>
          <w:tab w:val="left" w:pos="-426"/>
        </w:tabs>
        <w:ind w:right="-141"/>
        <w:jc w:val="both"/>
        <w:rPr>
          <w:sz w:val="28"/>
          <w:szCs w:val="28"/>
        </w:rPr>
      </w:pPr>
      <w:r w:rsidRPr="00E56B4A">
        <w:rPr>
          <w:sz w:val="28"/>
          <w:szCs w:val="28"/>
        </w:rPr>
        <w:t>Педагогические работники системы образования имели следующие награды:</w:t>
      </w:r>
    </w:p>
    <w:p w:rsidR="00E56B4A" w:rsidRPr="00E56B4A" w:rsidRDefault="00E56B4A" w:rsidP="00E56B4A">
      <w:pPr>
        <w:tabs>
          <w:tab w:val="left" w:pos="-426"/>
        </w:tabs>
        <w:ind w:right="-141"/>
        <w:jc w:val="both"/>
        <w:rPr>
          <w:sz w:val="28"/>
          <w:szCs w:val="28"/>
        </w:rPr>
      </w:pPr>
      <w:r w:rsidRPr="00E56B4A">
        <w:rPr>
          <w:sz w:val="28"/>
          <w:szCs w:val="28"/>
        </w:rPr>
        <w:t>-звание «Заслуженный учитель РФ» - 1 человек,</w:t>
      </w:r>
    </w:p>
    <w:p w:rsidR="00E56B4A" w:rsidRPr="00E56B4A" w:rsidRDefault="00E56B4A" w:rsidP="00E56B4A">
      <w:pPr>
        <w:tabs>
          <w:tab w:val="left" w:pos="-426"/>
        </w:tabs>
        <w:ind w:right="-141"/>
        <w:jc w:val="both"/>
        <w:rPr>
          <w:sz w:val="28"/>
          <w:szCs w:val="28"/>
        </w:rPr>
      </w:pPr>
      <w:r w:rsidRPr="00E56B4A">
        <w:rPr>
          <w:sz w:val="28"/>
          <w:szCs w:val="28"/>
        </w:rPr>
        <w:t>-значок «Отличник народного просвещения РФ» - 4 человека,</w:t>
      </w:r>
    </w:p>
    <w:p w:rsidR="00E56B4A" w:rsidRPr="00E56B4A" w:rsidRDefault="00E56B4A" w:rsidP="00E56B4A">
      <w:pPr>
        <w:tabs>
          <w:tab w:val="left" w:pos="-426"/>
        </w:tabs>
        <w:ind w:right="-141"/>
        <w:jc w:val="both"/>
        <w:rPr>
          <w:sz w:val="28"/>
          <w:szCs w:val="28"/>
        </w:rPr>
      </w:pPr>
      <w:r w:rsidRPr="00E56B4A">
        <w:rPr>
          <w:sz w:val="28"/>
          <w:szCs w:val="28"/>
        </w:rPr>
        <w:t>- знак «Почетный работник общего образования РФ» - 2 человека,</w:t>
      </w:r>
    </w:p>
    <w:p w:rsidR="00E56B4A" w:rsidRPr="00E56B4A" w:rsidRDefault="00E56B4A" w:rsidP="00E56B4A">
      <w:pPr>
        <w:tabs>
          <w:tab w:val="left" w:pos="-426"/>
        </w:tabs>
        <w:ind w:right="-141"/>
        <w:jc w:val="both"/>
        <w:rPr>
          <w:sz w:val="28"/>
          <w:szCs w:val="28"/>
        </w:rPr>
      </w:pPr>
      <w:r w:rsidRPr="00E56B4A">
        <w:rPr>
          <w:sz w:val="28"/>
          <w:szCs w:val="28"/>
        </w:rPr>
        <w:t>- знак «Почетный работник науки и образования Тверской области» - 4 человека,</w:t>
      </w:r>
    </w:p>
    <w:p w:rsidR="00E56B4A" w:rsidRPr="00E56B4A" w:rsidRDefault="00E56B4A" w:rsidP="00E56B4A">
      <w:pPr>
        <w:tabs>
          <w:tab w:val="left" w:pos="-426"/>
        </w:tabs>
        <w:ind w:right="-141"/>
        <w:jc w:val="both"/>
        <w:rPr>
          <w:sz w:val="28"/>
          <w:szCs w:val="28"/>
        </w:rPr>
      </w:pPr>
      <w:r w:rsidRPr="00E56B4A">
        <w:rPr>
          <w:sz w:val="28"/>
          <w:szCs w:val="28"/>
        </w:rPr>
        <w:t>-Почетная грамота Министерства образования  и науки РФ – 9 человек,</w:t>
      </w:r>
    </w:p>
    <w:p w:rsidR="00E56B4A" w:rsidRPr="00E56B4A" w:rsidRDefault="00E56B4A" w:rsidP="00E56B4A">
      <w:pPr>
        <w:tabs>
          <w:tab w:val="left" w:pos="-426"/>
        </w:tabs>
        <w:ind w:right="-141"/>
        <w:jc w:val="both"/>
        <w:rPr>
          <w:sz w:val="28"/>
          <w:szCs w:val="28"/>
        </w:rPr>
      </w:pPr>
      <w:r w:rsidRPr="00E56B4A">
        <w:rPr>
          <w:sz w:val="28"/>
          <w:szCs w:val="28"/>
        </w:rPr>
        <w:t>-Благодарность Министерства просвещения РФ – 1 человек,</w:t>
      </w:r>
    </w:p>
    <w:p w:rsidR="00E56B4A" w:rsidRPr="00E56B4A" w:rsidRDefault="00E56B4A" w:rsidP="00E56B4A">
      <w:pPr>
        <w:tabs>
          <w:tab w:val="left" w:pos="-426"/>
        </w:tabs>
        <w:ind w:right="-141"/>
        <w:jc w:val="both"/>
        <w:rPr>
          <w:sz w:val="28"/>
          <w:szCs w:val="28"/>
        </w:rPr>
      </w:pPr>
      <w:r w:rsidRPr="00E56B4A">
        <w:rPr>
          <w:sz w:val="28"/>
          <w:szCs w:val="28"/>
        </w:rPr>
        <w:t>-Почетная грамота Губернатора  Тверской области –14 человек,</w:t>
      </w:r>
    </w:p>
    <w:p w:rsidR="00E56B4A" w:rsidRPr="00E56B4A" w:rsidRDefault="00E56B4A" w:rsidP="00E56B4A">
      <w:pPr>
        <w:tabs>
          <w:tab w:val="left" w:pos="-426"/>
        </w:tabs>
        <w:ind w:right="-141"/>
        <w:jc w:val="both"/>
        <w:rPr>
          <w:sz w:val="28"/>
          <w:szCs w:val="28"/>
        </w:rPr>
      </w:pPr>
      <w:r w:rsidRPr="00E56B4A">
        <w:rPr>
          <w:sz w:val="28"/>
          <w:szCs w:val="28"/>
        </w:rPr>
        <w:t>-Благодарность Губернатора  Тверской области –35человека,</w:t>
      </w:r>
    </w:p>
    <w:p w:rsidR="00E56B4A" w:rsidRPr="00E56B4A" w:rsidRDefault="00E56B4A" w:rsidP="00E56B4A">
      <w:pPr>
        <w:tabs>
          <w:tab w:val="left" w:pos="-426"/>
        </w:tabs>
        <w:ind w:right="-141"/>
        <w:jc w:val="both"/>
        <w:rPr>
          <w:sz w:val="28"/>
          <w:szCs w:val="28"/>
        </w:rPr>
      </w:pPr>
      <w:r w:rsidRPr="00E56B4A">
        <w:rPr>
          <w:sz w:val="28"/>
          <w:szCs w:val="28"/>
        </w:rPr>
        <w:t>-Почетная грамота Министерства образования  Тверской области –73 человек,</w:t>
      </w:r>
    </w:p>
    <w:p w:rsidR="00E56B4A" w:rsidRPr="00E56B4A" w:rsidRDefault="00E56B4A" w:rsidP="00E56B4A">
      <w:pPr>
        <w:tabs>
          <w:tab w:val="left" w:pos="-426"/>
        </w:tabs>
        <w:ind w:right="-141"/>
        <w:jc w:val="both"/>
        <w:rPr>
          <w:sz w:val="28"/>
          <w:szCs w:val="28"/>
        </w:rPr>
      </w:pPr>
      <w:r w:rsidRPr="00E56B4A">
        <w:rPr>
          <w:sz w:val="28"/>
          <w:szCs w:val="28"/>
        </w:rPr>
        <w:t>-Благодарность Министерства образования  Тверской области –40 человек.</w:t>
      </w:r>
    </w:p>
    <w:p w:rsidR="00E56B4A" w:rsidRPr="00E56B4A" w:rsidRDefault="00E56B4A" w:rsidP="00E56B4A">
      <w:pPr>
        <w:tabs>
          <w:tab w:val="left" w:pos="-426"/>
          <w:tab w:val="left" w:pos="851"/>
        </w:tabs>
        <w:ind w:right="-141"/>
        <w:jc w:val="center"/>
        <w:rPr>
          <w:b/>
          <w:sz w:val="28"/>
          <w:szCs w:val="28"/>
        </w:rPr>
      </w:pPr>
    </w:p>
    <w:p w:rsidR="00E56B4A" w:rsidRDefault="00E56B4A" w:rsidP="00E56B4A">
      <w:pPr>
        <w:tabs>
          <w:tab w:val="left" w:pos="-426"/>
          <w:tab w:val="left" w:pos="851"/>
        </w:tabs>
        <w:ind w:right="-141"/>
        <w:jc w:val="center"/>
        <w:rPr>
          <w:b/>
          <w:sz w:val="28"/>
          <w:szCs w:val="28"/>
        </w:rPr>
      </w:pPr>
      <w:r w:rsidRPr="00E56B4A">
        <w:rPr>
          <w:b/>
          <w:sz w:val="28"/>
          <w:szCs w:val="28"/>
        </w:rPr>
        <w:t>Количественный состав педагогических и руководящих работников системы образования Краснохолмского муниципального округа, имеющих награды</w:t>
      </w:r>
    </w:p>
    <w:p w:rsidR="00E56B4A" w:rsidRPr="00E56B4A" w:rsidRDefault="00E56B4A" w:rsidP="00E56B4A">
      <w:pPr>
        <w:tabs>
          <w:tab w:val="left" w:pos="-426"/>
          <w:tab w:val="left" w:pos="851"/>
        </w:tabs>
        <w:ind w:right="-141"/>
        <w:jc w:val="center"/>
        <w:rPr>
          <w:b/>
          <w:sz w:val="28"/>
          <w:szCs w:val="28"/>
        </w:rPr>
      </w:pPr>
    </w:p>
    <w:p w:rsidR="00E56B4A" w:rsidRPr="00E56B4A" w:rsidRDefault="00E56B4A" w:rsidP="00E56B4A">
      <w:pPr>
        <w:tabs>
          <w:tab w:val="left" w:pos="-426"/>
        </w:tabs>
        <w:jc w:val="center"/>
        <w:rPr>
          <w:sz w:val="28"/>
          <w:szCs w:val="28"/>
        </w:rPr>
      </w:pPr>
      <w:r w:rsidRPr="00E56B4A">
        <w:rPr>
          <w:noProof/>
          <w:sz w:val="28"/>
          <w:szCs w:val="28"/>
          <w:bdr w:val="single" w:sz="4" w:space="0" w:color="auto"/>
          <w:lang w:eastAsia="ru-RU"/>
        </w:rPr>
        <w:drawing>
          <wp:inline distT="0" distB="0" distL="0" distR="0">
            <wp:extent cx="6052185" cy="3035808"/>
            <wp:effectExtent l="19050" t="0" r="24765" b="0"/>
            <wp:docPr id="72" name="Объект 7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E56B4A" w:rsidRPr="00E56B4A" w:rsidRDefault="00E56B4A" w:rsidP="00E56B4A">
      <w:pPr>
        <w:pStyle w:val="af5"/>
        <w:tabs>
          <w:tab w:val="left" w:pos="-426"/>
          <w:tab w:val="left" w:pos="1620"/>
        </w:tabs>
        <w:ind w:right="-141"/>
        <w:jc w:val="both"/>
        <w:rPr>
          <w:rFonts w:ascii="Times New Roman" w:hAnsi="Times New Roman"/>
          <w:sz w:val="28"/>
          <w:szCs w:val="28"/>
          <w:lang w:val="ru-RU"/>
        </w:rPr>
      </w:pPr>
      <w:r w:rsidRPr="00E56B4A">
        <w:rPr>
          <w:rFonts w:ascii="Times New Roman" w:hAnsi="Times New Roman"/>
          <w:sz w:val="28"/>
          <w:szCs w:val="28"/>
          <w:lang w:val="ru-RU"/>
        </w:rPr>
        <w:lastRenderedPageBreak/>
        <w:t xml:space="preserve">Руководители и педагоги непрерывно совершенствовали свои компетентности, чтобы соответствовать современным требованиям. Сегодня у педагога  есть выбор: где, как и чему учиться, чтобы соответствовать предъявляемым требованиям. Повышение профессионально-педагогической компетентности работников образования осуществлялось как на курсах повышения квалификации, так и на учебно-практических семинарах, организуемых методическим кабинетом. Участие в семинарах позволло сохранять непрерывность процесса повышения квалификации педагогических работников, изучать, реализовывать и совершенствовать современные, научнообоснованные формы и методы проведения учебных занятий. </w:t>
      </w:r>
    </w:p>
    <w:p w:rsidR="00E56B4A" w:rsidRPr="00E56B4A" w:rsidRDefault="00E56B4A" w:rsidP="00E56B4A">
      <w:pPr>
        <w:pStyle w:val="af9"/>
        <w:tabs>
          <w:tab w:val="left" w:pos="-426"/>
        </w:tabs>
        <w:ind w:left="0" w:right="-141"/>
        <w:jc w:val="both"/>
        <w:rPr>
          <w:sz w:val="28"/>
          <w:szCs w:val="28"/>
        </w:rPr>
      </w:pPr>
      <w:r w:rsidRPr="00E56B4A">
        <w:rPr>
          <w:bCs/>
          <w:spacing w:val="4"/>
          <w:sz w:val="28"/>
          <w:szCs w:val="28"/>
        </w:rPr>
        <w:t>В 2023-2024 учебном году деятельность строилась в соответствии с запросами образовательных учреждений и потребностями педагогических и руководящих кадров.</w:t>
      </w:r>
    </w:p>
    <w:p w:rsidR="00E56B4A" w:rsidRPr="00E56B4A" w:rsidRDefault="00E56B4A" w:rsidP="00E56B4A">
      <w:pPr>
        <w:tabs>
          <w:tab w:val="left" w:pos="-284"/>
        </w:tabs>
        <w:jc w:val="both"/>
        <w:rPr>
          <w:bCs/>
          <w:sz w:val="28"/>
          <w:szCs w:val="28"/>
        </w:rPr>
      </w:pPr>
      <w:r w:rsidRPr="00E56B4A">
        <w:rPr>
          <w:sz w:val="28"/>
          <w:szCs w:val="28"/>
        </w:rPr>
        <w:t>Стартом в определении задач системы образования на учебный год была августовская конференция педагогических работников по теме «</w:t>
      </w:r>
      <w:r w:rsidRPr="00E56B4A">
        <w:rPr>
          <w:sz w:val="28"/>
          <w:szCs w:val="28"/>
          <w:shd w:val="clear" w:color="auto" w:fill="FFFFFF" w:themeFill="background1"/>
        </w:rPr>
        <w:t>Единое образовательное пространство как механизм развития муниципальной системы образования</w:t>
      </w:r>
      <w:r w:rsidRPr="00E56B4A">
        <w:rPr>
          <w:sz w:val="28"/>
          <w:szCs w:val="28"/>
        </w:rPr>
        <w:t>» (</w:t>
      </w:r>
      <w:r w:rsidRPr="00E56B4A">
        <w:rPr>
          <w:bCs/>
          <w:sz w:val="28"/>
          <w:szCs w:val="28"/>
        </w:rPr>
        <w:t xml:space="preserve">содоклады по темам: </w:t>
      </w:r>
      <w:r w:rsidRPr="00E56B4A">
        <w:rPr>
          <w:color w:val="000000"/>
          <w:sz w:val="28"/>
          <w:szCs w:val="28"/>
          <w:shd w:val="clear" w:color="auto" w:fill="FFFFFF"/>
        </w:rPr>
        <w:t>«</w:t>
      </w:r>
      <w:r w:rsidRPr="00E56B4A">
        <w:rPr>
          <w:sz w:val="28"/>
          <w:szCs w:val="28"/>
          <w:shd w:val="clear" w:color="auto" w:fill="FFFFFF"/>
        </w:rPr>
        <w:t>Наставничество педагогов: обновленные подходы к организации наставничества</w:t>
      </w:r>
      <w:r w:rsidRPr="00E56B4A">
        <w:rPr>
          <w:color w:val="000000"/>
          <w:sz w:val="28"/>
          <w:szCs w:val="28"/>
          <w:shd w:val="clear" w:color="auto" w:fill="FFFFFF"/>
        </w:rPr>
        <w:t>»</w:t>
      </w:r>
      <w:r w:rsidRPr="00E56B4A">
        <w:rPr>
          <w:bCs/>
          <w:sz w:val="28"/>
          <w:szCs w:val="28"/>
        </w:rPr>
        <w:t xml:space="preserve">, </w:t>
      </w:r>
      <w:r w:rsidRPr="00E56B4A">
        <w:rPr>
          <w:color w:val="000000"/>
          <w:sz w:val="28"/>
          <w:szCs w:val="28"/>
          <w:shd w:val="clear" w:color="auto" w:fill="FFFFFF"/>
        </w:rPr>
        <w:t>«</w:t>
      </w:r>
      <w:r w:rsidRPr="00E56B4A">
        <w:rPr>
          <w:bCs/>
          <w:color w:val="000000"/>
          <w:sz w:val="28"/>
          <w:szCs w:val="28"/>
          <w:shd w:val="clear" w:color="auto" w:fill="FFFFFF"/>
        </w:rPr>
        <w:t>Система методической работы образовательной организации как ресурс повышения качества образования</w:t>
      </w:r>
      <w:r w:rsidRPr="00E56B4A">
        <w:rPr>
          <w:color w:val="000000"/>
          <w:sz w:val="28"/>
          <w:szCs w:val="28"/>
          <w:shd w:val="clear" w:color="auto" w:fill="FFFFFF"/>
        </w:rPr>
        <w:t>»</w:t>
      </w:r>
      <w:r w:rsidRPr="00E56B4A">
        <w:rPr>
          <w:sz w:val="28"/>
          <w:szCs w:val="28"/>
        </w:rPr>
        <w:t xml:space="preserve">, </w:t>
      </w:r>
      <w:r w:rsidRPr="00E56B4A">
        <w:rPr>
          <w:color w:val="000000"/>
          <w:sz w:val="28"/>
          <w:szCs w:val="28"/>
          <w:shd w:val="clear" w:color="auto" w:fill="FFFFFF"/>
        </w:rPr>
        <w:t>«</w:t>
      </w:r>
      <w:r w:rsidRPr="00E56B4A">
        <w:rPr>
          <w:sz w:val="28"/>
          <w:szCs w:val="28"/>
          <w:shd w:val="clear" w:color="auto" w:fill="FFFFFF"/>
        </w:rPr>
        <w:t>Развитие обучающихся в учреждении дополнительного образования: от выявления  к качеству образовательного результата</w:t>
      </w:r>
      <w:r w:rsidRPr="00E56B4A">
        <w:rPr>
          <w:color w:val="000000"/>
          <w:sz w:val="28"/>
          <w:szCs w:val="28"/>
          <w:shd w:val="clear" w:color="auto" w:fill="FFFFFF"/>
        </w:rPr>
        <w:t>»</w:t>
      </w:r>
      <w:r w:rsidRPr="00E56B4A">
        <w:rPr>
          <w:bCs/>
          <w:sz w:val="28"/>
          <w:szCs w:val="28"/>
        </w:rPr>
        <w:t>).</w:t>
      </w:r>
    </w:p>
    <w:p w:rsidR="00E56B4A" w:rsidRPr="00E56B4A" w:rsidRDefault="00E56B4A" w:rsidP="00E56B4A">
      <w:pPr>
        <w:shd w:val="clear" w:color="auto" w:fill="FFFFFF"/>
        <w:tabs>
          <w:tab w:val="left" w:pos="-426"/>
        </w:tabs>
        <w:ind w:right="-141"/>
        <w:jc w:val="both"/>
        <w:rPr>
          <w:sz w:val="28"/>
          <w:szCs w:val="28"/>
        </w:rPr>
      </w:pPr>
      <w:r w:rsidRPr="00E56B4A">
        <w:rPr>
          <w:sz w:val="28"/>
          <w:szCs w:val="28"/>
        </w:rPr>
        <w:t xml:space="preserve">Особое внимание было направлено на развитие компетентности, творческих способностей педагогов, позволяющих успешно осуществлять образовательную и методическую деятельность в изменяющихся педагогических условиях.  </w:t>
      </w:r>
    </w:p>
    <w:p w:rsidR="00E56B4A" w:rsidRPr="00E56B4A" w:rsidRDefault="00E56B4A" w:rsidP="00E56B4A">
      <w:pPr>
        <w:tabs>
          <w:tab w:val="left" w:pos="-426"/>
        </w:tabs>
        <w:ind w:right="-141"/>
        <w:jc w:val="both"/>
        <w:rPr>
          <w:sz w:val="28"/>
          <w:szCs w:val="28"/>
        </w:rPr>
      </w:pPr>
      <w:r w:rsidRPr="00E56B4A">
        <w:rPr>
          <w:sz w:val="28"/>
          <w:szCs w:val="28"/>
        </w:rPr>
        <w:t xml:space="preserve">В методической работе, направленной на повышение квалификации педагогов, значительную роль играли окружные методические объединения, работа которых содействовала созданию благоприятной среды для обмена информацией, опытом профессионального роста. </w:t>
      </w:r>
    </w:p>
    <w:p w:rsidR="00E56B4A" w:rsidRPr="00E56B4A" w:rsidRDefault="00E56B4A" w:rsidP="00E56B4A">
      <w:pPr>
        <w:tabs>
          <w:tab w:val="left" w:pos="-426"/>
        </w:tabs>
        <w:ind w:right="-141"/>
        <w:jc w:val="both"/>
        <w:rPr>
          <w:sz w:val="28"/>
          <w:szCs w:val="28"/>
        </w:rPr>
      </w:pPr>
      <w:r w:rsidRPr="00E56B4A">
        <w:rPr>
          <w:sz w:val="28"/>
          <w:szCs w:val="28"/>
        </w:rPr>
        <w:t xml:space="preserve">В 2023-2024 учебном году в Краснохолмском муниципальном округе действовали: </w:t>
      </w:r>
    </w:p>
    <w:p w:rsidR="00E56B4A" w:rsidRPr="00E56B4A" w:rsidRDefault="00E56B4A" w:rsidP="00E56B4A">
      <w:pPr>
        <w:pStyle w:val="af9"/>
        <w:numPr>
          <w:ilvl w:val="0"/>
          <w:numId w:val="23"/>
        </w:numPr>
        <w:tabs>
          <w:tab w:val="left" w:pos="-426"/>
        </w:tabs>
        <w:ind w:left="0" w:right="-141" w:firstLine="0"/>
        <w:jc w:val="both"/>
        <w:rPr>
          <w:sz w:val="28"/>
          <w:szCs w:val="28"/>
        </w:rPr>
      </w:pPr>
      <w:r w:rsidRPr="00E56B4A">
        <w:rPr>
          <w:sz w:val="28"/>
          <w:szCs w:val="28"/>
          <w:u w:val="single"/>
        </w:rPr>
        <w:t>окружные  методические  объединения</w:t>
      </w:r>
      <w:r w:rsidRPr="00E56B4A">
        <w:rPr>
          <w:sz w:val="28"/>
          <w:szCs w:val="28"/>
        </w:rPr>
        <w:t>:</w:t>
      </w:r>
    </w:p>
    <w:p w:rsidR="00E56B4A" w:rsidRPr="00E56B4A" w:rsidRDefault="00E56B4A" w:rsidP="00E56B4A">
      <w:pPr>
        <w:tabs>
          <w:tab w:val="left" w:pos="-426"/>
        </w:tabs>
        <w:ind w:right="-141"/>
        <w:rPr>
          <w:sz w:val="28"/>
          <w:szCs w:val="28"/>
        </w:rPr>
      </w:pPr>
      <w:r w:rsidRPr="00E56B4A">
        <w:rPr>
          <w:sz w:val="28"/>
          <w:szCs w:val="28"/>
        </w:rPr>
        <w:t>-учителей русского языка и литературы;</w:t>
      </w:r>
    </w:p>
    <w:p w:rsidR="00E56B4A" w:rsidRPr="00E56B4A" w:rsidRDefault="00E56B4A" w:rsidP="00E56B4A">
      <w:pPr>
        <w:tabs>
          <w:tab w:val="left" w:pos="-426"/>
        </w:tabs>
        <w:ind w:right="-141"/>
        <w:rPr>
          <w:sz w:val="28"/>
          <w:szCs w:val="28"/>
        </w:rPr>
      </w:pPr>
      <w:r w:rsidRPr="00E56B4A">
        <w:rPr>
          <w:sz w:val="28"/>
          <w:szCs w:val="28"/>
        </w:rPr>
        <w:t>-учителей математики, информатики, физики;</w:t>
      </w:r>
    </w:p>
    <w:p w:rsidR="00E56B4A" w:rsidRPr="00E56B4A" w:rsidRDefault="00E56B4A" w:rsidP="00E56B4A">
      <w:pPr>
        <w:tabs>
          <w:tab w:val="left" w:pos="-426"/>
        </w:tabs>
        <w:ind w:right="-141"/>
        <w:jc w:val="both"/>
        <w:rPr>
          <w:sz w:val="28"/>
          <w:szCs w:val="28"/>
        </w:rPr>
      </w:pPr>
      <w:r w:rsidRPr="00E56B4A">
        <w:rPr>
          <w:sz w:val="28"/>
          <w:szCs w:val="28"/>
        </w:rPr>
        <w:t>-учителей истории, обществознания, краеведения;</w:t>
      </w:r>
    </w:p>
    <w:p w:rsidR="00E56B4A" w:rsidRPr="00E56B4A" w:rsidRDefault="00E56B4A" w:rsidP="00E56B4A">
      <w:pPr>
        <w:tabs>
          <w:tab w:val="left" w:pos="-426"/>
        </w:tabs>
        <w:ind w:right="-141"/>
        <w:jc w:val="both"/>
        <w:rPr>
          <w:sz w:val="28"/>
          <w:szCs w:val="28"/>
        </w:rPr>
      </w:pPr>
      <w:r w:rsidRPr="00E56B4A">
        <w:rPr>
          <w:sz w:val="28"/>
          <w:szCs w:val="28"/>
        </w:rPr>
        <w:t>-учителей химии, биологии, географии;</w:t>
      </w:r>
    </w:p>
    <w:p w:rsidR="00E56B4A" w:rsidRPr="00E56B4A" w:rsidRDefault="00E56B4A" w:rsidP="00E56B4A">
      <w:pPr>
        <w:tabs>
          <w:tab w:val="left" w:pos="-426"/>
        </w:tabs>
        <w:ind w:right="-141"/>
        <w:jc w:val="both"/>
        <w:rPr>
          <w:sz w:val="28"/>
          <w:szCs w:val="28"/>
        </w:rPr>
      </w:pPr>
      <w:r w:rsidRPr="00E56B4A">
        <w:rPr>
          <w:sz w:val="28"/>
          <w:szCs w:val="28"/>
        </w:rPr>
        <w:t>-учителей технологии (и педагогов дополнительного образования данной направленности);</w:t>
      </w:r>
    </w:p>
    <w:p w:rsidR="00E56B4A" w:rsidRPr="00E56B4A" w:rsidRDefault="00E56B4A" w:rsidP="00E56B4A">
      <w:pPr>
        <w:tabs>
          <w:tab w:val="left" w:pos="-426"/>
        </w:tabs>
        <w:ind w:right="-141"/>
        <w:jc w:val="both"/>
        <w:rPr>
          <w:sz w:val="28"/>
          <w:szCs w:val="28"/>
        </w:rPr>
      </w:pPr>
      <w:r w:rsidRPr="00E56B4A">
        <w:rPr>
          <w:sz w:val="28"/>
          <w:szCs w:val="28"/>
        </w:rPr>
        <w:t>-учителей искусства (и педагогов дополнительного образования данной направленности);</w:t>
      </w:r>
    </w:p>
    <w:p w:rsidR="00E56B4A" w:rsidRPr="00E56B4A" w:rsidRDefault="00E56B4A" w:rsidP="00E56B4A">
      <w:pPr>
        <w:tabs>
          <w:tab w:val="left" w:pos="-426"/>
        </w:tabs>
        <w:ind w:right="-141"/>
        <w:jc w:val="both"/>
        <w:rPr>
          <w:sz w:val="28"/>
          <w:szCs w:val="28"/>
        </w:rPr>
      </w:pPr>
      <w:r w:rsidRPr="00E56B4A">
        <w:rPr>
          <w:sz w:val="28"/>
          <w:szCs w:val="28"/>
        </w:rPr>
        <w:t>-учителей физической культуры, ОБЖ, тренеров-преподавателей спортивной школы;</w:t>
      </w:r>
    </w:p>
    <w:p w:rsidR="00E56B4A" w:rsidRPr="00E56B4A" w:rsidRDefault="00E56B4A" w:rsidP="00E56B4A">
      <w:pPr>
        <w:tabs>
          <w:tab w:val="left" w:pos="-426"/>
        </w:tabs>
        <w:ind w:right="-141"/>
        <w:jc w:val="both"/>
        <w:rPr>
          <w:sz w:val="28"/>
          <w:szCs w:val="28"/>
        </w:rPr>
      </w:pPr>
      <w:r w:rsidRPr="00E56B4A">
        <w:rPr>
          <w:sz w:val="28"/>
          <w:szCs w:val="28"/>
        </w:rPr>
        <w:t>-учителей начальных классов (общее);</w:t>
      </w:r>
    </w:p>
    <w:p w:rsidR="00E56B4A" w:rsidRPr="00E56B4A" w:rsidRDefault="00E56B4A" w:rsidP="00E56B4A">
      <w:pPr>
        <w:tabs>
          <w:tab w:val="left" w:pos="-426"/>
        </w:tabs>
        <w:ind w:right="-141"/>
        <w:jc w:val="both"/>
        <w:rPr>
          <w:sz w:val="28"/>
          <w:szCs w:val="28"/>
        </w:rPr>
      </w:pPr>
      <w:r w:rsidRPr="00E56B4A">
        <w:rPr>
          <w:sz w:val="28"/>
          <w:szCs w:val="28"/>
        </w:rPr>
        <w:t>-воспитателей ГПД «Ступеньки творчества»;</w:t>
      </w:r>
    </w:p>
    <w:p w:rsidR="00E56B4A" w:rsidRPr="00E56B4A" w:rsidRDefault="00E56B4A" w:rsidP="00E56B4A">
      <w:pPr>
        <w:tabs>
          <w:tab w:val="left" w:pos="-426"/>
        </w:tabs>
        <w:ind w:right="-141"/>
        <w:jc w:val="both"/>
        <w:rPr>
          <w:sz w:val="28"/>
          <w:szCs w:val="28"/>
        </w:rPr>
      </w:pPr>
      <w:r w:rsidRPr="00E56B4A">
        <w:rPr>
          <w:sz w:val="28"/>
          <w:szCs w:val="28"/>
        </w:rPr>
        <w:t>-воспитателей и руководителей ДОУ (общее);</w:t>
      </w:r>
    </w:p>
    <w:p w:rsidR="00E56B4A" w:rsidRPr="00E56B4A" w:rsidRDefault="00E56B4A" w:rsidP="00E56B4A">
      <w:pPr>
        <w:tabs>
          <w:tab w:val="left" w:pos="-426"/>
        </w:tabs>
        <w:ind w:right="-141"/>
        <w:jc w:val="both"/>
        <w:rPr>
          <w:sz w:val="28"/>
          <w:szCs w:val="28"/>
        </w:rPr>
      </w:pPr>
      <w:r w:rsidRPr="00E56B4A">
        <w:rPr>
          <w:sz w:val="28"/>
          <w:szCs w:val="28"/>
        </w:rPr>
        <w:t>-школьных библиотекарей;</w:t>
      </w:r>
    </w:p>
    <w:p w:rsidR="00E56B4A" w:rsidRPr="00E56B4A" w:rsidRDefault="00E56B4A" w:rsidP="00E56B4A">
      <w:pPr>
        <w:tabs>
          <w:tab w:val="left" w:pos="-426"/>
        </w:tabs>
        <w:ind w:right="-141"/>
        <w:jc w:val="both"/>
        <w:rPr>
          <w:sz w:val="28"/>
          <w:szCs w:val="28"/>
        </w:rPr>
      </w:pPr>
      <w:r w:rsidRPr="00E56B4A">
        <w:rPr>
          <w:sz w:val="28"/>
          <w:szCs w:val="28"/>
        </w:rPr>
        <w:t>- учителей ОРКСЭ и ОДНКНР;</w:t>
      </w:r>
    </w:p>
    <w:p w:rsidR="00E56B4A" w:rsidRPr="00E56B4A" w:rsidRDefault="00E56B4A" w:rsidP="00E56B4A">
      <w:pPr>
        <w:tabs>
          <w:tab w:val="left" w:pos="-426"/>
        </w:tabs>
        <w:ind w:right="-141"/>
        <w:jc w:val="both"/>
        <w:rPr>
          <w:sz w:val="28"/>
          <w:szCs w:val="28"/>
        </w:rPr>
      </w:pPr>
      <w:r w:rsidRPr="00E56B4A">
        <w:rPr>
          <w:sz w:val="28"/>
          <w:szCs w:val="28"/>
        </w:rPr>
        <w:t>-педагогов дополнительного образования и  классных руководителей;</w:t>
      </w:r>
    </w:p>
    <w:p w:rsidR="00E56B4A" w:rsidRPr="00E56B4A" w:rsidRDefault="00E56B4A" w:rsidP="00E56B4A">
      <w:pPr>
        <w:tabs>
          <w:tab w:val="left" w:pos="-426"/>
        </w:tabs>
        <w:ind w:right="-141"/>
        <w:jc w:val="both"/>
        <w:rPr>
          <w:sz w:val="28"/>
          <w:szCs w:val="28"/>
        </w:rPr>
      </w:pPr>
      <w:r w:rsidRPr="00E56B4A">
        <w:rPr>
          <w:sz w:val="28"/>
          <w:szCs w:val="28"/>
        </w:rPr>
        <w:t>- воспитателей  разновозрастных групп «Селяночка»;</w:t>
      </w:r>
    </w:p>
    <w:p w:rsidR="00E56B4A" w:rsidRPr="00E56B4A" w:rsidRDefault="00E56B4A" w:rsidP="00E56B4A">
      <w:pPr>
        <w:tabs>
          <w:tab w:val="left" w:pos="-426"/>
        </w:tabs>
        <w:ind w:right="-141"/>
        <w:jc w:val="both"/>
        <w:rPr>
          <w:sz w:val="28"/>
          <w:szCs w:val="28"/>
        </w:rPr>
      </w:pPr>
      <w:r w:rsidRPr="00E56B4A">
        <w:rPr>
          <w:sz w:val="28"/>
          <w:szCs w:val="28"/>
        </w:rPr>
        <w:t>- воспитателей групп раннего возраста «Ясельки»;</w:t>
      </w:r>
    </w:p>
    <w:p w:rsidR="00E56B4A" w:rsidRPr="00E56B4A" w:rsidRDefault="00E56B4A" w:rsidP="00E56B4A">
      <w:pPr>
        <w:tabs>
          <w:tab w:val="left" w:pos="-426"/>
        </w:tabs>
        <w:ind w:right="-141"/>
        <w:jc w:val="both"/>
        <w:rPr>
          <w:sz w:val="28"/>
          <w:szCs w:val="28"/>
        </w:rPr>
      </w:pPr>
      <w:r w:rsidRPr="00E56B4A">
        <w:rPr>
          <w:sz w:val="28"/>
          <w:szCs w:val="28"/>
        </w:rPr>
        <w:lastRenderedPageBreak/>
        <w:t>- инструкторов по физической культуре;</w:t>
      </w:r>
    </w:p>
    <w:p w:rsidR="00E56B4A" w:rsidRPr="00E56B4A" w:rsidRDefault="00E56B4A" w:rsidP="00E56B4A">
      <w:pPr>
        <w:tabs>
          <w:tab w:val="left" w:pos="-426"/>
        </w:tabs>
        <w:ind w:right="-141"/>
        <w:jc w:val="both"/>
        <w:rPr>
          <w:sz w:val="28"/>
          <w:szCs w:val="28"/>
        </w:rPr>
      </w:pPr>
      <w:r w:rsidRPr="00E56B4A">
        <w:rPr>
          <w:sz w:val="28"/>
          <w:szCs w:val="28"/>
        </w:rPr>
        <w:t>-музыкальных руководителей  ДОУ,</w:t>
      </w:r>
    </w:p>
    <w:p w:rsidR="00E56B4A" w:rsidRPr="00E56B4A" w:rsidRDefault="00E56B4A" w:rsidP="00E56B4A">
      <w:pPr>
        <w:pStyle w:val="af9"/>
        <w:tabs>
          <w:tab w:val="left" w:pos="-426"/>
        </w:tabs>
        <w:ind w:left="0" w:right="-141"/>
        <w:jc w:val="both"/>
        <w:rPr>
          <w:sz w:val="28"/>
          <w:szCs w:val="28"/>
        </w:rPr>
      </w:pPr>
      <w:r w:rsidRPr="00E56B4A">
        <w:rPr>
          <w:sz w:val="28"/>
          <w:szCs w:val="28"/>
        </w:rPr>
        <w:t>- по речевому развитию,</w:t>
      </w:r>
    </w:p>
    <w:p w:rsidR="00E56B4A" w:rsidRPr="00E56B4A" w:rsidRDefault="00E56B4A" w:rsidP="00E56B4A">
      <w:pPr>
        <w:pStyle w:val="af9"/>
        <w:numPr>
          <w:ilvl w:val="0"/>
          <w:numId w:val="23"/>
        </w:numPr>
        <w:tabs>
          <w:tab w:val="left" w:pos="-426"/>
        </w:tabs>
        <w:ind w:left="0" w:right="-141" w:firstLine="0"/>
        <w:rPr>
          <w:sz w:val="28"/>
          <w:szCs w:val="28"/>
        </w:rPr>
      </w:pPr>
      <w:r w:rsidRPr="00E56B4A">
        <w:rPr>
          <w:sz w:val="28"/>
          <w:szCs w:val="28"/>
          <w:u w:val="single"/>
        </w:rPr>
        <w:t>клубы</w:t>
      </w:r>
      <w:r w:rsidRPr="00E56B4A">
        <w:rPr>
          <w:sz w:val="28"/>
          <w:szCs w:val="28"/>
        </w:rPr>
        <w:t>:</w:t>
      </w:r>
    </w:p>
    <w:p w:rsidR="00E56B4A" w:rsidRPr="00E56B4A" w:rsidRDefault="00E56B4A" w:rsidP="00E56B4A">
      <w:pPr>
        <w:tabs>
          <w:tab w:val="left" w:pos="-426"/>
        </w:tabs>
        <w:ind w:right="-141"/>
        <w:jc w:val="both"/>
        <w:rPr>
          <w:sz w:val="28"/>
          <w:szCs w:val="28"/>
        </w:rPr>
      </w:pPr>
      <w:r w:rsidRPr="00E56B4A">
        <w:rPr>
          <w:sz w:val="28"/>
          <w:szCs w:val="28"/>
        </w:rPr>
        <w:t>- педагогический клуб  учителей начальных классов «Лидер»,</w:t>
      </w:r>
    </w:p>
    <w:p w:rsidR="00E56B4A" w:rsidRPr="00E56B4A" w:rsidRDefault="00E56B4A" w:rsidP="00E56B4A">
      <w:pPr>
        <w:tabs>
          <w:tab w:val="left" w:pos="-426"/>
        </w:tabs>
        <w:ind w:right="-141"/>
        <w:jc w:val="both"/>
        <w:rPr>
          <w:sz w:val="28"/>
          <w:szCs w:val="28"/>
        </w:rPr>
      </w:pPr>
      <w:r w:rsidRPr="00E56B4A">
        <w:rPr>
          <w:sz w:val="28"/>
          <w:szCs w:val="28"/>
        </w:rPr>
        <w:t>-клуб руководителей  и старших воспитателей ДОУ,</w:t>
      </w:r>
    </w:p>
    <w:p w:rsidR="00E56B4A" w:rsidRPr="00E56B4A" w:rsidRDefault="00E56B4A" w:rsidP="00E56B4A">
      <w:pPr>
        <w:pStyle w:val="af9"/>
        <w:numPr>
          <w:ilvl w:val="0"/>
          <w:numId w:val="23"/>
        </w:numPr>
        <w:tabs>
          <w:tab w:val="left" w:pos="-426"/>
        </w:tabs>
        <w:ind w:left="0" w:right="-141" w:firstLine="0"/>
        <w:jc w:val="both"/>
        <w:rPr>
          <w:sz w:val="28"/>
          <w:szCs w:val="28"/>
        </w:rPr>
      </w:pPr>
      <w:r w:rsidRPr="00E56B4A">
        <w:rPr>
          <w:sz w:val="28"/>
          <w:szCs w:val="28"/>
          <w:u w:val="single"/>
        </w:rPr>
        <w:t xml:space="preserve">творческая группа </w:t>
      </w:r>
      <w:r w:rsidRPr="00E56B4A">
        <w:rPr>
          <w:sz w:val="28"/>
          <w:szCs w:val="28"/>
        </w:rPr>
        <w:t>воспитателей ДОУ,</w:t>
      </w:r>
    </w:p>
    <w:p w:rsidR="00E56B4A" w:rsidRPr="00E56B4A" w:rsidRDefault="00E56B4A" w:rsidP="00E56B4A">
      <w:pPr>
        <w:pStyle w:val="af9"/>
        <w:numPr>
          <w:ilvl w:val="0"/>
          <w:numId w:val="23"/>
        </w:numPr>
        <w:shd w:val="clear" w:color="auto" w:fill="FFFFFF"/>
        <w:tabs>
          <w:tab w:val="left" w:pos="-426"/>
        </w:tabs>
        <w:ind w:left="0" w:right="-141" w:firstLine="0"/>
        <w:jc w:val="both"/>
        <w:rPr>
          <w:sz w:val="28"/>
          <w:szCs w:val="28"/>
        </w:rPr>
      </w:pPr>
      <w:r w:rsidRPr="00E56B4A">
        <w:rPr>
          <w:sz w:val="28"/>
          <w:szCs w:val="28"/>
          <w:u w:val="single"/>
        </w:rPr>
        <w:t>постоянно действующие семинары:</w:t>
      </w:r>
    </w:p>
    <w:p w:rsidR="00E56B4A" w:rsidRPr="00E56B4A" w:rsidRDefault="00E56B4A" w:rsidP="00E56B4A">
      <w:pPr>
        <w:pStyle w:val="af9"/>
        <w:shd w:val="clear" w:color="auto" w:fill="FFFFFF"/>
        <w:tabs>
          <w:tab w:val="left" w:pos="-426"/>
        </w:tabs>
        <w:ind w:left="0" w:right="-141"/>
        <w:jc w:val="both"/>
        <w:rPr>
          <w:sz w:val="28"/>
          <w:szCs w:val="28"/>
        </w:rPr>
      </w:pPr>
      <w:r w:rsidRPr="00E56B4A">
        <w:rPr>
          <w:sz w:val="28"/>
          <w:szCs w:val="28"/>
        </w:rPr>
        <w:t>-по преемственности «ДОУ – начальная школа»,</w:t>
      </w:r>
    </w:p>
    <w:p w:rsidR="00E56B4A" w:rsidRPr="00E56B4A" w:rsidRDefault="00E56B4A" w:rsidP="00E56B4A">
      <w:pPr>
        <w:pStyle w:val="af9"/>
        <w:shd w:val="clear" w:color="auto" w:fill="FFFFFF"/>
        <w:tabs>
          <w:tab w:val="left" w:pos="-426"/>
        </w:tabs>
        <w:ind w:left="0" w:right="-141"/>
        <w:jc w:val="both"/>
        <w:rPr>
          <w:sz w:val="28"/>
          <w:szCs w:val="28"/>
        </w:rPr>
      </w:pPr>
      <w:r w:rsidRPr="00E56B4A">
        <w:rPr>
          <w:sz w:val="28"/>
          <w:szCs w:val="28"/>
        </w:rPr>
        <w:t>-«Организация инклюзивного образования в школе»,</w:t>
      </w:r>
    </w:p>
    <w:p w:rsidR="00E56B4A" w:rsidRPr="00E56B4A" w:rsidRDefault="00E56B4A" w:rsidP="00E56B4A">
      <w:pPr>
        <w:pStyle w:val="af9"/>
        <w:shd w:val="clear" w:color="auto" w:fill="FFFFFF"/>
        <w:tabs>
          <w:tab w:val="left" w:pos="-426"/>
        </w:tabs>
        <w:ind w:left="0" w:right="-141"/>
        <w:jc w:val="both"/>
        <w:rPr>
          <w:sz w:val="28"/>
          <w:szCs w:val="28"/>
        </w:rPr>
      </w:pPr>
      <w:r w:rsidRPr="00E56B4A">
        <w:rPr>
          <w:sz w:val="28"/>
          <w:szCs w:val="28"/>
        </w:rPr>
        <w:t>-«Использование ресурсов ИКТ в практике работы педагогов».</w:t>
      </w:r>
    </w:p>
    <w:p w:rsidR="00E56B4A" w:rsidRPr="00E56B4A" w:rsidRDefault="00E56B4A" w:rsidP="00E56B4A">
      <w:pPr>
        <w:shd w:val="clear" w:color="auto" w:fill="FFFFFF"/>
        <w:tabs>
          <w:tab w:val="left" w:pos="-426"/>
        </w:tabs>
        <w:ind w:right="-141"/>
        <w:jc w:val="both"/>
        <w:rPr>
          <w:sz w:val="28"/>
          <w:szCs w:val="28"/>
        </w:rPr>
      </w:pPr>
      <w:r w:rsidRPr="00E56B4A">
        <w:rPr>
          <w:sz w:val="28"/>
          <w:szCs w:val="28"/>
        </w:rPr>
        <w:t>Руководство методическими объединениями осуществляли опытные и квалифицированные руководители. За учебный год проведено 66 заседаний окружных методических объединений по актуальным направлениям развития образования.</w:t>
      </w:r>
    </w:p>
    <w:p w:rsidR="00E56B4A" w:rsidRPr="00E56B4A" w:rsidRDefault="00E56B4A" w:rsidP="00E56B4A">
      <w:pPr>
        <w:shd w:val="clear" w:color="auto" w:fill="FFFFFF"/>
        <w:tabs>
          <w:tab w:val="left" w:pos="-426"/>
        </w:tabs>
        <w:ind w:right="-141"/>
        <w:jc w:val="both"/>
        <w:rPr>
          <w:sz w:val="28"/>
          <w:szCs w:val="28"/>
        </w:rPr>
      </w:pPr>
      <w:r w:rsidRPr="00E56B4A">
        <w:rPr>
          <w:sz w:val="28"/>
          <w:szCs w:val="28"/>
        </w:rPr>
        <w:t xml:space="preserve">Для педагогов, заинтересованных в методическом сопровождении, повышении профессиональной компетентности, проводились теоретико-практические семинары, мастер-классы, заседания, работа в творческих группах, посещение открытых уроков и т.д. </w:t>
      </w:r>
    </w:p>
    <w:p w:rsidR="00E56B4A" w:rsidRPr="00E56B4A" w:rsidRDefault="00E56B4A" w:rsidP="00E56B4A">
      <w:pPr>
        <w:tabs>
          <w:tab w:val="left" w:pos="-426"/>
        </w:tabs>
        <w:ind w:right="-141"/>
        <w:jc w:val="both"/>
        <w:rPr>
          <w:sz w:val="28"/>
          <w:szCs w:val="28"/>
        </w:rPr>
      </w:pPr>
      <w:r w:rsidRPr="00E56B4A">
        <w:rPr>
          <w:sz w:val="28"/>
          <w:szCs w:val="28"/>
        </w:rPr>
        <w:t>На основании  плана методического кабинета на  2023-2024 учебный год  сделаны акценты на качество реализации обновлённых ФГОС и  федеральных образовательных программ, реализацию муниципальных программ воспитания, профориентации обучающихся,  работы с одаренными и высокомотивированными детьми, организации наставничества, подготовку педагогов к проведению государственной итоговой аттестации, развитие функциональной грамотности обучающихся, включены практические семинары для различных категорий педработников по актуальным проблемам образования, предложены различные формы повышения квалификации.</w:t>
      </w:r>
    </w:p>
    <w:p w:rsidR="00E56B4A" w:rsidRPr="00E56B4A" w:rsidRDefault="00E56B4A" w:rsidP="00E56B4A">
      <w:pPr>
        <w:pStyle w:val="af9"/>
        <w:tabs>
          <w:tab w:val="left" w:pos="-426"/>
        </w:tabs>
        <w:ind w:left="0" w:right="-141"/>
        <w:jc w:val="both"/>
        <w:rPr>
          <w:sz w:val="28"/>
          <w:szCs w:val="28"/>
        </w:rPr>
      </w:pPr>
      <w:r w:rsidRPr="00E56B4A">
        <w:rPr>
          <w:sz w:val="28"/>
          <w:szCs w:val="28"/>
        </w:rPr>
        <w:t>Деятельность осуществлялась согласно плану работы, на основе разработанной нормативно-правовой базы.</w:t>
      </w:r>
    </w:p>
    <w:p w:rsidR="00E56B4A" w:rsidRPr="00E56B4A" w:rsidRDefault="00E56B4A" w:rsidP="00E56B4A">
      <w:pPr>
        <w:pStyle w:val="29"/>
        <w:shd w:val="clear" w:color="auto" w:fill="auto"/>
        <w:spacing w:before="0" w:line="240" w:lineRule="auto"/>
        <w:ind w:right="-141" w:firstLine="0"/>
        <w:rPr>
          <w:sz w:val="28"/>
          <w:szCs w:val="28"/>
        </w:rPr>
      </w:pPr>
      <w:r w:rsidRPr="00E56B4A">
        <w:rPr>
          <w:sz w:val="28"/>
          <w:szCs w:val="28"/>
        </w:rPr>
        <w:t>Деятельностью окружных методических объединений в течение года были созданы условия  для удовлетворения образовательных потребностей педагогических работников округа в получении знаний о новейших достижениях педагогики, психологии и методики.</w:t>
      </w:r>
    </w:p>
    <w:p w:rsidR="00E56B4A" w:rsidRPr="00E56B4A" w:rsidRDefault="00E56B4A" w:rsidP="00E56B4A">
      <w:pPr>
        <w:tabs>
          <w:tab w:val="left" w:pos="7545"/>
        </w:tabs>
        <w:ind w:right="-141"/>
        <w:jc w:val="both"/>
        <w:rPr>
          <w:sz w:val="28"/>
          <w:szCs w:val="28"/>
        </w:rPr>
      </w:pPr>
      <w:r w:rsidRPr="00E56B4A">
        <w:rPr>
          <w:sz w:val="28"/>
          <w:szCs w:val="28"/>
        </w:rPr>
        <w:t xml:space="preserve">В 2023-2024 учебном году проходила трансляция опыта работы через участие во всероссийских и  региональных научно – практических конференциях, семинарах. На региональном семинаре «Экотуризм и природоведческие экскурсии как средство экологического образования» выступила  Маслякова Г.А., учитель биологии МБОУ «Хабоцкая оош», и </w:t>
      </w:r>
      <w:r w:rsidRPr="00E56B4A">
        <w:rPr>
          <w:bCs/>
          <w:iCs/>
          <w:color w:val="000000"/>
          <w:sz w:val="28"/>
          <w:szCs w:val="28"/>
          <w:shd w:val="clear" w:color="auto" w:fill="FFFFFF"/>
        </w:rPr>
        <w:t xml:space="preserve">представила опыт </w:t>
      </w:r>
      <w:r w:rsidRPr="00E56B4A">
        <w:rPr>
          <w:sz w:val="28"/>
          <w:szCs w:val="28"/>
        </w:rPr>
        <w:t>по темам «Экологическая тропа «Удивительный мир дерева» как средство формирования познавательной активности и изучения родного края», также Галина Анатольевна приняла участие в  работе всероссийского съезда школьных лесничеств в г.Москва.</w:t>
      </w:r>
    </w:p>
    <w:p w:rsidR="00E56B4A" w:rsidRPr="00E56B4A" w:rsidRDefault="00E56B4A" w:rsidP="00E56B4A">
      <w:pPr>
        <w:shd w:val="clear" w:color="auto" w:fill="FFFFFF"/>
        <w:ind w:right="-141"/>
        <w:jc w:val="both"/>
        <w:rPr>
          <w:sz w:val="28"/>
          <w:szCs w:val="28"/>
        </w:rPr>
      </w:pPr>
      <w:r w:rsidRPr="00E56B4A">
        <w:rPr>
          <w:sz w:val="28"/>
          <w:szCs w:val="28"/>
        </w:rPr>
        <w:t xml:space="preserve">На областной экологической конференции «Современные подходы к экологическому воспитанию и образованию обучающихся» представила опыт работы по теме «Роль фенологических наблюдений в экологическом воспитании и обучении детей начальных классов» Сизова И.Г., учитель начальных классов МБОУ «Хабоцкая оош», и по теме «Проект «Эколята» - Дошколята» как модель экологического воспитания и </w:t>
      </w:r>
      <w:r w:rsidRPr="00E56B4A">
        <w:rPr>
          <w:sz w:val="28"/>
          <w:szCs w:val="28"/>
        </w:rPr>
        <w:lastRenderedPageBreak/>
        <w:t xml:space="preserve">образования  детей дошкольного возраста» Данилова С.В., старший воспитатель МБДОУ  детский сад №2 «Солнышко». </w:t>
      </w:r>
    </w:p>
    <w:p w:rsidR="00E56B4A" w:rsidRPr="00E56B4A" w:rsidRDefault="00E56B4A" w:rsidP="00E56B4A">
      <w:pPr>
        <w:pStyle w:val="af9"/>
        <w:tabs>
          <w:tab w:val="left" w:pos="-567"/>
          <w:tab w:val="left" w:pos="2565"/>
        </w:tabs>
        <w:ind w:left="0" w:right="-141"/>
        <w:jc w:val="both"/>
        <w:rPr>
          <w:sz w:val="28"/>
          <w:szCs w:val="28"/>
        </w:rPr>
      </w:pPr>
      <w:r w:rsidRPr="00E56B4A">
        <w:rPr>
          <w:sz w:val="28"/>
          <w:szCs w:val="28"/>
        </w:rPr>
        <w:t>На муниципальных педагогических чтениях «Константин Дмитриевич Ушинский – педагог и писатель» опыт работы представили  9 педагогов образовательных учреждений округа: Федорова А. В., Осипова Е. В., Байкова С. И., Борисова Е.В.,  Поборская Е. А., Галкина Е. В., Солунина И.А., Жук С.Е., Лебедева С.К.</w:t>
      </w:r>
    </w:p>
    <w:p w:rsidR="00E56B4A" w:rsidRPr="00E56B4A" w:rsidRDefault="00E56B4A" w:rsidP="00E56B4A">
      <w:pPr>
        <w:pStyle w:val="af9"/>
        <w:shd w:val="clear" w:color="auto" w:fill="FFFFFF"/>
        <w:ind w:left="0" w:right="-141"/>
        <w:jc w:val="both"/>
        <w:rPr>
          <w:sz w:val="28"/>
          <w:szCs w:val="28"/>
        </w:rPr>
      </w:pPr>
      <w:r w:rsidRPr="00E56B4A">
        <w:rPr>
          <w:sz w:val="28"/>
          <w:szCs w:val="28"/>
        </w:rPr>
        <w:t>Повышение квалификации не будет достаточно эффективным, если оно направлено только на овладение психолого-педагогическими знаниями. Необходимо формирование лидерской позиции педагога. Этому способствовали профессиональные конкурсы. Они также служили способом выявления и развития профессионального творческого потенциала, использовались для обобщения и выявления лучшего педагогического опыта и результативности работы.</w:t>
      </w:r>
    </w:p>
    <w:p w:rsidR="00E56B4A" w:rsidRPr="00E56B4A" w:rsidRDefault="00E56B4A" w:rsidP="00E56B4A">
      <w:pPr>
        <w:pStyle w:val="af9"/>
        <w:tabs>
          <w:tab w:val="left" w:pos="-284"/>
        </w:tabs>
        <w:ind w:left="0" w:right="-141"/>
        <w:jc w:val="both"/>
        <w:rPr>
          <w:sz w:val="28"/>
          <w:szCs w:val="28"/>
        </w:rPr>
      </w:pPr>
      <w:r w:rsidRPr="00E56B4A">
        <w:rPr>
          <w:sz w:val="28"/>
          <w:szCs w:val="28"/>
        </w:rPr>
        <w:t>Организация своевременной поддержки способствовала росту интереса и инициативы педагогов по участию в конкурсах. Методическая, консультационная и организационная поддержка постоянно оказывалась педагогам, участвующим в конкурсах.</w:t>
      </w:r>
    </w:p>
    <w:p w:rsidR="00E56B4A" w:rsidRPr="00E56B4A" w:rsidRDefault="00E56B4A" w:rsidP="00E56B4A">
      <w:pPr>
        <w:ind w:right="-141"/>
        <w:jc w:val="both"/>
        <w:rPr>
          <w:sz w:val="28"/>
          <w:szCs w:val="28"/>
        </w:rPr>
      </w:pPr>
      <w:r w:rsidRPr="00E56B4A">
        <w:rPr>
          <w:sz w:val="28"/>
          <w:szCs w:val="28"/>
        </w:rPr>
        <w:t xml:space="preserve">В этом учебном году проведен  </w:t>
      </w:r>
      <w:r w:rsidRPr="00E56B4A">
        <w:rPr>
          <w:rFonts w:eastAsia="Calibri"/>
          <w:sz w:val="28"/>
          <w:szCs w:val="28"/>
        </w:rPr>
        <w:t xml:space="preserve">муниципальный </w:t>
      </w:r>
      <w:r w:rsidRPr="00E56B4A">
        <w:rPr>
          <w:sz w:val="28"/>
          <w:szCs w:val="28"/>
        </w:rPr>
        <w:t>конкурс профессионального мастерства «Педагог года -2024». В ней приняли участие 6 педагогов из школ, детских садов и учреждений дополнительного образования. Победителем конкурса «Педагог года-2024» стал Никонов Вячеслав Александрович,  педагог дополнительного образования  МБОУ ДО «Краснохолмский ДДТ». Также определены победители в номинациях:</w:t>
      </w:r>
    </w:p>
    <w:p w:rsidR="00E56B4A" w:rsidRPr="00E56B4A" w:rsidRDefault="00E56B4A" w:rsidP="00E56B4A">
      <w:pPr>
        <w:pStyle w:val="af7"/>
        <w:shd w:val="clear" w:color="auto" w:fill="FFFFFF"/>
        <w:spacing w:before="0" w:beforeAutospacing="0" w:after="0" w:afterAutospacing="0"/>
        <w:ind w:right="-141"/>
        <w:jc w:val="both"/>
        <w:rPr>
          <w:color w:val="000000"/>
          <w:sz w:val="28"/>
          <w:szCs w:val="28"/>
        </w:rPr>
      </w:pPr>
      <w:r w:rsidRPr="00E56B4A">
        <w:rPr>
          <w:color w:val="000000"/>
          <w:sz w:val="28"/>
          <w:szCs w:val="28"/>
          <w:shd w:val="clear" w:color="auto" w:fill="FFFFFF"/>
        </w:rPr>
        <w:t>-«Мудрость и профессионализм» –  Максимова Надежда Анатольевна, учитель начальных классов МБОУ «Краснохолмская сош №1»;</w:t>
      </w:r>
    </w:p>
    <w:p w:rsidR="00E56B4A" w:rsidRPr="00E56B4A" w:rsidRDefault="00E56B4A" w:rsidP="00E56B4A">
      <w:pPr>
        <w:pStyle w:val="af7"/>
        <w:shd w:val="clear" w:color="auto" w:fill="FFFFFF"/>
        <w:spacing w:before="0" w:beforeAutospacing="0" w:after="0" w:afterAutospacing="0"/>
        <w:ind w:right="-141"/>
        <w:jc w:val="both"/>
        <w:rPr>
          <w:color w:val="000000"/>
          <w:sz w:val="28"/>
          <w:szCs w:val="28"/>
        </w:rPr>
      </w:pPr>
      <w:r w:rsidRPr="00E56B4A">
        <w:rPr>
          <w:color w:val="000000"/>
          <w:sz w:val="28"/>
          <w:szCs w:val="28"/>
          <w:shd w:val="clear" w:color="auto" w:fill="FFFFFF"/>
        </w:rPr>
        <w:t>-«Красота души и педагогическое мастерство» – Куликова Марина Владимировна, воспитатель МБДОУ детский сад №4 «Ласточка»; </w:t>
      </w:r>
    </w:p>
    <w:p w:rsidR="00E56B4A" w:rsidRPr="00E56B4A" w:rsidRDefault="00E56B4A" w:rsidP="00E56B4A">
      <w:pPr>
        <w:pStyle w:val="af7"/>
        <w:shd w:val="clear" w:color="auto" w:fill="FFFFFF"/>
        <w:spacing w:before="0" w:beforeAutospacing="0" w:after="0" w:afterAutospacing="0"/>
        <w:ind w:right="-141"/>
        <w:jc w:val="both"/>
        <w:rPr>
          <w:color w:val="000000"/>
          <w:sz w:val="28"/>
          <w:szCs w:val="28"/>
          <w:shd w:val="clear" w:color="auto" w:fill="FFFFFF"/>
        </w:rPr>
      </w:pPr>
      <w:r w:rsidRPr="00E56B4A">
        <w:rPr>
          <w:color w:val="000000"/>
          <w:sz w:val="28"/>
          <w:szCs w:val="28"/>
          <w:shd w:val="clear" w:color="auto" w:fill="FFFFFF"/>
        </w:rPr>
        <w:t>-«Оптимизм и вера в детей» - Осипова Елена Валериевна, воспитатель МБДОУ детский сад №4 «Ласточка»; </w:t>
      </w:r>
    </w:p>
    <w:p w:rsidR="00E56B4A" w:rsidRPr="00E56B4A" w:rsidRDefault="00E56B4A" w:rsidP="00E56B4A">
      <w:pPr>
        <w:pStyle w:val="af7"/>
        <w:shd w:val="clear" w:color="auto" w:fill="FFFFFF"/>
        <w:spacing w:before="0" w:beforeAutospacing="0" w:after="0" w:afterAutospacing="0"/>
        <w:ind w:right="-141"/>
        <w:jc w:val="both"/>
        <w:rPr>
          <w:color w:val="000000"/>
          <w:sz w:val="28"/>
          <w:szCs w:val="28"/>
        </w:rPr>
      </w:pPr>
      <w:r w:rsidRPr="00E56B4A">
        <w:rPr>
          <w:color w:val="000000"/>
          <w:sz w:val="28"/>
          <w:szCs w:val="28"/>
          <w:shd w:val="clear" w:color="auto" w:fill="FFFFFF"/>
        </w:rPr>
        <w:t>-«Творчество и вдохновение»- Чистякова Людмила Александровна,  учитель русского языка и литературы  МБОУ «Краснохолмская сош №2 им.С.Забавина»; </w:t>
      </w:r>
    </w:p>
    <w:p w:rsidR="00E56B4A" w:rsidRPr="00E56B4A" w:rsidRDefault="00E56B4A" w:rsidP="00E56B4A">
      <w:pPr>
        <w:pStyle w:val="af7"/>
        <w:shd w:val="clear" w:color="auto" w:fill="FFFFFF"/>
        <w:spacing w:before="0" w:beforeAutospacing="0" w:after="0" w:afterAutospacing="0"/>
        <w:ind w:right="-141"/>
        <w:jc w:val="both"/>
        <w:rPr>
          <w:color w:val="000000"/>
          <w:sz w:val="28"/>
          <w:szCs w:val="28"/>
          <w:shd w:val="clear" w:color="auto" w:fill="FFFFFF"/>
        </w:rPr>
      </w:pPr>
      <w:r w:rsidRPr="00E56B4A">
        <w:rPr>
          <w:color w:val="000000"/>
          <w:sz w:val="28"/>
          <w:szCs w:val="28"/>
          <w:shd w:val="clear" w:color="auto" w:fill="FFFFFF"/>
        </w:rPr>
        <w:t>-«Педагогический поиск» – Медведенко Наталия Александровна,  воспитатель  МБДОУ детский сад №2 «Солнышко».</w:t>
      </w:r>
    </w:p>
    <w:p w:rsidR="00E56B4A" w:rsidRPr="00E56B4A" w:rsidRDefault="00E56B4A" w:rsidP="00E56B4A">
      <w:pPr>
        <w:pStyle w:val="af9"/>
        <w:ind w:left="0" w:right="-141"/>
        <w:jc w:val="both"/>
        <w:rPr>
          <w:sz w:val="28"/>
          <w:szCs w:val="28"/>
        </w:rPr>
      </w:pPr>
      <w:r w:rsidRPr="00E56B4A">
        <w:rPr>
          <w:sz w:val="28"/>
          <w:szCs w:val="28"/>
        </w:rPr>
        <w:t>Осипова Е.В.,  воспитатель  МБДОУ детский сад №4 «Ласточка», стала  участником регионального  этапа всероссийского конкурса профессионального мастерства «Воспитатель года России -2024».</w:t>
      </w:r>
    </w:p>
    <w:p w:rsidR="00E56B4A" w:rsidRPr="00E56B4A" w:rsidRDefault="00E56B4A" w:rsidP="00E56B4A">
      <w:pPr>
        <w:tabs>
          <w:tab w:val="left" w:pos="-426"/>
        </w:tabs>
        <w:ind w:right="-141"/>
        <w:jc w:val="both"/>
        <w:rPr>
          <w:sz w:val="28"/>
          <w:szCs w:val="28"/>
        </w:rPr>
      </w:pPr>
      <w:r w:rsidRPr="00E56B4A">
        <w:rPr>
          <w:sz w:val="28"/>
          <w:szCs w:val="28"/>
        </w:rPr>
        <w:t xml:space="preserve">В региональном этапе Всероссийского конкурса профессионального мастерства «Учитель года России-2024» приняла участие </w:t>
      </w:r>
      <w:r w:rsidRPr="00E56B4A">
        <w:rPr>
          <w:color w:val="000000"/>
          <w:sz w:val="28"/>
          <w:szCs w:val="28"/>
          <w:shd w:val="clear" w:color="auto" w:fill="FFFFFF"/>
        </w:rPr>
        <w:t>Максимова Надежда Анатольевна, учитель начальных классов МБОУ «Краснохолмская сош №1»</w:t>
      </w:r>
      <w:r w:rsidRPr="00E56B4A">
        <w:rPr>
          <w:sz w:val="28"/>
          <w:szCs w:val="28"/>
        </w:rPr>
        <w:t>.</w:t>
      </w:r>
    </w:p>
    <w:p w:rsidR="00E56B4A" w:rsidRPr="00E56B4A" w:rsidRDefault="00E56B4A" w:rsidP="00E56B4A">
      <w:pPr>
        <w:tabs>
          <w:tab w:val="left" w:pos="-426"/>
        </w:tabs>
        <w:ind w:right="-141"/>
        <w:jc w:val="both"/>
        <w:rPr>
          <w:sz w:val="28"/>
          <w:szCs w:val="28"/>
        </w:rPr>
      </w:pPr>
      <w:r w:rsidRPr="00E56B4A">
        <w:rPr>
          <w:sz w:val="28"/>
          <w:szCs w:val="28"/>
        </w:rPr>
        <w:t>Куликова Н.А., заведующая МБДОУ детский сад №4 «Ласточка» дошла до финала- заключительного этапа профессионального конкурса «Флагманы образования» в г.Москва, став победителем регионального полуфинала конкурса. Также Наталья Анатольевна участвовала в образовательном интенсиве в г.Машук. В этот год Куликова Н.А. проходит данные конкурсные испытания на эксперта.</w:t>
      </w:r>
    </w:p>
    <w:p w:rsidR="00E56B4A" w:rsidRPr="00E56B4A" w:rsidRDefault="00E56B4A" w:rsidP="00E56B4A">
      <w:pPr>
        <w:tabs>
          <w:tab w:val="left" w:pos="-426"/>
        </w:tabs>
        <w:ind w:right="-141"/>
        <w:jc w:val="both"/>
        <w:rPr>
          <w:sz w:val="28"/>
          <w:szCs w:val="28"/>
        </w:rPr>
      </w:pPr>
      <w:r w:rsidRPr="00E56B4A">
        <w:rPr>
          <w:sz w:val="28"/>
          <w:szCs w:val="28"/>
        </w:rPr>
        <w:t xml:space="preserve">Продолжила эстафету участия в 2024 году во всероссийском профессиональном конкурсе «Флагманы образования» Мазовская А.А., учитель русского языка, советник </w:t>
      </w:r>
      <w:r w:rsidRPr="00E56B4A">
        <w:rPr>
          <w:sz w:val="28"/>
          <w:szCs w:val="28"/>
        </w:rPr>
        <w:lastRenderedPageBreak/>
        <w:t>директора по воспитанию МБОУ «Хабоцкая оош». Анастасия Алексеевна также участник Всероссийского конкурса педагогических работников «Воспитать человека».</w:t>
      </w:r>
    </w:p>
    <w:p w:rsidR="00E56B4A" w:rsidRPr="00E56B4A" w:rsidRDefault="00E56B4A" w:rsidP="00E56B4A">
      <w:pPr>
        <w:tabs>
          <w:tab w:val="left" w:pos="-426"/>
        </w:tabs>
        <w:ind w:right="-141"/>
        <w:jc w:val="both"/>
        <w:rPr>
          <w:sz w:val="28"/>
          <w:szCs w:val="28"/>
        </w:rPr>
      </w:pPr>
      <w:r w:rsidRPr="00E56B4A">
        <w:rPr>
          <w:sz w:val="28"/>
          <w:szCs w:val="28"/>
        </w:rPr>
        <w:t>Участником регионального конкурса профессионального мастерства «Социальный педагог- 2024» стала  Раулль Е.С., социальный педагог МБОУ «Краснохолмская сош №1».</w:t>
      </w:r>
    </w:p>
    <w:p w:rsidR="00E56B4A" w:rsidRPr="00E56B4A" w:rsidRDefault="00E56B4A" w:rsidP="00E56B4A">
      <w:pPr>
        <w:tabs>
          <w:tab w:val="left" w:pos="-426"/>
        </w:tabs>
        <w:ind w:right="-141"/>
        <w:jc w:val="both"/>
        <w:rPr>
          <w:sz w:val="28"/>
          <w:szCs w:val="28"/>
        </w:rPr>
      </w:pPr>
      <w:r w:rsidRPr="00E56B4A">
        <w:rPr>
          <w:sz w:val="28"/>
          <w:szCs w:val="28"/>
        </w:rPr>
        <w:t>В начале 2023-2024 учебного года  2 место  в региональном этапе Всероссийского конкурса профессионального мастерства «Воспитатель года России-2023» заняла Беляева А.С., воспитатель МБДОУ  детский сад №4 «Ласточка», и 3 место - Данилова С.В., старший воспитатель МБДОУ  детский сад №2 «Солнышко». Также Светлана Владимировна приняла участие в региональном конкурсе видеороликов «Почему профессия учитель – это призвание?».</w:t>
      </w:r>
    </w:p>
    <w:p w:rsidR="00E56B4A" w:rsidRPr="00E56B4A" w:rsidRDefault="00E56B4A" w:rsidP="00E56B4A">
      <w:pPr>
        <w:tabs>
          <w:tab w:val="left" w:pos="-426"/>
        </w:tabs>
        <w:ind w:right="-141"/>
        <w:jc w:val="both"/>
        <w:rPr>
          <w:sz w:val="28"/>
          <w:szCs w:val="28"/>
        </w:rPr>
      </w:pPr>
      <w:r w:rsidRPr="00E56B4A">
        <w:rPr>
          <w:sz w:val="28"/>
          <w:szCs w:val="28"/>
        </w:rPr>
        <w:t>Победителем регионального конкурса программ профильных лагерей стала Маслякова Г.А., учитель МБОУ «Хабоцкая оош» и  призером всероссийского конкурса лучших образовательных практик дополнительного образования естественно-научной направленности «БиоТопПРОФИ».</w:t>
      </w:r>
    </w:p>
    <w:p w:rsidR="00E56B4A" w:rsidRPr="00E56B4A" w:rsidRDefault="00E56B4A" w:rsidP="00E56B4A">
      <w:pPr>
        <w:pStyle w:val="af9"/>
        <w:tabs>
          <w:tab w:val="left" w:pos="-426"/>
        </w:tabs>
        <w:ind w:left="0" w:right="-141"/>
        <w:jc w:val="both"/>
        <w:rPr>
          <w:sz w:val="28"/>
          <w:szCs w:val="28"/>
        </w:rPr>
      </w:pPr>
      <w:r w:rsidRPr="00E56B4A">
        <w:rPr>
          <w:sz w:val="28"/>
          <w:szCs w:val="28"/>
        </w:rPr>
        <w:t xml:space="preserve">Во всероссийском профессиональном конкурсе «Первый учитель» участниками стали  </w:t>
      </w:r>
      <w:r w:rsidRPr="00E56B4A">
        <w:rPr>
          <w:color w:val="000000"/>
          <w:sz w:val="28"/>
          <w:szCs w:val="28"/>
          <w:shd w:val="clear" w:color="auto" w:fill="FFFFFF"/>
        </w:rPr>
        <w:t>Постникова Е.Ю., учитель начальных классов МБОУ «Краснохолмская сош №1», и  Коротаева О.Ю., учитель начальных классов МБОУ «Краснохолмская сош №2 им.С.Забавина».</w:t>
      </w:r>
    </w:p>
    <w:p w:rsidR="00E56B4A" w:rsidRPr="00E56B4A" w:rsidRDefault="00E56B4A" w:rsidP="00E56B4A">
      <w:pPr>
        <w:tabs>
          <w:tab w:val="left" w:pos="-426"/>
        </w:tabs>
        <w:ind w:right="-141"/>
        <w:jc w:val="both"/>
        <w:rPr>
          <w:sz w:val="28"/>
          <w:szCs w:val="28"/>
        </w:rPr>
      </w:pPr>
      <w:r w:rsidRPr="00E56B4A">
        <w:rPr>
          <w:sz w:val="28"/>
          <w:szCs w:val="28"/>
        </w:rPr>
        <w:t>Никонов В.А., педагог дополнительного образования МБОУ ДО «Краснохолмский ДДТ», принял участие в региональном патриотическом фестивале  «Бессмертный полк моей семьи» и международном  конкурсе –фестивале  «Морозко».</w:t>
      </w:r>
    </w:p>
    <w:p w:rsidR="00E56B4A" w:rsidRPr="00E56B4A" w:rsidRDefault="00E56B4A" w:rsidP="00E56B4A">
      <w:pPr>
        <w:tabs>
          <w:tab w:val="left" w:pos="-426"/>
        </w:tabs>
        <w:ind w:right="-141"/>
        <w:jc w:val="both"/>
        <w:rPr>
          <w:sz w:val="28"/>
          <w:szCs w:val="28"/>
        </w:rPr>
      </w:pPr>
      <w:r w:rsidRPr="00E56B4A">
        <w:rPr>
          <w:sz w:val="28"/>
          <w:szCs w:val="28"/>
        </w:rPr>
        <w:t>Тимофеева Л.Ю., учитель начальных классов, Кустова Н.В., учитель –логопед МБОУ «Краснохолмская сош №1»- участники межмуниципального конкурса «Педагог- это звучит гордо» г.Бежецк; Кашинцева Е.В., учитель начальных классов МБОУ «Краснохолмская сош №2 им.С.Забавина»-участник всероссийского педагогического конкурса «Педагогические секреты».</w:t>
      </w:r>
    </w:p>
    <w:p w:rsidR="00E56B4A" w:rsidRPr="00E56B4A" w:rsidRDefault="00E56B4A" w:rsidP="00E56B4A">
      <w:pPr>
        <w:tabs>
          <w:tab w:val="left" w:pos="-426"/>
        </w:tabs>
        <w:ind w:right="-141"/>
        <w:jc w:val="both"/>
        <w:rPr>
          <w:sz w:val="28"/>
          <w:szCs w:val="28"/>
        </w:rPr>
      </w:pPr>
      <w:r w:rsidRPr="00E56B4A">
        <w:rPr>
          <w:sz w:val="28"/>
          <w:szCs w:val="28"/>
        </w:rPr>
        <w:t>Диплома 3 степени  всероссийского конкурса педагогического мастерства «Лучшая методическая разработка» удостоена Байкова С.И.,  воспитатель МБДОУ детский сад №3  «Малышок», остальные педагоги стали участниками: Архипова Е.А., старший воспитатель МБДОУ детский сад №3  «Малышок», Морозова Н.В., старший воспитатель МБДОУ детский сад №4  «Ласточка», Кашинцева Е.В., учитель начальных классов МБОУ «Краснохолмская сош №2 им.С.Забавина».</w:t>
      </w:r>
    </w:p>
    <w:p w:rsidR="00E56B4A" w:rsidRPr="00E56B4A" w:rsidRDefault="00E56B4A" w:rsidP="00E56B4A">
      <w:pPr>
        <w:tabs>
          <w:tab w:val="left" w:pos="-426"/>
        </w:tabs>
        <w:ind w:right="-141"/>
        <w:jc w:val="both"/>
        <w:rPr>
          <w:sz w:val="28"/>
          <w:szCs w:val="28"/>
        </w:rPr>
      </w:pPr>
      <w:r w:rsidRPr="00E56B4A">
        <w:rPr>
          <w:sz w:val="28"/>
          <w:szCs w:val="28"/>
        </w:rPr>
        <w:t>Много участников во всероссийском педагогическом конкурсе «ИКТ-компетентность педагога в современном образовании»: Беляева А.С., Белякова И.И., Серебрякова О.Ю., Куликова М.В.,  Лобанова Е.А., Виноградова С.В., Осипова Е.В., воспитатели МБДОУ детский сад №4  «Ласточка».</w:t>
      </w:r>
    </w:p>
    <w:p w:rsidR="00E56B4A" w:rsidRPr="00E56B4A" w:rsidRDefault="00E56B4A" w:rsidP="00E56B4A">
      <w:pPr>
        <w:tabs>
          <w:tab w:val="left" w:pos="-426"/>
        </w:tabs>
        <w:ind w:right="-141"/>
        <w:jc w:val="both"/>
        <w:rPr>
          <w:sz w:val="28"/>
          <w:szCs w:val="28"/>
        </w:rPr>
      </w:pPr>
      <w:r w:rsidRPr="00E56B4A">
        <w:rPr>
          <w:sz w:val="28"/>
          <w:szCs w:val="28"/>
        </w:rPr>
        <w:t>2 место во всероссийском конкурсе методических разработок «Всем миром против терроризма» заняла Лебедева М.Ю., педагог-организатор МБОУ ДО «Краснохолмский ДДТ».</w:t>
      </w:r>
    </w:p>
    <w:p w:rsidR="00E56B4A" w:rsidRPr="00E56B4A" w:rsidRDefault="00E56B4A" w:rsidP="00E56B4A">
      <w:pPr>
        <w:tabs>
          <w:tab w:val="left" w:pos="-426"/>
        </w:tabs>
        <w:ind w:right="-141"/>
        <w:jc w:val="both"/>
        <w:rPr>
          <w:sz w:val="28"/>
          <w:szCs w:val="28"/>
        </w:rPr>
      </w:pPr>
      <w:r w:rsidRPr="00E56B4A">
        <w:rPr>
          <w:sz w:val="28"/>
          <w:szCs w:val="28"/>
        </w:rPr>
        <w:t>Матвеева А.Ю., педагог дополнительного образования МБОУ ДО «Краснохолмский ДДТ», стала победителем всероссийского конкурса творческих поделок «Педагогические таланты России» и приняла участие во всероссийском педагогическом конкурсе «Моё лучшее мероприятие».</w:t>
      </w:r>
    </w:p>
    <w:p w:rsidR="00E56B4A" w:rsidRPr="00E56B4A" w:rsidRDefault="00E56B4A" w:rsidP="00E56B4A">
      <w:pPr>
        <w:pStyle w:val="af9"/>
        <w:tabs>
          <w:tab w:val="left" w:pos="-567"/>
        </w:tabs>
        <w:ind w:left="0" w:right="-143"/>
        <w:jc w:val="both"/>
        <w:rPr>
          <w:sz w:val="28"/>
          <w:szCs w:val="28"/>
        </w:rPr>
      </w:pPr>
      <w:r w:rsidRPr="00E56B4A">
        <w:rPr>
          <w:sz w:val="28"/>
          <w:szCs w:val="28"/>
        </w:rPr>
        <w:lastRenderedPageBreak/>
        <w:t xml:space="preserve">Успехи в конкурсах свидетельствуют о том, что наши педагоги обладают конкурентоспособной педагогической компетентностью и могут свободно и достойно демонстрировать её на конкурсах самого разного уровня. </w:t>
      </w:r>
    </w:p>
    <w:p w:rsidR="00E56B4A" w:rsidRPr="00E56B4A" w:rsidRDefault="00E56B4A" w:rsidP="00E56B4A">
      <w:pPr>
        <w:pStyle w:val="af9"/>
        <w:tabs>
          <w:tab w:val="left" w:pos="-284"/>
        </w:tabs>
        <w:ind w:left="0" w:right="-141"/>
        <w:jc w:val="both"/>
        <w:rPr>
          <w:sz w:val="28"/>
          <w:szCs w:val="28"/>
        </w:rPr>
      </w:pPr>
      <w:r w:rsidRPr="00E56B4A">
        <w:rPr>
          <w:sz w:val="28"/>
          <w:szCs w:val="28"/>
        </w:rPr>
        <w:t>Вопрос обобщения и распространения передового педагогического опыта работы рассматривался на заседании методического совета, вносился в муниципальный банк данных на основе Положения о внесении актуального педагогического опыта.</w:t>
      </w:r>
    </w:p>
    <w:p w:rsidR="00E56B4A" w:rsidRPr="00E56B4A" w:rsidRDefault="00E56B4A" w:rsidP="00E56B4A">
      <w:pPr>
        <w:tabs>
          <w:tab w:val="left" w:pos="-426"/>
        </w:tabs>
        <w:ind w:right="-141"/>
        <w:jc w:val="both"/>
        <w:rPr>
          <w:sz w:val="28"/>
          <w:szCs w:val="28"/>
        </w:rPr>
      </w:pPr>
      <w:r w:rsidRPr="00E56B4A">
        <w:rPr>
          <w:sz w:val="28"/>
          <w:szCs w:val="28"/>
        </w:rPr>
        <w:t>В течение года работники системы образования систематически принимали участие в региональных семинарах и совещаниях:</w:t>
      </w:r>
    </w:p>
    <w:p w:rsidR="00E56B4A" w:rsidRPr="00E56B4A" w:rsidRDefault="00E56B4A" w:rsidP="00E56B4A">
      <w:pPr>
        <w:pStyle w:val="af5"/>
        <w:numPr>
          <w:ilvl w:val="0"/>
          <w:numId w:val="16"/>
        </w:numPr>
        <w:tabs>
          <w:tab w:val="left" w:pos="-426"/>
          <w:tab w:val="left" w:pos="142"/>
        </w:tabs>
        <w:ind w:left="0" w:right="-141" w:firstLine="0"/>
        <w:jc w:val="both"/>
        <w:rPr>
          <w:rFonts w:ascii="Times New Roman" w:hAnsi="Times New Roman"/>
          <w:bCs/>
          <w:noProof/>
          <w:sz w:val="28"/>
          <w:szCs w:val="28"/>
          <w:lang w:val="ru-RU"/>
        </w:rPr>
      </w:pPr>
      <w:r w:rsidRPr="00E56B4A">
        <w:rPr>
          <w:rFonts w:ascii="Times New Roman" w:hAnsi="Times New Roman"/>
          <w:bCs/>
          <w:noProof/>
          <w:sz w:val="28"/>
          <w:szCs w:val="28"/>
          <w:lang w:val="ru-RU"/>
        </w:rPr>
        <w:t>Региональный семинар «Вопросы организации образовательного процесса при реализации программ профессионального обучения в пределах освоения образовательной программы среднего общего образования» (август 2023г): Чернецова Н.Н., Кузнецова Л.В.</w:t>
      </w:r>
    </w:p>
    <w:p w:rsidR="00E56B4A" w:rsidRPr="00E56B4A" w:rsidRDefault="00E56B4A" w:rsidP="00E56B4A">
      <w:pPr>
        <w:pStyle w:val="af5"/>
        <w:numPr>
          <w:ilvl w:val="0"/>
          <w:numId w:val="16"/>
        </w:numPr>
        <w:tabs>
          <w:tab w:val="left" w:pos="-426"/>
          <w:tab w:val="left" w:pos="142"/>
        </w:tabs>
        <w:ind w:left="0" w:right="-141" w:firstLine="0"/>
        <w:jc w:val="both"/>
        <w:rPr>
          <w:rFonts w:ascii="Times New Roman" w:hAnsi="Times New Roman"/>
          <w:bCs/>
          <w:noProof/>
          <w:sz w:val="28"/>
          <w:szCs w:val="28"/>
          <w:lang w:val="ru-RU"/>
        </w:rPr>
      </w:pPr>
      <w:r w:rsidRPr="00E56B4A">
        <w:rPr>
          <w:rFonts w:ascii="Times New Roman" w:hAnsi="Times New Roman"/>
          <w:bCs/>
          <w:noProof/>
          <w:sz w:val="28"/>
          <w:szCs w:val="28"/>
          <w:lang w:val="ru-RU"/>
        </w:rPr>
        <w:t>Региональный семинар «Вопросы кадрового обеспечения и организации программ профессионального обучения в пределах освоения образовательной программы среднего общего образования» (август 2023г): Чернецова Н.Н., Кузнецова Л.В.</w:t>
      </w:r>
    </w:p>
    <w:p w:rsidR="00E56B4A" w:rsidRPr="00E56B4A" w:rsidRDefault="00E56B4A" w:rsidP="00E56B4A">
      <w:pPr>
        <w:pStyle w:val="af5"/>
        <w:numPr>
          <w:ilvl w:val="0"/>
          <w:numId w:val="16"/>
        </w:numPr>
        <w:tabs>
          <w:tab w:val="left" w:pos="-426"/>
          <w:tab w:val="left" w:pos="142"/>
        </w:tabs>
        <w:ind w:left="0" w:right="-141" w:firstLine="0"/>
        <w:jc w:val="both"/>
        <w:rPr>
          <w:rFonts w:ascii="Times New Roman" w:hAnsi="Times New Roman"/>
          <w:bCs/>
          <w:noProof/>
          <w:sz w:val="28"/>
          <w:szCs w:val="28"/>
          <w:lang w:val="ru-RU"/>
        </w:rPr>
      </w:pPr>
      <w:r w:rsidRPr="00E56B4A">
        <w:rPr>
          <w:rFonts w:ascii="Times New Roman" w:hAnsi="Times New Roman"/>
          <w:bCs/>
          <w:noProof/>
          <w:sz w:val="28"/>
          <w:szCs w:val="28"/>
          <w:lang w:val="ru-RU"/>
        </w:rPr>
        <w:t>Региональный семинар «Взаимодействие субъектов единой федеральной системы научно-методического сопровождения педработников и управленческих кадров федерального и регионального уровней» (сентябрь 2023г): Маслякова Г.А.</w:t>
      </w:r>
    </w:p>
    <w:p w:rsidR="00E56B4A" w:rsidRPr="00E56B4A" w:rsidRDefault="00E56B4A" w:rsidP="00E56B4A">
      <w:pPr>
        <w:pStyle w:val="af5"/>
        <w:numPr>
          <w:ilvl w:val="0"/>
          <w:numId w:val="16"/>
        </w:numPr>
        <w:tabs>
          <w:tab w:val="left" w:pos="-426"/>
          <w:tab w:val="left" w:pos="142"/>
        </w:tabs>
        <w:ind w:left="0" w:right="-141" w:firstLine="0"/>
        <w:jc w:val="both"/>
        <w:rPr>
          <w:rFonts w:ascii="Times New Roman" w:hAnsi="Times New Roman"/>
          <w:bCs/>
          <w:noProof/>
          <w:sz w:val="28"/>
          <w:szCs w:val="28"/>
          <w:lang w:val="ru-RU"/>
        </w:rPr>
      </w:pPr>
      <w:r w:rsidRPr="00E56B4A">
        <w:rPr>
          <w:rFonts w:ascii="Times New Roman" w:hAnsi="Times New Roman"/>
          <w:bCs/>
          <w:noProof/>
          <w:sz w:val="28"/>
          <w:szCs w:val="28"/>
          <w:lang w:val="ru-RU"/>
        </w:rPr>
        <w:t>Региональный образовательный педагогический форум «Я - педагог» с.Тургиново (октябрь 2023г): Тутакова Н.Г., Чистякова Л.А., Лебедева М.Ю., Портнова Е.А.</w:t>
      </w:r>
    </w:p>
    <w:p w:rsidR="00E56B4A" w:rsidRPr="00E56B4A" w:rsidRDefault="00E56B4A" w:rsidP="00E56B4A">
      <w:pPr>
        <w:pStyle w:val="af5"/>
        <w:numPr>
          <w:ilvl w:val="0"/>
          <w:numId w:val="16"/>
        </w:numPr>
        <w:tabs>
          <w:tab w:val="left" w:pos="-426"/>
          <w:tab w:val="left" w:pos="142"/>
        </w:tabs>
        <w:ind w:left="0" w:right="-141" w:firstLine="0"/>
        <w:jc w:val="both"/>
        <w:rPr>
          <w:rFonts w:ascii="Times New Roman" w:hAnsi="Times New Roman"/>
          <w:bCs/>
          <w:noProof/>
          <w:sz w:val="28"/>
          <w:szCs w:val="28"/>
          <w:lang w:val="ru-RU"/>
        </w:rPr>
      </w:pPr>
      <w:r w:rsidRPr="00E56B4A">
        <w:rPr>
          <w:rFonts w:ascii="Times New Roman" w:hAnsi="Times New Roman"/>
          <w:bCs/>
          <w:noProof/>
          <w:sz w:val="28"/>
          <w:szCs w:val="28"/>
          <w:lang w:val="ru-RU"/>
        </w:rPr>
        <w:t>Региональное торжественное мероприятие «День педагога Тверской области» октябрь  2023г): Кузнецова Л.В., Никонов В.А., Денисова Д.С., Виноградова В.В.</w:t>
      </w:r>
    </w:p>
    <w:p w:rsidR="00E56B4A" w:rsidRPr="00E56B4A" w:rsidRDefault="00E56B4A" w:rsidP="00E56B4A">
      <w:pPr>
        <w:pStyle w:val="af5"/>
        <w:numPr>
          <w:ilvl w:val="0"/>
          <w:numId w:val="16"/>
        </w:numPr>
        <w:tabs>
          <w:tab w:val="left" w:pos="-426"/>
          <w:tab w:val="left" w:pos="142"/>
        </w:tabs>
        <w:ind w:left="0" w:right="-141" w:firstLine="0"/>
        <w:jc w:val="both"/>
        <w:rPr>
          <w:rFonts w:ascii="Times New Roman" w:hAnsi="Times New Roman"/>
          <w:bCs/>
          <w:noProof/>
          <w:sz w:val="28"/>
          <w:szCs w:val="28"/>
          <w:lang w:val="ru-RU"/>
        </w:rPr>
      </w:pPr>
      <w:r w:rsidRPr="00E56B4A">
        <w:rPr>
          <w:rFonts w:ascii="Times New Roman" w:hAnsi="Times New Roman"/>
          <w:bCs/>
          <w:noProof/>
          <w:sz w:val="28"/>
          <w:szCs w:val="28"/>
          <w:lang w:val="ru-RU"/>
        </w:rPr>
        <w:t>Региональный вебинар «Реализация рабочей программы учителя в условиях обновлённых ФГОС: проектирование, мониторинг, отчетность» (октябрь 2023г): Чернецова Н.Н.</w:t>
      </w:r>
    </w:p>
    <w:p w:rsidR="00E56B4A" w:rsidRPr="00E56B4A" w:rsidRDefault="00E56B4A" w:rsidP="00E56B4A">
      <w:pPr>
        <w:pStyle w:val="af5"/>
        <w:numPr>
          <w:ilvl w:val="0"/>
          <w:numId w:val="16"/>
        </w:numPr>
        <w:tabs>
          <w:tab w:val="left" w:pos="-426"/>
          <w:tab w:val="left" w:pos="142"/>
        </w:tabs>
        <w:ind w:left="0" w:right="-141" w:firstLine="0"/>
        <w:jc w:val="both"/>
        <w:rPr>
          <w:rFonts w:ascii="Times New Roman" w:hAnsi="Times New Roman"/>
          <w:bCs/>
          <w:noProof/>
          <w:sz w:val="28"/>
          <w:szCs w:val="28"/>
          <w:lang w:val="ru-RU"/>
        </w:rPr>
      </w:pPr>
      <w:r w:rsidRPr="00E56B4A">
        <w:rPr>
          <w:rFonts w:ascii="Times New Roman" w:hAnsi="Times New Roman"/>
          <w:bCs/>
          <w:noProof/>
          <w:sz w:val="28"/>
          <w:szCs w:val="28"/>
          <w:lang w:val="ru-RU"/>
        </w:rPr>
        <w:t>Региональный вебинар «Дополнительная общеобразовательная общеразвивающая программа в контексте актуальных направлений стратегического развития образования» (октябрь 2023г): Чернецова Н.Н., Кормильцева Т.В., Иванова Н.В.</w:t>
      </w:r>
    </w:p>
    <w:p w:rsidR="00E56B4A" w:rsidRPr="00E56B4A" w:rsidRDefault="00E56B4A" w:rsidP="00E56B4A">
      <w:pPr>
        <w:pStyle w:val="af5"/>
        <w:numPr>
          <w:ilvl w:val="0"/>
          <w:numId w:val="16"/>
        </w:numPr>
        <w:tabs>
          <w:tab w:val="left" w:pos="-426"/>
          <w:tab w:val="left" w:pos="142"/>
        </w:tabs>
        <w:ind w:left="0" w:right="-141" w:firstLine="0"/>
        <w:jc w:val="both"/>
        <w:rPr>
          <w:rFonts w:ascii="Times New Roman" w:hAnsi="Times New Roman"/>
          <w:bCs/>
          <w:noProof/>
          <w:sz w:val="28"/>
          <w:szCs w:val="28"/>
          <w:lang w:val="ru-RU"/>
        </w:rPr>
      </w:pPr>
      <w:r w:rsidRPr="00E56B4A">
        <w:rPr>
          <w:rFonts w:ascii="Times New Roman" w:hAnsi="Times New Roman"/>
          <w:bCs/>
          <w:noProof/>
          <w:sz w:val="28"/>
          <w:szCs w:val="28"/>
          <w:lang w:val="ru-RU"/>
        </w:rPr>
        <w:t>Региональный вебинар «Индивидуальный образовательный маршрут педагога -  механизм ликвидации профессиональных дефицитов» (октябрь 2023г): Чернецова Н.Н., Кормильцева Т.В., Иванова Н.В.</w:t>
      </w:r>
    </w:p>
    <w:p w:rsidR="00E56B4A" w:rsidRPr="00E56B4A" w:rsidRDefault="00E56B4A" w:rsidP="00E56B4A">
      <w:pPr>
        <w:pStyle w:val="af5"/>
        <w:numPr>
          <w:ilvl w:val="0"/>
          <w:numId w:val="16"/>
        </w:numPr>
        <w:tabs>
          <w:tab w:val="left" w:pos="-426"/>
          <w:tab w:val="left" w:pos="142"/>
        </w:tabs>
        <w:ind w:left="0" w:right="-141" w:firstLine="0"/>
        <w:jc w:val="both"/>
        <w:rPr>
          <w:rFonts w:ascii="Times New Roman" w:hAnsi="Times New Roman"/>
          <w:bCs/>
          <w:noProof/>
          <w:sz w:val="28"/>
          <w:szCs w:val="28"/>
          <w:lang w:val="ru-RU"/>
        </w:rPr>
      </w:pPr>
      <w:r w:rsidRPr="00E56B4A">
        <w:rPr>
          <w:rFonts w:ascii="Times New Roman" w:hAnsi="Times New Roman"/>
          <w:bCs/>
          <w:noProof/>
          <w:sz w:val="28"/>
          <w:szCs w:val="28"/>
          <w:lang w:val="ru-RU"/>
        </w:rPr>
        <w:t>Региональный вебинар «Самодиагностика Школа Минпросвещения: организационные вопросы» (ноябрь 2023г): Чернецова Н.Н., Комарова Ю.И.</w:t>
      </w:r>
    </w:p>
    <w:p w:rsidR="00E56B4A" w:rsidRPr="00E56B4A" w:rsidRDefault="00E56B4A" w:rsidP="00E56B4A">
      <w:pPr>
        <w:pStyle w:val="af5"/>
        <w:numPr>
          <w:ilvl w:val="0"/>
          <w:numId w:val="16"/>
        </w:numPr>
        <w:tabs>
          <w:tab w:val="left" w:pos="-426"/>
          <w:tab w:val="left" w:pos="142"/>
        </w:tabs>
        <w:ind w:left="0" w:right="-141" w:firstLine="0"/>
        <w:jc w:val="both"/>
        <w:rPr>
          <w:rFonts w:ascii="Times New Roman" w:hAnsi="Times New Roman"/>
          <w:bCs/>
          <w:noProof/>
          <w:sz w:val="28"/>
          <w:szCs w:val="28"/>
          <w:lang w:val="ru-RU"/>
        </w:rPr>
      </w:pPr>
      <w:r w:rsidRPr="00E56B4A">
        <w:rPr>
          <w:rFonts w:ascii="Times New Roman" w:hAnsi="Times New Roman"/>
          <w:bCs/>
          <w:noProof/>
          <w:sz w:val="28"/>
          <w:szCs w:val="28"/>
          <w:lang w:val="ru-RU"/>
        </w:rPr>
        <w:t>Региональный вебинар «Компетенции 4-К на уроках ОРКСЭ и ОДНК НР» (ноябрь 2023г): Иванова Н.В.,Чернецова Н.Н.</w:t>
      </w:r>
    </w:p>
    <w:p w:rsidR="00E56B4A" w:rsidRPr="00E56B4A" w:rsidRDefault="00E56B4A" w:rsidP="00E56B4A">
      <w:pPr>
        <w:pStyle w:val="af5"/>
        <w:numPr>
          <w:ilvl w:val="0"/>
          <w:numId w:val="16"/>
        </w:numPr>
        <w:tabs>
          <w:tab w:val="left" w:pos="-426"/>
          <w:tab w:val="left" w:pos="-284"/>
        </w:tabs>
        <w:ind w:left="0" w:right="-141" w:firstLine="0"/>
        <w:jc w:val="both"/>
        <w:rPr>
          <w:rFonts w:ascii="Times New Roman" w:hAnsi="Times New Roman"/>
          <w:bCs/>
          <w:noProof/>
          <w:sz w:val="28"/>
          <w:szCs w:val="28"/>
          <w:lang w:val="ru-RU"/>
        </w:rPr>
      </w:pPr>
      <w:r w:rsidRPr="00E56B4A">
        <w:rPr>
          <w:rFonts w:ascii="Times New Roman" w:hAnsi="Times New Roman"/>
          <w:bCs/>
          <w:noProof/>
          <w:sz w:val="28"/>
          <w:szCs w:val="28"/>
          <w:lang w:val="ru-RU"/>
        </w:rPr>
        <w:t xml:space="preserve">Региональный этап </w:t>
      </w:r>
      <w:r w:rsidRPr="00E56B4A">
        <w:rPr>
          <w:rFonts w:ascii="Times New Roman" w:hAnsi="Times New Roman"/>
          <w:bCs/>
          <w:noProof/>
          <w:sz w:val="28"/>
          <w:szCs w:val="28"/>
        </w:rPr>
        <w:t>XI</w:t>
      </w:r>
      <w:r w:rsidRPr="00E56B4A">
        <w:rPr>
          <w:rFonts w:ascii="Times New Roman" w:hAnsi="Times New Roman"/>
          <w:bCs/>
          <w:noProof/>
          <w:sz w:val="28"/>
          <w:szCs w:val="28"/>
          <w:lang w:val="ru-RU"/>
        </w:rPr>
        <w:t xml:space="preserve"> Фаддеевских  образовательных чтений «Православие и отечественная культура: потери и приобретения минувшего, образ будущего» (ноябрь 2023 г.): Третьякова О. С.</w:t>
      </w:r>
    </w:p>
    <w:p w:rsidR="00E56B4A" w:rsidRPr="00E56B4A" w:rsidRDefault="00E56B4A" w:rsidP="00E56B4A">
      <w:pPr>
        <w:pStyle w:val="af5"/>
        <w:numPr>
          <w:ilvl w:val="0"/>
          <w:numId w:val="16"/>
        </w:numPr>
        <w:tabs>
          <w:tab w:val="left" w:pos="-426"/>
          <w:tab w:val="left" w:pos="-284"/>
        </w:tabs>
        <w:ind w:left="0" w:right="-141" w:firstLine="0"/>
        <w:jc w:val="both"/>
        <w:rPr>
          <w:rFonts w:ascii="Times New Roman" w:hAnsi="Times New Roman"/>
          <w:bCs/>
          <w:noProof/>
          <w:sz w:val="28"/>
          <w:szCs w:val="28"/>
          <w:lang w:val="ru-RU"/>
        </w:rPr>
      </w:pPr>
      <w:r w:rsidRPr="00E56B4A">
        <w:rPr>
          <w:rFonts w:ascii="Times New Roman" w:hAnsi="Times New Roman"/>
          <w:bCs/>
          <w:noProof/>
          <w:sz w:val="28"/>
          <w:szCs w:val="28"/>
          <w:lang w:val="ru-RU"/>
        </w:rPr>
        <w:t>Региональный образовательный семинар для учителей физкультуры «Современные технологии обучения детей баскетболу» (декабрь 2023 г.):Костина Л.В., Акимов А.В., Петухова Е.А., Громова А.Н.</w:t>
      </w:r>
    </w:p>
    <w:p w:rsidR="00E56B4A" w:rsidRPr="00E56B4A" w:rsidRDefault="00E56B4A" w:rsidP="00E56B4A">
      <w:pPr>
        <w:pStyle w:val="af5"/>
        <w:numPr>
          <w:ilvl w:val="0"/>
          <w:numId w:val="16"/>
        </w:numPr>
        <w:tabs>
          <w:tab w:val="left" w:pos="-426"/>
          <w:tab w:val="left" w:pos="142"/>
        </w:tabs>
        <w:ind w:left="0" w:right="-141" w:firstLine="0"/>
        <w:jc w:val="both"/>
        <w:rPr>
          <w:rFonts w:ascii="Times New Roman" w:hAnsi="Times New Roman"/>
          <w:bCs/>
          <w:noProof/>
          <w:sz w:val="28"/>
          <w:szCs w:val="28"/>
          <w:lang w:val="ru-RU"/>
        </w:rPr>
      </w:pPr>
      <w:r w:rsidRPr="00E56B4A">
        <w:rPr>
          <w:rFonts w:ascii="Times New Roman" w:hAnsi="Times New Roman"/>
          <w:bCs/>
          <w:noProof/>
          <w:sz w:val="28"/>
          <w:szCs w:val="28"/>
          <w:lang w:val="ru-RU"/>
        </w:rPr>
        <w:lastRenderedPageBreak/>
        <w:t>Региональный вебинар «Реализация Целевой модели наставничества в Тверской области:вызовы, алгоритмы, перспективы» (декабрь 2023г): Чернецова Н.Н., Кормильцева Т.В., Иванова Н.В., Мазовская А.А.</w:t>
      </w:r>
    </w:p>
    <w:p w:rsidR="00E56B4A" w:rsidRPr="00E56B4A" w:rsidRDefault="00E56B4A" w:rsidP="00E56B4A">
      <w:pPr>
        <w:pStyle w:val="af5"/>
        <w:numPr>
          <w:ilvl w:val="0"/>
          <w:numId w:val="16"/>
        </w:numPr>
        <w:tabs>
          <w:tab w:val="left" w:pos="-426"/>
          <w:tab w:val="left" w:pos="-284"/>
        </w:tabs>
        <w:ind w:left="0" w:right="-141" w:firstLine="0"/>
        <w:jc w:val="both"/>
        <w:rPr>
          <w:rFonts w:ascii="Times New Roman" w:hAnsi="Times New Roman"/>
          <w:bCs/>
          <w:noProof/>
          <w:sz w:val="28"/>
          <w:szCs w:val="28"/>
          <w:lang w:val="ru-RU"/>
        </w:rPr>
      </w:pPr>
      <w:r w:rsidRPr="00E56B4A">
        <w:rPr>
          <w:rFonts w:ascii="Times New Roman" w:hAnsi="Times New Roman"/>
          <w:bCs/>
          <w:noProof/>
          <w:sz w:val="28"/>
          <w:szCs w:val="28"/>
          <w:lang w:val="ru-RU"/>
        </w:rPr>
        <w:t>Региональный вебинар «Повышение квалификации педработников в 2024 году: обзор возможностей» (декабрь 2023г): Чернецова Н.Н., Кормильцева Т.В., Иванова Н.В.</w:t>
      </w:r>
    </w:p>
    <w:p w:rsidR="00E56B4A" w:rsidRPr="00E56B4A" w:rsidRDefault="00E56B4A" w:rsidP="00E56B4A">
      <w:pPr>
        <w:pStyle w:val="af5"/>
        <w:numPr>
          <w:ilvl w:val="0"/>
          <w:numId w:val="16"/>
        </w:numPr>
        <w:tabs>
          <w:tab w:val="left" w:pos="-426"/>
          <w:tab w:val="left" w:pos="-284"/>
        </w:tabs>
        <w:ind w:left="0" w:right="-141" w:firstLine="0"/>
        <w:jc w:val="both"/>
        <w:rPr>
          <w:rFonts w:ascii="Times New Roman" w:hAnsi="Times New Roman"/>
          <w:bCs/>
          <w:noProof/>
          <w:sz w:val="28"/>
          <w:szCs w:val="28"/>
          <w:lang w:val="ru-RU"/>
        </w:rPr>
      </w:pPr>
      <w:r w:rsidRPr="00E56B4A">
        <w:rPr>
          <w:rFonts w:ascii="Times New Roman" w:hAnsi="Times New Roman"/>
          <w:bCs/>
          <w:noProof/>
          <w:sz w:val="28"/>
          <w:szCs w:val="28"/>
          <w:lang w:val="ru-RU"/>
        </w:rPr>
        <w:t>Региональный педагогический практикум для учителей начальных классов «Успешный учитель» (февраль 2024 г.): Хохлова Л.Н., Кашинцова Е.В.</w:t>
      </w:r>
    </w:p>
    <w:p w:rsidR="00E56B4A" w:rsidRPr="00E56B4A" w:rsidRDefault="00E56B4A" w:rsidP="00E56B4A">
      <w:pPr>
        <w:pStyle w:val="af5"/>
        <w:numPr>
          <w:ilvl w:val="0"/>
          <w:numId w:val="16"/>
        </w:numPr>
        <w:tabs>
          <w:tab w:val="left" w:pos="-426"/>
          <w:tab w:val="left" w:pos="-284"/>
        </w:tabs>
        <w:ind w:left="0" w:right="-141" w:firstLine="0"/>
        <w:jc w:val="both"/>
        <w:rPr>
          <w:rFonts w:ascii="Times New Roman" w:hAnsi="Times New Roman"/>
          <w:bCs/>
          <w:noProof/>
          <w:sz w:val="28"/>
          <w:szCs w:val="28"/>
          <w:lang w:val="ru-RU"/>
        </w:rPr>
      </w:pPr>
      <w:r w:rsidRPr="00E56B4A">
        <w:rPr>
          <w:rFonts w:ascii="Times New Roman" w:hAnsi="Times New Roman"/>
          <w:bCs/>
          <w:noProof/>
          <w:sz w:val="28"/>
          <w:szCs w:val="28"/>
          <w:lang w:val="ru-RU"/>
        </w:rPr>
        <w:t>Региональный образовательный семинар «Основные аспекты подготовки  к государственной итоговой аттестации обучающихся по физике» (февраль 2024 г.): Лебедева Г.В.</w:t>
      </w:r>
    </w:p>
    <w:p w:rsidR="00E56B4A" w:rsidRPr="00E56B4A" w:rsidRDefault="00E56B4A" w:rsidP="00E56B4A">
      <w:pPr>
        <w:pStyle w:val="af5"/>
        <w:numPr>
          <w:ilvl w:val="0"/>
          <w:numId w:val="16"/>
        </w:numPr>
        <w:tabs>
          <w:tab w:val="left" w:pos="-426"/>
          <w:tab w:val="left" w:pos="-284"/>
        </w:tabs>
        <w:ind w:left="0" w:right="-141" w:firstLine="0"/>
        <w:jc w:val="both"/>
        <w:rPr>
          <w:rFonts w:ascii="Times New Roman" w:hAnsi="Times New Roman"/>
          <w:bCs/>
          <w:noProof/>
          <w:sz w:val="28"/>
          <w:szCs w:val="28"/>
          <w:lang w:val="ru-RU"/>
        </w:rPr>
      </w:pPr>
      <w:r w:rsidRPr="00E56B4A">
        <w:rPr>
          <w:rFonts w:ascii="Times New Roman" w:hAnsi="Times New Roman"/>
          <w:bCs/>
          <w:noProof/>
          <w:sz w:val="28"/>
          <w:szCs w:val="28"/>
          <w:lang w:val="ru-RU"/>
        </w:rPr>
        <w:t>Региональный образовательный семинар «Основные аспекты подготовки  к государственной итоговой аттестации обучающихся по математике» (февраль 2024 г.): Даузе М.Г., Волкова Е.И.</w:t>
      </w:r>
    </w:p>
    <w:p w:rsidR="00E56B4A" w:rsidRPr="00E56B4A" w:rsidRDefault="00E56B4A" w:rsidP="00E56B4A">
      <w:pPr>
        <w:pStyle w:val="af5"/>
        <w:numPr>
          <w:ilvl w:val="0"/>
          <w:numId w:val="16"/>
        </w:numPr>
        <w:tabs>
          <w:tab w:val="left" w:pos="-426"/>
          <w:tab w:val="left" w:pos="-284"/>
        </w:tabs>
        <w:ind w:left="0" w:right="-141" w:firstLine="0"/>
        <w:jc w:val="both"/>
        <w:rPr>
          <w:rFonts w:ascii="Times New Roman" w:hAnsi="Times New Roman"/>
          <w:bCs/>
          <w:noProof/>
          <w:sz w:val="28"/>
          <w:szCs w:val="28"/>
          <w:lang w:val="ru-RU"/>
        </w:rPr>
      </w:pPr>
      <w:r w:rsidRPr="00E56B4A">
        <w:rPr>
          <w:rFonts w:ascii="Times New Roman" w:hAnsi="Times New Roman"/>
          <w:bCs/>
          <w:noProof/>
          <w:sz w:val="28"/>
          <w:szCs w:val="28"/>
          <w:lang w:val="ru-RU"/>
        </w:rPr>
        <w:t>Региональная супервизия для педагогов-психологов образовательных организаций (февраль 2024 г.): Тутакова Н.Г.</w:t>
      </w:r>
    </w:p>
    <w:p w:rsidR="00E56B4A" w:rsidRPr="00E56B4A" w:rsidRDefault="00E56B4A" w:rsidP="00E56B4A">
      <w:pPr>
        <w:pStyle w:val="af5"/>
        <w:numPr>
          <w:ilvl w:val="0"/>
          <w:numId w:val="16"/>
        </w:numPr>
        <w:tabs>
          <w:tab w:val="left" w:pos="-426"/>
          <w:tab w:val="left" w:pos="-284"/>
        </w:tabs>
        <w:ind w:left="0" w:right="-141" w:firstLine="0"/>
        <w:jc w:val="both"/>
        <w:rPr>
          <w:rFonts w:ascii="Times New Roman" w:hAnsi="Times New Roman"/>
          <w:bCs/>
          <w:noProof/>
          <w:sz w:val="28"/>
          <w:szCs w:val="28"/>
          <w:lang w:val="ru-RU"/>
        </w:rPr>
      </w:pPr>
      <w:r w:rsidRPr="00E56B4A">
        <w:rPr>
          <w:rFonts w:ascii="Times New Roman" w:hAnsi="Times New Roman"/>
          <w:bCs/>
          <w:noProof/>
          <w:sz w:val="28"/>
          <w:szCs w:val="28"/>
          <w:lang w:val="ru-RU"/>
        </w:rPr>
        <w:t>Региональный семинар –совещание «Приоритетные направления развития региональной оценки качества образования в 2024 году» (февраль 2024 г.): Шадеркова Н.В., Кузнецова Л.В., Ипатова И.М., Чернецова Н.Н., Иванова Н.В., Кормильцева Т.В.</w:t>
      </w:r>
    </w:p>
    <w:p w:rsidR="00E56B4A" w:rsidRPr="00E56B4A" w:rsidRDefault="00E56B4A" w:rsidP="00E56B4A">
      <w:pPr>
        <w:pStyle w:val="af5"/>
        <w:numPr>
          <w:ilvl w:val="0"/>
          <w:numId w:val="16"/>
        </w:numPr>
        <w:tabs>
          <w:tab w:val="left" w:pos="-426"/>
          <w:tab w:val="left" w:pos="-284"/>
        </w:tabs>
        <w:ind w:left="0" w:right="-141" w:firstLine="0"/>
        <w:jc w:val="both"/>
        <w:rPr>
          <w:rFonts w:ascii="Times New Roman" w:hAnsi="Times New Roman"/>
          <w:bCs/>
          <w:noProof/>
          <w:sz w:val="28"/>
          <w:szCs w:val="28"/>
          <w:lang w:val="ru-RU"/>
        </w:rPr>
      </w:pPr>
      <w:r w:rsidRPr="00E56B4A">
        <w:rPr>
          <w:rFonts w:ascii="Times New Roman" w:hAnsi="Times New Roman"/>
          <w:bCs/>
          <w:noProof/>
          <w:sz w:val="28"/>
          <w:szCs w:val="28"/>
          <w:lang w:val="ru-RU"/>
        </w:rPr>
        <w:t>Региональная конференция «Навигация детства в Год семьи в России: приоритеты, направления и технологии деятельности» в РЦО «Тургиново» (февраль 2024 г.): Шадеркова Н.В.</w:t>
      </w:r>
    </w:p>
    <w:p w:rsidR="00E56B4A" w:rsidRPr="00E56B4A" w:rsidRDefault="00E56B4A" w:rsidP="00E56B4A">
      <w:pPr>
        <w:pStyle w:val="af5"/>
        <w:numPr>
          <w:ilvl w:val="0"/>
          <w:numId w:val="16"/>
        </w:numPr>
        <w:tabs>
          <w:tab w:val="left" w:pos="-426"/>
          <w:tab w:val="left" w:pos="-284"/>
        </w:tabs>
        <w:ind w:left="0" w:right="-141" w:firstLine="0"/>
        <w:jc w:val="both"/>
        <w:rPr>
          <w:rFonts w:ascii="Times New Roman" w:hAnsi="Times New Roman"/>
          <w:bCs/>
          <w:noProof/>
          <w:sz w:val="28"/>
          <w:szCs w:val="28"/>
          <w:lang w:val="ru-RU"/>
        </w:rPr>
      </w:pPr>
      <w:r w:rsidRPr="00E56B4A">
        <w:rPr>
          <w:rFonts w:ascii="Times New Roman" w:hAnsi="Times New Roman"/>
          <w:bCs/>
          <w:noProof/>
          <w:sz w:val="28"/>
          <w:szCs w:val="28"/>
          <w:lang w:val="ru-RU"/>
        </w:rPr>
        <w:t>Региональный образовательный семинар «Основные аспекты подготовки  к государственной итоговой аттестации обучающихся по истории» (февраль 2024 г.): Лебедева Н.Н., Голубева О.А.</w:t>
      </w:r>
    </w:p>
    <w:p w:rsidR="00E56B4A" w:rsidRPr="00E56B4A" w:rsidRDefault="00E56B4A" w:rsidP="00E56B4A">
      <w:pPr>
        <w:pStyle w:val="af5"/>
        <w:numPr>
          <w:ilvl w:val="0"/>
          <w:numId w:val="16"/>
        </w:numPr>
        <w:tabs>
          <w:tab w:val="left" w:pos="-426"/>
          <w:tab w:val="left" w:pos="-284"/>
        </w:tabs>
        <w:ind w:left="0" w:right="-141" w:firstLine="0"/>
        <w:jc w:val="both"/>
        <w:rPr>
          <w:rFonts w:ascii="Times New Roman" w:hAnsi="Times New Roman"/>
          <w:bCs/>
          <w:noProof/>
          <w:sz w:val="28"/>
          <w:szCs w:val="28"/>
        </w:rPr>
      </w:pPr>
      <w:r w:rsidRPr="00E56B4A">
        <w:rPr>
          <w:rFonts w:ascii="Times New Roman" w:hAnsi="Times New Roman"/>
          <w:bCs/>
          <w:noProof/>
          <w:sz w:val="28"/>
          <w:szCs w:val="28"/>
          <w:lang w:val="ru-RU"/>
        </w:rPr>
        <w:t xml:space="preserve">Региональный образовательный семинар «Основные аспекты подготовки  к государственной итоговой аттестации обучающихся по обществознанию» </w:t>
      </w:r>
      <w:r w:rsidRPr="00E56B4A">
        <w:rPr>
          <w:rFonts w:ascii="Times New Roman" w:hAnsi="Times New Roman"/>
          <w:bCs/>
          <w:noProof/>
          <w:sz w:val="28"/>
          <w:szCs w:val="28"/>
        </w:rPr>
        <w:t>(февраль –март 2024 г.): Лебедева Н.Н., Голубева О.А.</w:t>
      </w:r>
    </w:p>
    <w:p w:rsidR="00E56B4A" w:rsidRPr="00E56B4A" w:rsidRDefault="00E56B4A" w:rsidP="00E56B4A">
      <w:pPr>
        <w:pStyle w:val="af5"/>
        <w:numPr>
          <w:ilvl w:val="0"/>
          <w:numId w:val="16"/>
        </w:numPr>
        <w:tabs>
          <w:tab w:val="left" w:pos="-426"/>
          <w:tab w:val="left" w:pos="-284"/>
        </w:tabs>
        <w:ind w:left="0" w:right="-141" w:firstLine="0"/>
        <w:jc w:val="both"/>
        <w:rPr>
          <w:rFonts w:ascii="Times New Roman" w:hAnsi="Times New Roman"/>
          <w:bCs/>
          <w:noProof/>
          <w:sz w:val="28"/>
          <w:szCs w:val="28"/>
          <w:lang w:val="ru-RU"/>
        </w:rPr>
      </w:pPr>
      <w:r w:rsidRPr="00E56B4A">
        <w:rPr>
          <w:rFonts w:ascii="Times New Roman" w:hAnsi="Times New Roman"/>
          <w:bCs/>
          <w:noProof/>
          <w:sz w:val="28"/>
          <w:szCs w:val="28"/>
          <w:lang w:val="ru-RU"/>
        </w:rPr>
        <w:t xml:space="preserve">Региональный образовательный семинар «Основные аспекты подготовки  к государственной итоговой аттестации обучающихся по русскому языку» (февраль 2024 г.): Андреева О.А. </w:t>
      </w:r>
    </w:p>
    <w:p w:rsidR="00E56B4A" w:rsidRPr="00E56B4A" w:rsidRDefault="00E56B4A" w:rsidP="00E56B4A">
      <w:pPr>
        <w:pStyle w:val="af5"/>
        <w:numPr>
          <w:ilvl w:val="0"/>
          <w:numId w:val="16"/>
        </w:numPr>
        <w:tabs>
          <w:tab w:val="left" w:pos="-426"/>
          <w:tab w:val="left" w:pos="-284"/>
        </w:tabs>
        <w:ind w:left="0" w:right="-141" w:firstLine="0"/>
        <w:jc w:val="both"/>
        <w:rPr>
          <w:rFonts w:ascii="Times New Roman" w:hAnsi="Times New Roman"/>
          <w:bCs/>
          <w:noProof/>
          <w:sz w:val="28"/>
          <w:szCs w:val="28"/>
          <w:lang w:val="ru-RU"/>
        </w:rPr>
      </w:pPr>
      <w:r w:rsidRPr="00E56B4A">
        <w:rPr>
          <w:rFonts w:ascii="Times New Roman" w:hAnsi="Times New Roman"/>
          <w:bCs/>
          <w:noProof/>
          <w:sz w:val="28"/>
          <w:szCs w:val="28"/>
          <w:lang w:val="ru-RU"/>
        </w:rPr>
        <w:t>Межрегиональный семинар «Ноучное волонтерство: особо охраняемые территории-педагогам»» (февраль 2024 г.): Масляеова Г.А.</w:t>
      </w:r>
    </w:p>
    <w:p w:rsidR="00E56B4A" w:rsidRPr="00E56B4A" w:rsidRDefault="00E56B4A" w:rsidP="00E56B4A">
      <w:pPr>
        <w:pStyle w:val="af5"/>
        <w:numPr>
          <w:ilvl w:val="0"/>
          <w:numId w:val="16"/>
        </w:numPr>
        <w:tabs>
          <w:tab w:val="left" w:pos="-426"/>
          <w:tab w:val="left" w:pos="-284"/>
        </w:tabs>
        <w:ind w:left="0" w:right="-141" w:firstLine="0"/>
        <w:jc w:val="both"/>
        <w:rPr>
          <w:rFonts w:ascii="Times New Roman" w:hAnsi="Times New Roman"/>
          <w:bCs/>
          <w:noProof/>
          <w:sz w:val="28"/>
          <w:szCs w:val="28"/>
          <w:lang w:val="ru-RU"/>
        </w:rPr>
      </w:pPr>
      <w:r w:rsidRPr="00E56B4A">
        <w:rPr>
          <w:rFonts w:ascii="Times New Roman" w:hAnsi="Times New Roman"/>
          <w:bCs/>
          <w:noProof/>
          <w:sz w:val="28"/>
          <w:szCs w:val="28"/>
          <w:lang w:val="ru-RU"/>
        </w:rPr>
        <w:t>Региональный образовательный семинар «Основные аспекты подготовки  к государственной итоговой аттестации обучающихся по русскому языку» (март 2024 г.): Серебрякова Ю.В.</w:t>
      </w:r>
    </w:p>
    <w:p w:rsidR="00E56B4A" w:rsidRPr="00E56B4A" w:rsidRDefault="00E56B4A" w:rsidP="00E56B4A">
      <w:pPr>
        <w:pStyle w:val="af5"/>
        <w:numPr>
          <w:ilvl w:val="0"/>
          <w:numId w:val="16"/>
        </w:numPr>
        <w:tabs>
          <w:tab w:val="left" w:pos="-426"/>
          <w:tab w:val="left" w:pos="-284"/>
        </w:tabs>
        <w:ind w:left="0" w:right="-141" w:firstLine="0"/>
        <w:jc w:val="both"/>
        <w:rPr>
          <w:rFonts w:ascii="Times New Roman" w:hAnsi="Times New Roman"/>
          <w:bCs/>
          <w:noProof/>
          <w:sz w:val="28"/>
          <w:szCs w:val="28"/>
          <w:lang w:val="ru-RU"/>
        </w:rPr>
      </w:pPr>
      <w:r w:rsidRPr="00E56B4A">
        <w:rPr>
          <w:rFonts w:ascii="Times New Roman" w:hAnsi="Times New Roman"/>
          <w:bCs/>
          <w:noProof/>
          <w:sz w:val="28"/>
          <w:szCs w:val="28"/>
          <w:lang w:val="ru-RU"/>
        </w:rPr>
        <w:t>Региональный образовательный семинар «Основные аспекты подготовки  к государственной итоговой аттестации обучающихся по географии» (март 2024 г.): Денисова Д.С.</w:t>
      </w:r>
    </w:p>
    <w:p w:rsidR="00E56B4A" w:rsidRPr="00E56B4A" w:rsidRDefault="00E56B4A" w:rsidP="00E56B4A">
      <w:pPr>
        <w:pStyle w:val="af5"/>
        <w:numPr>
          <w:ilvl w:val="0"/>
          <w:numId w:val="16"/>
        </w:numPr>
        <w:tabs>
          <w:tab w:val="left" w:pos="-426"/>
          <w:tab w:val="left" w:pos="-284"/>
        </w:tabs>
        <w:ind w:left="0" w:right="-141" w:firstLine="0"/>
        <w:jc w:val="both"/>
        <w:rPr>
          <w:rFonts w:ascii="Times New Roman" w:hAnsi="Times New Roman"/>
          <w:bCs/>
          <w:noProof/>
          <w:sz w:val="28"/>
          <w:szCs w:val="28"/>
          <w:lang w:val="ru-RU"/>
        </w:rPr>
      </w:pPr>
      <w:r w:rsidRPr="00E56B4A">
        <w:rPr>
          <w:rFonts w:ascii="Times New Roman" w:hAnsi="Times New Roman"/>
          <w:bCs/>
          <w:noProof/>
          <w:sz w:val="28"/>
          <w:szCs w:val="28"/>
          <w:lang w:val="ru-RU"/>
        </w:rPr>
        <w:t>Региональный образовательный семинар «Основные аспекты подготовки  к государственной итоговой аттестации обучающихся по английскому языку» (март 2024 г.): Смирнова Н.В., Титова С.В.</w:t>
      </w:r>
    </w:p>
    <w:p w:rsidR="00E56B4A" w:rsidRPr="00E56B4A" w:rsidRDefault="00E56B4A" w:rsidP="00E56B4A">
      <w:pPr>
        <w:pStyle w:val="af5"/>
        <w:numPr>
          <w:ilvl w:val="0"/>
          <w:numId w:val="16"/>
        </w:numPr>
        <w:tabs>
          <w:tab w:val="left" w:pos="-426"/>
          <w:tab w:val="left" w:pos="-284"/>
        </w:tabs>
        <w:ind w:left="0" w:right="-141" w:firstLine="0"/>
        <w:jc w:val="both"/>
        <w:rPr>
          <w:rFonts w:ascii="Times New Roman" w:hAnsi="Times New Roman"/>
          <w:bCs/>
          <w:noProof/>
          <w:sz w:val="28"/>
          <w:szCs w:val="28"/>
          <w:lang w:val="ru-RU"/>
        </w:rPr>
      </w:pPr>
      <w:r w:rsidRPr="00E56B4A">
        <w:rPr>
          <w:rFonts w:ascii="Times New Roman" w:hAnsi="Times New Roman"/>
          <w:bCs/>
          <w:noProof/>
          <w:sz w:val="28"/>
          <w:szCs w:val="28"/>
          <w:lang w:val="ru-RU"/>
        </w:rPr>
        <w:t>Региональный образовательный семинар «Основные аспекты подготовки  к государственной итоговой аттестации обучающихся по немецкому языку» (март 2024 г.): Момзина Е.В., Ежина Л.Л.</w:t>
      </w:r>
    </w:p>
    <w:p w:rsidR="00E56B4A" w:rsidRPr="00E56B4A" w:rsidRDefault="00E56B4A" w:rsidP="00E56B4A">
      <w:pPr>
        <w:pStyle w:val="af5"/>
        <w:numPr>
          <w:ilvl w:val="0"/>
          <w:numId w:val="16"/>
        </w:numPr>
        <w:tabs>
          <w:tab w:val="left" w:pos="-426"/>
          <w:tab w:val="left" w:pos="-284"/>
        </w:tabs>
        <w:ind w:left="0" w:right="-141" w:firstLine="0"/>
        <w:jc w:val="both"/>
        <w:rPr>
          <w:rFonts w:ascii="Times New Roman" w:hAnsi="Times New Roman"/>
          <w:bCs/>
          <w:noProof/>
          <w:sz w:val="28"/>
          <w:szCs w:val="28"/>
          <w:lang w:val="ru-RU"/>
        </w:rPr>
      </w:pPr>
      <w:r w:rsidRPr="00E56B4A">
        <w:rPr>
          <w:rFonts w:ascii="Times New Roman" w:hAnsi="Times New Roman"/>
          <w:bCs/>
          <w:noProof/>
          <w:sz w:val="28"/>
          <w:szCs w:val="28"/>
          <w:lang w:val="ru-RU"/>
        </w:rPr>
        <w:lastRenderedPageBreak/>
        <w:t>Региональный практико –орентированнный семинар для педагогов-психологов образовательных организаций «Оказание допсихологической помощи лицам, находящимся в кризисном состоянии» (апрель 2024 г.): Тутакова Н.Г.</w:t>
      </w:r>
    </w:p>
    <w:p w:rsidR="00E56B4A" w:rsidRPr="00E56B4A" w:rsidRDefault="00E56B4A" w:rsidP="00E56B4A">
      <w:pPr>
        <w:pStyle w:val="af5"/>
        <w:numPr>
          <w:ilvl w:val="0"/>
          <w:numId w:val="16"/>
        </w:numPr>
        <w:tabs>
          <w:tab w:val="left" w:pos="-426"/>
          <w:tab w:val="left" w:pos="-284"/>
        </w:tabs>
        <w:ind w:left="0" w:right="-141" w:firstLine="0"/>
        <w:jc w:val="both"/>
        <w:rPr>
          <w:rFonts w:ascii="Times New Roman" w:hAnsi="Times New Roman"/>
          <w:bCs/>
          <w:noProof/>
          <w:sz w:val="28"/>
          <w:szCs w:val="28"/>
          <w:lang w:val="ru-RU"/>
        </w:rPr>
      </w:pPr>
      <w:r w:rsidRPr="00E56B4A">
        <w:rPr>
          <w:rFonts w:ascii="Times New Roman" w:hAnsi="Times New Roman"/>
          <w:bCs/>
          <w:noProof/>
          <w:sz w:val="28"/>
          <w:szCs w:val="28"/>
          <w:lang w:val="ru-RU"/>
        </w:rPr>
        <w:t>Региональный вебинар «Введение учебного предмета «Основы безопасности и защиты Родины» (апрель 2024 г.): Чернецова Н.Н., Иванова Н.В., Кормильцева Т.В., Комарова Ю.И., Даузе М.Г., Петухова Е.А.</w:t>
      </w:r>
    </w:p>
    <w:p w:rsidR="00E56B4A" w:rsidRPr="00E56B4A" w:rsidRDefault="00E56B4A" w:rsidP="00E56B4A">
      <w:pPr>
        <w:pStyle w:val="af5"/>
        <w:numPr>
          <w:ilvl w:val="0"/>
          <w:numId w:val="16"/>
        </w:numPr>
        <w:tabs>
          <w:tab w:val="left" w:pos="-426"/>
          <w:tab w:val="left" w:pos="-284"/>
        </w:tabs>
        <w:ind w:left="0" w:right="-141" w:firstLine="0"/>
        <w:jc w:val="both"/>
        <w:rPr>
          <w:rFonts w:ascii="Times New Roman" w:hAnsi="Times New Roman"/>
          <w:bCs/>
          <w:noProof/>
          <w:sz w:val="28"/>
          <w:szCs w:val="28"/>
          <w:lang w:val="ru-RU"/>
        </w:rPr>
      </w:pPr>
      <w:r w:rsidRPr="00E56B4A">
        <w:rPr>
          <w:rFonts w:ascii="Times New Roman" w:hAnsi="Times New Roman"/>
          <w:bCs/>
          <w:noProof/>
          <w:sz w:val="28"/>
          <w:szCs w:val="28"/>
          <w:lang w:val="ru-RU"/>
        </w:rPr>
        <w:t>Региональный вебинар «Новации и традиции учебного предмета «Труд (технология)» (апрель 2024 г.): Чернецова Н.Н., Иванова Н.В., Кормильцева Т.В., Комарова Ю.И., Даузе М.Г., Маслякова Г.А., Герасимова О.Ю.</w:t>
      </w:r>
    </w:p>
    <w:p w:rsidR="00E56B4A" w:rsidRPr="00E56B4A" w:rsidRDefault="00E56B4A" w:rsidP="00E56B4A">
      <w:pPr>
        <w:pStyle w:val="af5"/>
        <w:numPr>
          <w:ilvl w:val="0"/>
          <w:numId w:val="16"/>
        </w:numPr>
        <w:tabs>
          <w:tab w:val="left" w:pos="-426"/>
          <w:tab w:val="left" w:pos="-284"/>
        </w:tabs>
        <w:ind w:left="0" w:right="-141" w:firstLine="0"/>
        <w:jc w:val="both"/>
        <w:rPr>
          <w:rFonts w:ascii="Times New Roman" w:hAnsi="Times New Roman"/>
          <w:bCs/>
          <w:noProof/>
          <w:sz w:val="28"/>
          <w:szCs w:val="28"/>
          <w:lang w:val="ru-RU"/>
        </w:rPr>
      </w:pPr>
      <w:r w:rsidRPr="00E56B4A">
        <w:rPr>
          <w:rFonts w:ascii="Times New Roman" w:hAnsi="Times New Roman"/>
          <w:bCs/>
          <w:noProof/>
          <w:sz w:val="28"/>
          <w:szCs w:val="28"/>
          <w:lang w:val="ru-RU"/>
        </w:rPr>
        <w:t xml:space="preserve">Региональный вебинар «Единый учебник истории: историческое образование и воспитание гражданина и патриота» (апрель 2024 г.): Чернецова Н.Н., Иванова Н.В., Кормильцева Т.В., Комарова Ю.И., Даузе М.Г., Голубева О.А., Лебедева Н.Н. </w:t>
      </w:r>
    </w:p>
    <w:p w:rsidR="00E56B4A" w:rsidRPr="00E56B4A" w:rsidRDefault="00E56B4A" w:rsidP="00E56B4A">
      <w:pPr>
        <w:pStyle w:val="af5"/>
        <w:numPr>
          <w:ilvl w:val="0"/>
          <w:numId w:val="16"/>
        </w:numPr>
        <w:tabs>
          <w:tab w:val="left" w:pos="-426"/>
          <w:tab w:val="left" w:pos="-284"/>
        </w:tabs>
        <w:ind w:left="0" w:right="-141" w:firstLine="0"/>
        <w:jc w:val="both"/>
        <w:rPr>
          <w:rFonts w:ascii="Times New Roman" w:hAnsi="Times New Roman"/>
          <w:bCs/>
          <w:noProof/>
          <w:sz w:val="28"/>
          <w:szCs w:val="28"/>
          <w:lang w:val="ru-RU"/>
        </w:rPr>
      </w:pPr>
      <w:r w:rsidRPr="00E56B4A">
        <w:rPr>
          <w:rFonts w:ascii="Times New Roman" w:hAnsi="Times New Roman"/>
          <w:bCs/>
          <w:noProof/>
          <w:sz w:val="28"/>
          <w:szCs w:val="28"/>
          <w:lang w:val="ru-RU"/>
        </w:rPr>
        <w:t>и многие другие.</w:t>
      </w:r>
    </w:p>
    <w:p w:rsidR="00E56B4A" w:rsidRPr="00E56B4A" w:rsidRDefault="00E56B4A" w:rsidP="00E56B4A">
      <w:pPr>
        <w:pStyle w:val="af5"/>
        <w:tabs>
          <w:tab w:val="left" w:pos="-426"/>
        </w:tabs>
        <w:ind w:right="-141"/>
        <w:jc w:val="both"/>
        <w:rPr>
          <w:rFonts w:ascii="Times New Roman" w:hAnsi="Times New Roman"/>
          <w:sz w:val="28"/>
          <w:szCs w:val="28"/>
          <w:lang w:val="ru-RU"/>
        </w:rPr>
      </w:pPr>
      <w:r w:rsidRPr="00E56B4A">
        <w:rPr>
          <w:rFonts w:ascii="Times New Roman" w:hAnsi="Times New Roman"/>
          <w:sz w:val="28"/>
          <w:szCs w:val="28"/>
          <w:lang w:val="ru-RU"/>
        </w:rPr>
        <w:t>Все больше стали востребованными среди педагогов и руководителей вебинары, которые просматриваются систематически по актуальным темам.</w:t>
      </w:r>
    </w:p>
    <w:p w:rsidR="00E56B4A" w:rsidRPr="00E56B4A" w:rsidRDefault="00E56B4A" w:rsidP="00E56B4A">
      <w:pPr>
        <w:pStyle w:val="afff"/>
        <w:shd w:val="clear" w:color="auto" w:fill="auto"/>
        <w:spacing w:before="0" w:line="240" w:lineRule="auto"/>
        <w:ind w:right="-141" w:firstLine="0"/>
        <w:rPr>
          <w:rStyle w:val="afff0"/>
          <w:i w:val="0"/>
          <w:sz w:val="28"/>
          <w:szCs w:val="28"/>
        </w:rPr>
      </w:pPr>
      <w:r w:rsidRPr="00E56B4A">
        <w:rPr>
          <w:sz w:val="28"/>
          <w:szCs w:val="28"/>
        </w:rPr>
        <w:t xml:space="preserve">Развитие современного образования как открытой системы требует от педагогов гибкого реагирования на меняющуюся ситуацию, что делает необходимым постоянное участие педагогов в программах повышения квалификации. Одной из наиболее важных форм повышения квалификации педагогических и руководящих работников остаётся </w:t>
      </w:r>
      <w:r w:rsidRPr="00E56B4A">
        <w:rPr>
          <w:rStyle w:val="afff0"/>
          <w:sz w:val="28"/>
          <w:szCs w:val="28"/>
        </w:rPr>
        <w:t xml:space="preserve"> прохождение курсовой подготовки.</w:t>
      </w:r>
    </w:p>
    <w:p w:rsidR="00E56B4A" w:rsidRPr="00E56B4A" w:rsidRDefault="00E56B4A" w:rsidP="00E56B4A">
      <w:pPr>
        <w:pStyle w:val="afff"/>
        <w:shd w:val="clear" w:color="auto" w:fill="auto"/>
        <w:spacing w:before="0" w:line="240" w:lineRule="auto"/>
        <w:ind w:right="-141" w:firstLine="0"/>
        <w:rPr>
          <w:rStyle w:val="afff0"/>
          <w:i w:val="0"/>
          <w:sz w:val="28"/>
          <w:szCs w:val="28"/>
        </w:rPr>
      </w:pPr>
      <w:r w:rsidRPr="00E56B4A">
        <w:rPr>
          <w:rStyle w:val="afff0"/>
          <w:sz w:val="28"/>
          <w:szCs w:val="28"/>
        </w:rPr>
        <w:t xml:space="preserve">В округе сложилась определенная система работы по организации повышения квалификации педагогов. Во-первых, это выражается в формировании банка данных на педагогических работников по прохождению курсовой подготовки и ежегодное его обновление. Во-вторых, методическим кабинетом осуществляется перспективное планирование по повышению квалификации педагогов, что позволяет своевременно организовывать и контролировать курсовую подготовку в округе. В-третьих, ежегодно производится расчет  потребностей финансовых средств на прохождение курсовой подготовки. </w:t>
      </w:r>
    </w:p>
    <w:p w:rsidR="00E56B4A" w:rsidRPr="00E56B4A" w:rsidRDefault="00E56B4A" w:rsidP="00E56B4A">
      <w:pPr>
        <w:pStyle w:val="29"/>
        <w:shd w:val="clear" w:color="auto" w:fill="auto"/>
        <w:spacing w:before="0" w:line="240" w:lineRule="auto"/>
        <w:ind w:right="-141" w:firstLine="0"/>
        <w:rPr>
          <w:sz w:val="28"/>
          <w:szCs w:val="28"/>
        </w:rPr>
      </w:pPr>
      <w:r w:rsidRPr="00E56B4A">
        <w:rPr>
          <w:sz w:val="28"/>
          <w:szCs w:val="28"/>
        </w:rPr>
        <w:t xml:space="preserve">Основные направления работы по повышению квалификации: </w:t>
      </w:r>
    </w:p>
    <w:p w:rsidR="00E56B4A" w:rsidRPr="00E56B4A" w:rsidRDefault="00E56B4A" w:rsidP="00E56B4A">
      <w:pPr>
        <w:pStyle w:val="af9"/>
        <w:tabs>
          <w:tab w:val="left" w:pos="-426"/>
        </w:tabs>
        <w:ind w:left="0" w:right="-141"/>
        <w:jc w:val="both"/>
        <w:rPr>
          <w:sz w:val="28"/>
          <w:szCs w:val="28"/>
        </w:rPr>
      </w:pPr>
      <w:r w:rsidRPr="00E56B4A">
        <w:rPr>
          <w:sz w:val="28"/>
          <w:szCs w:val="28"/>
        </w:rPr>
        <w:t xml:space="preserve">-выполнение конкретных индивидуальных заказов руководящих и  педагогических кадров; </w:t>
      </w:r>
    </w:p>
    <w:p w:rsidR="00E56B4A" w:rsidRPr="00E56B4A" w:rsidRDefault="00E56B4A" w:rsidP="00E56B4A">
      <w:pPr>
        <w:pStyle w:val="af9"/>
        <w:tabs>
          <w:tab w:val="left" w:pos="-426"/>
        </w:tabs>
        <w:ind w:left="0" w:right="-141"/>
        <w:jc w:val="both"/>
        <w:rPr>
          <w:sz w:val="28"/>
          <w:szCs w:val="28"/>
        </w:rPr>
      </w:pPr>
      <w:r w:rsidRPr="00E56B4A">
        <w:rPr>
          <w:sz w:val="28"/>
          <w:szCs w:val="28"/>
        </w:rPr>
        <w:t>-оказание адресной помощи на основе выявленных затруднений и дефицитов;</w:t>
      </w:r>
    </w:p>
    <w:p w:rsidR="00E56B4A" w:rsidRPr="00E56B4A" w:rsidRDefault="00E56B4A" w:rsidP="00E56B4A">
      <w:pPr>
        <w:pStyle w:val="af9"/>
        <w:tabs>
          <w:tab w:val="left" w:pos="-426"/>
        </w:tabs>
        <w:ind w:left="0" w:right="-141"/>
        <w:jc w:val="both"/>
        <w:rPr>
          <w:sz w:val="28"/>
          <w:szCs w:val="28"/>
        </w:rPr>
      </w:pPr>
      <w:r w:rsidRPr="00E56B4A">
        <w:rPr>
          <w:sz w:val="28"/>
          <w:szCs w:val="28"/>
        </w:rPr>
        <w:t>-выстраивание индивидуальных образовательных маршрутов руководящих и  педагогических работников;</w:t>
      </w:r>
    </w:p>
    <w:p w:rsidR="00E56B4A" w:rsidRPr="00E56B4A" w:rsidRDefault="00E56B4A" w:rsidP="00E56B4A">
      <w:pPr>
        <w:pStyle w:val="af9"/>
        <w:tabs>
          <w:tab w:val="left" w:pos="-426"/>
        </w:tabs>
        <w:ind w:left="0" w:right="-141"/>
        <w:jc w:val="both"/>
        <w:rPr>
          <w:sz w:val="28"/>
          <w:szCs w:val="28"/>
        </w:rPr>
      </w:pPr>
      <w:r w:rsidRPr="00E56B4A">
        <w:rPr>
          <w:sz w:val="28"/>
          <w:szCs w:val="28"/>
        </w:rPr>
        <w:t xml:space="preserve">-приближение  заказа к потребителю, т.е. проведение курсов повышения квалификации на местах, т.е. дистанционные курсы или очно-дистанционные. </w:t>
      </w:r>
    </w:p>
    <w:p w:rsidR="00E56B4A" w:rsidRPr="00E56B4A" w:rsidRDefault="00E56B4A" w:rsidP="00E56B4A">
      <w:pPr>
        <w:pStyle w:val="af9"/>
        <w:tabs>
          <w:tab w:val="left" w:pos="-426"/>
        </w:tabs>
        <w:ind w:left="0" w:right="-141"/>
        <w:jc w:val="both"/>
        <w:rPr>
          <w:sz w:val="28"/>
          <w:szCs w:val="28"/>
        </w:rPr>
      </w:pPr>
      <w:r w:rsidRPr="00E56B4A">
        <w:rPr>
          <w:sz w:val="28"/>
          <w:szCs w:val="28"/>
        </w:rPr>
        <w:t xml:space="preserve">В целях адресного целевого обучения педагогов курсы планируются и проводятся на основании заявок образовательных учреждений округа и на основании выявленных проблем по итогам мониторинга профессиональных затруднений и дефицитов. </w:t>
      </w:r>
    </w:p>
    <w:p w:rsidR="00E56B4A" w:rsidRPr="00E56B4A" w:rsidRDefault="00E56B4A" w:rsidP="00E56B4A">
      <w:pPr>
        <w:tabs>
          <w:tab w:val="left" w:pos="2430"/>
        </w:tabs>
        <w:ind w:right="-143"/>
        <w:jc w:val="both"/>
        <w:rPr>
          <w:color w:val="FF0000"/>
          <w:sz w:val="28"/>
          <w:szCs w:val="28"/>
          <w:u w:val="single"/>
        </w:rPr>
      </w:pPr>
      <w:r w:rsidRPr="00E56B4A">
        <w:rPr>
          <w:sz w:val="28"/>
          <w:szCs w:val="28"/>
        </w:rPr>
        <w:t>В течение 2023-2024 учебного года педагоги и руководители повысили свою квалификацию через следующие курсы:</w:t>
      </w:r>
    </w:p>
    <w:p w:rsidR="00E56B4A" w:rsidRPr="00E56B4A" w:rsidRDefault="00E56B4A" w:rsidP="00E56B4A">
      <w:pPr>
        <w:ind w:right="-143"/>
        <w:jc w:val="both"/>
        <w:rPr>
          <w:sz w:val="28"/>
          <w:szCs w:val="28"/>
        </w:rPr>
      </w:pPr>
      <w:r w:rsidRPr="00E56B4A">
        <w:rPr>
          <w:sz w:val="28"/>
          <w:szCs w:val="28"/>
        </w:rPr>
        <w:t xml:space="preserve">-Дистанционные </w:t>
      </w:r>
      <w:r w:rsidRPr="00E56B4A">
        <w:rPr>
          <w:b/>
          <w:sz w:val="28"/>
          <w:szCs w:val="28"/>
        </w:rPr>
        <w:t xml:space="preserve"> </w:t>
      </w:r>
      <w:r w:rsidRPr="00E56B4A">
        <w:rPr>
          <w:sz w:val="28"/>
          <w:szCs w:val="28"/>
        </w:rPr>
        <w:t>курсы по теме «Мониторинг и управление качеством образования в организации дополнительного образования», 72 часа, ЦНОИ- 1 человек (сентябрь 2023):</w:t>
      </w:r>
      <w:r w:rsidRPr="00E56B4A">
        <w:rPr>
          <w:b/>
          <w:sz w:val="28"/>
          <w:szCs w:val="28"/>
        </w:rPr>
        <w:t xml:space="preserve"> </w:t>
      </w:r>
      <w:r w:rsidRPr="00E56B4A">
        <w:rPr>
          <w:sz w:val="28"/>
          <w:szCs w:val="28"/>
        </w:rPr>
        <w:t>Орлова М.В.</w:t>
      </w:r>
    </w:p>
    <w:p w:rsidR="00E56B4A" w:rsidRPr="00E56B4A" w:rsidRDefault="00E56B4A" w:rsidP="00E56B4A">
      <w:pPr>
        <w:ind w:right="-143"/>
        <w:jc w:val="both"/>
        <w:rPr>
          <w:sz w:val="28"/>
          <w:szCs w:val="28"/>
        </w:rPr>
      </w:pPr>
      <w:r w:rsidRPr="00E56B4A">
        <w:rPr>
          <w:sz w:val="28"/>
          <w:szCs w:val="28"/>
        </w:rPr>
        <w:lastRenderedPageBreak/>
        <w:t xml:space="preserve">-Дистанционные </w:t>
      </w:r>
      <w:r w:rsidRPr="00E56B4A">
        <w:rPr>
          <w:b/>
          <w:sz w:val="28"/>
          <w:szCs w:val="28"/>
        </w:rPr>
        <w:t xml:space="preserve"> </w:t>
      </w:r>
      <w:r w:rsidRPr="00E56B4A">
        <w:rPr>
          <w:sz w:val="28"/>
          <w:szCs w:val="28"/>
        </w:rPr>
        <w:t>курсы по теме «Содержание и методика воспитания детей в системе дополнительного образования», 72 часа, ЦНОИ- 1 человек (сентябрь 2023):</w:t>
      </w:r>
      <w:r w:rsidRPr="00E56B4A">
        <w:rPr>
          <w:b/>
          <w:sz w:val="28"/>
          <w:szCs w:val="28"/>
        </w:rPr>
        <w:t xml:space="preserve"> </w:t>
      </w:r>
      <w:r w:rsidRPr="00E56B4A">
        <w:rPr>
          <w:sz w:val="28"/>
          <w:szCs w:val="28"/>
        </w:rPr>
        <w:t>Лебедева М.Ю.</w:t>
      </w:r>
    </w:p>
    <w:p w:rsidR="00E56B4A" w:rsidRPr="00E56B4A" w:rsidRDefault="00E56B4A" w:rsidP="00E56B4A">
      <w:pPr>
        <w:ind w:right="-143"/>
        <w:jc w:val="both"/>
        <w:rPr>
          <w:sz w:val="28"/>
          <w:szCs w:val="28"/>
        </w:rPr>
      </w:pPr>
      <w:r w:rsidRPr="00E56B4A">
        <w:rPr>
          <w:sz w:val="28"/>
          <w:szCs w:val="28"/>
        </w:rPr>
        <w:t xml:space="preserve">-Дистанционные </w:t>
      </w:r>
      <w:r w:rsidRPr="00E56B4A">
        <w:rPr>
          <w:b/>
          <w:sz w:val="28"/>
          <w:szCs w:val="28"/>
        </w:rPr>
        <w:t xml:space="preserve"> </w:t>
      </w:r>
      <w:r w:rsidRPr="00E56B4A">
        <w:rPr>
          <w:sz w:val="28"/>
          <w:szCs w:val="28"/>
        </w:rPr>
        <w:t>курсы по теме «Организация и осуществление образовательной деятельности по дополнительным общеобразовательным программам художественной направленности», 72 часа, ЦНОИ- 1 человек (сентябрь 2023):</w:t>
      </w:r>
      <w:r w:rsidRPr="00E56B4A">
        <w:rPr>
          <w:b/>
          <w:sz w:val="28"/>
          <w:szCs w:val="28"/>
        </w:rPr>
        <w:t xml:space="preserve"> </w:t>
      </w:r>
      <w:r w:rsidRPr="00E56B4A">
        <w:rPr>
          <w:sz w:val="28"/>
          <w:szCs w:val="28"/>
        </w:rPr>
        <w:t>Иванова Т.А.</w:t>
      </w:r>
    </w:p>
    <w:p w:rsidR="00E56B4A" w:rsidRPr="00E56B4A" w:rsidRDefault="00E56B4A" w:rsidP="00E56B4A">
      <w:pPr>
        <w:ind w:right="-143"/>
        <w:jc w:val="both"/>
        <w:rPr>
          <w:sz w:val="28"/>
          <w:szCs w:val="28"/>
        </w:rPr>
      </w:pPr>
      <w:r w:rsidRPr="00E56B4A">
        <w:rPr>
          <w:sz w:val="28"/>
          <w:szCs w:val="28"/>
        </w:rPr>
        <w:t xml:space="preserve">-Дистанционные </w:t>
      </w:r>
      <w:r w:rsidRPr="00E56B4A">
        <w:rPr>
          <w:b/>
          <w:sz w:val="28"/>
          <w:szCs w:val="28"/>
        </w:rPr>
        <w:t xml:space="preserve"> </w:t>
      </w:r>
      <w:r w:rsidRPr="00E56B4A">
        <w:rPr>
          <w:sz w:val="28"/>
          <w:szCs w:val="28"/>
        </w:rPr>
        <w:t>курсы по теме «Разработка и реализация дополнительных общеразвивающих программ нового поколения: художественная направленность», 72 часа, ЦНОИ- 1 человек (сентябрь 2023):</w:t>
      </w:r>
      <w:r w:rsidRPr="00E56B4A">
        <w:rPr>
          <w:b/>
          <w:sz w:val="28"/>
          <w:szCs w:val="28"/>
        </w:rPr>
        <w:t xml:space="preserve"> </w:t>
      </w:r>
      <w:r w:rsidRPr="00E56B4A">
        <w:rPr>
          <w:sz w:val="28"/>
          <w:szCs w:val="28"/>
        </w:rPr>
        <w:t>Смирнов В.А.</w:t>
      </w:r>
    </w:p>
    <w:p w:rsidR="00E56B4A" w:rsidRPr="00E56B4A" w:rsidRDefault="00E56B4A" w:rsidP="00E56B4A">
      <w:pPr>
        <w:ind w:right="-143"/>
        <w:jc w:val="both"/>
        <w:rPr>
          <w:sz w:val="28"/>
          <w:szCs w:val="28"/>
        </w:rPr>
      </w:pPr>
      <w:r w:rsidRPr="00E56B4A">
        <w:rPr>
          <w:sz w:val="28"/>
          <w:szCs w:val="28"/>
        </w:rPr>
        <w:t xml:space="preserve">-Дистанционные </w:t>
      </w:r>
      <w:r w:rsidRPr="00E56B4A">
        <w:rPr>
          <w:b/>
          <w:sz w:val="28"/>
          <w:szCs w:val="28"/>
        </w:rPr>
        <w:t xml:space="preserve"> </w:t>
      </w:r>
      <w:r w:rsidRPr="00E56B4A">
        <w:rPr>
          <w:sz w:val="28"/>
          <w:szCs w:val="28"/>
        </w:rPr>
        <w:t>курсы по теме «Организация и осуществление образовательной деятельности по дополнительным общеобразовательным программам социально-гуманитарной направленности», 72 часа, ЦНОИ- 1 человек (сентябрь 2023):</w:t>
      </w:r>
      <w:r w:rsidRPr="00E56B4A">
        <w:rPr>
          <w:b/>
          <w:sz w:val="28"/>
          <w:szCs w:val="28"/>
        </w:rPr>
        <w:t xml:space="preserve"> </w:t>
      </w:r>
      <w:r w:rsidRPr="00E56B4A">
        <w:rPr>
          <w:sz w:val="28"/>
          <w:szCs w:val="28"/>
        </w:rPr>
        <w:t>Матвеева А.Ю.</w:t>
      </w:r>
    </w:p>
    <w:p w:rsidR="00E56B4A" w:rsidRPr="00E56B4A" w:rsidRDefault="00E56B4A" w:rsidP="00E56B4A">
      <w:pPr>
        <w:ind w:right="-143"/>
        <w:jc w:val="both"/>
        <w:rPr>
          <w:sz w:val="28"/>
          <w:szCs w:val="28"/>
        </w:rPr>
      </w:pPr>
      <w:r w:rsidRPr="00E56B4A">
        <w:rPr>
          <w:sz w:val="28"/>
          <w:szCs w:val="28"/>
        </w:rPr>
        <w:t xml:space="preserve">-Дистанционные </w:t>
      </w:r>
      <w:r w:rsidRPr="00E56B4A">
        <w:rPr>
          <w:b/>
          <w:sz w:val="28"/>
          <w:szCs w:val="28"/>
        </w:rPr>
        <w:t xml:space="preserve"> </w:t>
      </w:r>
      <w:r w:rsidRPr="00E56B4A">
        <w:rPr>
          <w:sz w:val="28"/>
          <w:szCs w:val="28"/>
        </w:rPr>
        <w:t>курсы по теме «Дополнительные общеразвивающие программы: разработка, оформление, реализация», 72 часа, ЦНОИ- 1 человек (сентябрь 2023):</w:t>
      </w:r>
      <w:r w:rsidRPr="00E56B4A">
        <w:rPr>
          <w:b/>
          <w:sz w:val="28"/>
          <w:szCs w:val="28"/>
        </w:rPr>
        <w:t xml:space="preserve"> </w:t>
      </w:r>
      <w:r w:rsidRPr="00E56B4A">
        <w:rPr>
          <w:sz w:val="28"/>
          <w:szCs w:val="28"/>
        </w:rPr>
        <w:t>Курнин В.Г.</w:t>
      </w:r>
    </w:p>
    <w:p w:rsidR="00E56B4A" w:rsidRPr="00E56B4A" w:rsidRDefault="00E56B4A" w:rsidP="00E56B4A">
      <w:pPr>
        <w:ind w:right="-143"/>
        <w:jc w:val="both"/>
        <w:rPr>
          <w:sz w:val="28"/>
          <w:szCs w:val="28"/>
        </w:rPr>
      </w:pPr>
      <w:r w:rsidRPr="00E56B4A">
        <w:rPr>
          <w:sz w:val="28"/>
          <w:szCs w:val="28"/>
        </w:rPr>
        <w:t xml:space="preserve">-Дистанционные </w:t>
      </w:r>
      <w:r w:rsidRPr="00E56B4A">
        <w:rPr>
          <w:b/>
          <w:sz w:val="28"/>
          <w:szCs w:val="28"/>
        </w:rPr>
        <w:t xml:space="preserve"> </w:t>
      </w:r>
      <w:r w:rsidRPr="00E56B4A">
        <w:rPr>
          <w:sz w:val="28"/>
          <w:szCs w:val="28"/>
        </w:rPr>
        <w:t>курсы по теме «Внедрение Федеральной образовательной программы дошкольного образования: требования и особенности организации образовательного процесса», 24 часа, ТОИУУ- 6 человек (сентябрь 2023):</w:t>
      </w:r>
      <w:r w:rsidRPr="00E56B4A">
        <w:rPr>
          <w:b/>
          <w:sz w:val="28"/>
          <w:szCs w:val="28"/>
        </w:rPr>
        <w:t xml:space="preserve"> </w:t>
      </w:r>
      <w:r w:rsidRPr="00E56B4A">
        <w:rPr>
          <w:sz w:val="28"/>
          <w:szCs w:val="28"/>
        </w:rPr>
        <w:t>Федорова А.В., Серебрякова О.Ю., Третьякова О.С., Осипова Е.В., Морозова Н.В., Беляева А.С.</w:t>
      </w:r>
    </w:p>
    <w:p w:rsidR="00E56B4A" w:rsidRPr="00E56B4A" w:rsidRDefault="00E56B4A" w:rsidP="00E56B4A">
      <w:pPr>
        <w:ind w:right="-143"/>
        <w:jc w:val="both"/>
        <w:rPr>
          <w:sz w:val="28"/>
          <w:szCs w:val="28"/>
        </w:rPr>
      </w:pPr>
      <w:r w:rsidRPr="00E56B4A">
        <w:rPr>
          <w:sz w:val="28"/>
          <w:szCs w:val="28"/>
        </w:rPr>
        <w:t xml:space="preserve">-Дистанционные </w:t>
      </w:r>
      <w:r w:rsidRPr="00E56B4A">
        <w:rPr>
          <w:b/>
          <w:sz w:val="28"/>
          <w:szCs w:val="28"/>
        </w:rPr>
        <w:t xml:space="preserve"> </w:t>
      </w:r>
      <w:r w:rsidRPr="00E56B4A">
        <w:rPr>
          <w:sz w:val="28"/>
          <w:szCs w:val="28"/>
        </w:rPr>
        <w:t>курсы по теме «</w:t>
      </w:r>
      <w:r w:rsidRPr="00E56B4A">
        <w:rPr>
          <w:sz w:val="28"/>
          <w:szCs w:val="28"/>
          <w:shd w:val="clear" w:color="auto" w:fill="FFFFFF"/>
        </w:rPr>
        <w:t>ИКТ-компетентность педагога в условиях реализации ФГОС, ФООП и профстандарта: современные электронные, цифровые и мультимедийные ресурсы</w:t>
      </w:r>
      <w:r w:rsidRPr="00E56B4A">
        <w:rPr>
          <w:sz w:val="28"/>
          <w:szCs w:val="28"/>
        </w:rPr>
        <w:t>», 72 часа, ЦНОИ- 7 человек (октябрь 2023):</w:t>
      </w:r>
      <w:r w:rsidRPr="00E56B4A">
        <w:rPr>
          <w:b/>
          <w:sz w:val="28"/>
          <w:szCs w:val="28"/>
        </w:rPr>
        <w:t xml:space="preserve"> </w:t>
      </w:r>
      <w:r w:rsidRPr="00E56B4A">
        <w:rPr>
          <w:sz w:val="28"/>
          <w:szCs w:val="28"/>
        </w:rPr>
        <w:t>Веселова Л.А., Милосердова И.В., Тимофеева Л.Ю., Голубева О.А., Смирнова Н.В., Кириллова А.А., Волкова Е.И.</w:t>
      </w:r>
    </w:p>
    <w:p w:rsidR="00E56B4A" w:rsidRPr="00E56B4A" w:rsidRDefault="00E56B4A" w:rsidP="00E56B4A">
      <w:pPr>
        <w:ind w:right="-143"/>
        <w:jc w:val="both"/>
        <w:rPr>
          <w:sz w:val="28"/>
          <w:szCs w:val="28"/>
        </w:rPr>
      </w:pPr>
      <w:r w:rsidRPr="00E56B4A">
        <w:rPr>
          <w:sz w:val="28"/>
          <w:szCs w:val="28"/>
        </w:rPr>
        <w:t xml:space="preserve">-Дистанционные </w:t>
      </w:r>
      <w:r w:rsidRPr="00E56B4A">
        <w:rPr>
          <w:b/>
          <w:sz w:val="28"/>
          <w:szCs w:val="28"/>
        </w:rPr>
        <w:t xml:space="preserve"> </w:t>
      </w:r>
      <w:r w:rsidRPr="00E56B4A">
        <w:rPr>
          <w:sz w:val="28"/>
          <w:szCs w:val="28"/>
        </w:rPr>
        <w:t>курсы по теме «</w:t>
      </w:r>
      <w:r w:rsidRPr="00E56B4A">
        <w:rPr>
          <w:sz w:val="28"/>
          <w:szCs w:val="28"/>
          <w:shd w:val="clear" w:color="auto" w:fill="FFFFFF"/>
        </w:rPr>
        <w:t>Содержание и методика воспитания детей в системе дополнительного образования</w:t>
      </w:r>
      <w:r w:rsidRPr="00E56B4A">
        <w:rPr>
          <w:sz w:val="28"/>
          <w:szCs w:val="28"/>
        </w:rPr>
        <w:t>», 72 часа, ЦНОИ- 3 человека (октябрь 2023):</w:t>
      </w:r>
      <w:r w:rsidRPr="00E56B4A">
        <w:rPr>
          <w:b/>
          <w:sz w:val="28"/>
          <w:szCs w:val="28"/>
        </w:rPr>
        <w:t xml:space="preserve"> </w:t>
      </w:r>
      <w:r w:rsidRPr="00E56B4A">
        <w:rPr>
          <w:sz w:val="28"/>
          <w:szCs w:val="28"/>
        </w:rPr>
        <w:t>Милосердова И.В., Михайлова С.Н., Дрожженикова С.В.</w:t>
      </w:r>
    </w:p>
    <w:p w:rsidR="00E56B4A" w:rsidRPr="00E56B4A" w:rsidRDefault="00E56B4A" w:rsidP="00E56B4A">
      <w:pPr>
        <w:ind w:right="-143"/>
        <w:jc w:val="both"/>
        <w:rPr>
          <w:sz w:val="28"/>
          <w:szCs w:val="28"/>
        </w:rPr>
      </w:pPr>
      <w:r w:rsidRPr="00E56B4A">
        <w:rPr>
          <w:sz w:val="28"/>
          <w:szCs w:val="28"/>
        </w:rPr>
        <w:t xml:space="preserve">-Дистанционные </w:t>
      </w:r>
      <w:r w:rsidRPr="00E56B4A">
        <w:rPr>
          <w:b/>
          <w:sz w:val="28"/>
          <w:szCs w:val="28"/>
        </w:rPr>
        <w:t xml:space="preserve"> </w:t>
      </w:r>
      <w:r w:rsidRPr="00E56B4A">
        <w:rPr>
          <w:sz w:val="28"/>
          <w:szCs w:val="28"/>
        </w:rPr>
        <w:t>курсы по теме «</w:t>
      </w:r>
      <w:r w:rsidRPr="00E56B4A">
        <w:rPr>
          <w:sz w:val="28"/>
          <w:szCs w:val="28"/>
          <w:shd w:val="clear" w:color="auto" w:fill="FFFFFF"/>
        </w:rPr>
        <w:t>Воспитатель группы продленного дня: содержание и методика деятельности в условиях реализации обновленных ФГОС</w:t>
      </w:r>
      <w:r w:rsidRPr="00E56B4A">
        <w:rPr>
          <w:sz w:val="28"/>
          <w:szCs w:val="28"/>
        </w:rPr>
        <w:t>», 72 часа, ЦНОИ- 1 человек (октябрь 2023):</w:t>
      </w:r>
      <w:r w:rsidRPr="00E56B4A">
        <w:rPr>
          <w:b/>
          <w:sz w:val="28"/>
          <w:szCs w:val="28"/>
        </w:rPr>
        <w:t xml:space="preserve"> </w:t>
      </w:r>
      <w:r w:rsidRPr="00E56B4A">
        <w:rPr>
          <w:sz w:val="28"/>
          <w:szCs w:val="28"/>
        </w:rPr>
        <w:t>Веселова Л.А.</w:t>
      </w:r>
    </w:p>
    <w:p w:rsidR="00E56B4A" w:rsidRPr="00E56B4A" w:rsidRDefault="00E56B4A" w:rsidP="00E56B4A">
      <w:pPr>
        <w:ind w:right="-143"/>
        <w:jc w:val="both"/>
        <w:rPr>
          <w:sz w:val="28"/>
          <w:szCs w:val="28"/>
        </w:rPr>
      </w:pPr>
      <w:r w:rsidRPr="00E56B4A">
        <w:rPr>
          <w:sz w:val="28"/>
          <w:szCs w:val="28"/>
        </w:rPr>
        <w:t xml:space="preserve">-Дистанционные </w:t>
      </w:r>
      <w:r w:rsidRPr="00E56B4A">
        <w:rPr>
          <w:b/>
          <w:sz w:val="28"/>
          <w:szCs w:val="28"/>
        </w:rPr>
        <w:t xml:space="preserve"> </w:t>
      </w:r>
      <w:r w:rsidRPr="00E56B4A">
        <w:rPr>
          <w:sz w:val="28"/>
          <w:szCs w:val="28"/>
        </w:rPr>
        <w:t>курсы по теме «</w:t>
      </w:r>
      <w:r w:rsidRPr="00E56B4A">
        <w:rPr>
          <w:sz w:val="28"/>
          <w:szCs w:val="28"/>
          <w:shd w:val="clear" w:color="auto" w:fill="FFFFFF"/>
        </w:rPr>
        <w:t>Специальные методики и технологии обучения и воспитания детей с ОВЗ в условиях реализации обновленных ФГОС</w:t>
      </w:r>
      <w:r w:rsidRPr="00E56B4A">
        <w:rPr>
          <w:sz w:val="28"/>
          <w:szCs w:val="28"/>
        </w:rPr>
        <w:t>», 72 часа, ЦНОИ- 10 человек (октябрь 2023):</w:t>
      </w:r>
      <w:r w:rsidRPr="00E56B4A">
        <w:rPr>
          <w:b/>
          <w:sz w:val="28"/>
          <w:szCs w:val="28"/>
        </w:rPr>
        <w:t xml:space="preserve"> </w:t>
      </w:r>
      <w:r w:rsidRPr="00E56B4A">
        <w:rPr>
          <w:sz w:val="28"/>
          <w:szCs w:val="28"/>
        </w:rPr>
        <w:t>Тимофеева Л.Ю., Голубева О.А., Смирнова Н.В.,  Волкова Е.И., Жук С.Е., Серебрякова Ю.В., Широкова О.Н., Постникова Е.Ю., Колосова Ю.А., Радевкина Л.Н.</w:t>
      </w:r>
    </w:p>
    <w:p w:rsidR="00E56B4A" w:rsidRPr="00E56B4A" w:rsidRDefault="00E56B4A" w:rsidP="00E56B4A">
      <w:pPr>
        <w:ind w:right="-143"/>
        <w:jc w:val="both"/>
        <w:rPr>
          <w:sz w:val="28"/>
          <w:szCs w:val="28"/>
        </w:rPr>
      </w:pPr>
      <w:r w:rsidRPr="00E56B4A">
        <w:rPr>
          <w:sz w:val="28"/>
          <w:szCs w:val="28"/>
        </w:rPr>
        <w:t xml:space="preserve">-Дистанционные </w:t>
      </w:r>
      <w:r w:rsidRPr="00E56B4A">
        <w:rPr>
          <w:b/>
          <w:sz w:val="28"/>
          <w:szCs w:val="28"/>
        </w:rPr>
        <w:t xml:space="preserve"> </w:t>
      </w:r>
      <w:r w:rsidRPr="00E56B4A">
        <w:rPr>
          <w:sz w:val="28"/>
          <w:szCs w:val="28"/>
        </w:rPr>
        <w:t>курсы по теме «</w:t>
      </w:r>
      <w:r w:rsidRPr="00E56B4A">
        <w:rPr>
          <w:sz w:val="28"/>
          <w:szCs w:val="28"/>
          <w:shd w:val="clear" w:color="auto" w:fill="FFFFFF"/>
        </w:rPr>
        <w:t>Теория и методика преподавания учебных предметов на ступени начального общего образования в соответствии с обновленным ФГОС НОО</w:t>
      </w:r>
      <w:r w:rsidRPr="00E56B4A">
        <w:rPr>
          <w:sz w:val="28"/>
          <w:szCs w:val="28"/>
        </w:rPr>
        <w:t>», 72 часа, ЦНОИ- 1 человек (октябрь 2023):</w:t>
      </w:r>
      <w:r w:rsidRPr="00E56B4A">
        <w:rPr>
          <w:b/>
          <w:sz w:val="28"/>
          <w:szCs w:val="28"/>
        </w:rPr>
        <w:t xml:space="preserve"> </w:t>
      </w:r>
      <w:r w:rsidRPr="00E56B4A">
        <w:rPr>
          <w:sz w:val="28"/>
          <w:szCs w:val="28"/>
        </w:rPr>
        <w:t>Раулль Е.С.</w:t>
      </w:r>
    </w:p>
    <w:p w:rsidR="00E56B4A" w:rsidRPr="00E56B4A" w:rsidRDefault="00E56B4A" w:rsidP="00E56B4A">
      <w:pPr>
        <w:ind w:right="-143"/>
        <w:jc w:val="both"/>
        <w:rPr>
          <w:sz w:val="28"/>
          <w:szCs w:val="28"/>
        </w:rPr>
      </w:pPr>
      <w:r w:rsidRPr="00E56B4A">
        <w:rPr>
          <w:sz w:val="28"/>
          <w:szCs w:val="28"/>
        </w:rPr>
        <w:t xml:space="preserve">-Дистанционные </w:t>
      </w:r>
      <w:r w:rsidRPr="00E56B4A">
        <w:rPr>
          <w:b/>
          <w:sz w:val="28"/>
          <w:szCs w:val="28"/>
        </w:rPr>
        <w:t xml:space="preserve"> </w:t>
      </w:r>
      <w:r w:rsidRPr="00E56B4A">
        <w:rPr>
          <w:sz w:val="28"/>
          <w:szCs w:val="28"/>
        </w:rPr>
        <w:t>курсы по теме «</w:t>
      </w:r>
      <w:r w:rsidRPr="00E56B4A">
        <w:rPr>
          <w:sz w:val="28"/>
          <w:szCs w:val="28"/>
          <w:shd w:val="clear" w:color="auto" w:fill="FFFFFF"/>
        </w:rPr>
        <w:t>Содержание и методика преподавания основ религиозных культур и светской этики в соответствии с требованиями обновленного ФГОС НОО</w:t>
      </w:r>
      <w:r w:rsidRPr="00E56B4A">
        <w:rPr>
          <w:sz w:val="28"/>
          <w:szCs w:val="28"/>
        </w:rPr>
        <w:t>», 72 часа, ЦНОИ- 2 человека (октябрь 2023):</w:t>
      </w:r>
      <w:r w:rsidRPr="00E56B4A">
        <w:rPr>
          <w:b/>
          <w:sz w:val="28"/>
          <w:szCs w:val="28"/>
        </w:rPr>
        <w:t xml:space="preserve"> </w:t>
      </w:r>
      <w:r w:rsidRPr="00E56B4A">
        <w:rPr>
          <w:sz w:val="28"/>
          <w:szCs w:val="28"/>
        </w:rPr>
        <w:t>Максимова Н.А., Хохлова Л.Н.</w:t>
      </w:r>
    </w:p>
    <w:p w:rsidR="00E56B4A" w:rsidRPr="00E56B4A" w:rsidRDefault="00E56B4A" w:rsidP="00E56B4A">
      <w:pPr>
        <w:ind w:right="-143"/>
        <w:jc w:val="both"/>
        <w:rPr>
          <w:sz w:val="28"/>
          <w:szCs w:val="28"/>
        </w:rPr>
      </w:pPr>
      <w:r w:rsidRPr="00E56B4A">
        <w:rPr>
          <w:sz w:val="28"/>
          <w:szCs w:val="28"/>
        </w:rPr>
        <w:t xml:space="preserve">-Дистанционные </w:t>
      </w:r>
      <w:r w:rsidRPr="00E56B4A">
        <w:rPr>
          <w:b/>
          <w:sz w:val="28"/>
          <w:szCs w:val="28"/>
        </w:rPr>
        <w:t xml:space="preserve"> </w:t>
      </w:r>
      <w:r w:rsidRPr="00E56B4A">
        <w:rPr>
          <w:sz w:val="28"/>
          <w:szCs w:val="28"/>
        </w:rPr>
        <w:t>курсы по теме «</w:t>
      </w:r>
      <w:r w:rsidRPr="00E56B4A">
        <w:rPr>
          <w:sz w:val="28"/>
          <w:szCs w:val="28"/>
          <w:shd w:val="clear" w:color="auto" w:fill="FFFFFF"/>
        </w:rPr>
        <w:t xml:space="preserve">Преподаватель-организатор ОБЖ: преподавание предмета в соответствии с обновленными ФГОС ООО и ФГОС СОО. </w:t>
      </w:r>
      <w:r w:rsidRPr="00E56B4A">
        <w:rPr>
          <w:sz w:val="28"/>
          <w:szCs w:val="28"/>
          <w:shd w:val="clear" w:color="auto" w:fill="FFFFFF"/>
        </w:rPr>
        <w:lastRenderedPageBreak/>
        <w:t>Профессиональные компетенции</w:t>
      </w:r>
      <w:r w:rsidRPr="00E56B4A">
        <w:rPr>
          <w:sz w:val="28"/>
          <w:szCs w:val="28"/>
        </w:rPr>
        <w:t>», 72 часа, ЦНОИ- 1 человек (октябрь 2023):</w:t>
      </w:r>
      <w:r w:rsidRPr="00E56B4A">
        <w:rPr>
          <w:b/>
          <w:sz w:val="28"/>
          <w:szCs w:val="28"/>
        </w:rPr>
        <w:t xml:space="preserve"> </w:t>
      </w:r>
      <w:r w:rsidRPr="00E56B4A">
        <w:rPr>
          <w:sz w:val="28"/>
          <w:szCs w:val="28"/>
        </w:rPr>
        <w:t>Денисова Д.С.</w:t>
      </w:r>
    </w:p>
    <w:p w:rsidR="00E56B4A" w:rsidRPr="00E56B4A" w:rsidRDefault="00E56B4A" w:rsidP="00E56B4A">
      <w:pPr>
        <w:ind w:right="-143"/>
        <w:jc w:val="both"/>
        <w:rPr>
          <w:sz w:val="28"/>
          <w:szCs w:val="28"/>
        </w:rPr>
      </w:pPr>
      <w:r w:rsidRPr="00E56B4A">
        <w:rPr>
          <w:sz w:val="28"/>
          <w:szCs w:val="28"/>
        </w:rPr>
        <w:t xml:space="preserve">-Дистанционные </w:t>
      </w:r>
      <w:r w:rsidRPr="00E56B4A">
        <w:rPr>
          <w:b/>
          <w:sz w:val="28"/>
          <w:szCs w:val="28"/>
        </w:rPr>
        <w:t xml:space="preserve"> </w:t>
      </w:r>
      <w:r w:rsidRPr="00E56B4A">
        <w:rPr>
          <w:sz w:val="28"/>
          <w:szCs w:val="28"/>
        </w:rPr>
        <w:t>курсы по теме «</w:t>
      </w:r>
      <w:r w:rsidRPr="00E56B4A">
        <w:rPr>
          <w:sz w:val="28"/>
          <w:szCs w:val="28"/>
          <w:shd w:val="clear" w:color="auto" w:fill="FFFFFF"/>
        </w:rPr>
        <w:t>Менеджмент в образовании. Заместитель руководителя ОО в соотвествии с требованиями обновлённых ФГОС</w:t>
      </w:r>
      <w:r w:rsidRPr="00E56B4A">
        <w:rPr>
          <w:sz w:val="28"/>
          <w:szCs w:val="28"/>
        </w:rPr>
        <w:t>», 72 часа, РЦПК- 1 человек (октябрь 2023):</w:t>
      </w:r>
      <w:r w:rsidRPr="00E56B4A">
        <w:rPr>
          <w:b/>
          <w:sz w:val="28"/>
          <w:szCs w:val="28"/>
        </w:rPr>
        <w:t xml:space="preserve"> </w:t>
      </w:r>
      <w:r w:rsidRPr="00E56B4A">
        <w:rPr>
          <w:sz w:val="28"/>
          <w:szCs w:val="28"/>
        </w:rPr>
        <w:t>Петухова Е.А.</w:t>
      </w:r>
    </w:p>
    <w:p w:rsidR="00E56B4A" w:rsidRPr="00E56B4A" w:rsidRDefault="00E56B4A" w:rsidP="00E56B4A">
      <w:pPr>
        <w:ind w:right="-143"/>
        <w:jc w:val="both"/>
        <w:rPr>
          <w:sz w:val="28"/>
          <w:szCs w:val="28"/>
        </w:rPr>
      </w:pPr>
      <w:r w:rsidRPr="00E56B4A">
        <w:rPr>
          <w:sz w:val="28"/>
          <w:szCs w:val="28"/>
        </w:rPr>
        <w:t xml:space="preserve">-Дистанционные </w:t>
      </w:r>
      <w:r w:rsidRPr="00E56B4A">
        <w:rPr>
          <w:b/>
          <w:sz w:val="28"/>
          <w:szCs w:val="28"/>
        </w:rPr>
        <w:t xml:space="preserve"> </w:t>
      </w:r>
      <w:r w:rsidRPr="00E56B4A">
        <w:rPr>
          <w:sz w:val="28"/>
          <w:szCs w:val="28"/>
        </w:rPr>
        <w:t>курсы по теме «</w:t>
      </w:r>
      <w:r w:rsidRPr="00E56B4A">
        <w:rPr>
          <w:sz w:val="28"/>
          <w:szCs w:val="28"/>
          <w:shd w:val="clear" w:color="auto" w:fill="FFFFFF"/>
        </w:rPr>
        <w:t>Педагогика. Методика преподавания обществознания в условиях реализации обновлённых ФГОС</w:t>
      </w:r>
      <w:r w:rsidRPr="00E56B4A">
        <w:rPr>
          <w:sz w:val="28"/>
          <w:szCs w:val="28"/>
        </w:rPr>
        <w:t>», 72 часа, РЦПК- 1 человек (октябрь 2023):</w:t>
      </w:r>
      <w:r w:rsidRPr="00E56B4A">
        <w:rPr>
          <w:b/>
          <w:sz w:val="28"/>
          <w:szCs w:val="28"/>
        </w:rPr>
        <w:t xml:space="preserve"> </w:t>
      </w:r>
      <w:r w:rsidRPr="00E56B4A">
        <w:rPr>
          <w:sz w:val="28"/>
          <w:szCs w:val="28"/>
        </w:rPr>
        <w:t>Петухова Е.А.</w:t>
      </w:r>
    </w:p>
    <w:p w:rsidR="00E56B4A" w:rsidRPr="00E56B4A" w:rsidRDefault="00E56B4A" w:rsidP="00E56B4A">
      <w:pPr>
        <w:ind w:right="-143"/>
        <w:jc w:val="both"/>
        <w:rPr>
          <w:sz w:val="28"/>
          <w:szCs w:val="28"/>
        </w:rPr>
      </w:pPr>
      <w:r w:rsidRPr="00E56B4A">
        <w:rPr>
          <w:sz w:val="28"/>
          <w:szCs w:val="28"/>
        </w:rPr>
        <w:t xml:space="preserve">-Дистанционные </w:t>
      </w:r>
      <w:r w:rsidRPr="00E56B4A">
        <w:rPr>
          <w:b/>
          <w:sz w:val="28"/>
          <w:szCs w:val="28"/>
        </w:rPr>
        <w:t xml:space="preserve"> </w:t>
      </w:r>
      <w:r w:rsidRPr="00E56B4A">
        <w:rPr>
          <w:sz w:val="28"/>
          <w:szCs w:val="28"/>
        </w:rPr>
        <w:t>курсы по теме «</w:t>
      </w:r>
      <w:r w:rsidRPr="00E56B4A">
        <w:rPr>
          <w:sz w:val="28"/>
          <w:szCs w:val="28"/>
          <w:shd w:val="clear" w:color="auto" w:fill="FFFFFF"/>
        </w:rPr>
        <w:t>Теория и методика преподавания технологии в условиях реализации обновлённых ФГОС</w:t>
      </w:r>
      <w:r w:rsidRPr="00E56B4A">
        <w:rPr>
          <w:sz w:val="28"/>
          <w:szCs w:val="28"/>
        </w:rPr>
        <w:t>», 72 часа, РЦПК- 1 человек (октябрь 2023):</w:t>
      </w:r>
      <w:r w:rsidRPr="00E56B4A">
        <w:rPr>
          <w:b/>
          <w:sz w:val="28"/>
          <w:szCs w:val="28"/>
        </w:rPr>
        <w:t xml:space="preserve"> </w:t>
      </w:r>
      <w:r w:rsidRPr="00E56B4A">
        <w:rPr>
          <w:sz w:val="28"/>
          <w:szCs w:val="28"/>
        </w:rPr>
        <w:t>Маслякова Г.А.</w:t>
      </w:r>
    </w:p>
    <w:p w:rsidR="00E56B4A" w:rsidRPr="00E56B4A" w:rsidRDefault="00E56B4A" w:rsidP="00E56B4A">
      <w:pPr>
        <w:ind w:right="-143"/>
        <w:jc w:val="both"/>
        <w:rPr>
          <w:sz w:val="28"/>
          <w:szCs w:val="28"/>
        </w:rPr>
      </w:pPr>
      <w:r w:rsidRPr="00E56B4A">
        <w:rPr>
          <w:sz w:val="28"/>
          <w:szCs w:val="28"/>
        </w:rPr>
        <w:t xml:space="preserve">-Дистанционные </w:t>
      </w:r>
      <w:r w:rsidRPr="00E56B4A">
        <w:rPr>
          <w:b/>
          <w:sz w:val="28"/>
          <w:szCs w:val="28"/>
        </w:rPr>
        <w:t xml:space="preserve"> </w:t>
      </w:r>
      <w:r w:rsidRPr="00E56B4A">
        <w:rPr>
          <w:sz w:val="28"/>
          <w:szCs w:val="28"/>
        </w:rPr>
        <w:t>курсы по теме «</w:t>
      </w:r>
      <w:r w:rsidRPr="00E56B4A">
        <w:rPr>
          <w:sz w:val="28"/>
          <w:szCs w:val="28"/>
          <w:shd w:val="clear" w:color="auto" w:fill="FFFFFF"/>
        </w:rPr>
        <w:t>Формирование и оценка функциональной грамотности школьников</w:t>
      </w:r>
      <w:r w:rsidRPr="00E56B4A">
        <w:rPr>
          <w:sz w:val="28"/>
          <w:szCs w:val="28"/>
        </w:rPr>
        <w:t>», 72 часа, РЦПК- 1 человек (октябрь 2023):</w:t>
      </w:r>
      <w:r w:rsidRPr="00E56B4A">
        <w:rPr>
          <w:b/>
          <w:sz w:val="28"/>
          <w:szCs w:val="28"/>
        </w:rPr>
        <w:t xml:space="preserve"> </w:t>
      </w:r>
      <w:r w:rsidRPr="00E56B4A">
        <w:rPr>
          <w:sz w:val="28"/>
          <w:szCs w:val="28"/>
        </w:rPr>
        <w:t>Сигова И.Г.</w:t>
      </w:r>
    </w:p>
    <w:p w:rsidR="00E56B4A" w:rsidRPr="00E56B4A" w:rsidRDefault="00E56B4A" w:rsidP="00E56B4A">
      <w:pPr>
        <w:ind w:right="-143"/>
        <w:jc w:val="both"/>
        <w:rPr>
          <w:sz w:val="28"/>
          <w:szCs w:val="28"/>
        </w:rPr>
      </w:pPr>
      <w:r w:rsidRPr="00E56B4A">
        <w:rPr>
          <w:sz w:val="28"/>
          <w:szCs w:val="28"/>
        </w:rPr>
        <w:t xml:space="preserve">-Дистанционные </w:t>
      </w:r>
      <w:r w:rsidRPr="00E56B4A">
        <w:rPr>
          <w:b/>
          <w:sz w:val="28"/>
          <w:szCs w:val="28"/>
        </w:rPr>
        <w:t xml:space="preserve"> </w:t>
      </w:r>
      <w:r w:rsidRPr="00E56B4A">
        <w:rPr>
          <w:sz w:val="28"/>
          <w:szCs w:val="28"/>
        </w:rPr>
        <w:t>курсы по теме «</w:t>
      </w:r>
      <w:r w:rsidRPr="00E56B4A">
        <w:rPr>
          <w:sz w:val="28"/>
          <w:szCs w:val="28"/>
          <w:shd w:val="clear" w:color="auto" w:fill="FFFFFF"/>
        </w:rPr>
        <w:t>Учитель начальных классов в условиях обновлённых ФГОС</w:t>
      </w:r>
      <w:r w:rsidRPr="00E56B4A">
        <w:rPr>
          <w:sz w:val="28"/>
          <w:szCs w:val="28"/>
        </w:rPr>
        <w:t>», 72 часа, РЦПК- 1 человек (октябрь 2023):</w:t>
      </w:r>
      <w:r w:rsidRPr="00E56B4A">
        <w:rPr>
          <w:b/>
          <w:sz w:val="28"/>
          <w:szCs w:val="28"/>
        </w:rPr>
        <w:t xml:space="preserve"> </w:t>
      </w:r>
      <w:r w:rsidRPr="00E56B4A">
        <w:rPr>
          <w:sz w:val="28"/>
          <w:szCs w:val="28"/>
        </w:rPr>
        <w:t>Сигова И.Г.</w:t>
      </w:r>
    </w:p>
    <w:p w:rsidR="00E56B4A" w:rsidRPr="00E56B4A" w:rsidRDefault="00E56B4A" w:rsidP="00E56B4A">
      <w:pPr>
        <w:ind w:right="-143"/>
        <w:jc w:val="both"/>
        <w:rPr>
          <w:sz w:val="28"/>
          <w:szCs w:val="28"/>
        </w:rPr>
      </w:pPr>
      <w:r w:rsidRPr="00E56B4A">
        <w:rPr>
          <w:sz w:val="28"/>
          <w:szCs w:val="28"/>
        </w:rPr>
        <w:t xml:space="preserve">-Дистанционные </w:t>
      </w:r>
      <w:r w:rsidRPr="00E56B4A">
        <w:rPr>
          <w:b/>
          <w:sz w:val="28"/>
          <w:szCs w:val="28"/>
        </w:rPr>
        <w:t xml:space="preserve"> </w:t>
      </w:r>
      <w:r w:rsidRPr="00E56B4A">
        <w:rPr>
          <w:sz w:val="28"/>
          <w:szCs w:val="28"/>
        </w:rPr>
        <w:t>курсы по теме «</w:t>
      </w:r>
      <w:r w:rsidRPr="00E56B4A">
        <w:rPr>
          <w:sz w:val="28"/>
          <w:szCs w:val="28"/>
          <w:shd w:val="clear" w:color="auto" w:fill="FFFFFF"/>
        </w:rPr>
        <w:t>Реализация модели цифровой образовательной среды в условиях общеобразовательной организации</w:t>
      </w:r>
      <w:r w:rsidRPr="00E56B4A">
        <w:rPr>
          <w:sz w:val="28"/>
          <w:szCs w:val="28"/>
        </w:rPr>
        <w:t>», 72 часа, РЦПК- 4 человека (октябрь 2023):</w:t>
      </w:r>
      <w:r w:rsidRPr="00E56B4A">
        <w:rPr>
          <w:b/>
          <w:sz w:val="28"/>
          <w:szCs w:val="28"/>
        </w:rPr>
        <w:t xml:space="preserve"> </w:t>
      </w:r>
      <w:r w:rsidRPr="00E56B4A">
        <w:rPr>
          <w:sz w:val="28"/>
          <w:szCs w:val="28"/>
        </w:rPr>
        <w:t>Сигова И.Г., Маслякова Г.А., Первухина М.А., Масляков В.В.</w:t>
      </w:r>
    </w:p>
    <w:p w:rsidR="00E56B4A" w:rsidRPr="00E56B4A" w:rsidRDefault="00E56B4A" w:rsidP="00E56B4A">
      <w:pPr>
        <w:ind w:right="-143"/>
        <w:jc w:val="both"/>
        <w:rPr>
          <w:sz w:val="28"/>
          <w:szCs w:val="28"/>
        </w:rPr>
      </w:pPr>
      <w:r w:rsidRPr="00E56B4A">
        <w:rPr>
          <w:sz w:val="28"/>
          <w:szCs w:val="28"/>
        </w:rPr>
        <w:t xml:space="preserve">-Дистанционные </w:t>
      </w:r>
      <w:r w:rsidRPr="00E56B4A">
        <w:rPr>
          <w:b/>
          <w:sz w:val="28"/>
          <w:szCs w:val="28"/>
        </w:rPr>
        <w:t xml:space="preserve"> </w:t>
      </w:r>
      <w:r w:rsidRPr="00E56B4A">
        <w:rPr>
          <w:sz w:val="28"/>
          <w:szCs w:val="28"/>
        </w:rPr>
        <w:t>курсы по теме «</w:t>
      </w:r>
      <w:r w:rsidRPr="00E56B4A">
        <w:rPr>
          <w:sz w:val="28"/>
          <w:szCs w:val="28"/>
          <w:shd w:val="clear" w:color="auto" w:fill="FFFFFF"/>
        </w:rPr>
        <w:t>ИКТ-компетентность педагога в условиях реализации ФГОС, ФООП и профстандарта: современные электронные, цифровые и мультимедийные ресурсы</w:t>
      </w:r>
      <w:r w:rsidRPr="00E56B4A">
        <w:rPr>
          <w:sz w:val="28"/>
          <w:szCs w:val="28"/>
        </w:rPr>
        <w:t>», 72 часа, ЦНОИ- 21 человек (ноябрь 2023):</w:t>
      </w:r>
      <w:r w:rsidRPr="00E56B4A">
        <w:rPr>
          <w:b/>
          <w:sz w:val="28"/>
          <w:szCs w:val="28"/>
        </w:rPr>
        <w:t xml:space="preserve"> </w:t>
      </w:r>
      <w:r w:rsidRPr="00E56B4A">
        <w:rPr>
          <w:sz w:val="28"/>
          <w:szCs w:val="28"/>
        </w:rPr>
        <w:t xml:space="preserve">Бакурина Е.В., Симанова Л.В., Коротаева О.Ю., Джамалаева Е.В., Кашинцева Е.В., Лебедева Г.В., Андреева О.А., Кудрявцева Е.В., Орлов В.А., Ласточкина Н.А., Маслобойщикова В.Н., Ежина Л.Л., Акимова С.А., Лебедева Н.Н., Афанасьева И.С., Чистякова Л.А., Киселева Т.А., Корвина О.А., Шаркова Е.А., Петухова Е.А., Акимов А.В., </w:t>
      </w:r>
    </w:p>
    <w:p w:rsidR="00E56B4A" w:rsidRPr="00E56B4A" w:rsidRDefault="00E56B4A" w:rsidP="00E56B4A">
      <w:pPr>
        <w:ind w:right="-143"/>
        <w:jc w:val="both"/>
        <w:rPr>
          <w:sz w:val="28"/>
          <w:szCs w:val="28"/>
        </w:rPr>
      </w:pPr>
      <w:r w:rsidRPr="00E56B4A">
        <w:rPr>
          <w:sz w:val="28"/>
          <w:szCs w:val="28"/>
        </w:rPr>
        <w:t xml:space="preserve">-Дистанционные </w:t>
      </w:r>
      <w:r w:rsidRPr="00E56B4A">
        <w:rPr>
          <w:b/>
          <w:sz w:val="28"/>
          <w:szCs w:val="28"/>
        </w:rPr>
        <w:t xml:space="preserve"> </w:t>
      </w:r>
      <w:r w:rsidRPr="00E56B4A">
        <w:rPr>
          <w:sz w:val="28"/>
          <w:szCs w:val="28"/>
        </w:rPr>
        <w:t>курсы по теме «</w:t>
      </w:r>
      <w:r w:rsidRPr="00E56B4A">
        <w:rPr>
          <w:sz w:val="28"/>
          <w:szCs w:val="28"/>
          <w:shd w:val="clear" w:color="auto" w:fill="FFFFFF"/>
        </w:rPr>
        <w:t>Образование детей с ОВЗ в условиях реализации ФГОС обучающихся с ОВЗ (инклюзивное образование)</w:t>
      </w:r>
      <w:r w:rsidRPr="00E56B4A">
        <w:rPr>
          <w:sz w:val="28"/>
          <w:szCs w:val="28"/>
        </w:rPr>
        <w:t>», 72 часа, ЦНОИ- 20 человек (ноябрь 2023):</w:t>
      </w:r>
      <w:r w:rsidRPr="00E56B4A">
        <w:rPr>
          <w:b/>
          <w:sz w:val="28"/>
          <w:szCs w:val="28"/>
        </w:rPr>
        <w:t xml:space="preserve"> </w:t>
      </w:r>
      <w:r w:rsidRPr="00E56B4A">
        <w:rPr>
          <w:sz w:val="28"/>
          <w:szCs w:val="28"/>
        </w:rPr>
        <w:t xml:space="preserve">Бакурина Е.В., Канина О.В., Симанова Л.В., Джамалаева Е.В., Кашинцева Е.В., Андреева О.А., Кудрявцева Е.В., Орлов В.А., Ласточкина Н.А., Ежина Л.Л., Львова С.Ю., Акимова С.А., Лебедева Н.Н., Афанасьева И.С., Белякова С.А. Никонова Е.С., Титова С.В., Виноградова В.В., Сигова О.В., Акимов А.В. </w:t>
      </w:r>
    </w:p>
    <w:p w:rsidR="00E56B4A" w:rsidRPr="00E56B4A" w:rsidRDefault="00E56B4A" w:rsidP="00E56B4A">
      <w:pPr>
        <w:ind w:right="-143"/>
        <w:jc w:val="both"/>
        <w:rPr>
          <w:sz w:val="28"/>
          <w:szCs w:val="28"/>
        </w:rPr>
      </w:pPr>
      <w:r w:rsidRPr="00E56B4A">
        <w:rPr>
          <w:sz w:val="28"/>
          <w:szCs w:val="28"/>
        </w:rPr>
        <w:t xml:space="preserve">-Дистанционные </w:t>
      </w:r>
      <w:r w:rsidRPr="00E56B4A">
        <w:rPr>
          <w:b/>
          <w:sz w:val="28"/>
          <w:szCs w:val="28"/>
        </w:rPr>
        <w:t xml:space="preserve"> </w:t>
      </w:r>
      <w:r w:rsidRPr="00E56B4A">
        <w:rPr>
          <w:sz w:val="28"/>
          <w:szCs w:val="28"/>
        </w:rPr>
        <w:t>курсы по теме «</w:t>
      </w:r>
      <w:r w:rsidRPr="00E56B4A">
        <w:rPr>
          <w:sz w:val="28"/>
          <w:szCs w:val="28"/>
          <w:shd w:val="clear" w:color="auto" w:fill="FFFFFF"/>
        </w:rPr>
        <w:t>Профессиональная компетентность заместителя директора по учебно- воспитательной работе в ОО в условиях обновленных ФГОС и ФООП</w:t>
      </w:r>
      <w:r w:rsidRPr="00E56B4A">
        <w:rPr>
          <w:sz w:val="28"/>
          <w:szCs w:val="28"/>
        </w:rPr>
        <w:t>», 72 часа, ЦНОИ- 2 человека (ноябрь 2023):</w:t>
      </w:r>
      <w:r w:rsidRPr="00E56B4A">
        <w:rPr>
          <w:b/>
          <w:sz w:val="28"/>
          <w:szCs w:val="28"/>
        </w:rPr>
        <w:t xml:space="preserve"> </w:t>
      </w:r>
      <w:r w:rsidRPr="00E56B4A">
        <w:rPr>
          <w:sz w:val="28"/>
          <w:szCs w:val="28"/>
        </w:rPr>
        <w:t>Симанова Л.В., Даузе М.Г., Костина Л.В., Бакурина Е.В.</w:t>
      </w:r>
    </w:p>
    <w:p w:rsidR="00E56B4A" w:rsidRPr="00E56B4A" w:rsidRDefault="00E56B4A" w:rsidP="00E56B4A">
      <w:pPr>
        <w:ind w:right="-143"/>
        <w:jc w:val="both"/>
        <w:rPr>
          <w:sz w:val="28"/>
          <w:szCs w:val="28"/>
        </w:rPr>
      </w:pPr>
      <w:r w:rsidRPr="00E56B4A">
        <w:rPr>
          <w:sz w:val="28"/>
          <w:szCs w:val="28"/>
        </w:rPr>
        <w:t xml:space="preserve">-Дистанционные </w:t>
      </w:r>
      <w:r w:rsidRPr="00E56B4A">
        <w:rPr>
          <w:b/>
          <w:sz w:val="28"/>
          <w:szCs w:val="28"/>
        </w:rPr>
        <w:t xml:space="preserve"> </w:t>
      </w:r>
      <w:r w:rsidRPr="00E56B4A">
        <w:rPr>
          <w:sz w:val="28"/>
          <w:szCs w:val="28"/>
        </w:rPr>
        <w:t>курсы по теме «</w:t>
      </w:r>
      <w:r w:rsidRPr="00E56B4A">
        <w:rPr>
          <w:sz w:val="28"/>
          <w:szCs w:val="28"/>
          <w:shd w:val="clear" w:color="auto" w:fill="FFFFFF"/>
        </w:rPr>
        <w:t>Воспитатель ГПД: содержание и методика деятельности в условиях реализации обновленных ФГОС</w:t>
      </w:r>
      <w:r w:rsidRPr="00E56B4A">
        <w:rPr>
          <w:sz w:val="28"/>
          <w:szCs w:val="28"/>
        </w:rPr>
        <w:t>», 72 часа, ЦНОИ- 2 человека (ноябрь 2023):</w:t>
      </w:r>
      <w:r w:rsidRPr="00E56B4A">
        <w:rPr>
          <w:b/>
          <w:sz w:val="28"/>
          <w:szCs w:val="28"/>
        </w:rPr>
        <w:t xml:space="preserve"> </w:t>
      </w:r>
      <w:r w:rsidRPr="00E56B4A">
        <w:rPr>
          <w:sz w:val="28"/>
          <w:szCs w:val="28"/>
        </w:rPr>
        <w:t>Киселева Т.А., Ганина Н.В., Коротаева О.Ю,Кашинцева Е.В., Петухова Е.А.</w:t>
      </w:r>
    </w:p>
    <w:p w:rsidR="00E56B4A" w:rsidRPr="00E56B4A" w:rsidRDefault="00E56B4A" w:rsidP="00E56B4A">
      <w:pPr>
        <w:ind w:right="-143"/>
        <w:jc w:val="both"/>
        <w:rPr>
          <w:sz w:val="28"/>
          <w:szCs w:val="28"/>
        </w:rPr>
      </w:pPr>
      <w:r w:rsidRPr="00E56B4A">
        <w:rPr>
          <w:sz w:val="28"/>
          <w:szCs w:val="28"/>
        </w:rPr>
        <w:t xml:space="preserve">-Дистанционные </w:t>
      </w:r>
      <w:r w:rsidRPr="00E56B4A">
        <w:rPr>
          <w:b/>
          <w:sz w:val="28"/>
          <w:szCs w:val="28"/>
        </w:rPr>
        <w:t xml:space="preserve"> </w:t>
      </w:r>
      <w:r w:rsidRPr="00E56B4A">
        <w:rPr>
          <w:sz w:val="28"/>
          <w:szCs w:val="28"/>
        </w:rPr>
        <w:t>курсы по теме «</w:t>
      </w:r>
      <w:r w:rsidRPr="00E56B4A">
        <w:rPr>
          <w:sz w:val="28"/>
          <w:szCs w:val="28"/>
          <w:shd w:val="clear" w:color="auto" w:fill="FFFFFF"/>
        </w:rPr>
        <w:t>Логопедическая помощь в системе образования: методика коррекционно-педагогической работы</w:t>
      </w:r>
      <w:r w:rsidRPr="00E56B4A">
        <w:rPr>
          <w:sz w:val="28"/>
          <w:szCs w:val="28"/>
        </w:rPr>
        <w:t>», 72 часа, ЦНОИ- 1 человек (ноябрь 2023):</w:t>
      </w:r>
      <w:r w:rsidRPr="00E56B4A">
        <w:rPr>
          <w:b/>
          <w:sz w:val="28"/>
          <w:szCs w:val="28"/>
        </w:rPr>
        <w:t xml:space="preserve"> </w:t>
      </w:r>
      <w:r w:rsidRPr="00E56B4A">
        <w:rPr>
          <w:sz w:val="28"/>
          <w:szCs w:val="28"/>
        </w:rPr>
        <w:t>Сигова О.В.</w:t>
      </w:r>
    </w:p>
    <w:p w:rsidR="00E56B4A" w:rsidRPr="00E56B4A" w:rsidRDefault="00E56B4A" w:rsidP="00E56B4A">
      <w:pPr>
        <w:ind w:right="-143"/>
        <w:jc w:val="both"/>
        <w:rPr>
          <w:sz w:val="28"/>
          <w:szCs w:val="28"/>
        </w:rPr>
      </w:pPr>
      <w:r w:rsidRPr="00E56B4A">
        <w:rPr>
          <w:sz w:val="28"/>
          <w:szCs w:val="28"/>
        </w:rPr>
        <w:t xml:space="preserve">-Дистанционные </w:t>
      </w:r>
      <w:r w:rsidRPr="00E56B4A">
        <w:rPr>
          <w:b/>
          <w:sz w:val="28"/>
          <w:szCs w:val="28"/>
        </w:rPr>
        <w:t xml:space="preserve"> </w:t>
      </w:r>
      <w:r w:rsidRPr="00E56B4A">
        <w:rPr>
          <w:sz w:val="28"/>
          <w:szCs w:val="28"/>
        </w:rPr>
        <w:t>курсы по теме «</w:t>
      </w:r>
      <w:r w:rsidRPr="00E56B4A">
        <w:rPr>
          <w:sz w:val="28"/>
          <w:szCs w:val="28"/>
          <w:shd w:val="clear" w:color="auto" w:fill="FFFFFF"/>
        </w:rPr>
        <w:t>Педагог-библиотекарь: библиотечно- педагогическая деятельность в образовательной организации общего образования</w:t>
      </w:r>
      <w:r w:rsidRPr="00E56B4A">
        <w:rPr>
          <w:sz w:val="28"/>
          <w:szCs w:val="28"/>
        </w:rPr>
        <w:t>», 72 часа, ЦНОИ- 1 человек (ноябрь 2023):</w:t>
      </w:r>
      <w:r w:rsidRPr="00E56B4A">
        <w:rPr>
          <w:b/>
          <w:sz w:val="28"/>
          <w:szCs w:val="28"/>
        </w:rPr>
        <w:t xml:space="preserve"> </w:t>
      </w:r>
      <w:r w:rsidRPr="00E56B4A">
        <w:rPr>
          <w:sz w:val="28"/>
          <w:szCs w:val="28"/>
        </w:rPr>
        <w:t>Шаркова Е.А.</w:t>
      </w:r>
    </w:p>
    <w:p w:rsidR="00E56B4A" w:rsidRPr="00E56B4A" w:rsidRDefault="00E56B4A" w:rsidP="00E56B4A">
      <w:pPr>
        <w:ind w:right="-143"/>
        <w:jc w:val="both"/>
        <w:rPr>
          <w:sz w:val="28"/>
          <w:szCs w:val="28"/>
        </w:rPr>
      </w:pPr>
      <w:r w:rsidRPr="00E56B4A">
        <w:rPr>
          <w:sz w:val="28"/>
          <w:szCs w:val="28"/>
        </w:rPr>
        <w:lastRenderedPageBreak/>
        <w:t xml:space="preserve">-Дистанционные </w:t>
      </w:r>
      <w:r w:rsidRPr="00E56B4A">
        <w:rPr>
          <w:b/>
          <w:sz w:val="28"/>
          <w:szCs w:val="28"/>
        </w:rPr>
        <w:t xml:space="preserve"> </w:t>
      </w:r>
      <w:r w:rsidRPr="00E56B4A">
        <w:rPr>
          <w:sz w:val="28"/>
          <w:szCs w:val="28"/>
        </w:rPr>
        <w:t>курсы по теме «</w:t>
      </w:r>
      <w:r w:rsidRPr="00E56B4A">
        <w:rPr>
          <w:sz w:val="28"/>
          <w:szCs w:val="28"/>
          <w:shd w:val="clear" w:color="auto" w:fill="FFFFFF"/>
        </w:rPr>
        <w:t>ФОП НОО: организационно-методическое сопровождение реализации в общеобразовательной организации</w:t>
      </w:r>
      <w:r w:rsidRPr="00E56B4A">
        <w:rPr>
          <w:sz w:val="28"/>
          <w:szCs w:val="28"/>
        </w:rPr>
        <w:t>», 72 часа, ЦНОИ- 1 человек (ноябрь 2023):</w:t>
      </w:r>
      <w:r w:rsidRPr="00E56B4A">
        <w:rPr>
          <w:b/>
          <w:sz w:val="28"/>
          <w:szCs w:val="28"/>
        </w:rPr>
        <w:t xml:space="preserve"> </w:t>
      </w:r>
      <w:r w:rsidRPr="00E56B4A">
        <w:rPr>
          <w:sz w:val="28"/>
          <w:szCs w:val="28"/>
        </w:rPr>
        <w:t>Кашинцева Е.В.</w:t>
      </w:r>
    </w:p>
    <w:p w:rsidR="00E56B4A" w:rsidRPr="00E56B4A" w:rsidRDefault="00E56B4A" w:rsidP="00E56B4A">
      <w:pPr>
        <w:ind w:right="-143"/>
        <w:jc w:val="both"/>
        <w:rPr>
          <w:sz w:val="28"/>
          <w:szCs w:val="28"/>
        </w:rPr>
      </w:pPr>
      <w:r w:rsidRPr="00E56B4A">
        <w:rPr>
          <w:sz w:val="28"/>
          <w:szCs w:val="28"/>
        </w:rPr>
        <w:t xml:space="preserve">-Дистанционные </w:t>
      </w:r>
      <w:r w:rsidRPr="00E56B4A">
        <w:rPr>
          <w:b/>
          <w:sz w:val="28"/>
          <w:szCs w:val="28"/>
        </w:rPr>
        <w:t xml:space="preserve"> </w:t>
      </w:r>
      <w:r w:rsidRPr="00E56B4A">
        <w:rPr>
          <w:sz w:val="28"/>
          <w:szCs w:val="28"/>
        </w:rPr>
        <w:t>курсы по теме «</w:t>
      </w:r>
      <w:r w:rsidRPr="00E56B4A">
        <w:rPr>
          <w:sz w:val="28"/>
          <w:szCs w:val="28"/>
          <w:shd w:val="clear" w:color="auto" w:fill="FFFFFF"/>
        </w:rPr>
        <w:t>Содержание и методика преподавания музыки в соответсвии с требованиями обновленного ФГОС ООО</w:t>
      </w:r>
      <w:r w:rsidRPr="00E56B4A">
        <w:rPr>
          <w:sz w:val="28"/>
          <w:szCs w:val="28"/>
        </w:rPr>
        <w:t>», 72 часа, ЦНОИ- 1 человек (ноябрь 2023):</w:t>
      </w:r>
      <w:r w:rsidRPr="00E56B4A">
        <w:rPr>
          <w:b/>
          <w:sz w:val="28"/>
          <w:szCs w:val="28"/>
        </w:rPr>
        <w:t xml:space="preserve"> </w:t>
      </w:r>
      <w:r w:rsidRPr="00E56B4A">
        <w:rPr>
          <w:sz w:val="28"/>
          <w:szCs w:val="28"/>
        </w:rPr>
        <w:t>Исакова Е.Н.</w:t>
      </w:r>
    </w:p>
    <w:p w:rsidR="00E56B4A" w:rsidRPr="00E56B4A" w:rsidRDefault="00E56B4A" w:rsidP="00E56B4A">
      <w:pPr>
        <w:ind w:right="-143"/>
        <w:jc w:val="both"/>
        <w:rPr>
          <w:sz w:val="28"/>
          <w:szCs w:val="28"/>
        </w:rPr>
      </w:pPr>
      <w:r w:rsidRPr="00E56B4A">
        <w:rPr>
          <w:sz w:val="28"/>
          <w:szCs w:val="28"/>
        </w:rPr>
        <w:t xml:space="preserve">-Дистанционные </w:t>
      </w:r>
      <w:r w:rsidRPr="00E56B4A">
        <w:rPr>
          <w:b/>
          <w:sz w:val="28"/>
          <w:szCs w:val="28"/>
        </w:rPr>
        <w:t xml:space="preserve"> </w:t>
      </w:r>
      <w:r w:rsidRPr="00E56B4A">
        <w:rPr>
          <w:sz w:val="28"/>
          <w:szCs w:val="28"/>
        </w:rPr>
        <w:t>курсы по теме «</w:t>
      </w:r>
      <w:r w:rsidRPr="00E56B4A">
        <w:rPr>
          <w:sz w:val="28"/>
          <w:szCs w:val="28"/>
          <w:shd w:val="clear" w:color="auto" w:fill="FFFFFF"/>
        </w:rPr>
        <w:t>Содержание и методика преподавания математики в соответсвии с требованиями обновленных ФГОС ООО и ФГОС СОО</w:t>
      </w:r>
      <w:r w:rsidRPr="00E56B4A">
        <w:rPr>
          <w:sz w:val="28"/>
          <w:szCs w:val="28"/>
        </w:rPr>
        <w:t>», 72 часа, ЦНОИ- 2 человека (ноябрь 2023):</w:t>
      </w:r>
      <w:r w:rsidRPr="00E56B4A">
        <w:rPr>
          <w:b/>
          <w:sz w:val="28"/>
          <w:szCs w:val="28"/>
        </w:rPr>
        <w:t xml:space="preserve"> </w:t>
      </w:r>
      <w:r w:rsidRPr="00E56B4A">
        <w:rPr>
          <w:sz w:val="28"/>
          <w:szCs w:val="28"/>
        </w:rPr>
        <w:t>Ласточкина Н.А., Лебедева Г.В.</w:t>
      </w:r>
    </w:p>
    <w:p w:rsidR="00E56B4A" w:rsidRPr="00E56B4A" w:rsidRDefault="00E56B4A" w:rsidP="00E56B4A">
      <w:pPr>
        <w:ind w:right="-143"/>
        <w:jc w:val="both"/>
        <w:rPr>
          <w:sz w:val="28"/>
          <w:szCs w:val="28"/>
        </w:rPr>
      </w:pPr>
      <w:r w:rsidRPr="00E56B4A">
        <w:rPr>
          <w:sz w:val="28"/>
          <w:szCs w:val="28"/>
        </w:rPr>
        <w:t xml:space="preserve">-Дистанционные </w:t>
      </w:r>
      <w:r w:rsidRPr="00E56B4A">
        <w:rPr>
          <w:b/>
          <w:sz w:val="28"/>
          <w:szCs w:val="28"/>
        </w:rPr>
        <w:t xml:space="preserve"> </w:t>
      </w:r>
      <w:r w:rsidRPr="00E56B4A">
        <w:rPr>
          <w:sz w:val="28"/>
          <w:szCs w:val="28"/>
        </w:rPr>
        <w:t>курсы по теме «</w:t>
      </w:r>
      <w:r w:rsidRPr="00E56B4A">
        <w:rPr>
          <w:sz w:val="28"/>
          <w:szCs w:val="28"/>
          <w:shd w:val="clear" w:color="auto" w:fill="FFFFFF"/>
        </w:rPr>
        <w:t>Содержание и методика преподавания русского языка и литературы в соответсвии с требованиями обновленных ФГОС ООО и ФГОС СОО</w:t>
      </w:r>
      <w:r w:rsidRPr="00E56B4A">
        <w:rPr>
          <w:sz w:val="28"/>
          <w:szCs w:val="28"/>
        </w:rPr>
        <w:t>», 72 часа, ЦНОИ- 2 человека (ноябрь 2023):</w:t>
      </w:r>
      <w:r w:rsidRPr="00E56B4A">
        <w:rPr>
          <w:b/>
          <w:sz w:val="28"/>
          <w:szCs w:val="28"/>
        </w:rPr>
        <w:t xml:space="preserve"> </w:t>
      </w:r>
      <w:r w:rsidRPr="00E56B4A">
        <w:rPr>
          <w:sz w:val="28"/>
          <w:szCs w:val="28"/>
        </w:rPr>
        <w:t>Лебедева С.К. Кудрявцева Е.В.</w:t>
      </w:r>
    </w:p>
    <w:p w:rsidR="00E56B4A" w:rsidRPr="00E56B4A" w:rsidRDefault="00E56B4A" w:rsidP="00E56B4A">
      <w:pPr>
        <w:ind w:right="-143"/>
        <w:jc w:val="both"/>
        <w:rPr>
          <w:sz w:val="28"/>
          <w:szCs w:val="28"/>
        </w:rPr>
      </w:pPr>
      <w:r w:rsidRPr="00E56B4A">
        <w:rPr>
          <w:sz w:val="28"/>
          <w:szCs w:val="28"/>
        </w:rPr>
        <w:t xml:space="preserve">-Дистанционные </w:t>
      </w:r>
      <w:r w:rsidRPr="00E56B4A">
        <w:rPr>
          <w:b/>
          <w:sz w:val="28"/>
          <w:szCs w:val="28"/>
        </w:rPr>
        <w:t xml:space="preserve"> </w:t>
      </w:r>
      <w:r w:rsidRPr="00E56B4A">
        <w:rPr>
          <w:sz w:val="28"/>
          <w:szCs w:val="28"/>
        </w:rPr>
        <w:t>курсы по теме «</w:t>
      </w:r>
      <w:r w:rsidRPr="00E56B4A">
        <w:rPr>
          <w:sz w:val="28"/>
          <w:szCs w:val="28"/>
          <w:shd w:val="clear" w:color="auto" w:fill="FFFFFF"/>
        </w:rPr>
        <w:t>Содержание и методика преподавания биологии в соответсвии с требованиями обновленных ФГОС ООО и ФГОС СОО</w:t>
      </w:r>
      <w:r w:rsidRPr="00E56B4A">
        <w:rPr>
          <w:sz w:val="28"/>
          <w:szCs w:val="28"/>
        </w:rPr>
        <w:t>», 72 часа, ЦНОИ- 1 человек (ноябрь 2023):</w:t>
      </w:r>
      <w:r w:rsidRPr="00E56B4A">
        <w:rPr>
          <w:b/>
          <w:sz w:val="28"/>
          <w:szCs w:val="28"/>
        </w:rPr>
        <w:t xml:space="preserve"> </w:t>
      </w:r>
      <w:r w:rsidRPr="00E56B4A">
        <w:rPr>
          <w:sz w:val="28"/>
          <w:szCs w:val="28"/>
        </w:rPr>
        <w:t>Маслобойщикова В.Н.</w:t>
      </w:r>
    </w:p>
    <w:p w:rsidR="00E56B4A" w:rsidRPr="00E56B4A" w:rsidRDefault="00E56B4A" w:rsidP="00E56B4A">
      <w:pPr>
        <w:ind w:right="-143"/>
        <w:jc w:val="both"/>
        <w:rPr>
          <w:sz w:val="28"/>
          <w:szCs w:val="28"/>
        </w:rPr>
      </w:pPr>
      <w:r w:rsidRPr="00E56B4A">
        <w:rPr>
          <w:sz w:val="28"/>
          <w:szCs w:val="28"/>
        </w:rPr>
        <w:t xml:space="preserve">-Дистанционные </w:t>
      </w:r>
      <w:r w:rsidRPr="00E56B4A">
        <w:rPr>
          <w:b/>
          <w:sz w:val="28"/>
          <w:szCs w:val="28"/>
        </w:rPr>
        <w:t xml:space="preserve"> </w:t>
      </w:r>
      <w:r w:rsidRPr="00E56B4A">
        <w:rPr>
          <w:sz w:val="28"/>
          <w:szCs w:val="28"/>
        </w:rPr>
        <w:t>курсы по теме «</w:t>
      </w:r>
      <w:r w:rsidRPr="00E56B4A">
        <w:rPr>
          <w:sz w:val="28"/>
          <w:szCs w:val="28"/>
          <w:shd w:val="clear" w:color="auto" w:fill="FFFFFF"/>
        </w:rPr>
        <w:t>Содержание и методика преподавания химии в соответсвии с требованиями обновленных ФГОС ООО и ФГОС СОО</w:t>
      </w:r>
      <w:r w:rsidRPr="00E56B4A">
        <w:rPr>
          <w:sz w:val="28"/>
          <w:szCs w:val="28"/>
        </w:rPr>
        <w:t>», 72 часа, ЦНОИ- 1 человек (ноябрь 2023):</w:t>
      </w:r>
      <w:r w:rsidRPr="00E56B4A">
        <w:rPr>
          <w:b/>
          <w:sz w:val="28"/>
          <w:szCs w:val="28"/>
        </w:rPr>
        <w:t xml:space="preserve"> </w:t>
      </w:r>
      <w:r w:rsidRPr="00E56B4A">
        <w:rPr>
          <w:sz w:val="28"/>
          <w:szCs w:val="28"/>
        </w:rPr>
        <w:t>Маслобойщикова В.Н.</w:t>
      </w:r>
    </w:p>
    <w:p w:rsidR="00E56B4A" w:rsidRPr="00E56B4A" w:rsidRDefault="00E56B4A" w:rsidP="00E56B4A">
      <w:pPr>
        <w:ind w:right="-143"/>
        <w:jc w:val="both"/>
        <w:rPr>
          <w:sz w:val="28"/>
          <w:szCs w:val="28"/>
        </w:rPr>
      </w:pPr>
      <w:r w:rsidRPr="00E56B4A">
        <w:rPr>
          <w:sz w:val="28"/>
          <w:szCs w:val="28"/>
        </w:rPr>
        <w:t xml:space="preserve">-Дистанционные </w:t>
      </w:r>
      <w:r w:rsidRPr="00E56B4A">
        <w:rPr>
          <w:b/>
          <w:sz w:val="28"/>
          <w:szCs w:val="28"/>
        </w:rPr>
        <w:t xml:space="preserve"> </w:t>
      </w:r>
      <w:r w:rsidRPr="00E56B4A">
        <w:rPr>
          <w:sz w:val="28"/>
          <w:szCs w:val="28"/>
        </w:rPr>
        <w:t>курсы по теме «</w:t>
      </w:r>
      <w:r w:rsidRPr="00E56B4A">
        <w:rPr>
          <w:sz w:val="28"/>
          <w:szCs w:val="28"/>
          <w:shd w:val="clear" w:color="auto" w:fill="FFFFFF"/>
        </w:rPr>
        <w:t>Содержание и методика преподавания географии в соответсвии с требованиями обновленных ФГОС ООО и ФГОС СОО</w:t>
      </w:r>
      <w:r w:rsidRPr="00E56B4A">
        <w:rPr>
          <w:sz w:val="28"/>
          <w:szCs w:val="28"/>
        </w:rPr>
        <w:t>», 72 часа, ЦНОИ- 1 человек (ноябрь 2023):</w:t>
      </w:r>
      <w:r w:rsidRPr="00E56B4A">
        <w:rPr>
          <w:b/>
          <w:sz w:val="28"/>
          <w:szCs w:val="28"/>
        </w:rPr>
        <w:t xml:space="preserve"> </w:t>
      </w:r>
      <w:r w:rsidRPr="00E56B4A">
        <w:rPr>
          <w:sz w:val="28"/>
          <w:szCs w:val="28"/>
        </w:rPr>
        <w:t>Белякова С.А.</w:t>
      </w:r>
    </w:p>
    <w:p w:rsidR="00E56B4A" w:rsidRPr="00E56B4A" w:rsidRDefault="00E56B4A" w:rsidP="00E56B4A">
      <w:pPr>
        <w:ind w:right="-143"/>
        <w:jc w:val="both"/>
        <w:rPr>
          <w:sz w:val="28"/>
          <w:szCs w:val="28"/>
        </w:rPr>
      </w:pPr>
      <w:r w:rsidRPr="00E56B4A">
        <w:rPr>
          <w:sz w:val="28"/>
          <w:szCs w:val="28"/>
        </w:rPr>
        <w:t xml:space="preserve">-Дистанционные </w:t>
      </w:r>
      <w:r w:rsidRPr="00E56B4A">
        <w:rPr>
          <w:b/>
          <w:sz w:val="28"/>
          <w:szCs w:val="28"/>
        </w:rPr>
        <w:t xml:space="preserve"> </w:t>
      </w:r>
      <w:r w:rsidRPr="00E56B4A">
        <w:rPr>
          <w:sz w:val="28"/>
          <w:szCs w:val="28"/>
        </w:rPr>
        <w:t>курсы по теме «</w:t>
      </w:r>
      <w:r w:rsidRPr="00E56B4A">
        <w:rPr>
          <w:sz w:val="28"/>
          <w:szCs w:val="28"/>
          <w:shd w:val="clear" w:color="auto" w:fill="FFFFFF"/>
        </w:rPr>
        <w:t>Содержание и методика преподавания истории и обществознания в соответсвии с требованиями обновленных ФГОС ООО и ФГОС СОО</w:t>
      </w:r>
      <w:r w:rsidRPr="00E56B4A">
        <w:rPr>
          <w:sz w:val="28"/>
          <w:szCs w:val="28"/>
        </w:rPr>
        <w:t>», 72 часа, ЦНОИ- 2 человека (ноябрь 2023):</w:t>
      </w:r>
      <w:r w:rsidRPr="00E56B4A">
        <w:rPr>
          <w:b/>
          <w:sz w:val="28"/>
          <w:szCs w:val="28"/>
        </w:rPr>
        <w:t xml:space="preserve"> </w:t>
      </w:r>
      <w:r w:rsidRPr="00E56B4A">
        <w:rPr>
          <w:sz w:val="28"/>
          <w:szCs w:val="28"/>
        </w:rPr>
        <w:t>Лебедева Н.Н., Львова С.Ю.</w:t>
      </w:r>
    </w:p>
    <w:p w:rsidR="00E56B4A" w:rsidRPr="00E56B4A" w:rsidRDefault="00E56B4A" w:rsidP="00E56B4A">
      <w:pPr>
        <w:ind w:right="-143"/>
        <w:jc w:val="both"/>
        <w:rPr>
          <w:sz w:val="28"/>
          <w:szCs w:val="28"/>
        </w:rPr>
      </w:pPr>
      <w:r w:rsidRPr="00E56B4A">
        <w:rPr>
          <w:sz w:val="28"/>
          <w:szCs w:val="28"/>
        </w:rPr>
        <w:t xml:space="preserve">-Дистанционные </w:t>
      </w:r>
      <w:r w:rsidRPr="00E56B4A">
        <w:rPr>
          <w:b/>
          <w:sz w:val="28"/>
          <w:szCs w:val="28"/>
        </w:rPr>
        <w:t xml:space="preserve"> </w:t>
      </w:r>
      <w:r w:rsidRPr="00E56B4A">
        <w:rPr>
          <w:sz w:val="28"/>
          <w:szCs w:val="28"/>
        </w:rPr>
        <w:t>курсы по теме «</w:t>
      </w:r>
      <w:r w:rsidRPr="00E56B4A">
        <w:rPr>
          <w:sz w:val="28"/>
          <w:szCs w:val="28"/>
          <w:shd w:val="clear" w:color="auto" w:fill="FFFFFF"/>
        </w:rPr>
        <w:t>Содержание и методика преподавания ОБЖ в соответсвии с требованиями обновленных ФГОС ООО и ФГОС СОО</w:t>
      </w:r>
      <w:r w:rsidRPr="00E56B4A">
        <w:rPr>
          <w:sz w:val="28"/>
          <w:szCs w:val="28"/>
        </w:rPr>
        <w:t>», 72 часа, ЦНОИ- 1 человек (ноябрь 2023):</w:t>
      </w:r>
      <w:r w:rsidRPr="00E56B4A">
        <w:rPr>
          <w:b/>
          <w:sz w:val="28"/>
          <w:szCs w:val="28"/>
        </w:rPr>
        <w:t xml:space="preserve"> </w:t>
      </w:r>
      <w:r w:rsidRPr="00E56B4A">
        <w:rPr>
          <w:sz w:val="28"/>
          <w:szCs w:val="28"/>
        </w:rPr>
        <w:t>Акимов А.В.</w:t>
      </w:r>
    </w:p>
    <w:p w:rsidR="00E56B4A" w:rsidRPr="00E56B4A" w:rsidRDefault="00E56B4A" w:rsidP="00E56B4A">
      <w:pPr>
        <w:ind w:right="-143"/>
        <w:jc w:val="both"/>
        <w:rPr>
          <w:sz w:val="28"/>
          <w:szCs w:val="28"/>
        </w:rPr>
      </w:pPr>
      <w:r w:rsidRPr="00E56B4A">
        <w:rPr>
          <w:sz w:val="28"/>
          <w:szCs w:val="28"/>
        </w:rPr>
        <w:t xml:space="preserve">-Дистанционные </w:t>
      </w:r>
      <w:r w:rsidRPr="00E56B4A">
        <w:rPr>
          <w:b/>
          <w:sz w:val="28"/>
          <w:szCs w:val="28"/>
        </w:rPr>
        <w:t xml:space="preserve"> </w:t>
      </w:r>
      <w:r w:rsidRPr="00E56B4A">
        <w:rPr>
          <w:sz w:val="28"/>
          <w:szCs w:val="28"/>
        </w:rPr>
        <w:t>курсы по теме «</w:t>
      </w:r>
      <w:r w:rsidRPr="00E56B4A">
        <w:rPr>
          <w:sz w:val="28"/>
          <w:szCs w:val="28"/>
          <w:shd w:val="clear" w:color="auto" w:fill="FFFFFF"/>
        </w:rPr>
        <w:t>Содержание и методика преподавания иностранного языка в соответсвии с требованиями обновленных ФГОС ООО и ФГОС СОО</w:t>
      </w:r>
      <w:r w:rsidRPr="00E56B4A">
        <w:rPr>
          <w:sz w:val="28"/>
          <w:szCs w:val="28"/>
        </w:rPr>
        <w:t>», 72 часа, ЦНОИ- 1 человек (ноябрь 2023):</w:t>
      </w:r>
      <w:r w:rsidRPr="00E56B4A">
        <w:rPr>
          <w:b/>
          <w:sz w:val="28"/>
          <w:szCs w:val="28"/>
        </w:rPr>
        <w:t xml:space="preserve"> </w:t>
      </w:r>
      <w:r w:rsidRPr="00E56B4A">
        <w:rPr>
          <w:sz w:val="28"/>
          <w:szCs w:val="28"/>
        </w:rPr>
        <w:t>Никонова Е.С.</w:t>
      </w:r>
    </w:p>
    <w:p w:rsidR="00E56B4A" w:rsidRPr="00E56B4A" w:rsidRDefault="00E56B4A" w:rsidP="00E56B4A">
      <w:pPr>
        <w:ind w:right="-143"/>
        <w:jc w:val="both"/>
        <w:rPr>
          <w:sz w:val="28"/>
          <w:szCs w:val="28"/>
        </w:rPr>
      </w:pPr>
      <w:r w:rsidRPr="00E56B4A">
        <w:rPr>
          <w:sz w:val="28"/>
          <w:szCs w:val="28"/>
        </w:rPr>
        <w:t xml:space="preserve">-Дистанционные </w:t>
      </w:r>
      <w:r w:rsidRPr="00E56B4A">
        <w:rPr>
          <w:b/>
          <w:sz w:val="28"/>
          <w:szCs w:val="28"/>
        </w:rPr>
        <w:t xml:space="preserve"> </w:t>
      </w:r>
      <w:r w:rsidRPr="00E56B4A">
        <w:rPr>
          <w:sz w:val="28"/>
          <w:szCs w:val="28"/>
        </w:rPr>
        <w:t>курсы по теме «</w:t>
      </w:r>
      <w:r w:rsidRPr="00E56B4A">
        <w:rPr>
          <w:sz w:val="28"/>
          <w:szCs w:val="28"/>
          <w:shd w:val="clear" w:color="auto" w:fill="FFFFFF"/>
        </w:rPr>
        <w:t>Содержание и методика преподавания обществознания в соответсвии с требованиями обновленных ФГОС ООО и ФГОС СОО</w:t>
      </w:r>
      <w:r w:rsidRPr="00E56B4A">
        <w:rPr>
          <w:sz w:val="28"/>
          <w:szCs w:val="28"/>
        </w:rPr>
        <w:t>», 72 часа, ЦНОИ- 1 человек (ноябрь 2023):</w:t>
      </w:r>
      <w:r w:rsidRPr="00E56B4A">
        <w:rPr>
          <w:b/>
          <w:sz w:val="28"/>
          <w:szCs w:val="28"/>
        </w:rPr>
        <w:t xml:space="preserve"> </w:t>
      </w:r>
      <w:r w:rsidRPr="00E56B4A">
        <w:rPr>
          <w:sz w:val="28"/>
          <w:szCs w:val="28"/>
        </w:rPr>
        <w:t>Акимова СА.</w:t>
      </w:r>
    </w:p>
    <w:p w:rsidR="00E56B4A" w:rsidRPr="00E56B4A" w:rsidRDefault="00E56B4A" w:rsidP="00E56B4A">
      <w:pPr>
        <w:ind w:right="-143"/>
        <w:jc w:val="both"/>
        <w:rPr>
          <w:sz w:val="28"/>
          <w:szCs w:val="28"/>
        </w:rPr>
      </w:pPr>
      <w:r w:rsidRPr="00E56B4A">
        <w:rPr>
          <w:sz w:val="28"/>
          <w:szCs w:val="28"/>
        </w:rPr>
        <w:t xml:space="preserve">-Дистанционные </w:t>
      </w:r>
      <w:r w:rsidRPr="00E56B4A">
        <w:rPr>
          <w:b/>
          <w:sz w:val="28"/>
          <w:szCs w:val="28"/>
        </w:rPr>
        <w:t xml:space="preserve"> </w:t>
      </w:r>
      <w:r w:rsidRPr="00E56B4A">
        <w:rPr>
          <w:sz w:val="28"/>
          <w:szCs w:val="28"/>
        </w:rPr>
        <w:t>курсы по теме «</w:t>
      </w:r>
      <w:r w:rsidRPr="00E56B4A">
        <w:rPr>
          <w:sz w:val="28"/>
          <w:szCs w:val="28"/>
          <w:shd w:val="clear" w:color="auto" w:fill="FFFFFF"/>
        </w:rPr>
        <w:t>Дополнительные общеобразовательные программы нового поколения: разработка, реализация и оценка эффективности</w:t>
      </w:r>
      <w:r w:rsidRPr="00E56B4A">
        <w:rPr>
          <w:sz w:val="28"/>
          <w:szCs w:val="28"/>
        </w:rPr>
        <w:t>», 72 часа, ЦНОИ- 3 человека (ноябрь 2023):</w:t>
      </w:r>
      <w:r w:rsidRPr="00E56B4A">
        <w:rPr>
          <w:b/>
          <w:sz w:val="28"/>
          <w:szCs w:val="28"/>
        </w:rPr>
        <w:t xml:space="preserve"> </w:t>
      </w:r>
      <w:r w:rsidRPr="00E56B4A">
        <w:rPr>
          <w:sz w:val="28"/>
          <w:szCs w:val="28"/>
        </w:rPr>
        <w:t>Джамалаева Е.В., Исакова Е.Н., Акимова С.А.</w:t>
      </w:r>
    </w:p>
    <w:p w:rsidR="00E56B4A" w:rsidRPr="00E56B4A" w:rsidRDefault="00E56B4A" w:rsidP="00E56B4A">
      <w:pPr>
        <w:ind w:right="-143"/>
        <w:jc w:val="both"/>
        <w:rPr>
          <w:sz w:val="28"/>
          <w:szCs w:val="28"/>
        </w:rPr>
      </w:pPr>
      <w:r w:rsidRPr="00E56B4A">
        <w:rPr>
          <w:sz w:val="28"/>
          <w:szCs w:val="28"/>
        </w:rPr>
        <w:t xml:space="preserve">-Дистанционные </w:t>
      </w:r>
      <w:r w:rsidRPr="00E56B4A">
        <w:rPr>
          <w:b/>
          <w:sz w:val="28"/>
          <w:szCs w:val="28"/>
        </w:rPr>
        <w:t xml:space="preserve"> </w:t>
      </w:r>
      <w:r w:rsidRPr="00E56B4A">
        <w:rPr>
          <w:sz w:val="28"/>
          <w:szCs w:val="28"/>
        </w:rPr>
        <w:t>курсы по теме «</w:t>
      </w:r>
      <w:r w:rsidRPr="00E56B4A">
        <w:rPr>
          <w:sz w:val="28"/>
          <w:szCs w:val="28"/>
          <w:shd w:val="clear" w:color="auto" w:fill="FFFFFF"/>
        </w:rPr>
        <w:t>Образовательная робототехника в дополнительном образовании: развитие инженерного мышления</w:t>
      </w:r>
      <w:r w:rsidRPr="00E56B4A">
        <w:rPr>
          <w:sz w:val="28"/>
          <w:szCs w:val="28"/>
        </w:rPr>
        <w:t>», 72 часа, ЦНОИ- 1  человек (ноябрь 2023):</w:t>
      </w:r>
      <w:r w:rsidRPr="00E56B4A">
        <w:rPr>
          <w:b/>
          <w:sz w:val="28"/>
          <w:szCs w:val="28"/>
        </w:rPr>
        <w:t xml:space="preserve"> </w:t>
      </w:r>
      <w:r w:rsidRPr="00E56B4A">
        <w:rPr>
          <w:sz w:val="28"/>
          <w:szCs w:val="28"/>
        </w:rPr>
        <w:t>Даузе М.Г.</w:t>
      </w:r>
    </w:p>
    <w:p w:rsidR="00E56B4A" w:rsidRPr="00E56B4A" w:rsidRDefault="00E56B4A" w:rsidP="00E56B4A">
      <w:pPr>
        <w:ind w:right="-143"/>
        <w:jc w:val="both"/>
        <w:rPr>
          <w:sz w:val="28"/>
          <w:szCs w:val="28"/>
        </w:rPr>
      </w:pPr>
      <w:r w:rsidRPr="00E56B4A">
        <w:rPr>
          <w:sz w:val="28"/>
          <w:szCs w:val="28"/>
        </w:rPr>
        <w:t>-Дистанционные</w:t>
      </w:r>
      <w:r w:rsidRPr="00E56B4A">
        <w:rPr>
          <w:b/>
          <w:sz w:val="28"/>
          <w:szCs w:val="28"/>
        </w:rPr>
        <w:t xml:space="preserve"> </w:t>
      </w:r>
      <w:r w:rsidRPr="00E56B4A">
        <w:rPr>
          <w:sz w:val="28"/>
          <w:szCs w:val="28"/>
        </w:rPr>
        <w:t>курсы по теме «Основы реализации дополнительного образования детей в ДОО (познавательное, художественно-эстетическое, физическое, речевое, социально-коммуникативное развитие»), 36 часов, ЦНОИ- 1  человек (ноябрь 2023): Медведенко Н.А.</w:t>
      </w:r>
    </w:p>
    <w:p w:rsidR="00E56B4A" w:rsidRPr="00E56B4A" w:rsidRDefault="00E56B4A" w:rsidP="00E56B4A">
      <w:pPr>
        <w:ind w:right="-143"/>
        <w:jc w:val="both"/>
        <w:rPr>
          <w:sz w:val="28"/>
          <w:szCs w:val="28"/>
        </w:rPr>
      </w:pPr>
      <w:r w:rsidRPr="00E56B4A">
        <w:rPr>
          <w:sz w:val="28"/>
          <w:szCs w:val="28"/>
        </w:rPr>
        <w:t>-Дистанционные</w:t>
      </w:r>
      <w:r w:rsidRPr="00E56B4A">
        <w:rPr>
          <w:b/>
          <w:sz w:val="28"/>
          <w:szCs w:val="28"/>
        </w:rPr>
        <w:t xml:space="preserve"> </w:t>
      </w:r>
      <w:r w:rsidRPr="00E56B4A">
        <w:rPr>
          <w:sz w:val="28"/>
          <w:szCs w:val="28"/>
        </w:rPr>
        <w:t>курсы по теме «Финансовая грамотность в математике», 36 часов, РАНХиГС - 2  человека (октябрь 2023): Ласточкина Н.А., Волкова Е.И.</w:t>
      </w:r>
    </w:p>
    <w:p w:rsidR="00E56B4A" w:rsidRPr="00E56B4A" w:rsidRDefault="00E56B4A" w:rsidP="00E56B4A">
      <w:pPr>
        <w:ind w:right="-143"/>
        <w:jc w:val="both"/>
        <w:rPr>
          <w:sz w:val="28"/>
          <w:szCs w:val="28"/>
        </w:rPr>
      </w:pPr>
      <w:r w:rsidRPr="00E56B4A">
        <w:rPr>
          <w:sz w:val="28"/>
          <w:szCs w:val="28"/>
        </w:rPr>
        <w:lastRenderedPageBreak/>
        <w:t>-Дистанционные</w:t>
      </w:r>
      <w:r w:rsidRPr="00E56B4A">
        <w:rPr>
          <w:b/>
          <w:sz w:val="28"/>
          <w:szCs w:val="28"/>
        </w:rPr>
        <w:t xml:space="preserve"> </w:t>
      </w:r>
      <w:r w:rsidRPr="00E56B4A">
        <w:rPr>
          <w:sz w:val="28"/>
          <w:szCs w:val="28"/>
        </w:rPr>
        <w:t>курсы по теме «Финансовая грамотность в географии», 36 часов, РАНХиГС - 1  человек (октябрь 2023): Белякова С.А.</w:t>
      </w:r>
    </w:p>
    <w:p w:rsidR="00E56B4A" w:rsidRPr="00E56B4A" w:rsidRDefault="00E56B4A" w:rsidP="00E56B4A">
      <w:pPr>
        <w:ind w:right="-143"/>
        <w:jc w:val="both"/>
        <w:rPr>
          <w:sz w:val="28"/>
          <w:szCs w:val="28"/>
        </w:rPr>
      </w:pPr>
      <w:r w:rsidRPr="00E56B4A">
        <w:rPr>
          <w:sz w:val="28"/>
          <w:szCs w:val="28"/>
        </w:rPr>
        <w:t>-Дистанционные</w:t>
      </w:r>
      <w:r w:rsidRPr="00E56B4A">
        <w:rPr>
          <w:b/>
          <w:sz w:val="28"/>
          <w:szCs w:val="28"/>
        </w:rPr>
        <w:t xml:space="preserve"> </w:t>
      </w:r>
      <w:r w:rsidRPr="00E56B4A">
        <w:rPr>
          <w:sz w:val="28"/>
          <w:szCs w:val="28"/>
        </w:rPr>
        <w:t>курсы по теме «Финансовая грамотность в обществознании», 36 часов, РАНХиГС - 1 человек (октябрь 2023): Акимова С.А.</w:t>
      </w:r>
    </w:p>
    <w:p w:rsidR="00E56B4A" w:rsidRPr="00E56B4A" w:rsidRDefault="00E56B4A" w:rsidP="00E56B4A">
      <w:pPr>
        <w:ind w:right="-143"/>
        <w:jc w:val="both"/>
        <w:rPr>
          <w:sz w:val="28"/>
          <w:szCs w:val="28"/>
        </w:rPr>
      </w:pPr>
      <w:r w:rsidRPr="00E56B4A">
        <w:rPr>
          <w:sz w:val="28"/>
          <w:szCs w:val="28"/>
        </w:rPr>
        <w:t>-Дистанционные</w:t>
      </w:r>
      <w:r w:rsidRPr="00E56B4A">
        <w:rPr>
          <w:b/>
          <w:sz w:val="28"/>
          <w:szCs w:val="28"/>
        </w:rPr>
        <w:t xml:space="preserve"> </w:t>
      </w:r>
      <w:r w:rsidRPr="00E56B4A">
        <w:rPr>
          <w:sz w:val="28"/>
          <w:szCs w:val="28"/>
        </w:rPr>
        <w:t>курсы по теме «Финансовая грамотность в начальных классах», 36 часов, РАНХиГС - 1  человек (октябрь 2023): Сизова И.Г.</w:t>
      </w:r>
    </w:p>
    <w:p w:rsidR="00E56B4A" w:rsidRPr="00E56B4A" w:rsidRDefault="00E56B4A" w:rsidP="00E56B4A">
      <w:pPr>
        <w:ind w:right="-143"/>
        <w:jc w:val="both"/>
        <w:rPr>
          <w:sz w:val="28"/>
          <w:szCs w:val="28"/>
        </w:rPr>
      </w:pPr>
      <w:r w:rsidRPr="00E56B4A">
        <w:rPr>
          <w:sz w:val="28"/>
          <w:szCs w:val="28"/>
        </w:rPr>
        <w:t>-Дистанционные</w:t>
      </w:r>
      <w:r w:rsidRPr="00E56B4A">
        <w:rPr>
          <w:b/>
          <w:sz w:val="28"/>
          <w:szCs w:val="28"/>
        </w:rPr>
        <w:t xml:space="preserve"> </w:t>
      </w:r>
      <w:r w:rsidRPr="00E56B4A">
        <w:rPr>
          <w:sz w:val="28"/>
          <w:szCs w:val="28"/>
        </w:rPr>
        <w:t>курсы по теме «Финансовая грамотность в СОО», 36 часов, РАНХиГС- 1  человек (октябрь 2023): Денисова Д.С.</w:t>
      </w:r>
    </w:p>
    <w:p w:rsidR="00E56B4A" w:rsidRPr="00E56B4A" w:rsidRDefault="00E56B4A" w:rsidP="00E56B4A">
      <w:pPr>
        <w:ind w:right="-143"/>
        <w:jc w:val="both"/>
        <w:rPr>
          <w:sz w:val="28"/>
          <w:szCs w:val="28"/>
        </w:rPr>
      </w:pPr>
      <w:r w:rsidRPr="00E56B4A">
        <w:rPr>
          <w:sz w:val="28"/>
          <w:szCs w:val="28"/>
        </w:rPr>
        <w:t xml:space="preserve">-Дистанционные </w:t>
      </w:r>
      <w:r w:rsidRPr="00E56B4A">
        <w:rPr>
          <w:b/>
          <w:sz w:val="28"/>
          <w:szCs w:val="28"/>
        </w:rPr>
        <w:t xml:space="preserve"> </w:t>
      </w:r>
      <w:r w:rsidRPr="00E56B4A">
        <w:rPr>
          <w:sz w:val="28"/>
          <w:szCs w:val="28"/>
        </w:rPr>
        <w:t>курсы по теме «Внедрение и реализация ФОП ДО: требования и особенности организации образовательного процесса», 72 часа, РЦПК- 1 человек (октябрь 2023):</w:t>
      </w:r>
      <w:r w:rsidRPr="00E56B4A">
        <w:rPr>
          <w:b/>
          <w:sz w:val="28"/>
          <w:szCs w:val="28"/>
        </w:rPr>
        <w:t xml:space="preserve"> </w:t>
      </w:r>
      <w:r w:rsidRPr="00E56B4A">
        <w:rPr>
          <w:sz w:val="28"/>
          <w:szCs w:val="28"/>
        </w:rPr>
        <w:t>Галкина Н.В.</w:t>
      </w:r>
    </w:p>
    <w:p w:rsidR="00E56B4A" w:rsidRPr="00E56B4A" w:rsidRDefault="00E56B4A" w:rsidP="00E56B4A">
      <w:pPr>
        <w:ind w:right="-143"/>
        <w:jc w:val="both"/>
        <w:rPr>
          <w:sz w:val="28"/>
          <w:szCs w:val="28"/>
        </w:rPr>
      </w:pPr>
      <w:r w:rsidRPr="00E56B4A">
        <w:rPr>
          <w:sz w:val="28"/>
          <w:szCs w:val="28"/>
        </w:rPr>
        <w:t xml:space="preserve">-Дистанционные </w:t>
      </w:r>
      <w:r w:rsidRPr="00E56B4A">
        <w:rPr>
          <w:b/>
          <w:sz w:val="28"/>
          <w:szCs w:val="28"/>
        </w:rPr>
        <w:t xml:space="preserve"> </w:t>
      </w:r>
      <w:r w:rsidRPr="00E56B4A">
        <w:rPr>
          <w:sz w:val="28"/>
          <w:szCs w:val="28"/>
        </w:rPr>
        <w:t>курсы по теме «Менеджмент в образовании. Обеспечение развития и эффективности деятельности образовательной организации», 72 часа, РЦПК- 1 человек (октябрь 2023):</w:t>
      </w:r>
      <w:r w:rsidRPr="00E56B4A">
        <w:rPr>
          <w:b/>
          <w:sz w:val="28"/>
          <w:szCs w:val="28"/>
        </w:rPr>
        <w:t xml:space="preserve"> </w:t>
      </w:r>
      <w:r w:rsidRPr="00E56B4A">
        <w:rPr>
          <w:sz w:val="28"/>
          <w:szCs w:val="28"/>
        </w:rPr>
        <w:t>Джамалаева С.В.</w:t>
      </w:r>
    </w:p>
    <w:p w:rsidR="00E56B4A" w:rsidRPr="00E56B4A" w:rsidRDefault="00E56B4A" w:rsidP="00E56B4A">
      <w:pPr>
        <w:ind w:right="-143"/>
        <w:jc w:val="both"/>
        <w:rPr>
          <w:sz w:val="28"/>
          <w:szCs w:val="28"/>
        </w:rPr>
      </w:pPr>
      <w:r w:rsidRPr="00E56B4A">
        <w:rPr>
          <w:sz w:val="28"/>
          <w:szCs w:val="28"/>
        </w:rPr>
        <w:t xml:space="preserve">-Дистанционные </w:t>
      </w:r>
      <w:r w:rsidRPr="00E56B4A">
        <w:rPr>
          <w:b/>
          <w:sz w:val="28"/>
          <w:szCs w:val="28"/>
        </w:rPr>
        <w:t xml:space="preserve"> </w:t>
      </w:r>
      <w:r w:rsidRPr="00E56B4A">
        <w:rPr>
          <w:sz w:val="28"/>
          <w:szCs w:val="28"/>
        </w:rPr>
        <w:t>курсы по теме «Внедрение Федеральной образовательной программы дошкольного образования: требования и особенности организации образовательного процесса», 24 часа, ТОИУУ- 2 человека (ноябрь 2023):</w:t>
      </w:r>
      <w:r w:rsidRPr="00E56B4A">
        <w:rPr>
          <w:b/>
          <w:sz w:val="28"/>
          <w:szCs w:val="28"/>
        </w:rPr>
        <w:t xml:space="preserve"> </w:t>
      </w:r>
      <w:r w:rsidRPr="00E56B4A">
        <w:rPr>
          <w:sz w:val="28"/>
          <w:szCs w:val="28"/>
        </w:rPr>
        <w:t>Соколова Е.И., Борисова Е.В.</w:t>
      </w:r>
    </w:p>
    <w:p w:rsidR="00E56B4A" w:rsidRPr="00E56B4A" w:rsidRDefault="00E56B4A" w:rsidP="00E56B4A">
      <w:pPr>
        <w:ind w:right="-143"/>
        <w:jc w:val="both"/>
        <w:rPr>
          <w:sz w:val="28"/>
          <w:szCs w:val="28"/>
        </w:rPr>
      </w:pPr>
      <w:r w:rsidRPr="00E56B4A">
        <w:rPr>
          <w:sz w:val="28"/>
          <w:szCs w:val="28"/>
        </w:rPr>
        <w:t xml:space="preserve">-Дистанционные </w:t>
      </w:r>
      <w:r w:rsidRPr="00E56B4A">
        <w:rPr>
          <w:b/>
          <w:sz w:val="28"/>
          <w:szCs w:val="28"/>
        </w:rPr>
        <w:t xml:space="preserve"> </w:t>
      </w:r>
      <w:r w:rsidRPr="00E56B4A">
        <w:rPr>
          <w:sz w:val="28"/>
          <w:szCs w:val="28"/>
        </w:rPr>
        <w:t>курсы по теме «Внедрение Федеральной образовательной программы дошкольного образования: требования и особенности организации образовательного процесса», 24 часа, ТОИУУ- 5 человек (декабрь 2023):</w:t>
      </w:r>
      <w:r w:rsidRPr="00E56B4A">
        <w:rPr>
          <w:b/>
          <w:sz w:val="28"/>
          <w:szCs w:val="28"/>
        </w:rPr>
        <w:t xml:space="preserve"> </w:t>
      </w:r>
      <w:r w:rsidRPr="00E56B4A">
        <w:rPr>
          <w:sz w:val="28"/>
          <w:szCs w:val="28"/>
        </w:rPr>
        <w:t>Архипова Е.А., Орлова И.С., Плеханова Л.А., Щукина О.Н., Трофимова Г.В.</w:t>
      </w:r>
    </w:p>
    <w:p w:rsidR="00E56B4A" w:rsidRPr="00E56B4A" w:rsidRDefault="00E56B4A" w:rsidP="00E56B4A">
      <w:pPr>
        <w:ind w:right="-143"/>
        <w:jc w:val="both"/>
        <w:rPr>
          <w:sz w:val="28"/>
          <w:szCs w:val="28"/>
        </w:rPr>
      </w:pPr>
      <w:r w:rsidRPr="00E56B4A">
        <w:rPr>
          <w:sz w:val="28"/>
          <w:szCs w:val="28"/>
        </w:rPr>
        <w:t xml:space="preserve">-Дистанционные </w:t>
      </w:r>
      <w:r w:rsidRPr="00E56B4A">
        <w:rPr>
          <w:b/>
          <w:sz w:val="28"/>
          <w:szCs w:val="28"/>
        </w:rPr>
        <w:t xml:space="preserve"> </w:t>
      </w:r>
      <w:r w:rsidRPr="00E56B4A">
        <w:rPr>
          <w:sz w:val="28"/>
          <w:szCs w:val="28"/>
        </w:rPr>
        <w:t>курсы по теме «Деятельность педработников по профилактике распространения идеологии экстремизма в условиях образовательной организации», 24 часа, ТОИУУ- 1 человека (декабрь 2023):</w:t>
      </w:r>
      <w:r w:rsidRPr="00E56B4A">
        <w:rPr>
          <w:b/>
          <w:sz w:val="28"/>
          <w:szCs w:val="28"/>
        </w:rPr>
        <w:t xml:space="preserve"> </w:t>
      </w:r>
      <w:r w:rsidRPr="00E56B4A">
        <w:rPr>
          <w:sz w:val="28"/>
          <w:szCs w:val="28"/>
        </w:rPr>
        <w:t>Даузе М.Г.</w:t>
      </w:r>
    </w:p>
    <w:p w:rsidR="00E56B4A" w:rsidRPr="00E56B4A" w:rsidRDefault="00E56B4A" w:rsidP="00E56B4A">
      <w:pPr>
        <w:ind w:right="-143"/>
        <w:jc w:val="both"/>
        <w:rPr>
          <w:sz w:val="28"/>
          <w:szCs w:val="28"/>
        </w:rPr>
      </w:pPr>
      <w:r w:rsidRPr="00E56B4A">
        <w:rPr>
          <w:sz w:val="28"/>
          <w:szCs w:val="28"/>
        </w:rPr>
        <w:t xml:space="preserve">-Дистанционные </w:t>
      </w:r>
      <w:r w:rsidRPr="00E56B4A">
        <w:rPr>
          <w:b/>
          <w:sz w:val="28"/>
          <w:szCs w:val="28"/>
        </w:rPr>
        <w:t xml:space="preserve"> </w:t>
      </w:r>
      <w:r w:rsidRPr="00E56B4A">
        <w:rPr>
          <w:sz w:val="28"/>
          <w:szCs w:val="28"/>
        </w:rPr>
        <w:t>курсы по теме «Построение профориентационной деятельности в образовательной организации в рамках реализации всероссийского проекта «Билет в будущее», 36 часов, АНО «Центр непрерывного развития личности и реализации человеческого потенциала»- 6 человек (декабрь 2023 года):</w:t>
      </w:r>
      <w:r w:rsidRPr="00E56B4A">
        <w:rPr>
          <w:b/>
          <w:sz w:val="28"/>
          <w:szCs w:val="28"/>
        </w:rPr>
        <w:t xml:space="preserve"> </w:t>
      </w:r>
      <w:r w:rsidRPr="00E56B4A">
        <w:rPr>
          <w:sz w:val="28"/>
          <w:szCs w:val="28"/>
        </w:rPr>
        <w:t>Петухова Е.А., Андреева О.А., Костина Л.В. Ласточкина Н.А., Львова С.Ю. Титова С.В.</w:t>
      </w:r>
    </w:p>
    <w:p w:rsidR="00E56B4A" w:rsidRPr="00E56B4A" w:rsidRDefault="00E56B4A" w:rsidP="00E56B4A">
      <w:pPr>
        <w:ind w:right="-143"/>
        <w:jc w:val="both"/>
        <w:rPr>
          <w:sz w:val="28"/>
          <w:szCs w:val="28"/>
        </w:rPr>
      </w:pPr>
      <w:r w:rsidRPr="00E56B4A">
        <w:rPr>
          <w:sz w:val="28"/>
          <w:szCs w:val="28"/>
        </w:rPr>
        <w:t xml:space="preserve">-Очно-дистанционные </w:t>
      </w:r>
      <w:r w:rsidRPr="00E56B4A">
        <w:rPr>
          <w:b/>
          <w:sz w:val="28"/>
          <w:szCs w:val="28"/>
        </w:rPr>
        <w:t xml:space="preserve"> </w:t>
      </w:r>
      <w:r w:rsidRPr="00E56B4A">
        <w:rPr>
          <w:sz w:val="28"/>
          <w:szCs w:val="28"/>
        </w:rPr>
        <w:t>курсы по теме «Пакет офисных приложений «Мой Офис» в профессиональной деятельности педагога», 18 часов, ТОИУУ- 1 человек (февраль 2024):</w:t>
      </w:r>
      <w:r w:rsidRPr="00E56B4A">
        <w:rPr>
          <w:b/>
          <w:sz w:val="28"/>
          <w:szCs w:val="28"/>
        </w:rPr>
        <w:t xml:space="preserve"> </w:t>
      </w:r>
      <w:r w:rsidRPr="00E56B4A">
        <w:rPr>
          <w:sz w:val="28"/>
          <w:szCs w:val="28"/>
        </w:rPr>
        <w:t>Даузе М.Г.</w:t>
      </w:r>
    </w:p>
    <w:p w:rsidR="00E56B4A" w:rsidRPr="00E56B4A" w:rsidRDefault="00E56B4A" w:rsidP="00E56B4A">
      <w:pPr>
        <w:ind w:right="-143"/>
        <w:jc w:val="both"/>
        <w:rPr>
          <w:sz w:val="28"/>
          <w:szCs w:val="28"/>
        </w:rPr>
      </w:pPr>
      <w:r w:rsidRPr="00E56B4A">
        <w:rPr>
          <w:sz w:val="28"/>
          <w:szCs w:val="28"/>
        </w:rPr>
        <w:t xml:space="preserve">-Очно-дистанционные </w:t>
      </w:r>
      <w:r w:rsidRPr="00E56B4A">
        <w:rPr>
          <w:b/>
          <w:sz w:val="28"/>
          <w:szCs w:val="28"/>
        </w:rPr>
        <w:t xml:space="preserve"> </w:t>
      </w:r>
      <w:r w:rsidRPr="00E56B4A">
        <w:rPr>
          <w:sz w:val="28"/>
          <w:szCs w:val="28"/>
        </w:rPr>
        <w:t>курсы по теме «Классный руководитель в системе воспитательной деятельности: актуальные компетенции для формирования культуры здорового и безопасного образа жизни», 24 часа, ТОИУУ- 6 человек (февраль 2024):</w:t>
      </w:r>
      <w:r w:rsidRPr="00E56B4A">
        <w:rPr>
          <w:b/>
          <w:sz w:val="28"/>
          <w:szCs w:val="28"/>
        </w:rPr>
        <w:t xml:space="preserve"> </w:t>
      </w:r>
      <w:r w:rsidRPr="00E56B4A">
        <w:rPr>
          <w:sz w:val="28"/>
          <w:szCs w:val="28"/>
        </w:rPr>
        <w:t>Раулль Е.С., Никонова Е.С., Титова С.В., Чистякова Л.А., Львова С.Ю., Дрожженикова С.В.</w:t>
      </w:r>
    </w:p>
    <w:p w:rsidR="00E56B4A" w:rsidRPr="00E56B4A" w:rsidRDefault="00E56B4A" w:rsidP="00E56B4A">
      <w:pPr>
        <w:ind w:right="-143"/>
        <w:jc w:val="both"/>
        <w:rPr>
          <w:sz w:val="28"/>
          <w:szCs w:val="28"/>
        </w:rPr>
      </w:pPr>
      <w:r w:rsidRPr="00E56B4A">
        <w:rPr>
          <w:sz w:val="28"/>
          <w:szCs w:val="28"/>
        </w:rPr>
        <w:t xml:space="preserve">-Дистанционные </w:t>
      </w:r>
      <w:r w:rsidRPr="00E56B4A">
        <w:rPr>
          <w:b/>
          <w:sz w:val="28"/>
          <w:szCs w:val="28"/>
        </w:rPr>
        <w:t xml:space="preserve"> </w:t>
      </w:r>
      <w:r w:rsidRPr="00E56B4A">
        <w:rPr>
          <w:sz w:val="28"/>
          <w:szCs w:val="28"/>
        </w:rPr>
        <w:t>курсы по теме «Школа Минпросвещения России», 24 часа, ТОИУУ- 2 человека (март 2024):</w:t>
      </w:r>
      <w:r w:rsidRPr="00E56B4A">
        <w:rPr>
          <w:b/>
          <w:sz w:val="28"/>
          <w:szCs w:val="28"/>
        </w:rPr>
        <w:t xml:space="preserve"> </w:t>
      </w:r>
      <w:r w:rsidRPr="00E56B4A">
        <w:rPr>
          <w:sz w:val="28"/>
          <w:szCs w:val="28"/>
        </w:rPr>
        <w:t>Даузе М.Г., Комарова Ю.И.</w:t>
      </w:r>
    </w:p>
    <w:p w:rsidR="00E56B4A" w:rsidRPr="00E56B4A" w:rsidRDefault="00E56B4A" w:rsidP="00E56B4A">
      <w:pPr>
        <w:ind w:right="-143"/>
        <w:jc w:val="both"/>
        <w:rPr>
          <w:sz w:val="28"/>
          <w:szCs w:val="28"/>
        </w:rPr>
      </w:pPr>
      <w:r w:rsidRPr="00E56B4A">
        <w:rPr>
          <w:sz w:val="28"/>
          <w:szCs w:val="28"/>
        </w:rPr>
        <w:t xml:space="preserve">-Дистанционные </w:t>
      </w:r>
      <w:r w:rsidRPr="00E56B4A">
        <w:rPr>
          <w:b/>
          <w:sz w:val="28"/>
          <w:szCs w:val="28"/>
        </w:rPr>
        <w:t xml:space="preserve"> </w:t>
      </w:r>
      <w:r w:rsidRPr="00E56B4A">
        <w:rPr>
          <w:sz w:val="28"/>
          <w:szCs w:val="28"/>
        </w:rPr>
        <w:t>курсы по теме «Деятельность педработников по профилактике распространения идеологии экстремизма в условиях образовательной организации», 24 часа, ТОИУУ- 3 человека (март 2024):</w:t>
      </w:r>
      <w:r w:rsidRPr="00E56B4A">
        <w:rPr>
          <w:b/>
          <w:sz w:val="28"/>
          <w:szCs w:val="28"/>
        </w:rPr>
        <w:t xml:space="preserve"> </w:t>
      </w:r>
      <w:r w:rsidRPr="00E56B4A">
        <w:rPr>
          <w:sz w:val="28"/>
          <w:szCs w:val="28"/>
        </w:rPr>
        <w:t>Момзина Е.В., Тутакова Н.Г., Дрожженикова С.В.</w:t>
      </w:r>
    </w:p>
    <w:p w:rsidR="00E56B4A" w:rsidRPr="00E56B4A" w:rsidRDefault="00E56B4A" w:rsidP="00E56B4A">
      <w:pPr>
        <w:ind w:right="-143"/>
        <w:jc w:val="both"/>
        <w:rPr>
          <w:sz w:val="28"/>
          <w:szCs w:val="28"/>
        </w:rPr>
      </w:pPr>
      <w:r w:rsidRPr="00E56B4A">
        <w:rPr>
          <w:sz w:val="28"/>
          <w:szCs w:val="28"/>
        </w:rPr>
        <w:t>-Дистанционные</w:t>
      </w:r>
      <w:r w:rsidRPr="00E56B4A">
        <w:rPr>
          <w:b/>
          <w:sz w:val="28"/>
          <w:szCs w:val="28"/>
        </w:rPr>
        <w:t xml:space="preserve"> </w:t>
      </w:r>
      <w:r w:rsidRPr="00E56B4A">
        <w:rPr>
          <w:sz w:val="28"/>
          <w:szCs w:val="28"/>
        </w:rPr>
        <w:t>курсы по теме «Направления и условия реализации ФОП ДО», 72 часа, ЦНОИ- 2  человека (март 2024): Белякова И.И., Лобанова Е.А.</w:t>
      </w:r>
    </w:p>
    <w:p w:rsidR="00E56B4A" w:rsidRPr="00E56B4A" w:rsidRDefault="00E56B4A" w:rsidP="00E56B4A">
      <w:pPr>
        <w:ind w:right="-143"/>
        <w:jc w:val="both"/>
        <w:rPr>
          <w:sz w:val="28"/>
          <w:szCs w:val="28"/>
        </w:rPr>
      </w:pPr>
      <w:r w:rsidRPr="00E56B4A">
        <w:rPr>
          <w:sz w:val="28"/>
          <w:szCs w:val="28"/>
        </w:rPr>
        <w:lastRenderedPageBreak/>
        <w:t xml:space="preserve">-Очно-дистанционные </w:t>
      </w:r>
      <w:r w:rsidRPr="00E56B4A">
        <w:rPr>
          <w:b/>
          <w:sz w:val="28"/>
          <w:szCs w:val="28"/>
        </w:rPr>
        <w:t xml:space="preserve"> </w:t>
      </w:r>
      <w:r w:rsidRPr="00E56B4A">
        <w:rPr>
          <w:sz w:val="28"/>
          <w:szCs w:val="28"/>
        </w:rPr>
        <w:t>курсы по теме «Методика реализации дополнительных общеразвивающих программ в образовательных организациях разных типов, в которых создаются новые места  дополнительного образования в рамках проекта «Успех каждого ребенка» НП «Образование», 24 часа, ТОИУУ- 1 человек (апрель 2024):</w:t>
      </w:r>
      <w:r w:rsidRPr="00E56B4A">
        <w:rPr>
          <w:b/>
          <w:sz w:val="28"/>
          <w:szCs w:val="28"/>
        </w:rPr>
        <w:t xml:space="preserve"> </w:t>
      </w:r>
      <w:r w:rsidRPr="00E56B4A">
        <w:rPr>
          <w:sz w:val="28"/>
          <w:szCs w:val="28"/>
        </w:rPr>
        <w:t>Дрожженикова С.В.</w:t>
      </w:r>
    </w:p>
    <w:p w:rsidR="00E56B4A" w:rsidRPr="00E56B4A" w:rsidRDefault="00E56B4A" w:rsidP="00E56B4A">
      <w:pPr>
        <w:ind w:right="-143"/>
        <w:jc w:val="both"/>
        <w:rPr>
          <w:sz w:val="28"/>
          <w:szCs w:val="28"/>
        </w:rPr>
      </w:pPr>
      <w:r w:rsidRPr="00E56B4A">
        <w:rPr>
          <w:sz w:val="28"/>
          <w:szCs w:val="28"/>
        </w:rPr>
        <w:t xml:space="preserve">-Очно-дистанционные </w:t>
      </w:r>
      <w:r w:rsidRPr="00E56B4A">
        <w:rPr>
          <w:b/>
          <w:sz w:val="28"/>
          <w:szCs w:val="28"/>
        </w:rPr>
        <w:t xml:space="preserve"> </w:t>
      </w:r>
      <w:r w:rsidRPr="00E56B4A">
        <w:rPr>
          <w:sz w:val="28"/>
          <w:szCs w:val="28"/>
        </w:rPr>
        <w:t>курсы по теме «Духовно-нравственное воспитание обучающихся средствами учебных предметов ОРКСЭ и ОДНК НР», 24 часа, ТОИУУ- 3 человека (апрель 2024):</w:t>
      </w:r>
      <w:r w:rsidRPr="00E56B4A">
        <w:rPr>
          <w:b/>
          <w:sz w:val="28"/>
          <w:szCs w:val="28"/>
        </w:rPr>
        <w:t xml:space="preserve"> </w:t>
      </w:r>
      <w:r w:rsidRPr="00E56B4A">
        <w:rPr>
          <w:sz w:val="28"/>
          <w:szCs w:val="28"/>
        </w:rPr>
        <w:t>Раулль Е.С., Тимофеева Л.Ю., Исакова Е.Н.</w:t>
      </w:r>
    </w:p>
    <w:p w:rsidR="00E56B4A" w:rsidRPr="00E56B4A" w:rsidRDefault="00E56B4A" w:rsidP="00E56B4A">
      <w:pPr>
        <w:ind w:right="-143"/>
        <w:jc w:val="both"/>
        <w:rPr>
          <w:sz w:val="28"/>
          <w:szCs w:val="28"/>
        </w:rPr>
      </w:pPr>
      <w:r w:rsidRPr="00E56B4A">
        <w:rPr>
          <w:sz w:val="28"/>
          <w:szCs w:val="28"/>
        </w:rPr>
        <w:t xml:space="preserve">-Дистанционные </w:t>
      </w:r>
      <w:r w:rsidRPr="00E56B4A">
        <w:rPr>
          <w:b/>
          <w:sz w:val="28"/>
          <w:szCs w:val="28"/>
        </w:rPr>
        <w:t xml:space="preserve"> </w:t>
      </w:r>
      <w:r w:rsidRPr="00E56B4A">
        <w:rPr>
          <w:sz w:val="28"/>
          <w:szCs w:val="28"/>
        </w:rPr>
        <w:t>курсы по теме «Использование современного учебного оборудования детских технопарков «Кванториум» на базе школ», 36  часов, ФГАОУ ВО «Государственный университет просвещения»- 1 человек (апрель- июнь 2024):</w:t>
      </w:r>
      <w:r w:rsidRPr="00E56B4A">
        <w:rPr>
          <w:b/>
          <w:sz w:val="28"/>
          <w:szCs w:val="28"/>
        </w:rPr>
        <w:t xml:space="preserve"> </w:t>
      </w:r>
      <w:r w:rsidRPr="00E56B4A">
        <w:rPr>
          <w:sz w:val="28"/>
          <w:szCs w:val="28"/>
        </w:rPr>
        <w:t>Даузе М.Г.</w:t>
      </w:r>
    </w:p>
    <w:p w:rsidR="00E56B4A" w:rsidRPr="00E56B4A" w:rsidRDefault="00E56B4A" w:rsidP="00E56B4A">
      <w:pPr>
        <w:ind w:right="-143"/>
        <w:jc w:val="both"/>
        <w:rPr>
          <w:sz w:val="28"/>
          <w:szCs w:val="28"/>
        </w:rPr>
      </w:pPr>
      <w:r w:rsidRPr="00E56B4A">
        <w:rPr>
          <w:sz w:val="28"/>
          <w:szCs w:val="28"/>
        </w:rPr>
        <w:t xml:space="preserve">-Дистанционные </w:t>
      </w:r>
      <w:r w:rsidRPr="00E56B4A">
        <w:rPr>
          <w:b/>
          <w:sz w:val="28"/>
          <w:szCs w:val="28"/>
        </w:rPr>
        <w:t xml:space="preserve"> </w:t>
      </w:r>
      <w:r w:rsidRPr="00E56B4A">
        <w:rPr>
          <w:sz w:val="28"/>
          <w:szCs w:val="28"/>
        </w:rPr>
        <w:t>курсы по теме «особенности преподавания учебного предмета ОБЗР в условиях внесения изменений в ФОП ООО и ФОП СОО», 24  часа, ФГАОУ ВО «Государственный университет просвещения»- 3 человека (июнь- июль 2024):</w:t>
      </w:r>
      <w:r w:rsidRPr="00E56B4A">
        <w:rPr>
          <w:b/>
          <w:sz w:val="28"/>
          <w:szCs w:val="28"/>
        </w:rPr>
        <w:t xml:space="preserve"> </w:t>
      </w:r>
      <w:r w:rsidRPr="00E56B4A">
        <w:rPr>
          <w:sz w:val="28"/>
          <w:szCs w:val="28"/>
        </w:rPr>
        <w:t>Акимов А.В., Денисова Д.С., Петухова Е.А.</w:t>
      </w:r>
    </w:p>
    <w:p w:rsidR="00E56B4A" w:rsidRPr="00E56B4A" w:rsidRDefault="00E56B4A" w:rsidP="00E56B4A">
      <w:pPr>
        <w:ind w:right="-143"/>
        <w:jc w:val="both"/>
        <w:rPr>
          <w:sz w:val="28"/>
          <w:szCs w:val="28"/>
        </w:rPr>
      </w:pPr>
      <w:r w:rsidRPr="00E56B4A">
        <w:rPr>
          <w:sz w:val="28"/>
          <w:szCs w:val="28"/>
        </w:rPr>
        <w:t xml:space="preserve">-Дистанционные </w:t>
      </w:r>
      <w:r w:rsidRPr="00E56B4A">
        <w:rPr>
          <w:b/>
          <w:sz w:val="28"/>
          <w:szCs w:val="28"/>
        </w:rPr>
        <w:t xml:space="preserve"> </w:t>
      </w:r>
      <w:r w:rsidRPr="00E56B4A">
        <w:rPr>
          <w:sz w:val="28"/>
          <w:szCs w:val="28"/>
        </w:rPr>
        <w:t>курсы по теме «особенности преподавания учебного предмета ОБЗР в условиях внесения изменений в ФОП ООО и ФОП СОО», 24  часа, ФГАОУ ВО «Государственный университет просвещения»- 3 человека (июнь- август 2024):</w:t>
      </w:r>
      <w:r w:rsidRPr="00E56B4A">
        <w:rPr>
          <w:b/>
          <w:sz w:val="28"/>
          <w:szCs w:val="28"/>
        </w:rPr>
        <w:t xml:space="preserve"> </w:t>
      </w:r>
      <w:r w:rsidRPr="00E56B4A">
        <w:rPr>
          <w:sz w:val="28"/>
          <w:szCs w:val="28"/>
        </w:rPr>
        <w:t>Герасимова О.Ю., Львова С.Ю., Маслякова Г.А.</w:t>
      </w:r>
    </w:p>
    <w:p w:rsidR="00E56B4A" w:rsidRPr="00E56B4A" w:rsidRDefault="00E56B4A" w:rsidP="00E56B4A">
      <w:pPr>
        <w:pStyle w:val="af9"/>
        <w:tabs>
          <w:tab w:val="left" w:pos="-426"/>
        </w:tabs>
        <w:ind w:left="0" w:right="-141"/>
        <w:jc w:val="both"/>
        <w:rPr>
          <w:sz w:val="28"/>
          <w:szCs w:val="28"/>
        </w:rPr>
      </w:pPr>
      <w:r w:rsidRPr="00E56B4A">
        <w:rPr>
          <w:sz w:val="28"/>
          <w:szCs w:val="28"/>
        </w:rPr>
        <w:t>Приоритетаными для прохождения курсов повышения квалификации в 2023-2024 учебном году были очный и дистанционный форматы в ГБУ ДПО ТОИУУ,  Академии Минпросвещения России и Государственном университете просвещения.</w:t>
      </w:r>
    </w:p>
    <w:p w:rsidR="00E56B4A" w:rsidRPr="00E56B4A" w:rsidRDefault="00E56B4A" w:rsidP="00E56B4A">
      <w:pPr>
        <w:pStyle w:val="af9"/>
        <w:tabs>
          <w:tab w:val="left" w:pos="-426"/>
        </w:tabs>
        <w:ind w:left="0" w:right="-141"/>
        <w:jc w:val="both"/>
        <w:rPr>
          <w:sz w:val="28"/>
          <w:szCs w:val="28"/>
        </w:rPr>
      </w:pPr>
      <w:r w:rsidRPr="00E56B4A">
        <w:rPr>
          <w:sz w:val="28"/>
          <w:szCs w:val="28"/>
        </w:rPr>
        <w:t xml:space="preserve">За учебный год всего </w:t>
      </w:r>
      <w:r w:rsidRPr="00E56B4A">
        <w:rPr>
          <w:color w:val="000000" w:themeColor="text1"/>
          <w:sz w:val="28"/>
          <w:szCs w:val="28"/>
        </w:rPr>
        <w:t>прошли курсы повышения квалификации 159 человек, что составляет 125,2%</w:t>
      </w:r>
      <w:r w:rsidRPr="00E56B4A">
        <w:rPr>
          <w:sz w:val="28"/>
          <w:szCs w:val="28"/>
        </w:rPr>
        <w:t xml:space="preserve"> от общего числа педагогических  и руководящих работников системы образования округа. Высокий процент обусловлен тем, что каждый педагог проходил несколько курсов в зависимости от направления деятельности и преподаваемого профиля. </w:t>
      </w:r>
    </w:p>
    <w:p w:rsidR="00E56B4A" w:rsidRPr="00E56B4A" w:rsidRDefault="00E56B4A" w:rsidP="00E56B4A">
      <w:pPr>
        <w:ind w:right="-141"/>
        <w:jc w:val="both"/>
        <w:rPr>
          <w:sz w:val="28"/>
          <w:szCs w:val="28"/>
        </w:rPr>
      </w:pPr>
      <w:r w:rsidRPr="00E56B4A">
        <w:rPr>
          <w:sz w:val="28"/>
          <w:szCs w:val="28"/>
        </w:rPr>
        <w:t xml:space="preserve">Внедрение информационных технологий в учебный процесс дало широчайшие возможности совершенствованию профессионального мастерства педагогов, появилась реальная возможность непрерывного образования. Сегодня педагоги используют компьютер как техническое средство для повышения своей квалификации в дистанционной форме. </w:t>
      </w:r>
    </w:p>
    <w:p w:rsidR="00E56B4A" w:rsidRPr="00E56B4A" w:rsidRDefault="00E56B4A" w:rsidP="00E56B4A">
      <w:pPr>
        <w:tabs>
          <w:tab w:val="left" w:pos="-426"/>
        </w:tabs>
        <w:ind w:right="-141"/>
        <w:jc w:val="both"/>
        <w:rPr>
          <w:sz w:val="28"/>
          <w:szCs w:val="28"/>
        </w:rPr>
      </w:pPr>
      <w:r w:rsidRPr="00E56B4A">
        <w:rPr>
          <w:sz w:val="28"/>
          <w:szCs w:val="28"/>
        </w:rPr>
        <w:t xml:space="preserve">Серьезное внимание в 2023-2024 учебном году уделялось аттестации педагогических кадров. </w:t>
      </w:r>
    </w:p>
    <w:p w:rsidR="00E56B4A" w:rsidRPr="00E56B4A" w:rsidRDefault="00E56B4A" w:rsidP="00E56B4A">
      <w:pPr>
        <w:shd w:val="clear" w:color="auto" w:fill="FFFFFF"/>
        <w:ind w:right="-141"/>
        <w:jc w:val="both"/>
        <w:textAlignment w:val="baseline"/>
        <w:rPr>
          <w:color w:val="000000"/>
          <w:sz w:val="28"/>
          <w:szCs w:val="28"/>
        </w:rPr>
      </w:pPr>
      <w:r w:rsidRPr="00E56B4A">
        <w:rPr>
          <w:color w:val="000000"/>
          <w:sz w:val="28"/>
          <w:szCs w:val="28"/>
          <w:bdr w:val="none" w:sz="0" w:space="0" w:color="auto" w:frame="1"/>
        </w:rPr>
        <w:t>Аттестации</w:t>
      </w:r>
      <w:r w:rsidRPr="00E56B4A">
        <w:rPr>
          <w:color w:val="000000"/>
          <w:sz w:val="28"/>
          <w:szCs w:val="28"/>
        </w:rPr>
        <w:t> </w:t>
      </w:r>
      <w:r w:rsidRPr="00E56B4A">
        <w:rPr>
          <w:sz w:val="28"/>
          <w:szCs w:val="28"/>
        </w:rPr>
        <w:t>педагогических кадров</w:t>
      </w:r>
      <w:r w:rsidRPr="00E56B4A">
        <w:rPr>
          <w:color w:val="000000"/>
          <w:sz w:val="28"/>
          <w:szCs w:val="28"/>
        </w:rPr>
        <w:t xml:space="preserve">  </w:t>
      </w:r>
      <w:r w:rsidRPr="00E56B4A">
        <w:rPr>
          <w:color w:val="000000"/>
          <w:sz w:val="28"/>
          <w:szCs w:val="28"/>
          <w:bdr w:val="none" w:sz="0" w:space="0" w:color="auto" w:frame="1"/>
        </w:rPr>
        <w:t>отводится важная роль в управлении образовательным процессом, так как это комплексная оценка уровня квалификации, педагогического профессионализма и продуктивности деятельности работников образовательных  учреждений.</w:t>
      </w:r>
    </w:p>
    <w:p w:rsidR="00E56B4A" w:rsidRPr="00E56B4A" w:rsidRDefault="00E56B4A" w:rsidP="00E56B4A">
      <w:pPr>
        <w:shd w:val="clear" w:color="auto" w:fill="FFFFFF"/>
        <w:ind w:right="-141"/>
        <w:jc w:val="both"/>
        <w:textAlignment w:val="baseline"/>
        <w:rPr>
          <w:color w:val="000000"/>
          <w:sz w:val="28"/>
          <w:szCs w:val="28"/>
        </w:rPr>
      </w:pPr>
      <w:r w:rsidRPr="00E56B4A">
        <w:rPr>
          <w:color w:val="000000"/>
          <w:sz w:val="28"/>
          <w:szCs w:val="28"/>
          <w:bdr w:val="none" w:sz="0" w:space="0" w:color="auto" w:frame="1"/>
        </w:rPr>
        <w:t>Данная процедура проводилась по двум направлениям:</w:t>
      </w:r>
    </w:p>
    <w:p w:rsidR="00E56B4A" w:rsidRPr="00E56B4A" w:rsidRDefault="00E56B4A" w:rsidP="00E56B4A">
      <w:pPr>
        <w:shd w:val="clear" w:color="auto" w:fill="FFFFFF"/>
        <w:ind w:right="-141"/>
        <w:jc w:val="both"/>
        <w:textAlignment w:val="baseline"/>
        <w:rPr>
          <w:color w:val="000000"/>
          <w:sz w:val="28"/>
          <w:szCs w:val="28"/>
        </w:rPr>
      </w:pPr>
      <w:r w:rsidRPr="00E56B4A">
        <w:rPr>
          <w:color w:val="000000"/>
          <w:sz w:val="28"/>
          <w:szCs w:val="28"/>
          <w:bdr w:val="none" w:sz="0" w:space="0" w:color="auto" w:frame="1"/>
        </w:rPr>
        <w:t>- обязательная аттестация (на соответствие занимаемой должности)</w:t>
      </w:r>
    </w:p>
    <w:p w:rsidR="00E56B4A" w:rsidRPr="00E56B4A" w:rsidRDefault="00E56B4A" w:rsidP="00E56B4A">
      <w:pPr>
        <w:shd w:val="clear" w:color="auto" w:fill="FFFFFF"/>
        <w:ind w:right="-141"/>
        <w:jc w:val="both"/>
        <w:textAlignment w:val="baseline"/>
        <w:rPr>
          <w:color w:val="000000"/>
          <w:sz w:val="28"/>
          <w:szCs w:val="28"/>
        </w:rPr>
      </w:pPr>
      <w:r w:rsidRPr="00E56B4A">
        <w:rPr>
          <w:color w:val="000000"/>
          <w:sz w:val="28"/>
          <w:szCs w:val="28"/>
          <w:bdr w:val="none" w:sz="0" w:space="0" w:color="auto" w:frame="1"/>
        </w:rPr>
        <w:t>- добровольная аттестация (на первую или высшую категорию).</w:t>
      </w:r>
    </w:p>
    <w:p w:rsidR="00E56B4A" w:rsidRPr="00E56B4A" w:rsidRDefault="00E56B4A" w:rsidP="00E56B4A">
      <w:pPr>
        <w:tabs>
          <w:tab w:val="left" w:pos="-426"/>
        </w:tabs>
        <w:ind w:right="-141"/>
        <w:jc w:val="both"/>
        <w:rPr>
          <w:sz w:val="28"/>
          <w:szCs w:val="28"/>
        </w:rPr>
      </w:pPr>
      <w:r w:rsidRPr="00E56B4A">
        <w:rPr>
          <w:sz w:val="28"/>
          <w:szCs w:val="28"/>
        </w:rPr>
        <w:t>Для проходжения успешной процедуры аттестации Отделом образования был осуществлен ряд мероприятий по подготовке к ней педагогических работников:</w:t>
      </w:r>
    </w:p>
    <w:p w:rsidR="00E56B4A" w:rsidRPr="00E56B4A" w:rsidRDefault="00E56B4A" w:rsidP="00E56B4A">
      <w:pPr>
        <w:tabs>
          <w:tab w:val="left" w:pos="-426"/>
        </w:tabs>
        <w:ind w:right="-141"/>
        <w:jc w:val="both"/>
        <w:rPr>
          <w:sz w:val="28"/>
          <w:szCs w:val="28"/>
        </w:rPr>
      </w:pPr>
      <w:r w:rsidRPr="00E56B4A">
        <w:rPr>
          <w:sz w:val="28"/>
          <w:szCs w:val="28"/>
        </w:rPr>
        <w:t>-определен состав муниципальных экспертов по проведению аттестации, все они прошли курсы повышения квалификации;</w:t>
      </w:r>
    </w:p>
    <w:p w:rsidR="00E56B4A" w:rsidRPr="00E56B4A" w:rsidRDefault="00E56B4A" w:rsidP="00E56B4A">
      <w:pPr>
        <w:tabs>
          <w:tab w:val="left" w:pos="-426"/>
        </w:tabs>
        <w:ind w:right="-141"/>
        <w:jc w:val="both"/>
        <w:rPr>
          <w:sz w:val="28"/>
          <w:szCs w:val="28"/>
        </w:rPr>
      </w:pPr>
      <w:r w:rsidRPr="00E56B4A">
        <w:rPr>
          <w:sz w:val="28"/>
          <w:szCs w:val="28"/>
        </w:rPr>
        <w:lastRenderedPageBreak/>
        <w:t>-разработан план аттестации педагогических работников на высшую и первую квалификационные категории;</w:t>
      </w:r>
    </w:p>
    <w:p w:rsidR="00E56B4A" w:rsidRPr="00E56B4A" w:rsidRDefault="00E56B4A" w:rsidP="00E56B4A">
      <w:pPr>
        <w:tabs>
          <w:tab w:val="left" w:pos="-426"/>
        </w:tabs>
        <w:ind w:right="-141"/>
        <w:jc w:val="both"/>
        <w:rPr>
          <w:sz w:val="28"/>
          <w:szCs w:val="28"/>
        </w:rPr>
      </w:pPr>
      <w:r w:rsidRPr="00E56B4A">
        <w:rPr>
          <w:sz w:val="28"/>
          <w:szCs w:val="28"/>
        </w:rPr>
        <w:t>- вопросы аттестации рассматривались на заседаниях ОМО учителей - предметников;</w:t>
      </w:r>
    </w:p>
    <w:p w:rsidR="00E56B4A" w:rsidRPr="00E56B4A" w:rsidRDefault="00E56B4A" w:rsidP="00E56B4A">
      <w:pPr>
        <w:tabs>
          <w:tab w:val="left" w:pos="-426"/>
        </w:tabs>
        <w:ind w:right="-141"/>
        <w:jc w:val="both"/>
        <w:rPr>
          <w:sz w:val="28"/>
          <w:szCs w:val="28"/>
        </w:rPr>
      </w:pPr>
      <w:r w:rsidRPr="00E56B4A">
        <w:rPr>
          <w:sz w:val="28"/>
          <w:szCs w:val="28"/>
        </w:rPr>
        <w:t>- проведены консультации педагогических работников по процедуре аттестации.</w:t>
      </w:r>
    </w:p>
    <w:p w:rsidR="00E56B4A" w:rsidRPr="00E56B4A" w:rsidRDefault="00E56B4A" w:rsidP="00E56B4A">
      <w:pPr>
        <w:shd w:val="clear" w:color="auto" w:fill="FFFFFF"/>
        <w:ind w:right="-141"/>
        <w:jc w:val="both"/>
        <w:textAlignment w:val="baseline"/>
        <w:rPr>
          <w:color w:val="000000"/>
          <w:sz w:val="28"/>
          <w:szCs w:val="28"/>
          <w:bdr w:val="none" w:sz="0" w:space="0" w:color="auto" w:frame="1"/>
        </w:rPr>
      </w:pPr>
      <w:r w:rsidRPr="00E56B4A">
        <w:rPr>
          <w:sz w:val="28"/>
          <w:szCs w:val="28"/>
        </w:rPr>
        <w:t xml:space="preserve"> </w:t>
      </w:r>
      <w:r w:rsidRPr="00E56B4A">
        <w:rPr>
          <w:color w:val="000000"/>
          <w:sz w:val="28"/>
          <w:szCs w:val="28"/>
          <w:bdr w:val="none" w:sz="0" w:space="0" w:color="auto" w:frame="1"/>
        </w:rPr>
        <w:t>Все аттестационные процедуры проходили с сентября по июнь в соответствии с перспективным планом аттестации педагогических работников на 2023-2024 учебный год, продолжительность аттестации для каждого аттестуемого не превышала двух месяцев.</w:t>
      </w:r>
    </w:p>
    <w:p w:rsidR="00E56B4A" w:rsidRPr="00E56B4A" w:rsidRDefault="00E56B4A" w:rsidP="00E56B4A">
      <w:pPr>
        <w:tabs>
          <w:tab w:val="left" w:pos="-426"/>
        </w:tabs>
        <w:ind w:right="-141"/>
        <w:jc w:val="both"/>
        <w:rPr>
          <w:sz w:val="28"/>
          <w:szCs w:val="28"/>
        </w:rPr>
      </w:pPr>
      <w:r w:rsidRPr="00E56B4A">
        <w:rPr>
          <w:sz w:val="28"/>
          <w:szCs w:val="28"/>
        </w:rPr>
        <w:t xml:space="preserve">Отделом образования проведена большая организационная и методическая работа по обеспечению объективной оценки квалификации аттестующихся работников. Уделено внимание повышению качества экспертной оценки. </w:t>
      </w:r>
    </w:p>
    <w:p w:rsidR="00E56B4A" w:rsidRPr="00E56B4A" w:rsidRDefault="00E56B4A" w:rsidP="00E56B4A">
      <w:pPr>
        <w:pStyle w:val="a7"/>
        <w:ind w:right="-141"/>
        <w:rPr>
          <w:sz w:val="28"/>
          <w:szCs w:val="28"/>
        </w:rPr>
      </w:pPr>
      <w:r w:rsidRPr="00E56B4A">
        <w:rPr>
          <w:sz w:val="28"/>
          <w:szCs w:val="28"/>
        </w:rPr>
        <w:t>Все педагоги, претенденты на квалификационные категории выступали на ОМО, представляли опыт работы, проводили открытые уроки  для педагогов округа. Материалы из опыта работы аттестующихся педагогов были размещены в электронном банке педагогического опыта  методического кабинета Отдела образования Администрации Краснохолмского муниципального округа  для использования педагогами   в работе.</w:t>
      </w:r>
    </w:p>
    <w:p w:rsidR="00E56B4A" w:rsidRPr="00E56B4A" w:rsidRDefault="00E56B4A" w:rsidP="00E56B4A">
      <w:pPr>
        <w:shd w:val="clear" w:color="auto" w:fill="FFFFFF"/>
        <w:tabs>
          <w:tab w:val="left" w:pos="9214"/>
        </w:tabs>
        <w:ind w:right="-141"/>
        <w:jc w:val="both"/>
        <w:textAlignment w:val="baseline"/>
        <w:rPr>
          <w:color w:val="000000"/>
          <w:sz w:val="28"/>
          <w:szCs w:val="28"/>
          <w:bdr w:val="none" w:sz="0" w:space="0" w:color="auto" w:frame="1"/>
        </w:rPr>
      </w:pPr>
      <w:r w:rsidRPr="00E56B4A">
        <w:rPr>
          <w:color w:val="000000"/>
          <w:sz w:val="28"/>
          <w:szCs w:val="28"/>
          <w:bdr w:val="none" w:sz="0" w:space="0" w:color="auto" w:frame="1"/>
        </w:rPr>
        <w:t xml:space="preserve">В учебном году были аттестованы на установление квалификационной категории 20 педагогов. Из них на высшую категорию - 7 / 5, на первую – 12/9 (через дробь указано количество педагогов, которые имели квалификационную категорию). Один учитель МБОУ «Краснохолмская сош № 1» получил квалификационную категорию «педагог – наставник». </w:t>
      </w:r>
    </w:p>
    <w:p w:rsidR="00E56B4A" w:rsidRPr="00E56B4A" w:rsidRDefault="00E56B4A" w:rsidP="00E56B4A">
      <w:pPr>
        <w:shd w:val="clear" w:color="auto" w:fill="FFFFFF"/>
        <w:ind w:right="-141"/>
        <w:jc w:val="both"/>
        <w:textAlignment w:val="baseline"/>
        <w:rPr>
          <w:color w:val="000000"/>
          <w:sz w:val="28"/>
          <w:szCs w:val="28"/>
          <w:bdr w:val="none" w:sz="0" w:space="0" w:color="auto" w:frame="1"/>
        </w:rPr>
      </w:pPr>
      <w:r w:rsidRPr="00E56B4A">
        <w:rPr>
          <w:color w:val="000000"/>
          <w:sz w:val="28"/>
          <w:szCs w:val="28"/>
          <w:bdr w:val="none" w:sz="0" w:space="0" w:color="auto" w:frame="1"/>
        </w:rPr>
        <w:t xml:space="preserve">В 2023 – 2024 учебном году два учителя, имеющие грамоты Губернатора Тверской области,  прошли аттестацию впервые на высшую категорию. Один воспитатель, имеющий грамоту Губернатора Тверской области, аттестован на первую категорию после перерыва в аттестации.  </w:t>
      </w:r>
    </w:p>
    <w:p w:rsidR="00E56B4A" w:rsidRPr="00E56B4A" w:rsidRDefault="00E56B4A" w:rsidP="00E56B4A">
      <w:pPr>
        <w:pStyle w:val="5"/>
        <w:ind w:right="-141"/>
        <w:jc w:val="both"/>
        <w:rPr>
          <w:szCs w:val="28"/>
        </w:rPr>
      </w:pPr>
      <w:r w:rsidRPr="00E56B4A">
        <w:rPr>
          <w:szCs w:val="28"/>
        </w:rPr>
        <w:t>На основании «Регионального отраслевого соглашения» между Министерством образования Тверской области и Тверской областной организацией Профсоюза работников народного образования и науки на 2022 – 2024 годы» действует упрощенный порядок аттестации педагогических работников. За предыдущий учебный год аттестацию в упрощенной форме прошли 85% аттестуемых педагогов. В этом учебном году по упрощенному порядку аттестованы 11 педагогов (55%).</w:t>
      </w:r>
    </w:p>
    <w:p w:rsidR="00E56B4A" w:rsidRPr="00E56B4A" w:rsidRDefault="00E56B4A" w:rsidP="00E56B4A">
      <w:pPr>
        <w:tabs>
          <w:tab w:val="left" w:pos="-426"/>
        </w:tabs>
        <w:ind w:right="-141"/>
        <w:jc w:val="both"/>
        <w:rPr>
          <w:sz w:val="28"/>
          <w:szCs w:val="28"/>
        </w:rPr>
      </w:pPr>
      <w:r w:rsidRPr="00E56B4A">
        <w:rPr>
          <w:sz w:val="28"/>
          <w:szCs w:val="28"/>
        </w:rPr>
        <w:t>Аттестация проводилась для стимулирования целенаправленного непрерывного повышения уровня профессиональной компетенции педагогов и была невозможна без систематического повышения квалификации через специальные курсы и через постоянное самообразование.</w:t>
      </w:r>
    </w:p>
    <w:p w:rsidR="00E56B4A" w:rsidRPr="00E56B4A" w:rsidRDefault="00E56B4A" w:rsidP="00E56B4A">
      <w:pPr>
        <w:tabs>
          <w:tab w:val="left" w:pos="-426"/>
        </w:tabs>
        <w:ind w:right="-141"/>
        <w:jc w:val="both"/>
        <w:rPr>
          <w:sz w:val="28"/>
          <w:szCs w:val="28"/>
        </w:rPr>
      </w:pPr>
      <w:r w:rsidRPr="00E56B4A">
        <w:rPr>
          <w:sz w:val="28"/>
          <w:szCs w:val="28"/>
        </w:rPr>
        <w:t>Не смотря на высокий кадровый потенциал педагогов Краснохолмского муниципального округа (высокий образовательный ценз, большое количество педагогов с высшей и первой квалификационной категорией, огромное количество наград и т.д.) имеются проблемы  с качеством преподавания, недостаточно высокими образовательными результатами обучающихся, также  незамотивированностью в профессиональном росте и самосовершенствовании в связи с высокой нагрузкой.</w:t>
      </w:r>
    </w:p>
    <w:p w:rsidR="00E56B4A" w:rsidRPr="00E56B4A" w:rsidRDefault="00E56B4A" w:rsidP="00E56B4A">
      <w:pPr>
        <w:tabs>
          <w:tab w:val="left" w:pos="-426"/>
        </w:tabs>
        <w:ind w:right="-141"/>
        <w:jc w:val="both"/>
        <w:rPr>
          <w:sz w:val="28"/>
          <w:szCs w:val="28"/>
        </w:rPr>
      </w:pPr>
      <w:r w:rsidRPr="00E56B4A">
        <w:rPr>
          <w:sz w:val="28"/>
          <w:szCs w:val="28"/>
        </w:rPr>
        <w:t xml:space="preserve">Запланированная деятельность </w:t>
      </w:r>
      <w:r w:rsidRPr="00E56B4A">
        <w:rPr>
          <w:spacing w:val="1"/>
          <w:sz w:val="28"/>
          <w:szCs w:val="28"/>
          <w:shd w:val="clear" w:color="auto" w:fill="FFFFFF"/>
        </w:rPr>
        <w:t>по обеспечению профессионального развития педагогических и руководящих работников образовательных учреждений</w:t>
      </w:r>
      <w:r w:rsidRPr="00E56B4A">
        <w:rPr>
          <w:sz w:val="28"/>
          <w:szCs w:val="28"/>
        </w:rPr>
        <w:t xml:space="preserve"> Краснохолмского муниципального округа в 2023-2024 учебном году выполнена. В </w:t>
      </w:r>
      <w:r w:rsidRPr="00E56B4A">
        <w:rPr>
          <w:sz w:val="28"/>
          <w:szCs w:val="28"/>
        </w:rPr>
        <w:lastRenderedPageBreak/>
        <w:t>следующем учебном году будет продолжена  работа по устранению имеющихся проблем.</w:t>
      </w:r>
    </w:p>
    <w:p w:rsidR="00432C06" w:rsidRPr="00BB00F9" w:rsidRDefault="009E4609" w:rsidP="00432C06">
      <w:pPr>
        <w:pStyle w:val="c4"/>
        <w:shd w:val="clear" w:color="auto" w:fill="FFFFFF"/>
        <w:spacing w:before="0" w:beforeAutospacing="0" w:after="0" w:afterAutospacing="0"/>
        <w:ind w:right="141"/>
        <w:jc w:val="both"/>
        <w:rPr>
          <w:sz w:val="28"/>
          <w:szCs w:val="28"/>
        </w:rPr>
      </w:pPr>
      <w:r w:rsidRPr="009E4609">
        <w:rPr>
          <w:sz w:val="28"/>
          <w:szCs w:val="28"/>
        </w:rPr>
        <w:t xml:space="preserve"> </w:t>
      </w:r>
      <w:r w:rsidR="00432C06" w:rsidRPr="0015782A">
        <w:rPr>
          <w:sz w:val="28"/>
          <w:szCs w:val="28"/>
        </w:rPr>
        <w:t xml:space="preserve">В </w:t>
      </w:r>
      <w:r w:rsidR="00432C06">
        <w:rPr>
          <w:sz w:val="28"/>
          <w:szCs w:val="28"/>
        </w:rPr>
        <w:t xml:space="preserve">обновлённом </w:t>
      </w:r>
      <w:r w:rsidR="00432C06" w:rsidRPr="0015782A">
        <w:rPr>
          <w:sz w:val="28"/>
          <w:szCs w:val="28"/>
        </w:rPr>
        <w:t xml:space="preserve">ФГОС НОО в целом сохранились нормативные условия реализации </w:t>
      </w:r>
      <w:r w:rsidR="00432C06" w:rsidRPr="00432C06">
        <w:rPr>
          <w:b/>
          <w:sz w:val="28"/>
          <w:szCs w:val="28"/>
        </w:rPr>
        <w:t>ОРКСЭ</w:t>
      </w:r>
      <w:r w:rsidR="00432C06" w:rsidRPr="0015782A">
        <w:rPr>
          <w:sz w:val="28"/>
          <w:szCs w:val="28"/>
        </w:rPr>
        <w:t xml:space="preserve">, преподавания ОПК в рамках ОРКСЭ, установленные в предыдущей редакции стандарта. </w:t>
      </w:r>
      <w:r w:rsidR="00432C06">
        <w:rPr>
          <w:sz w:val="28"/>
          <w:szCs w:val="28"/>
        </w:rPr>
        <w:t xml:space="preserve">В </w:t>
      </w:r>
      <w:r w:rsidR="00432C06" w:rsidRPr="0015782A">
        <w:rPr>
          <w:sz w:val="28"/>
          <w:szCs w:val="28"/>
        </w:rPr>
        <w:t>разделах 32.1 и 43.6 ФГОС НОО</w:t>
      </w:r>
      <w:r w:rsidR="00432C06">
        <w:rPr>
          <w:sz w:val="28"/>
          <w:szCs w:val="28"/>
        </w:rPr>
        <w:t xml:space="preserve"> прописано, что изменился список модулей, изучаемых в рамках курса. Модуль «Основы мировых религиозных культур» заменен на «Основы религиозных культур  народов России»</w:t>
      </w:r>
      <w:r w:rsidR="00432C06" w:rsidRPr="0015782A">
        <w:rPr>
          <w:sz w:val="28"/>
          <w:szCs w:val="28"/>
        </w:rPr>
        <w:t>.</w:t>
      </w:r>
      <w:r w:rsidR="00432C06" w:rsidRPr="00BB00F9">
        <w:rPr>
          <w:sz w:val="28"/>
          <w:szCs w:val="28"/>
        </w:rPr>
        <w:t xml:space="preserve"> При изучении предметной области «Основы религиозных культур и светской этики» выбор одного из учебных модулей осуществляется по заявлению родителей (законных представителей) несовершеннолетних обучающихсяисключительно на добровольной основе.</w:t>
      </w:r>
    </w:p>
    <w:p w:rsidR="00432C06" w:rsidRPr="00BB00F9" w:rsidRDefault="00432C06" w:rsidP="00432C06">
      <w:pPr>
        <w:pStyle w:val="c4"/>
        <w:shd w:val="clear" w:color="auto" w:fill="FFFFFF"/>
        <w:spacing w:before="0" w:beforeAutospacing="0" w:after="0" w:afterAutospacing="0"/>
        <w:ind w:right="141"/>
        <w:jc w:val="both"/>
        <w:rPr>
          <w:rStyle w:val="c10"/>
          <w:color w:val="000000"/>
          <w:sz w:val="28"/>
          <w:szCs w:val="28"/>
        </w:rPr>
      </w:pPr>
      <w:r>
        <w:rPr>
          <w:rStyle w:val="c12"/>
          <w:color w:val="000000"/>
          <w:sz w:val="28"/>
          <w:szCs w:val="28"/>
        </w:rPr>
        <w:t xml:space="preserve">В 2023-2024 учебном году в школах Краснохолмского муниципального округа в рамках ОРКСЭ по выбору родителей (законных представителей) обучающихся преподавался только один модуль - «Основы православной культуры» в 4 классе. </w:t>
      </w:r>
    </w:p>
    <w:p w:rsidR="00432C06" w:rsidRPr="00B33391" w:rsidRDefault="00432C06" w:rsidP="00432C06">
      <w:pPr>
        <w:pStyle w:val="af7"/>
        <w:shd w:val="clear" w:color="auto" w:fill="FFFFFF"/>
        <w:spacing w:before="0" w:beforeAutospacing="0" w:after="0" w:afterAutospacing="0"/>
        <w:ind w:right="141"/>
        <w:jc w:val="both"/>
        <w:rPr>
          <w:sz w:val="28"/>
          <w:szCs w:val="28"/>
        </w:rPr>
      </w:pPr>
      <w:r w:rsidRPr="00B33391">
        <w:rPr>
          <w:sz w:val="28"/>
          <w:szCs w:val="28"/>
        </w:rPr>
        <w:t>Целью курса является развитие общей культуры учащихся, формирование уних основ норм морали, общечеловеческих ценностей, гражданской идентичности,осознание своей принадлежности к Российской локальной цивилизации, осознание ролитрадиционных религий в становлении государства и вклада</w:t>
      </w:r>
      <w:r>
        <w:rPr>
          <w:sz w:val="28"/>
          <w:szCs w:val="28"/>
        </w:rPr>
        <w:t xml:space="preserve"> </w:t>
      </w:r>
      <w:r w:rsidRPr="00B33391">
        <w:rPr>
          <w:sz w:val="28"/>
          <w:szCs w:val="28"/>
        </w:rPr>
        <w:t xml:space="preserve"> религии в культуру</w:t>
      </w:r>
      <w:r>
        <w:rPr>
          <w:sz w:val="28"/>
          <w:szCs w:val="28"/>
        </w:rPr>
        <w:t xml:space="preserve"> </w:t>
      </w:r>
      <w:r w:rsidRPr="00B33391">
        <w:rPr>
          <w:sz w:val="28"/>
          <w:szCs w:val="28"/>
        </w:rPr>
        <w:t>общества, воспитание уважения и бережного отношения к историко-культурному</w:t>
      </w:r>
      <w:r>
        <w:rPr>
          <w:sz w:val="28"/>
          <w:szCs w:val="28"/>
        </w:rPr>
        <w:t xml:space="preserve"> </w:t>
      </w:r>
      <w:r w:rsidRPr="00B33391">
        <w:rPr>
          <w:sz w:val="28"/>
          <w:szCs w:val="28"/>
        </w:rPr>
        <w:t>наследию.</w:t>
      </w:r>
    </w:p>
    <w:p w:rsidR="00432C06" w:rsidRDefault="00432C06" w:rsidP="00432C06">
      <w:pPr>
        <w:ind w:right="141"/>
        <w:jc w:val="both"/>
        <w:rPr>
          <w:sz w:val="28"/>
          <w:szCs w:val="28"/>
        </w:rPr>
      </w:pPr>
      <w:r w:rsidRPr="00CE43CD">
        <w:rPr>
          <w:sz w:val="28"/>
          <w:szCs w:val="28"/>
        </w:rPr>
        <w:t xml:space="preserve">Модуль «Основы </w:t>
      </w:r>
      <w:r>
        <w:rPr>
          <w:sz w:val="28"/>
          <w:szCs w:val="28"/>
        </w:rPr>
        <w:t xml:space="preserve"> </w:t>
      </w:r>
      <w:r w:rsidRPr="00CE43CD">
        <w:rPr>
          <w:sz w:val="28"/>
          <w:szCs w:val="28"/>
        </w:rPr>
        <w:t>православной культуры»</w:t>
      </w:r>
      <w:r>
        <w:rPr>
          <w:sz w:val="28"/>
          <w:szCs w:val="28"/>
        </w:rPr>
        <w:t xml:space="preserve"> </w:t>
      </w:r>
      <w:r w:rsidRPr="00CE43CD">
        <w:rPr>
          <w:sz w:val="28"/>
          <w:szCs w:val="28"/>
        </w:rPr>
        <w:t xml:space="preserve"> преподается  по УМК О.Ю.Васильевой.</w:t>
      </w:r>
    </w:p>
    <w:p w:rsidR="00432C06" w:rsidRPr="00CE43CD" w:rsidRDefault="00432C06" w:rsidP="00432C06">
      <w:pPr>
        <w:ind w:right="141"/>
        <w:jc w:val="both"/>
        <w:rPr>
          <w:sz w:val="28"/>
          <w:szCs w:val="28"/>
        </w:rPr>
      </w:pPr>
      <w:r>
        <w:rPr>
          <w:sz w:val="28"/>
          <w:szCs w:val="28"/>
        </w:rPr>
        <w:t>При изучении модуля «Светская этика» необходимо пользоваться учебником под редакцией  А.И.Шемшуриной.</w:t>
      </w:r>
    </w:p>
    <w:p w:rsidR="00432C06" w:rsidRPr="0053492A" w:rsidRDefault="00432C06" w:rsidP="00432C06">
      <w:pPr>
        <w:ind w:right="141"/>
        <w:jc w:val="both"/>
        <w:rPr>
          <w:sz w:val="28"/>
          <w:szCs w:val="28"/>
        </w:rPr>
      </w:pPr>
      <w:r>
        <w:rPr>
          <w:sz w:val="28"/>
          <w:szCs w:val="28"/>
        </w:rPr>
        <w:t>В</w:t>
      </w:r>
      <w:r w:rsidRPr="0053492A">
        <w:rPr>
          <w:sz w:val="28"/>
          <w:szCs w:val="28"/>
        </w:rPr>
        <w:t>есной 20</w:t>
      </w:r>
      <w:r>
        <w:rPr>
          <w:sz w:val="28"/>
          <w:szCs w:val="28"/>
        </w:rPr>
        <w:t>24</w:t>
      </w:r>
      <w:r w:rsidRPr="0053492A">
        <w:rPr>
          <w:sz w:val="28"/>
          <w:szCs w:val="28"/>
        </w:rPr>
        <w:t xml:space="preserve"> г</w:t>
      </w:r>
      <w:r>
        <w:rPr>
          <w:sz w:val="28"/>
          <w:szCs w:val="28"/>
        </w:rPr>
        <w:t xml:space="preserve">ода для </w:t>
      </w:r>
      <w:r w:rsidRPr="0053492A">
        <w:rPr>
          <w:sz w:val="28"/>
          <w:szCs w:val="28"/>
        </w:rPr>
        <w:t xml:space="preserve">родителей </w:t>
      </w:r>
      <w:r>
        <w:rPr>
          <w:sz w:val="28"/>
          <w:szCs w:val="28"/>
        </w:rPr>
        <w:t xml:space="preserve">учеников 3-х классов </w:t>
      </w:r>
      <w:r w:rsidRPr="0053492A">
        <w:rPr>
          <w:sz w:val="28"/>
          <w:szCs w:val="28"/>
        </w:rPr>
        <w:t>был</w:t>
      </w:r>
      <w:r>
        <w:rPr>
          <w:sz w:val="28"/>
          <w:szCs w:val="28"/>
        </w:rPr>
        <w:t>и</w:t>
      </w:r>
      <w:r w:rsidRPr="0053492A">
        <w:rPr>
          <w:sz w:val="28"/>
          <w:szCs w:val="28"/>
        </w:rPr>
        <w:t xml:space="preserve"> проведен</w:t>
      </w:r>
      <w:r>
        <w:rPr>
          <w:sz w:val="28"/>
          <w:szCs w:val="28"/>
        </w:rPr>
        <w:t>ы родительские собрания</w:t>
      </w:r>
      <w:r w:rsidRPr="0053492A">
        <w:rPr>
          <w:sz w:val="28"/>
          <w:szCs w:val="28"/>
        </w:rPr>
        <w:t xml:space="preserve"> с целью определения модуля курса ОРКСЭ для изучения в 4-м классе. По результатам</w:t>
      </w:r>
      <w:r>
        <w:rPr>
          <w:sz w:val="28"/>
          <w:szCs w:val="28"/>
        </w:rPr>
        <w:t xml:space="preserve"> </w:t>
      </w:r>
      <w:r w:rsidRPr="0053492A">
        <w:rPr>
          <w:sz w:val="28"/>
          <w:szCs w:val="28"/>
        </w:rPr>
        <w:t xml:space="preserve"> анкетирования, проведенного </w:t>
      </w:r>
      <w:r>
        <w:rPr>
          <w:sz w:val="28"/>
          <w:szCs w:val="28"/>
        </w:rPr>
        <w:t xml:space="preserve">среди  85 обучающихся  5 третьих </w:t>
      </w:r>
      <w:r w:rsidRPr="0053492A">
        <w:rPr>
          <w:sz w:val="28"/>
          <w:szCs w:val="28"/>
        </w:rPr>
        <w:t xml:space="preserve"> класс</w:t>
      </w:r>
      <w:r>
        <w:rPr>
          <w:sz w:val="28"/>
          <w:szCs w:val="28"/>
        </w:rPr>
        <w:t>ов 3</w:t>
      </w:r>
      <w:r w:rsidRPr="0053492A">
        <w:rPr>
          <w:sz w:val="28"/>
          <w:szCs w:val="28"/>
        </w:rPr>
        <w:t xml:space="preserve"> общеобразовательных учреждений Краснохолмского </w:t>
      </w:r>
      <w:r>
        <w:rPr>
          <w:sz w:val="28"/>
          <w:szCs w:val="28"/>
        </w:rPr>
        <w:t>муниципальный округ</w:t>
      </w:r>
      <w:r w:rsidRPr="0053492A">
        <w:rPr>
          <w:sz w:val="28"/>
          <w:szCs w:val="28"/>
        </w:rPr>
        <w:t>а</w:t>
      </w:r>
      <w:r>
        <w:rPr>
          <w:sz w:val="28"/>
          <w:szCs w:val="28"/>
        </w:rPr>
        <w:t>,</w:t>
      </w:r>
      <w:r w:rsidRPr="0053492A">
        <w:rPr>
          <w:sz w:val="28"/>
          <w:szCs w:val="28"/>
        </w:rPr>
        <w:t xml:space="preserve"> были выбраны 2 модуля курса ОРКСЭ</w:t>
      </w:r>
      <w:r>
        <w:rPr>
          <w:sz w:val="28"/>
          <w:szCs w:val="28"/>
        </w:rPr>
        <w:t>, представленных в таблице.</w:t>
      </w:r>
    </w:p>
    <w:p w:rsidR="00432C06" w:rsidRDefault="00432C06" w:rsidP="00432C06">
      <w:pPr>
        <w:ind w:right="141"/>
        <w:jc w:val="both"/>
        <w:rPr>
          <w:sz w:val="28"/>
          <w:szCs w:val="28"/>
        </w:rPr>
      </w:pPr>
    </w:p>
    <w:tbl>
      <w:tblPr>
        <w:tblStyle w:val="af4"/>
        <w:tblW w:w="0" w:type="auto"/>
        <w:jc w:val="center"/>
        <w:tblInd w:w="-459" w:type="dxa"/>
        <w:tblLook w:val="04A0"/>
      </w:tblPr>
      <w:tblGrid>
        <w:gridCol w:w="2694"/>
        <w:gridCol w:w="2464"/>
        <w:gridCol w:w="2464"/>
        <w:gridCol w:w="2464"/>
      </w:tblGrid>
      <w:tr w:rsidR="00432C06" w:rsidRPr="00780B2C" w:rsidTr="00432C06">
        <w:trPr>
          <w:jc w:val="center"/>
        </w:trPr>
        <w:tc>
          <w:tcPr>
            <w:tcW w:w="2694" w:type="dxa"/>
          </w:tcPr>
          <w:p w:rsidR="00432C06" w:rsidRPr="00780B2C" w:rsidRDefault="00432C06" w:rsidP="00432C06">
            <w:pPr>
              <w:jc w:val="center"/>
              <w:rPr>
                <w:bCs/>
                <w:sz w:val="28"/>
                <w:szCs w:val="28"/>
              </w:rPr>
            </w:pPr>
            <w:r w:rsidRPr="00780B2C">
              <w:rPr>
                <w:bCs/>
                <w:sz w:val="28"/>
                <w:szCs w:val="28"/>
              </w:rPr>
              <w:t>модуль</w:t>
            </w:r>
          </w:p>
        </w:tc>
        <w:tc>
          <w:tcPr>
            <w:tcW w:w="2464" w:type="dxa"/>
          </w:tcPr>
          <w:p w:rsidR="00432C06" w:rsidRPr="00780B2C" w:rsidRDefault="00432C06" w:rsidP="00432C06">
            <w:pPr>
              <w:jc w:val="center"/>
              <w:rPr>
                <w:bCs/>
                <w:sz w:val="28"/>
                <w:szCs w:val="28"/>
              </w:rPr>
            </w:pPr>
            <w:r w:rsidRPr="00780B2C">
              <w:rPr>
                <w:bCs/>
                <w:sz w:val="28"/>
                <w:szCs w:val="28"/>
              </w:rPr>
              <w:t>Количество школ</w:t>
            </w:r>
          </w:p>
        </w:tc>
        <w:tc>
          <w:tcPr>
            <w:tcW w:w="2464" w:type="dxa"/>
          </w:tcPr>
          <w:p w:rsidR="00432C06" w:rsidRPr="00780B2C" w:rsidRDefault="00432C06" w:rsidP="00432C06">
            <w:pPr>
              <w:jc w:val="center"/>
              <w:rPr>
                <w:bCs/>
                <w:sz w:val="28"/>
                <w:szCs w:val="28"/>
              </w:rPr>
            </w:pPr>
            <w:r w:rsidRPr="00780B2C">
              <w:rPr>
                <w:bCs/>
                <w:sz w:val="28"/>
                <w:szCs w:val="28"/>
              </w:rPr>
              <w:t>Количество обучающихся</w:t>
            </w:r>
          </w:p>
        </w:tc>
        <w:tc>
          <w:tcPr>
            <w:tcW w:w="2464" w:type="dxa"/>
          </w:tcPr>
          <w:p w:rsidR="00432C06" w:rsidRPr="00780B2C" w:rsidRDefault="00432C06" w:rsidP="00432C06">
            <w:pPr>
              <w:jc w:val="center"/>
              <w:rPr>
                <w:bCs/>
                <w:sz w:val="28"/>
                <w:szCs w:val="28"/>
              </w:rPr>
            </w:pPr>
            <w:r w:rsidRPr="00780B2C">
              <w:rPr>
                <w:bCs/>
                <w:sz w:val="28"/>
                <w:szCs w:val="28"/>
              </w:rPr>
              <w:t>Количествово педагогов</w:t>
            </w:r>
          </w:p>
        </w:tc>
      </w:tr>
      <w:tr w:rsidR="00432C06" w:rsidRPr="00780B2C" w:rsidTr="00432C06">
        <w:trPr>
          <w:jc w:val="center"/>
        </w:trPr>
        <w:tc>
          <w:tcPr>
            <w:tcW w:w="2694" w:type="dxa"/>
          </w:tcPr>
          <w:p w:rsidR="00432C06" w:rsidRPr="00780B2C" w:rsidRDefault="00432C06" w:rsidP="00432C06">
            <w:pPr>
              <w:jc w:val="center"/>
              <w:rPr>
                <w:bCs/>
                <w:sz w:val="28"/>
                <w:szCs w:val="28"/>
              </w:rPr>
            </w:pPr>
            <w:r w:rsidRPr="00780B2C">
              <w:rPr>
                <w:bCs/>
                <w:sz w:val="28"/>
                <w:szCs w:val="28"/>
              </w:rPr>
              <w:t>«Основы православной культуры»</w:t>
            </w:r>
          </w:p>
        </w:tc>
        <w:tc>
          <w:tcPr>
            <w:tcW w:w="2464" w:type="dxa"/>
          </w:tcPr>
          <w:p w:rsidR="00432C06" w:rsidRPr="00780B2C" w:rsidRDefault="00432C06" w:rsidP="00432C06">
            <w:pPr>
              <w:jc w:val="center"/>
              <w:rPr>
                <w:rFonts w:eastAsia="Calibri"/>
                <w:sz w:val="28"/>
                <w:szCs w:val="28"/>
              </w:rPr>
            </w:pPr>
            <w:r w:rsidRPr="00780B2C">
              <w:rPr>
                <w:rFonts w:eastAsia="Calibri"/>
                <w:sz w:val="28"/>
                <w:szCs w:val="28"/>
              </w:rPr>
              <w:t>3</w:t>
            </w:r>
          </w:p>
        </w:tc>
        <w:tc>
          <w:tcPr>
            <w:tcW w:w="2464" w:type="dxa"/>
          </w:tcPr>
          <w:p w:rsidR="00432C06" w:rsidRPr="00780B2C" w:rsidRDefault="00432C06" w:rsidP="00432C06">
            <w:pPr>
              <w:jc w:val="center"/>
              <w:rPr>
                <w:rFonts w:eastAsia="Calibri"/>
                <w:sz w:val="28"/>
                <w:szCs w:val="28"/>
              </w:rPr>
            </w:pPr>
            <w:r w:rsidRPr="00780B2C">
              <w:rPr>
                <w:sz w:val="28"/>
                <w:szCs w:val="28"/>
              </w:rPr>
              <w:t>80/94</w:t>
            </w:r>
            <w:r>
              <w:rPr>
                <w:sz w:val="28"/>
                <w:szCs w:val="28"/>
              </w:rPr>
              <w:t>%</w:t>
            </w:r>
          </w:p>
        </w:tc>
        <w:tc>
          <w:tcPr>
            <w:tcW w:w="2464" w:type="dxa"/>
          </w:tcPr>
          <w:p w:rsidR="00432C06" w:rsidRPr="00780B2C" w:rsidRDefault="00432C06" w:rsidP="00432C06">
            <w:pPr>
              <w:jc w:val="center"/>
              <w:rPr>
                <w:rFonts w:eastAsia="Calibri"/>
                <w:sz w:val="28"/>
                <w:szCs w:val="28"/>
              </w:rPr>
            </w:pPr>
            <w:r w:rsidRPr="00780B2C">
              <w:rPr>
                <w:rFonts w:eastAsia="Calibri"/>
                <w:sz w:val="28"/>
                <w:szCs w:val="28"/>
              </w:rPr>
              <w:t>4</w:t>
            </w:r>
          </w:p>
        </w:tc>
      </w:tr>
      <w:tr w:rsidR="00432C06" w:rsidRPr="00780B2C" w:rsidTr="00432C06">
        <w:trPr>
          <w:jc w:val="center"/>
        </w:trPr>
        <w:tc>
          <w:tcPr>
            <w:tcW w:w="2694" w:type="dxa"/>
          </w:tcPr>
          <w:p w:rsidR="00432C06" w:rsidRPr="00780B2C" w:rsidRDefault="00432C06" w:rsidP="00432C06">
            <w:pPr>
              <w:jc w:val="center"/>
              <w:rPr>
                <w:bCs/>
                <w:sz w:val="28"/>
                <w:szCs w:val="28"/>
              </w:rPr>
            </w:pPr>
            <w:r w:rsidRPr="00780B2C">
              <w:rPr>
                <w:bCs/>
                <w:sz w:val="28"/>
                <w:szCs w:val="28"/>
              </w:rPr>
              <w:t>«Основы светской этики»</w:t>
            </w:r>
          </w:p>
        </w:tc>
        <w:tc>
          <w:tcPr>
            <w:tcW w:w="2464" w:type="dxa"/>
          </w:tcPr>
          <w:p w:rsidR="00432C06" w:rsidRPr="00780B2C" w:rsidRDefault="00432C06" w:rsidP="00432C06">
            <w:pPr>
              <w:jc w:val="center"/>
              <w:rPr>
                <w:bCs/>
                <w:sz w:val="28"/>
                <w:szCs w:val="28"/>
              </w:rPr>
            </w:pPr>
            <w:r w:rsidRPr="00780B2C">
              <w:rPr>
                <w:bCs/>
                <w:sz w:val="28"/>
                <w:szCs w:val="28"/>
              </w:rPr>
              <w:t>1</w:t>
            </w:r>
          </w:p>
        </w:tc>
        <w:tc>
          <w:tcPr>
            <w:tcW w:w="2464" w:type="dxa"/>
          </w:tcPr>
          <w:p w:rsidR="00432C06" w:rsidRPr="00780B2C" w:rsidRDefault="00432C06" w:rsidP="00432C06">
            <w:pPr>
              <w:jc w:val="center"/>
              <w:rPr>
                <w:bCs/>
                <w:sz w:val="28"/>
                <w:szCs w:val="28"/>
              </w:rPr>
            </w:pPr>
            <w:r w:rsidRPr="00780B2C">
              <w:rPr>
                <w:sz w:val="28"/>
                <w:szCs w:val="28"/>
              </w:rPr>
              <w:t>5/6</w:t>
            </w:r>
            <w:r>
              <w:rPr>
                <w:sz w:val="28"/>
                <w:szCs w:val="28"/>
              </w:rPr>
              <w:t>%</w:t>
            </w:r>
          </w:p>
        </w:tc>
        <w:tc>
          <w:tcPr>
            <w:tcW w:w="2464" w:type="dxa"/>
          </w:tcPr>
          <w:p w:rsidR="00432C06" w:rsidRPr="00780B2C" w:rsidRDefault="00432C06" w:rsidP="00432C06">
            <w:pPr>
              <w:jc w:val="center"/>
              <w:rPr>
                <w:bCs/>
                <w:sz w:val="28"/>
                <w:szCs w:val="28"/>
              </w:rPr>
            </w:pPr>
            <w:r w:rsidRPr="00780B2C">
              <w:rPr>
                <w:bCs/>
                <w:sz w:val="28"/>
                <w:szCs w:val="28"/>
              </w:rPr>
              <w:t>1</w:t>
            </w:r>
          </w:p>
        </w:tc>
      </w:tr>
    </w:tbl>
    <w:p w:rsidR="00432C06" w:rsidRDefault="00432C06" w:rsidP="00432C06">
      <w:pPr>
        <w:ind w:firstLine="567"/>
        <w:jc w:val="both"/>
        <w:rPr>
          <w:sz w:val="28"/>
          <w:szCs w:val="28"/>
        </w:rPr>
      </w:pPr>
    </w:p>
    <w:p w:rsidR="00432C06" w:rsidRDefault="00432C06" w:rsidP="00432C06">
      <w:pPr>
        <w:ind w:right="141"/>
        <w:jc w:val="both"/>
        <w:rPr>
          <w:sz w:val="28"/>
          <w:szCs w:val="28"/>
        </w:rPr>
      </w:pPr>
      <w:r>
        <w:rPr>
          <w:sz w:val="28"/>
          <w:szCs w:val="28"/>
        </w:rPr>
        <w:t>Доля обучающихся, которые будут изучать в 2024-2025 учебном году модуль «Основы православной культуры» остается высоким, приближаясь к 100%.</w:t>
      </w:r>
    </w:p>
    <w:p w:rsidR="00432C06" w:rsidRDefault="00432C06" w:rsidP="00432C06">
      <w:pPr>
        <w:ind w:right="141"/>
        <w:jc w:val="both"/>
        <w:rPr>
          <w:sz w:val="28"/>
          <w:szCs w:val="28"/>
        </w:rPr>
      </w:pPr>
    </w:p>
    <w:p w:rsidR="00432C06" w:rsidRDefault="00432C06" w:rsidP="00432C06">
      <w:pPr>
        <w:autoSpaceDE w:val="0"/>
        <w:autoSpaceDN w:val="0"/>
        <w:ind w:right="141"/>
        <w:jc w:val="center"/>
        <w:rPr>
          <w:sz w:val="28"/>
          <w:szCs w:val="28"/>
        </w:rPr>
      </w:pPr>
      <w:r w:rsidRPr="00432C06">
        <w:rPr>
          <w:noProof/>
          <w:sz w:val="28"/>
          <w:szCs w:val="28"/>
          <w:bdr w:val="single" w:sz="4" w:space="0" w:color="000000"/>
          <w:lang w:eastAsia="ru-RU"/>
        </w:rPr>
        <w:lastRenderedPageBreak/>
        <w:drawing>
          <wp:inline distT="0" distB="0" distL="0" distR="0">
            <wp:extent cx="5486400" cy="2208363"/>
            <wp:effectExtent l="0" t="0" r="0" b="1905"/>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432C06" w:rsidRPr="0053492A" w:rsidRDefault="00432C06" w:rsidP="00432C06">
      <w:pPr>
        <w:autoSpaceDE w:val="0"/>
        <w:autoSpaceDN w:val="0"/>
        <w:ind w:right="141"/>
        <w:jc w:val="both"/>
        <w:rPr>
          <w:sz w:val="28"/>
          <w:szCs w:val="28"/>
        </w:rPr>
      </w:pPr>
      <w:r>
        <w:rPr>
          <w:sz w:val="28"/>
          <w:szCs w:val="28"/>
        </w:rPr>
        <w:t>Увеличение доли детей, которые будут изучать основы православной культуры, связано с личными предпочтениями родителей и качеством преподавания данного предмета.</w:t>
      </w:r>
    </w:p>
    <w:p w:rsidR="00432C06" w:rsidRPr="00AC4EFD" w:rsidRDefault="00432C06" w:rsidP="00432C06">
      <w:pPr>
        <w:pStyle w:val="af7"/>
        <w:shd w:val="clear" w:color="auto" w:fill="FFFFFF"/>
        <w:spacing w:before="0" w:beforeAutospacing="0" w:after="0" w:afterAutospacing="0"/>
        <w:ind w:right="141"/>
        <w:jc w:val="both"/>
        <w:rPr>
          <w:sz w:val="28"/>
          <w:szCs w:val="28"/>
        </w:rPr>
      </w:pPr>
      <w:r w:rsidRPr="00AC4EFD">
        <w:rPr>
          <w:sz w:val="28"/>
          <w:szCs w:val="28"/>
        </w:rPr>
        <w:t xml:space="preserve">Курс ОРКСЭ – это безотметочный курс, оценка в виде баллов за него не выставляется. Учащиеся </w:t>
      </w:r>
      <w:r>
        <w:rPr>
          <w:sz w:val="28"/>
          <w:szCs w:val="28"/>
        </w:rPr>
        <w:t>по итогам</w:t>
      </w:r>
      <w:r w:rsidRPr="00AC4EFD">
        <w:rPr>
          <w:sz w:val="28"/>
          <w:szCs w:val="28"/>
        </w:rPr>
        <w:t xml:space="preserve"> освоения курса на выбор представляют свои проектные работы, презентации, творческие выступления.</w:t>
      </w:r>
    </w:p>
    <w:p w:rsidR="00432C06" w:rsidRDefault="00432C06" w:rsidP="00432C06">
      <w:pPr>
        <w:pStyle w:val="af7"/>
        <w:shd w:val="clear" w:color="auto" w:fill="FFFFFF"/>
        <w:spacing w:before="0" w:beforeAutospacing="0" w:after="0" w:afterAutospacing="0"/>
        <w:ind w:right="141"/>
        <w:jc w:val="both"/>
        <w:rPr>
          <w:sz w:val="28"/>
          <w:szCs w:val="28"/>
        </w:rPr>
      </w:pPr>
      <w:r w:rsidRPr="00AC4EFD">
        <w:rPr>
          <w:sz w:val="28"/>
          <w:szCs w:val="28"/>
        </w:rPr>
        <w:t xml:space="preserve">Участие родителей (законных представителей) в реализации курса ОРКСЭ </w:t>
      </w:r>
      <w:r>
        <w:rPr>
          <w:sz w:val="28"/>
          <w:szCs w:val="28"/>
        </w:rPr>
        <w:t>проявляется</w:t>
      </w:r>
      <w:r w:rsidRPr="00AC4EFD">
        <w:rPr>
          <w:sz w:val="28"/>
          <w:szCs w:val="28"/>
        </w:rPr>
        <w:t xml:space="preserve"> в совместной работе с ребенком по подготовке его творческой работы, выступлениях и других формах, предусмотренных педагогическими те</w:t>
      </w:r>
      <w:r w:rsidRPr="00803557">
        <w:rPr>
          <w:sz w:val="28"/>
          <w:szCs w:val="28"/>
        </w:rPr>
        <w:t>хнолог</w:t>
      </w:r>
      <w:r w:rsidRPr="00AC4EFD">
        <w:rPr>
          <w:sz w:val="28"/>
          <w:szCs w:val="28"/>
        </w:rPr>
        <w:t>иями и учебным планированием учителя.</w:t>
      </w:r>
    </w:p>
    <w:p w:rsidR="00432C06" w:rsidRPr="00BB00F9" w:rsidRDefault="00432C06" w:rsidP="00432C06">
      <w:pPr>
        <w:pStyle w:val="c4"/>
        <w:shd w:val="clear" w:color="auto" w:fill="FFFFFF"/>
        <w:spacing w:before="0" w:beforeAutospacing="0" w:after="0" w:afterAutospacing="0"/>
        <w:ind w:right="141"/>
        <w:jc w:val="both"/>
        <w:rPr>
          <w:rStyle w:val="c10"/>
          <w:color w:val="000000"/>
          <w:sz w:val="28"/>
          <w:szCs w:val="28"/>
        </w:rPr>
      </w:pPr>
      <w:r w:rsidRPr="004D163A">
        <w:rPr>
          <w:sz w:val="28"/>
          <w:szCs w:val="28"/>
        </w:rPr>
        <w:t xml:space="preserve">В соответствии с обновленным ФГОС основного общего образования, утвержденным </w:t>
      </w:r>
      <w:r>
        <w:rPr>
          <w:sz w:val="28"/>
          <w:szCs w:val="28"/>
        </w:rPr>
        <w:t xml:space="preserve"> </w:t>
      </w:r>
      <w:r w:rsidRPr="004D163A">
        <w:rPr>
          <w:sz w:val="28"/>
          <w:szCs w:val="28"/>
        </w:rPr>
        <w:t>приказом</w:t>
      </w:r>
      <w:r>
        <w:rPr>
          <w:sz w:val="28"/>
          <w:szCs w:val="28"/>
        </w:rPr>
        <w:t xml:space="preserve"> </w:t>
      </w:r>
      <w:r w:rsidRPr="004D163A">
        <w:rPr>
          <w:sz w:val="28"/>
          <w:szCs w:val="28"/>
        </w:rPr>
        <w:t xml:space="preserve"> Министерства просвещения Российской Федерации от 31 мая 2021 г. № 287 «Об утверждении федерального государственного образовательного стандарта основного общего образования» </w:t>
      </w:r>
      <w:r>
        <w:rPr>
          <w:sz w:val="28"/>
          <w:szCs w:val="28"/>
        </w:rPr>
        <w:t xml:space="preserve">с </w:t>
      </w:r>
      <w:r w:rsidRPr="0092061E">
        <w:rPr>
          <w:rStyle w:val="c12"/>
          <w:sz w:val="28"/>
          <w:szCs w:val="28"/>
        </w:rPr>
        <w:t>5 класс</w:t>
      </w:r>
      <w:r>
        <w:rPr>
          <w:rStyle w:val="c12"/>
          <w:sz w:val="28"/>
          <w:szCs w:val="28"/>
        </w:rPr>
        <w:t>а</w:t>
      </w:r>
      <w:r w:rsidRPr="0092061E">
        <w:rPr>
          <w:rStyle w:val="c12"/>
          <w:sz w:val="28"/>
          <w:szCs w:val="28"/>
        </w:rPr>
        <w:t xml:space="preserve"> </w:t>
      </w:r>
      <w:r>
        <w:rPr>
          <w:rStyle w:val="c12"/>
          <w:sz w:val="28"/>
          <w:szCs w:val="28"/>
        </w:rPr>
        <w:t xml:space="preserve"> </w:t>
      </w:r>
      <w:r w:rsidRPr="0092061E">
        <w:rPr>
          <w:rStyle w:val="c12"/>
          <w:sz w:val="28"/>
          <w:szCs w:val="28"/>
        </w:rPr>
        <w:t xml:space="preserve">изучается </w:t>
      </w:r>
      <w:r w:rsidRPr="0092061E">
        <w:rPr>
          <w:sz w:val="28"/>
          <w:szCs w:val="28"/>
        </w:rPr>
        <w:t>предметная область «Основы духовно-нравственной культуры народов России».</w:t>
      </w:r>
      <w:r>
        <w:rPr>
          <w:sz w:val="28"/>
          <w:szCs w:val="28"/>
        </w:rPr>
        <w:t xml:space="preserve"> </w:t>
      </w:r>
      <w:r w:rsidRPr="0092061E">
        <w:rPr>
          <w:rStyle w:val="c12"/>
          <w:sz w:val="28"/>
          <w:szCs w:val="28"/>
        </w:rPr>
        <w:t>ОДНКНР</w:t>
      </w:r>
      <w:r w:rsidRPr="0092061E">
        <w:rPr>
          <w:sz w:val="28"/>
          <w:szCs w:val="28"/>
        </w:rPr>
        <w:t xml:space="preserve"> является обязательным курсом на уровне основного</w:t>
      </w:r>
      <w:r w:rsidRPr="004D163A">
        <w:rPr>
          <w:sz w:val="28"/>
          <w:szCs w:val="28"/>
        </w:rPr>
        <w:t xml:space="preserve"> общего образования</w:t>
      </w:r>
      <w:r>
        <w:rPr>
          <w:sz w:val="28"/>
          <w:szCs w:val="28"/>
        </w:rPr>
        <w:t>.</w:t>
      </w:r>
    </w:p>
    <w:p w:rsidR="00432C06" w:rsidRDefault="00432C06" w:rsidP="00432C06">
      <w:pPr>
        <w:pStyle w:val="af7"/>
        <w:shd w:val="clear" w:color="auto" w:fill="FFFFFF"/>
        <w:spacing w:before="0" w:beforeAutospacing="0" w:after="0" w:afterAutospacing="0"/>
        <w:ind w:right="141"/>
        <w:jc w:val="both"/>
        <w:rPr>
          <w:sz w:val="28"/>
          <w:szCs w:val="28"/>
        </w:rPr>
      </w:pPr>
      <w:r w:rsidRPr="0092061E">
        <w:rPr>
          <w:sz w:val="28"/>
          <w:szCs w:val="28"/>
        </w:rPr>
        <w:t>Изучение предметной области «Основы духовно-нравственной культуры</w:t>
      </w:r>
      <w:r w:rsidRPr="004D163A">
        <w:rPr>
          <w:sz w:val="28"/>
          <w:szCs w:val="28"/>
        </w:rPr>
        <w:t xml:space="preserve"> народов России» в 202</w:t>
      </w:r>
      <w:r>
        <w:rPr>
          <w:sz w:val="28"/>
          <w:szCs w:val="28"/>
        </w:rPr>
        <w:t>3</w:t>
      </w:r>
      <w:r w:rsidRPr="004D163A">
        <w:rPr>
          <w:sz w:val="28"/>
          <w:szCs w:val="28"/>
        </w:rPr>
        <w:t>-202</w:t>
      </w:r>
      <w:r>
        <w:rPr>
          <w:sz w:val="28"/>
          <w:szCs w:val="28"/>
        </w:rPr>
        <w:t>4</w:t>
      </w:r>
      <w:r w:rsidRPr="004D163A">
        <w:rPr>
          <w:sz w:val="28"/>
          <w:szCs w:val="28"/>
        </w:rPr>
        <w:t xml:space="preserve"> учебном году осуществлялось во всех общеобразовательных учреждениях в 5</w:t>
      </w:r>
      <w:r>
        <w:rPr>
          <w:sz w:val="28"/>
          <w:szCs w:val="28"/>
        </w:rPr>
        <w:t xml:space="preserve"> и 6 </w:t>
      </w:r>
      <w:r w:rsidRPr="004D163A">
        <w:rPr>
          <w:sz w:val="28"/>
          <w:szCs w:val="28"/>
        </w:rPr>
        <w:t xml:space="preserve">классах </w:t>
      </w:r>
      <w:r>
        <w:rPr>
          <w:sz w:val="28"/>
          <w:szCs w:val="28"/>
        </w:rPr>
        <w:t xml:space="preserve">в </w:t>
      </w:r>
      <w:r w:rsidRPr="004D163A">
        <w:rPr>
          <w:sz w:val="28"/>
          <w:szCs w:val="28"/>
        </w:rPr>
        <w:t xml:space="preserve"> форме урока в  объеме 1 часа</w:t>
      </w:r>
      <w:r>
        <w:rPr>
          <w:sz w:val="28"/>
          <w:szCs w:val="28"/>
        </w:rPr>
        <w:t xml:space="preserve"> в неделю</w:t>
      </w:r>
      <w:r w:rsidRPr="004D163A">
        <w:rPr>
          <w:sz w:val="28"/>
          <w:szCs w:val="28"/>
        </w:rPr>
        <w:t>.</w:t>
      </w:r>
    </w:p>
    <w:p w:rsidR="00432C06" w:rsidRPr="004D163A" w:rsidRDefault="00432C06" w:rsidP="00432C06">
      <w:pPr>
        <w:pStyle w:val="af7"/>
        <w:shd w:val="clear" w:color="auto" w:fill="FFFFFF"/>
        <w:spacing w:before="0" w:beforeAutospacing="0" w:after="0" w:afterAutospacing="0"/>
        <w:ind w:right="141"/>
        <w:jc w:val="both"/>
        <w:rPr>
          <w:sz w:val="28"/>
          <w:szCs w:val="28"/>
        </w:rPr>
      </w:pPr>
      <w:r w:rsidRPr="004D163A">
        <w:rPr>
          <w:sz w:val="28"/>
          <w:szCs w:val="28"/>
        </w:rPr>
        <w:t xml:space="preserve">Преподавание велось по бумажным и электронным версиям учебников, вошедших в федеральный перечень учебников, рекомендованных к использованию в образовательной деятельности и по учебникам  под ред. Сахарова А.Н. «Основы духовно-нравственной культуры народов России. Основы религиозных культур»; Студеникина М.Т. «Основы религиозных культур и светской этики»; Н.Ф. Виноградова «Основы духовно – нравственной </w:t>
      </w:r>
      <w:r>
        <w:rPr>
          <w:sz w:val="28"/>
          <w:szCs w:val="28"/>
        </w:rPr>
        <w:t xml:space="preserve"> </w:t>
      </w:r>
      <w:r w:rsidRPr="004D163A">
        <w:rPr>
          <w:sz w:val="28"/>
          <w:szCs w:val="28"/>
        </w:rPr>
        <w:t>культуры народов России»</w:t>
      </w:r>
      <w:r>
        <w:rPr>
          <w:sz w:val="28"/>
          <w:szCs w:val="28"/>
        </w:rPr>
        <w:t>, учебное пособие «</w:t>
      </w:r>
      <w:r w:rsidRPr="00222440">
        <w:rPr>
          <w:sz w:val="28"/>
          <w:szCs w:val="28"/>
        </w:rPr>
        <w:t>Православные святыни Тверской Земли</w:t>
      </w:r>
      <w:r>
        <w:rPr>
          <w:sz w:val="28"/>
          <w:szCs w:val="28"/>
        </w:rPr>
        <w:t>». Использовалось учебное пособие И.В.Метлик.</w:t>
      </w:r>
    </w:p>
    <w:p w:rsidR="00432C06" w:rsidRPr="004D163A" w:rsidRDefault="00432C06" w:rsidP="00432C06">
      <w:pPr>
        <w:pStyle w:val="af7"/>
        <w:shd w:val="clear" w:color="auto" w:fill="FFFFFF"/>
        <w:spacing w:before="0" w:beforeAutospacing="0" w:after="0" w:afterAutospacing="0"/>
        <w:ind w:right="141"/>
        <w:jc w:val="both"/>
        <w:rPr>
          <w:sz w:val="28"/>
          <w:szCs w:val="28"/>
        </w:rPr>
      </w:pPr>
      <w:r w:rsidRPr="004D163A">
        <w:rPr>
          <w:sz w:val="28"/>
          <w:szCs w:val="28"/>
        </w:rPr>
        <w:t>В 202</w:t>
      </w:r>
      <w:r>
        <w:rPr>
          <w:sz w:val="28"/>
          <w:szCs w:val="28"/>
        </w:rPr>
        <w:t>3</w:t>
      </w:r>
      <w:r w:rsidRPr="004D163A">
        <w:rPr>
          <w:sz w:val="28"/>
          <w:szCs w:val="28"/>
        </w:rPr>
        <w:t xml:space="preserve"> году ОДНКНР включили в перечень обязательных учебных предметов (приказ Минпросвещения от 18.07.2022 № 568). Кроме того, в стандарте конкретизировали предметные результаты для учебного предмета «Основы духовно-нравственной культуры народов России» (п. 45.8 ФГОС ООО – 2021). Раньше в стандарте не было отдельного предмета ОДНКНР, была только предметная область «Основы духовно-нравственной культуры народов России». Школы сами включали в эту область учебные курсы или модули, которые выбрали школьники и родители. После поправок в</w:t>
      </w:r>
      <w:r>
        <w:rPr>
          <w:sz w:val="28"/>
          <w:szCs w:val="28"/>
        </w:rPr>
        <w:t xml:space="preserve"> обновлённые</w:t>
      </w:r>
      <w:r w:rsidRPr="004D163A">
        <w:rPr>
          <w:sz w:val="28"/>
          <w:szCs w:val="28"/>
        </w:rPr>
        <w:t xml:space="preserve"> ФГОС ООО появился </w:t>
      </w:r>
      <w:r w:rsidRPr="004D163A">
        <w:rPr>
          <w:sz w:val="28"/>
          <w:szCs w:val="28"/>
        </w:rPr>
        <w:lastRenderedPageBreak/>
        <w:t>учебный предмет «Основы духовно-нравственной культуры народов России» (п. 33.1 ФГОС ООО – 2021).</w:t>
      </w:r>
    </w:p>
    <w:p w:rsidR="00432C06" w:rsidRPr="004D163A" w:rsidRDefault="00432C06" w:rsidP="00432C06">
      <w:pPr>
        <w:pStyle w:val="af7"/>
        <w:shd w:val="clear" w:color="auto" w:fill="FFFFFF"/>
        <w:spacing w:before="0" w:beforeAutospacing="0" w:after="0" w:afterAutospacing="0"/>
        <w:ind w:right="141"/>
        <w:jc w:val="both"/>
        <w:rPr>
          <w:sz w:val="28"/>
          <w:szCs w:val="28"/>
        </w:rPr>
      </w:pPr>
      <w:r w:rsidRPr="004D163A">
        <w:rPr>
          <w:sz w:val="28"/>
          <w:szCs w:val="28"/>
        </w:rPr>
        <w:t>Также с 2022 года преподавание ОДНКНР ведется с учетом концепции преподавания предметной области ОДНКНР (протокол решения ФУМО от 29.04.2022 № 2/22). В соответствии с ней при преподавании ОДНКНР учитывается  федеральная и региональная специфика. В рамках федерального</w:t>
      </w:r>
      <w:r>
        <w:rPr>
          <w:sz w:val="28"/>
          <w:szCs w:val="28"/>
        </w:rPr>
        <w:t xml:space="preserve"> </w:t>
      </w:r>
      <w:r w:rsidRPr="004D163A">
        <w:rPr>
          <w:sz w:val="28"/>
          <w:szCs w:val="28"/>
        </w:rPr>
        <w:t xml:space="preserve"> уровня школьники изучают значимые для всей Российской Федерации исторические события, культурные явления и достояния. В рамках регионального уровня ученики знакомятся с культурным наследием, ключевыми историческими личностями и самобытными историко-культурными явлениями своего региона.</w:t>
      </w:r>
      <w:r>
        <w:rPr>
          <w:sz w:val="28"/>
          <w:szCs w:val="28"/>
        </w:rPr>
        <w:t xml:space="preserve"> Преподавание ведется по пяти направлениям: </w:t>
      </w:r>
      <w:r w:rsidRPr="004D163A">
        <w:rPr>
          <w:sz w:val="28"/>
          <w:szCs w:val="28"/>
        </w:rPr>
        <w:t>ценностно-мировоззренческое, историко-культурологическое, филолого-культурологическое, художественно-эстетическое, личностно</w:t>
      </w:r>
      <w:r>
        <w:rPr>
          <w:sz w:val="28"/>
          <w:szCs w:val="28"/>
        </w:rPr>
        <w:t>-</w:t>
      </w:r>
      <w:r w:rsidRPr="004D163A">
        <w:rPr>
          <w:sz w:val="28"/>
          <w:szCs w:val="28"/>
        </w:rPr>
        <w:t>развивающее</w:t>
      </w:r>
      <w:r>
        <w:rPr>
          <w:sz w:val="28"/>
          <w:szCs w:val="28"/>
        </w:rPr>
        <w:t>.</w:t>
      </w:r>
      <w:r w:rsidRPr="004D163A">
        <w:rPr>
          <w:sz w:val="28"/>
          <w:szCs w:val="28"/>
        </w:rPr>
        <w:t xml:space="preserve"> Подчеркива</w:t>
      </w:r>
      <w:r>
        <w:rPr>
          <w:sz w:val="28"/>
          <w:szCs w:val="28"/>
        </w:rPr>
        <w:t>ется</w:t>
      </w:r>
      <w:r w:rsidRPr="004D163A">
        <w:rPr>
          <w:sz w:val="28"/>
          <w:szCs w:val="28"/>
        </w:rPr>
        <w:t xml:space="preserve"> ведущ</w:t>
      </w:r>
      <w:r>
        <w:rPr>
          <w:sz w:val="28"/>
          <w:szCs w:val="28"/>
        </w:rPr>
        <w:t>ая</w:t>
      </w:r>
      <w:r w:rsidRPr="004D163A">
        <w:rPr>
          <w:sz w:val="28"/>
          <w:szCs w:val="28"/>
        </w:rPr>
        <w:t xml:space="preserve"> роль труда, образования и науки в развитии культуры, ценность научного знания и важность повседневных усилий в процессе совершенствования личности, приближения к идеалу</w:t>
      </w:r>
      <w:r>
        <w:rPr>
          <w:sz w:val="28"/>
          <w:szCs w:val="28"/>
        </w:rPr>
        <w:t>. Предмет призван достичь</w:t>
      </w:r>
      <w:r w:rsidRPr="004D163A">
        <w:rPr>
          <w:sz w:val="28"/>
          <w:szCs w:val="28"/>
        </w:rPr>
        <w:t xml:space="preserve"> показателей сформированности нравственной культуры личности, которые сформулированы в Концепции</w:t>
      </w:r>
      <w:r>
        <w:rPr>
          <w:sz w:val="28"/>
          <w:szCs w:val="28"/>
        </w:rPr>
        <w:t>.</w:t>
      </w:r>
    </w:p>
    <w:p w:rsidR="00432C06" w:rsidRDefault="00432C06" w:rsidP="00432C06">
      <w:pPr>
        <w:pStyle w:val="af7"/>
        <w:shd w:val="clear" w:color="auto" w:fill="FFFFFF"/>
        <w:spacing w:before="0" w:beforeAutospacing="0" w:after="0" w:afterAutospacing="0"/>
        <w:ind w:right="141"/>
        <w:jc w:val="both"/>
        <w:rPr>
          <w:sz w:val="28"/>
          <w:szCs w:val="28"/>
        </w:rPr>
      </w:pPr>
      <w:r w:rsidRPr="004D163A">
        <w:rPr>
          <w:sz w:val="28"/>
          <w:szCs w:val="28"/>
        </w:rPr>
        <w:t>Учителя, преподающие ОДНКНР</w:t>
      </w:r>
      <w:r>
        <w:rPr>
          <w:sz w:val="28"/>
          <w:szCs w:val="28"/>
        </w:rPr>
        <w:t xml:space="preserve">, </w:t>
      </w:r>
      <w:r w:rsidRPr="004D163A">
        <w:rPr>
          <w:sz w:val="28"/>
          <w:szCs w:val="28"/>
        </w:rPr>
        <w:t xml:space="preserve"> прошли  курсовую подготовку по предмету.</w:t>
      </w:r>
    </w:p>
    <w:p w:rsidR="00432C06" w:rsidRDefault="00432C06" w:rsidP="00432C06">
      <w:pPr>
        <w:autoSpaceDE w:val="0"/>
        <w:autoSpaceDN w:val="0"/>
        <w:ind w:right="141"/>
        <w:jc w:val="both"/>
        <w:rPr>
          <w:sz w:val="28"/>
          <w:szCs w:val="28"/>
        </w:rPr>
      </w:pPr>
      <w:r>
        <w:rPr>
          <w:sz w:val="28"/>
          <w:szCs w:val="28"/>
        </w:rPr>
        <w:t>Знания, полученные при изучении предметов ОДНКНР и ОРКСЭ,  школьники смогли реализовать, участвуя во всероссийских и региональной олимпиаде по предмету.</w:t>
      </w:r>
    </w:p>
    <w:p w:rsidR="00432C06" w:rsidRDefault="00432C06" w:rsidP="00432C06">
      <w:pPr>
        <w:ind w:right="141"/>
        <w:jc w:val="both"/>
        <w:rPr>
          <w:sz w:val="28"/>
          <w:szCs w:val="28"/>
        </w:rPr>
      </w:pPr>
      <w:r>
        <w:rPr>
          <w:sz w:val="28"/>
          <w:szCs w:val="28"/>
        </w:rPr>
        <w:t xml:space="preserve">66 обучающихся МБОУ «Краснохолмская сош № 1» и МБОУ «Краснохолмская сош № 2 им.С.Забавина» приняли участие в школьном туре </w:t>
      </w:r>
      <w:r w:rsidRPr="00AB7761">
        <w:rPr>
          <w:sz w:val="28"/>
          <w:szCs w:val="28"/>
        </w:rPr>
        <w:t>общероссийской олимпиады школьников</w:t>
      </w:r>
      <w:r>
        <w:rPr>
          <w:sz w:val="28"/>
          <w:szCs w:val="28"/>
        </w:rPr>
        <w:t xml:space="preserve"> </w:t>
      </w:r>
      <w:r w:rsidRPr="00AB7761">
        <w:rPr>
          <w:sz w:val="28"/>
          <w:szCs w:val="28"/>
        </w:rPr>
        <w:t xml:space="preserve"> по ОРКСЭ</w:t>
      </w:r>
      <w:r>
        <w:rPr>
          <w:sz w:val="28"/>
          <w:szCs w:val="28"/>
        </w:rPr>
        <w:t>, из них  двое обучающихся получили дипломы 1 степени, четверо обучающихся получили дипломы 2 степени, четверо обучающихся – дипломы 3 степени.Участниками муниципального тура стали 10 обучающихся всех трех школ.</w:t>
      </w:r>
    </w:p>
    <w:p w:rsidR="00432C06" w:rsidRDefault="00432C06" w:rsidP="00432C06">
      <w:pPr>
        <w:ind w:right="141"/>
        <w:jc w:val="both"/>
        <w:rPr>
          <w:sz w:val="28"/>
          <w:szCs w:val="28"/>
        </w:rPr>
      </w:pPr>
      <w:r>
        <w:rPr>
          <w:sz w:val="28"/>
          <w:szCs w:val="28"/>
        </w:rPr>
        <w:t xml:space="preserve">В олимпиаде «Основы православной культуры – от Пасхи до Пасхи», организованной ГБОУ ДПО ТОИУУ совместно с Тверской и Кашинской епархией в 2024 году, приняли участие 36 обучающихся 4-6 классов всех школ Краснохолмского муниципального округа. </w:t>
      </w:r>
    </w:p>
    <w:p w:rsidR="00432C06" w:rsidRDefault="00432C06" w:rsidP="00432C06">
      <w:pPr>
        <w:ind w:right="141"/>
        <w:jc w:val="both"/>
        <w:rPr>
          <w:sz w:val="28"/>
          <w:szCs w:val="28"/>
        </w:rPr>
      </w:pPr>
      <w:r>
        <w:rPr>
          <w:sz w:val="28"/>
          <w:szCs w:val="28"/>
        </w:rPr>
        <w:t>На р</w:t>
      </w:r>
      <w:r w:rsidRPr="00F95597">
        <w:rPr>
          <w:sz w:val="28"/>
          <w:szCs w:val="28"/>
        </w:rPr>
        <w:t>егиональный епархиальный смотр- конкурс «Открывая Божий мир»</w:t>
      </w:r>
      <w:r>
        <w:rPr>
          <w:sz w:val="28"/>
          <w:szCs w:val="28"/>
        </w:rPr>
        <w:t xml:space="preserve"> представили рисунки обучающиеся МБОУ «Краснохолмская сош № 1» и </w:t>
      </w:r>
      <w:r w:rsidRPr="00F95597">
        <w:rPr>
          <w:sz w:val="28"/>
          <w:szCs w:val="28"/>
        </w:rPr>
        <w:t xml:space="preserve">  МБОУ «Краснохолмская</w:t>
      </w:r>
      <w:r>
        <w:rPr>
          <w:sz w:val="28"/>
          <w:szCs w:val="28"/>
        </w:rPr>
        <w:t xml:space="preserve"> </w:t>
      </w:r>
      <w:r w:rsidRPr="00F95597">
        <w:rPr>
          <w:sz w:val="28"/>
          <w:szCs w:val="28"/>
        </w:rPr>
        <w:t>сош №2 им.С.Забавина»</w:t>
      </w:r>
      <w:r>
        <w:rPr>
          <w:sz w:val="28"/>
          <w:szCs w:val="28"/>
        </w:rPr>
        <w:t xml:space="preserve">. Двое обучающихся </w:t>
      </w:r>
      <w:r w:rsidRPr="00F95597">
        <w:rPr>
          <w:sz w:val="28"/>
          <w:szCs w:val="28"/>
        </w:rPr>
        <w:t>МБОУ «Краснохолмская</w:t>
      </w:r>
      <w:r>
        <w:rPr>
          <w:sz w:val="28"/>
          <w:szCs w:val="28"/>
        </w:rPr>
        <w:t xml:space="preserve"> </w:t>
      </w:r>
      <w:r w:rsidRPr="00F95597">
        <w:rPr>
          <w:sz w:val="28"/>
          <w:szCs w:val="28"/>
        </w:rPr>
        <w:t>сош №2 им.С.Забавина»</w:t>
      </w:r>
      <w:r>
        <w:rPr>
          <w:sz w:val="28"/>
          <w:szCs w:val="28"/>
        </w:rPr>
        <w:t xml:space="preserve"> получили грамоты победителей от Бежецкой и Удомельской епархии. </w:t>
      </w:r>
    </w:p>
    <w:p w:rsidR="00432C06" w:rsidRPr="00432C06" w:rsidRDefault="00432C06" w:rsidP="00432C06">
      <w:pPr>
        <w:pStyle w:val="text"/>
        <w:shd w:val="clear" w:color="auto" w:fill="FFFFFF"/>
        <w:spacing w:after="0" w:line="238" w:lineRule="atLeast"/>
        <w:ind w:right="141"/>
        <w:jc w:val="both"/>
        <w:rPr>
          <w:rFonts w:ascii="Times New Roman" w:eastAsia="SimSun" w:hAnsi="Times New Roman"/>
          <w:b/>
          <w:sz w:val="28"/>
          <w:szCs w:val="28"/>
        </w:rPr>
      </w:pPr>
      <w:r w:rsidRPr="00432C06">
        <w:rPr>
          <w:rFonts w:ascii="Times New Roman" w:hAnsi="Times New Roman"/>
          <w:sz w:val="28"/>
          <w:szCs w:val="28"/>
        </w:rPr>
        <w:t xml:space="preserve">30 ноября 2023 г. делегация Краснохолмского муниципального округа приняла участие в </w:t>
      </w:r>
      <w:r w:rsidRPr="00432C06">
        <w:rPr>
          <w:rFonts w:ascii="Times New Roman" w:eastAsia="SimSun" w:hAnsi="Times New Roman"/>
          <w:sz w:val="28"/>
          <w:szCs w:val="28"/>
        </w:rPr>
        <w:t>окружной педагогической конференции представителей  учреждений образования районов Северо-востока Тверской области «Православие и отечественная культура: потери и приобретения минувшего, образ будущего».</w:t>
      </w:r>
    </w:p>
    <w:p w:rsidR="00432C06" w:rsidRPr="00432C06" w:rsidRDefault="00432C06" w:rsidP="00432C06">
      <w:pPr>
        <w:pStyle w:val="text"/>
        <w:shd w:val="clear" w:color="auto" w:fill="FFFFFF"/>
        <w:spacing w:after="0" w:line="238" w:lineRule="atLeast"/>
        <w:ind w:right="141"/>
        <w:jc w:val="both"/>
        <w:rPr>
          <w:rFonts w:ascii="Times New Roman" w:hAnsi="Times New Roman"/>
          <w:sz w:val="28"/>
          <w:szCs w:val="28"/>
        </w:rPr>
      </w:pPr>
      <w:r w:rsidRPr="00432C06">
        <w:rPr>
          <w:rFonts w:ascii="Times New Roman" w:hAnsi="Times New Roman"/>
          <w:sz w:val="28"/>
          <w:szCs w:val="28"/>
        </w:rPr>
        <w:t>3 апреля 2024 года делегация Краснохолмского муниципального округа приняла участие в окружной педагогической конференции представителей учреждений образования  районов Северо-востока Тверской области «Использование предметов общеобразовательного цикла в реализации образовательной области «Основы духовно-нравственной культуры народов России»».</w:t>
      </w:r>
    </w:p>
    <w:p w:rsidR="00432C06" w:rsidRPr="00432C06" w:rsidRDefault="00432C06" w:rsidP="00432C06">
      <w:pPr>
        <w:pStyle w:val="text"/>
        <w:shd w:val="clear" w:color="auto" w:fill="FFFFFF"/>
        <w:spacing w:after="0" w:line="238" w:lineRule="atLeast"/>
        <w:ind w:right="141"/>
        <w:jc w:val="both"/>
        <w:rPr>
          <w:rFonts w:ascii="Times New Roman" w:hAnsi="Times New Roman"/>
          <w:sz w:val="28"/>
          <w:szCs w:val="28"/>
        </w:rPr>
      </w:pPr>
      <w:r w:rsidRPr="00432C06">
        <w:rPr>
          <w:rFonts w:ascii="Times New Roman" w:hAnsi="Times New Roman"/>
          <w:sz w:val="28"/>
          <w:szCs w:val="28"/>
        </w:rPr>
        <w:lastRenderedPageBreak/>
        <w:t>В региональном этапе XI Фаддеевских  образовательных чтениях «Православие и отечественная культура: потери и приобретения минувшего, образ будущего» в ноябре 2023 г. приняла участие воспитатель МБДОУ детский сад № 4 «Ласточка» Третьякова О. С.</w:t>
      </w:r>
    </w:p>
    <w:p w:rsidR="00432C06" w:rsidRPr="00432C06" w:rsidRDefault="00432C06" w:rsidP="00432C06">
      <w:pPr>
        <w:pStyle w:val="text"/>
        <w:shd w:val="clear" w:color="auto" w:fill="FFFFFF"/>
        <w:spacing w:after="0" w:line="238" w:lineRule="atLeast"/>
        <w:ind w:right="141"/>
        <w:jc w:val="both"/>
        <w:rPr>
          <w:rFonts w:ascii="Times New Roman" w:hAnsi="Times New Roman"/>
          <w:sz w:val="28"/>
          <w:szCs w:val="28"/>
        </w:rPr>
      </w:pPr>
      <w:r w:rsidRPr="00432C06">
        <w:rPr>
          <w:rFonts w:ascii="Times New Roman" w:hAnsi="Times New Roman"/>
          <w:sz w:val="28"/>
          <w:szCs w:val="28"/>
        </w:rPr>
        <w:t xml:space="preserve">В целях повышения профессиональной компетентности учителей </w:t>
      </w:r>
      <w:r w:rsidRPr="00432C06">
        <w:rPr>
          <w:rFonts w:ascii="Times New Roman" w:eastAsia="SimSun" w:hAnsi="Times New Roman"/>
          <w:sz w:val="28"/>
          <w:szCs w:val="28"/>
        </w:rPr>
        <w:t>в течение учебного года ГБОУ ДПО ТОИУУ была организована в онлайн-формате серия семинаров «Современные методы и приемы преподавания тем ОРКСЭ и ОДНКНР» для учителей ОРКСЭ и ОДНКНР.</w:t>
      </w:r>
    </w:p>
    <w:p w:rsidR="00432C06" w:rsidRDefault="00432C06" w:rsidP="00432C06">
      <w:pPr>
        <w:ind w:right="141"/>
        <w:jc w:val="both"/>
        <w:rPr>
          <w:sz w:val="28"/>
          <w:szCs w:val="28"/>
        </w:rPr>
      </w:pPr>
      <w:r w:rsidRPr="00174CA6">
        <w:rPr>
          <w:sz w:val="28"/>
          <w:szCs w:val="28"/>
        </w:rPr>
        <w:t xml:space="preserve">Для совершенствования профессионального мастерства </w:t>
      </w:r>
      <w:r>
        <w:rPr>
          <w:sz w:val="28"/>
          <w:szCs w:val="28"/>
        </w:rPr>
        <w:t>педагогов в Краснохолмском муниципальном округе работает окружное методическое объединение учителей ОРКСЭ и ОДНКНР. В течение учебного года были организованы три заседания ОМО. Педагоги посетили 3 открытых урока, были рассмотрены актуальные вопросы преподавания данных предметов.</w:t>
      </w:r>
    </w:p>
    <w:p w:rsidR="00432C06" w:rsidRDefault="00432C06" w:rsidP="00432C06">
      <w:pPr>
        <w:ind w:right="141"/>
        <w:jc w:val="both"/>
        <w:rPr>
          <w:color w:val="000000"/>
          <w:sz w:val="28"/>
          <w:szCs w:val="28"/>
        </w:rPr>
      </w:pPr>
      <w:r w:rsidRPr="0053492A">
        <w:rPr>
          <w:color w:val="000000"/>
          <w:sz w:val="28"/>
          <w:szCs w:val="28"/>
        </w:rPr>
        <w:t>В целом, можно сделать вывод, что преподавание ОРКСЭ</w:t>
      </w:r>
      <w:r>
        <w:rPr>
          <w:color w:val="000000"/>
          <w:sz w:val="28"/>
          <w:szCs w:val="28"/>
        </w:rPr>
        <w:t xml:space="preserve"> и ОДНКНР </w:t>
      </w:r>
      <w:r w:rsidRPr="0053492A">
        <w:rPr>
          <w:color w:val="000000"/>
          <w:sz w:val="28"/>
          <w:szCs w:val="28"/>
        </w:rPr>
        <w:t>является оптимальной формой приобщения учащихся к духовно-нравственным ценностям, культуре своей семьи, народа, традициям духовно-нравственного воспитания в современной российской школе.</w:t>
      </w:r>
    </w:p>
    <w:p w:rsidR="00432C06" w:rsidRPr="005A144A" w:rsidRDefault="00432C06" w:rsidP="00432C06">
      <w:pPr>
        <w:ind w:right="141"/>
        <w:jc w:val="both"/>
        <w:rPr>
          <w:color w:val="000000"/>
          <w:sz w:val="28"/>
          <w:szCs w:val="28"/>
        </w:rPr>
      </w:pPr>
      <w:r>
        <w:rPr>
          <w:color w:val="000000"/>
          <w:sz w:val="28"/>
          <w:szCs w:val="28"/>
        </w:rPr>
        <w:t>В</w:t>
      </w:r>
      <w:r w:rsidRPr="005A144A">
        <w:rPr>
          <w:color w:val="000000"/>
          <w:sz w:val="28"/>
          <w:szCs w:val="28"/>
        </w:rPr>
        <w:t xml:space="preserve"> 202</w:t>
      </w:r>
      <w:r>
        <w:rPr>
          <w:color w:val="000000"/>
          <w:sz w:val="28"/>
          <w:szCs w:val="28"/>
        </w:rPr>
        <w:t>4-</w:t>
      </w:r>
      <w:r w:rsidRPr="005A144A">
        <w:rPr>
          <w:color w:val="000000"/>
          <w:sz w:val="28"/>
          <w:szCs w:val="28"/>
        </w:rPr>
        <w:t>2</w:t>
      </w:r>
      <w:r>
        <w:rPr>
          <w:color w:val="000000"/>
          <w:sz w:val="28"/>
          <w:szCs w:val="28"/>
        </w:rPr>
        <w:t>5</w:t>
      </w:r>
      <w:r w:rsidRPr="005A144A">
        <w:rPr>
          <w:color w:val="000000"/>
          <w:sz w:val="28"/>
          <w:szCs w:val="28"/>
        </w:rPr>
        <w:t xml:space="preserve"> учебном году</w:t>
      </w:r>
      <w:r>
        <w:rPr>
          <w:color w:val="000000"/>
          <w:sz w:val="28"/>
          <w:szCs w:val="28"/>
        </w:rPr>
        <w:t xml:space="preserve"> ш</w:t>
      </w:r>
      <w:r w:rsidRPr="005A144A">
        <w:rPr>
          <w:color w:val="000000"/>
          <w:sz w:val="28"/>
          <w:szCs w:val="28"/>
        </w:rPr>
        <w:t xml:space="preserve">кольники </w:t>
      </w:r>
      <w:r>
        <w:rPr>
          <w:color w:val="000000"/>
          <w:sz w:val="28"/>
          <w:szCs w:val="28"/>
        </w:rPr>
        <w:t xml:space="preserve">в соответствии с обновленными ФГОС и ФОП продолжат изучение ОРКСЭ в 4 классе и </w:t>
      </w:r>
      <w:r w:rsidRPr="005A144A">
        <w:rPr>
          <w:color w:val="000000"/>
          <w:sz w:val="28"/>
          <w:szCs w:val="28"/>
        </w:rPr>
        <w:t>будут изучать учебный предмет ОДНКНР в 5–6-м класс</w:t>
      </w:r>
      <w:r>
        <w:rPr>
          <w:color w:val="000000"/>
          <w:sz w:val="28"/>
          <w:szCs w:val="28"/>
        </w:rPr>
        <w:t>ах</w:t>
      </w:r>
      <w:r w:rsidRPr="005A144A">
        <w:rPr>
          <w:color w:val="000000"/>
          <w:sz w:val="28"/>
          <w:szCs w:val="28"/>
        </w:rPr>
        <w:t xml:space="preserve"> по 1 часу в неделю. </w:t>
      </w:r>
    </w:p>
    <w:p w:rsidR="00352FB7" w:rsidRPr="0066244E" w:rsidRDefault="00A711BE" w:rsidP="00352FB7">
      <w:pPr>
        <w:ind w:right="282"/>
        <w:jc w:val="both"/>
        <w:rPr>
          <w:rFonts w:eastAsia="Calibri"/>
          <w:sz w:val="28"/>
          <w:szCs w:val="28"/>
        </w:rPr>
      </w:pPr>
      <w:r>
        <w:rPr>
          <w:color w:val="000000"/>
          <w:sz w:val="28"/>
          <w:szCs w:val="28"/>
          <w:shd w:val="clear" w:color="auto" w:fill="FFFFFF"/>
        </w:rPr>
        <w:t xml:space="preserve">       </w:t>
      </w:r>
      <w:r w:rsidR="00352FB7" w:rsidRPr="0066244E">
        <w:rPr>
          <w:sz w:val="28"/>
          <w:szCs w:val="28"/>
          <w:shd w:val="clear" w:color="auto" w:fill="FFFFFF"/>
        </w:rPr>
        <w:t> Федеральный государственный образовательный стандарт</w:t>
      </w:r>
      <w:r w:rsidR="00352FB7">
        <w:rPr>
          <w:sz w:val="28"/>
          <w:szCs w:val="28"/>
          <w:shd w:val="clear" w:color="auto" w:fill="FFFFFF"/>
        </w:rPr>
        <w:t xml:space="preserve"> </w:t>
      </w:r>
      <w:r w:rsidR="00352FB7" w:rsidRPr="0066244E">
        <w:rPr>
          <w:sz w:val="28"/>
          <w:szCs w:val="28"/>
          <w:shd w:val="clear" w:color="auto" w:fill="FFFFFF"/>
        </w:rPr>
        <w:t xml:space="preserve">включает задачу по формированию </w:t>
      </w:r>
      <w:r w:rsidR="00352FB7" w:rsidRPr="00352FB7">
        <w:rPr>
          <w:b/>
          <w:sz w:val="28"/>
          <w:szCs w:val="28"/>
          <w:shd w:val="clear" w:color="auto" w:fill="FFFFFF"/>
        </w:rPr>
        <w:t>функциональной грамотности школьников</w:t>
      </w:r>
      <w:r w:rsidR="00352FB7" w:rsidRPr="0066244E">
        <w:rPr>
          <w:sz w:val="28"/>
          <w:szCs w:val="28"/>
          <w:shd w:val="clear" w:color="auto" w:fill="FFFFFF"/>
        </w:rPr>
        <w:t xml:space="preserve">. </w:t>
      </w:r>
      <w:r w:rsidR="00352FB7" w:rsidRPr="0066244E">
        <w:rPr>
          <w:rFonts w:eastAsia="Calibri"/>
          <w:sz w:val="28"/>
          <w:szCs w:val="28"/>
        </w:rPr>
        <w:t xml:space="preserve">В образовательных организациях Краснохолмского муниципального округа ведется системная работа  по формированию функциональной грамотности обучающихся. Отделом образования Администрации Краснохолмского муниципального округа разработан </w:t>
      </w:r>
      <w:r w:rsidR="00352FB7">
        <w:rPr>
          <w:rFonts w:eastAsia="Calibri"/>
          <w:sz w:val="28"/>
          <w:szCs w:val="28"/>
        </w:rPr>
        <w:t xml:space="preserve"> и реализуется </w:t>
      </w:r>
      <w:r w:rsidR="00352FB7" w:rsidRPr="0066244E">
        <w:rPr>
          <w:rFonts w:eastAsia="Calibri"/>
          <w:sz w:val="28"/>
          <w:szCs w:val="28"/>
          <w:lang w:eastAsia="en-US"/>
        </w:rPr>
        <w:t xml:space="preserve">Муниципальный план мероприятий по формированию  функциональной  грамотности в образовательных  организациях Краснохолмского муниципального округа </w:t>
      </w:r>
      <w:r w:rsidR="00352FB7" w:rsidRPr="0066244E">
        <w:rPr>
          <w:rFonts w:eastAsia="Calibri"/>
          <w:bCs/>
          <w:sz w:val="28"/>
          <w:szCs w:val="28"/>
          <w:lang w:eastAsia="en-US"/>
        </w:rPr>
        <w:t xml:space="preserve"> на 2021-2024 гг. </w:t>
      </w:r>
      <w:r w:rsidR="00352FB7" w:rsidRPr="0066244E">
        <w:rPr>
          <w:rFonts w:eastAsia="Calibri"/>
          <w:sz w:val="28"/>
          <w:szCs w:val="28"/>
        </w:rPr>
        <w:t xml:space="preserve">Во всех школах также реализуются Планы мероприятий по формированию функциональной грамотности обучающихся. </w:t>
      </w:r>
    </w:p>
    <w:p w:rsidR="00352FB7" w:rsidRPr="0066244E" w:rsidRDefault="00352FB7" w:rsidP="00352FB7">
      <w:pPr>
        <w:ind w:right="282"/>
        <w:jc w:val="both"/>
        <w:rPr>
          <w:rFonts w:eastAsia="Calibri"/>
          <w:sz w:val="28"/>
          <w:szCs w:val="28"/>
        </w:rPr>
      </w:pPr>
      <w:r w:rsidRPr="0066244E">
        <w:rPr>
          <w:rFonts w:eastAsia="Calibri"/>
          <w:sz w:val="28"/>
          <w:szCs w:val="28"/>
        </w:rPr>
        <w:t>Для формирования функциональной грамотности обучающихся</w:t>
      </w:r>
      <w:r>
        <w:rPr>
          <w:rFonts w:eastAsia="Calibri"/>
          <w:sz w:val="28"/>
          <w:szCs w:val="28"/>
        </w:rPr>
        <w:t xml:space="preserve"> </w:t>
      </w:r>
      <w:r w:rsidRPr="0066244E">
        <w:rPr>
          <w:rFonts w:eastAsia="Calibri"/>
          <w:sz w:val="28"/>
          <w:szCs w:val="28"/>
        </w:rPr>
        <w:t xml:space="preserve">педагоги используют электронные образовательные ресурсы.Педагоги </w:t>
      </w:r>
      <w:r>
        <w:rPr>
          <w:rFonts w:eastAsia="Calibri"/>
          <w:sz w:val="28"/>
          <w:szCs w:val="28"/>
        </w:rPr>
        <w:t>применяют</w:t>
      </w:r>
      <w:r w:rsidRPr="0066244E">
        <w:rPr>
          <w:rFonts w:eastAsia="Calibri"/>
          <w:sz w:val="28"/>
          <w:szCs w:val="28"/>
        </w:rPr>
        <w:t xml:space="preserve"> на уроках материалы</w:t>
      </w:r>
      <w:r>
        <w:rPr>
          <w:rFonts w:eastAsia="Calibri"/>
          <w:sz w:val="28"/>
          <w:szCs w:val="28"/>
        </w:rPr>
        <w:t xml:space="preserve"> из различных источников:</w:t>
      </w:r>
      <w:r w:rsidRPr="0066244E">
        <w:rPr>
          <w:rFonts w:eastAsia="Calibri"/>
          <w:sz w:val="28"/>
          <w:szCs w:val="28"/>
        </w:rPr>
        <w:t xml:space="preserve"> размещенные на  портале «Дружи с финансами», </w:t>
      </w:r>
      <w:r>
        <w:rPr>
          <w:rFonts w:eastAsia="Calibri"/>
          <w:sz w:val="28"/>
          <w:szCs w:val="28"/>
        </w:rPr>
        <w:t>представленные</w:t>
      </w:r>
      <w:r w:rsidRPr="0066244E">
        <w:rPr>
          <w:rFonts w:eastAsia="Calibri"/>
          <w:sz w:val="28"/>
          <w:szCs w:val="28"/>
        </w:rPr>
        <w:t xml:space="preserve"> в банке заданий для оценки функциональной грамотности Российской электронной школы, разработанны</w:t>
      </w:r>
      <w:r>
        <w:rPr>
          <w:rFonts w:eastAsia="Calibri"/>
          <w:sz w:val="28"/>
          <w:szCs w:val="28"/>
        </w:rPr>
        <w:t xml:space="preserve">е </w:t>
      </w:r>
      <w:r w:rsidRPr="0066244E">
        <w:rPr>
          <w:rFonts w:eastAsia="Calibri"/>
          <w:sz w:val="28"/>
          <w:szCs w:val="28"/>
        </w:rPr>
        <w:t>ФГБНУ «Институт стратегии развития образования», из открытого банка заданий на сайте сетевого комплекса информационного взаимодействия в проекте «Мониторинг формирования функциональной грамотности обучающихся» (СКИВ ИСРО РАО). В своей деятельности учителя используют педагогические технологии, способствующие формированию функциональной грамотности обучающихся: технология развития критического мышления, проектная деятельность, модульная, кейс-технология, ИКТ-технология.</w:t>
      </w:r>
    </w:p>
    <w:p w:rsidR="00352FB7" w:rsidRPr="0066244E" w:rsidRDefault="00352FB7" w:rsidP="00352FB7">
      <w:pPr>
        <w:ind w:right="282"/>
        <w:jc w:val="both"/>
        <w:rPr>
          <w:rFonts w:eastAsia="Calibri"/>
          <w:sz w:val="28"/>
          <w:szCs w:val="28"/>
        </w:rPr>
      </w:pPr>
      <w:r>
        <w:rPr>
          <w:rFonts w:eastAsia="Calibri"/>
          <w:sz w:val="28"/>
          <w:szCs w:val="28"/>
        </w:rPr>
        <w:t>В течение учебного года в</w:t>
      </w:r>
      <w:r w:rsidRPr="0066244E">
        <w:rPr>
          <w:rFonts w:eastAsia="Calibri"/>
          <w:sz w:val="28"/>
          <w:szCs w:val="28"/>
        </w:rPr>
        <w:t xml:space="preserve">опросы по формированию функциональной грамотности обучающихся поднимались на заседаниях методических объединений и совещаниях руководителей. Наиболее успешный опыт педагогов по формированию </w:t>
      </w:r>
      <w:r w:rsidRPr="0066244E">
        <w:rPr>
          <w:rFonts w:eastAsia="Calibri"/>
          <w:sz w:val="28"/>
          <w:szCs w:val="28"/>
        </w:rPr>
        <w:lastRenderedPageBreak/>
        <w:t xml:space="preserve">функциональной грамотности обучающихся представлялся на заседаниях ШМО, на педагогических советах, на заседаниях ОМО. </w:t>
      </w:r>
    </w:p>
    <w:p w:rsidR="00352FB7" w:rsidRPr="0066244E" w:rsidRDefault="00352FB7" w:rsidP="00352FB7">
      <w:pPr>
        <w:ind w:right="282"/>
        <w:jc w:val="both"/>
        <w:rPr>
          <w:rFonts w:eastAsia="Calibri"/>
          <w:sz w:val="28"/>
          <w:szCs w:val="28"/>
        </w:rPr>
      </w:pPr>
      <w:r w:rsidRPr="0066244E">
        <w:rPr>
          <w:rFonts w:eastAsia="Calibri"/>
          <w:sz w:val="28"/>
          <w:szCs w:val="28"/>
        </w:rPr>
        <w:t>Для исследования уровня сформированности</w:t>
      </w:r>
      <w:r>
        <w:rPr>
          <w:rFonts w:eastAsia="Calibri"/>
          <w:sz w:val="28"/>
          <w:szCs w:val="28"/>
        </w:rPr>
        <w:t xml:space="preserve"> </w:t>
      </w:r>
      <w:r w:rsidRPr="0066244E">
        <w:rPr>
          <w:rFonts w:eastAsia="Calibri"/>
          <w:sz w:val="28"/>
          <w:szCs w:val="28"/>
        </w:rPr>
        <w:t>метапредметных результатов – читательской грамотности для обучающихся 4, 9, 11 классов был проведен мониторинг в виде диагностической работы, по результатам которого</w:t>
      </w:r>
      <w:r>
        <w:rPr>
          <w:rFonts w:eastAsia="Calibri"/>
          <w:sz w:val="28"/>
          <w:szCs w:val="28"/>
        </w:rPr>
        <w:t xml:space="preserve"> </w:t>
      </w:r>
      <w:r w:rsidRPr="0066244E">
        <w:rPr>
          <w:rFonts w:eastAsia="Calibri"/>
          <w:sz w:val="28"/>
          <w:szCs w:val="28"/>
        </w:rPr>
        <w:t xml:space="preserve">сделан анализ и </w:t>
      </w:r>
      <w:r>
        <w:rPr>
          <w:rFonts w:eastAsia="Calibri"/>
          <w:sz w:val="28"/>
          <w:szCs w:val="28"/>
        </w:rPr>
        <w:t>выявлены</w:t>
      </w:r>
      <w:r w:rsidRPr="0066244E">
        <w:rPr>
          <w:rFonts w:eastAsia="Calibri"/>
          <w:sz w:val="28"/>
          <w:szCs w:val="28"/>
        </w:rPr>
        <w:t xml:space="preserve"> проблемы по работе над  смысловым чтением, пониманием текста, работе с информацией, умением использовать информацию для различных целей. Даны рекомендации по работе с детьми, показавшими пониженный для обучения в основной школе уровень овладения смысловым чтением.</w:t>
      </w:r>
    </w:p>
    <w:p w:rsidR="00352FB7" w:rsidRPr="0066244E" w:rsidRDefault="00352FB7" w:rsidP="00352FB7">
      <w:pPr>
        <w:ind w:right="282"/>
        <w:jc w:val="both"/>
        <w:rPr>
          <w:rFonts w:eastAsia="Calibri"/>
          <w:sz w:val="28"/>
          <w:szCs w:val="28"/>
        </w:rPr>
      </w:pPr>
      <w:r w:rsidRPr="0066244E">
        <w:rPr>
          <w:rFonts w:eastAsia="Calibri"/>
          <w:sz w:val="28"/>
          <w:szCs w:val="28"/>
        </w:rPr>
        <w:t>Обучающиеся</w:t>
      </w:r>
      <w:r>
        <w:rPr>
          <w:rFonts w:eastAsia="Calibri"/>
          <w:sz w:val="28"/>
          <w:szCs w:val="28"/>
        </w:rPr>
        <w:t xml:space="preserve"> </w:t>
      </w:r>
      <w:r w:rsidRPr="0066244E">
        <w:rPr>
          <w:rFonts w:eastAsia="Calibri"/>
          <w:sz w:val="28"/>
          <w:szCs w:val="28"/>
        </w:rPr>
        <w:t>8- 9 классов всех общеобразовательных учреждений приняли участие в тестировании на платформе РЭШ. Они выполняли задания по математической, естественнонаучной, читательскойграмотности.</w:t>
      </w:r>
    </w:p>
    <w:p w:rsidR="00352FB7" w:rsidRPr="0066244E" w:rsidRDefault="00352FB7" w:rsidP="00352FB7">
      <w:pPr>
        <w:ind w:right="282"/>
        <w:jc w:val="both"/>
        <w:rPr>
          <w:rFonts w:eastAsia="Calibri"/>
          <w:sz w:val="28"/>
          <w:szCs w:val="28"/>
        </w:rPr>
      </w:pPr>
      <w:r w:rsidRPr="0066244E">
        <w:rPr>
          <w:rFonts w:eastAsia="Calibri"/>
          <w:sz w:val="28"/>
          <w:szCs w:val="28"/>
        </w:rPr>
        <w:t>Оценивание сформированности функциональной грамотности также проводилось через написание всероссийских проверочных работ, ЕГЭ/ОГЭ.</w:t>
      </w:r>
    </w:p>
    <w:p w:rsidR="00352FB7" w:rsidRPr="0066244E" w:rsidRDefault="00352FB7" w:rsidP="00352FB7">
      <w:pPr>
        <w:ind w:right="282"/>
        <w:jc w:val="both"/>
        <w:rPr>
          <w:rFonts w:eastAsia="Calibri"/>
          <w:sz w:val="28"/>
          <w:szCs w:val="28"/>
        </w:rPr>
      </w:pPr>
      <w:r w:rsidRPr="0066244E">
        <w:rPr>
          <w:rFonts w:eastAsia="Calibri"/>
          <w:sz w:val="28"/>
          <w:szCs w:val="28"/>
        </w:rPr>
        <w:t>Составной частью функциональной грамотности является финансовая грамотность.</w:t>
      </w:r>
    </w:p>
    <w:p w:rsidR="00352FB7" w:rsidRPr="0066244E" w:rsidRDefault="00352FB7" w:rsidP="00352FB7">
      <w:pPr>
        <w:ind w:right="282"/>
        <w:jc w:val="both"/>
        <w:rPr>
          <w:rFonts w:eastAsia="Calibri"/>
          <w:sz w:val="28"/>
          <w:szCs w:val="28"/>
        </w:rPr>
      </w:pPr>
      <w:r w:rsidRPr="0066244E">
        <w:rPr>
          <w:rFonts w:eastAsia="Calibri"/>
          <w:sz w:val="28"/>
          <w:szCs w:val="28"/>
        </w:rPr>
        <w:t xml:space="preserve">В </w:t>
      </w:r>
      <w:r>
        <w:rPr>
          <w:rFonts w:eastAsia="Calibri"/>
          <w:sz w:val="28"/>
          <w:szCs w:val="28"/>
        </w:rPr>
        <w:t xml:space="preserve"> </w:t>
      </w:r>
      <w:r w:rsidRPr="0066244E">
        <w:rPr>
          <w:rFonts w:eastAsia="Calibri"/>
          <w:sz w:val="28"/>
          <w:szCs w:val="28"/>
        </w:rPr>
        <w:t xml:space="preserve">общеобразовательных организациях </w:t>
      </w:r>
      <w:r>
        <w:rPr>
          <w:rFonts w:eastAsia="Calibri"/>
          <w:sz w:val="28"/>
          <w:szCs w:val="28"/>
        </w:rPr>
        <w:t xml:space="preserve"> </w:t>
      </w:r>
      <w:r w:rsidRPr="0066244E">
        <w:rPr>
          <w:rFonts w:eastAsia="Calibri"/>
          <w:sz w:val="28"/>
          <w:szCs w:val="28"/>
        </w:rPr>
        <w:t xml:space="preserve">Краснохолмского муниципального округа обучение основам финансовой грамотности проводится для всех обучающихся. </w:t>
      </w:r>
      <w:r>
        <w:rPr>
          <w:rFonts w:eastAsia="Calibri"/>
          <w:sz w:val="28"/>
          <w:szCs w:val="28"/>
        </w:rPr>
        <w:t>Знания по</w:t>
      </w:r>
      <w:r w:rsidRPr="0066244E">
        <w:rPr>
          <w:rFonts w:eastAsia="Calibri"/>
          <w:sz w:val="28"/>
          <w:szCs w:val="28"/>
        </w:rPr>
        <w:t xml:space="preserve"> финансовой грамотности </w:t>
      </w:r>
      <w:r>
        <w:rPr>
          <w:rFonts w:eastAsia="Calibri"/>
          <w:sz w:val="28"/>
          <w:szCs w:val="28"/>
        </w:rPr>
        <w:t xml:space="preserve">школьники получали в </w:t>
      </w:r>
      <w:r w:rsidRPr="0066244E">
        <w:rPr>
          <w:rFonts w:eastAsia="Calibri"/>
          <w:sz w:val="28"/>
          <w:szCs w:val="28"/>
        </w:rPr>
        <w:t xml:space="preserve"> интеграции с другими предметами, такими, как математика, обществознание, окружающий мир, история, география, информатика, технология, ОБЖ.  </w:t>
      </w:r>
    </w:p>
    <w:p w:rsidR="00352FB7" w:rsidRPr="0066244E" w:rsidRDefault="00352FB7" w:rsidP="00352FB7">
      <w:pPr>
        <w:ind w:right="282"/>
        <w:jc w:val="both"/>
        <w:rPr>
          <w:rFonts w:eastAsia="Calibri"/>
          <w:sz w:val="28"/>
          <w:szCs w:val="28"/>
        </w:rPr>
      </w:pPr>
      <w:r w:rsidRPr="0066244E">
        <w:rPr>
          <w:rFonts w:eastAsia="Calibri"/>
          <w:sz w:val="28"/>
          <w:szCs w:val="28"/>
        </w:rPr>
        <w:t>Основы финансовой грамотности в школах дети получают через практические занятия, деловые игры, проектную работу. Обучающиеся всех школ в течение года принимали участие в проекте «Онлайн-уроки по финансовой грамотности</w:t>
      </w:r>
      <w:r>
        <w:rPr>
          <w:rFonts w:eastAsia="Calibri"/>
          <w:sz w:val="28"/>
          <w:szCs w:val="28"/>
        </w:rPr>
        <w:t>»</w:t>
      </w:r>
      <w:r w:rsidRPr="0066244E">
        <w:rPr>
          <w:rFonts w:eastAsia="Calibri"/>
          <w:sz w:val="28"/>
          <w:szCs w:val="28"/>
        </w:rPr>
        <w:t>.</w:t>
      </w:r>
      <w:r>
        <w:rPr>
          <w:rFonts w:eastAsia="Calibri"/>
          <w:sz w:val="28"/>
          <w:szCs w:val="28"/>
        </w:rPr>
        <w:t xml:space="preserve"> Этот проект </w:t>
      </w:r>
      <w:r w:rsidRPr="0066244E">
        <w:rPr>
          <w:rFonts w:eastAsia="Calibri"/>
          <w:sz w:val="28"/>
          <w:szCs w:val="28"/>
        </w:rPr>
        <w:t>помогает старшеклассникам из любой точки России получить равный доступ к финансовым знаниям, предоставляет возможность «живого» общения с профессионалами финансового рынка, способствует формированию принципов ответственного и грамотного подхода к принятию финансовых решений. Эксперты рассказывают школьникам о личном финансовом планировании, инвестировании, страховании, преимуществах использования банковских карт. Особое внимание уделяется правилам безопасности на финансовом рынке и защите прав потребителей финансовых услуг. Организатором проекта выступает регулятор финансового рынка России – Центральный банк Российской Федерации.</w:t>
      </w:r>
    </w:p>
    <w:p w:rsidR="00352FB7" w:rsidRPr="0066244E" w:rsidRDefault="00352FB7" w:rsidP="00352FB7">
      <w:pPr>
        <w:ind w:right="282"/>
        <w:jc w:val="both"/>
        <w:rPr>
          <w:sz w:val="28"/>
          <w:szCs w:val="28"/>
        </w:rPr>
      </w:pPr>
      <w:r w:rsidRPr="0066244E">
        <w:rPr>
          <w:sz w:val="28"/>
          <w:szCs w:val="28"/>
        </w:rPr>
        <w:t>В рамках празднования Дня Рубля, который проводится традиционно в День финансиста трое обучающихся МБОУ «Краснохолмскаясош № 2 им.С.Забавина»  приняли участие в конкурссе эссе.</w:t>
      </w:r>
    </w:p>
    <w:p w:rsidR="00352FB7" w:rsidRPr="0066244E" w:rsidRDefault="00352FB7" w:rsidP="00352FB7">
      <w:pPr>
        <w:ind w:right="282"/>
        <w:jc w:val="both"/>
        <w:rPr>
          <w:rFonts w:eastAsia="Calibri"/>
          <w:sz w:val="28"/>
          <w:szCs w:val="28"/>
        </w:rPr>
      </w:pPr>
      <w:r w:rsidRPr="0066244E">
        <w:rPr>
          <w:rFonts w:eastAsia="Calibri"/>
          <w:sz w:val="28"/>
          <w:szCs w:val="28"/>
        </w:rPr>
        <w:t xml:space="preserve">В Неделе сбережения </w:t>
      </w:r>
      <w:r>
        <w:rPr>
          <w:rFonts w:eastAsia="Calibri"/>
          <w:sz w:val="28"/>
          <w:szCs w:val="28"/>
        </w:rPr>
        <w:t xml:space="preserve">в </w:t>
      </w:r>
      <w:r w:rsidRPr="0066244E">
        <w:rPr>
          <w:rFonts w:eastAsia="Calibri"/>
          <w:sz w:val="28"/>
          <w:szCs w:val="28"/>
        </w:rPr>
        <w:t>2024 год</w:t>
      </w:r>
      <w:r>
        <w:rPr>
          <w:rFonts w:eastAsia="Calibri"/>
          <w:sz w:val="28"/>
          <w:szCs w:val="28"/>
        </w:rPr>
        <w:t>у</w:t>
      </w:r>
      <w:r w:rsidRPr="0066244E">
        <w:rPr>
          <w:rFonts w:eastAsia="Calibri"/>
          <w:sz w:val="28"/>
          <w:szCs w:val="28"/>
        </w:rPr>
        <w:t>, организованной Дирекцией финансовой грамотности НИФИ Минфина России, приняли участие</w:t>
      </w:r>
      <w:r>
        <w:rPr>
          <w:rFonts w:eastAsia="Calibri"/>
          <w:sz w:val="28"/>
          <w:szCs w:val="28"/>
        </w:rPr>
        <w:t xml:space="preserve"> </w:t>
      </w:r>
      <w:r w:rsidRPr="0066244E">
        <w:rPr>
          <w:rFonts w:eastAsia="Calibri"/>
          <w:sz w:val="28"/>
          <w:szCs w:val="28"/>
        </w:rPr>
        <w:t>все обучающиеся школ</w:t>
      </w:r>
      <w:r>
        <w:rPr>
          <w:rFonts w:eastAsia="Calibri"/>
          <w:sz w:val="28"/>
          <w:szCs w:val="28"/>
        </w:rPr>
        <w:t xml:space="preserve"> </w:t>
      </w:r>
      <w:r w:rsidRPr="0066244E">
        <w:rPr>
          <w:rFonts w:eastAsia="Calibri"/>
          <w:sz w:val="28"/>
          <w:szCs w:val="28"/>
        </w:rPr>
        <w:t xml:space="preserve">и детских садов Краснохолмского муниципального округа. </w:t>
      </w:r>
    </w:p>
    <w:p w:rsidR="00352FB7" w:rsidRPr="0066244E" w:rsidRDefault="00352FB7" w:rsidP="00352FB7">
      <w:pPr>
        <w:ind w:right="282"/>
        <w:jc w:val="both"/>
        <w:rPr>
          <w:rFonts w:eastAsia="Calibri"/>
          <w:sz w:val="28"/>
          <w:szCs w:val="28"/>
        </w:rPr>
      </w:pPr>
      <w:r w:rsidRPr="0066244E">
        <w:rPr>
          <w:rFonts w:eastAsia="Calibri"/>
          <w:sz w:val="28"/>
          <w:szCs w:val="28"/>
        </w:rPr>
        <w:t>Свои знания в области финансовой грамотности школьники смогли показать</w:t>
      </w:r>
      <w:r>
        <w:rPr>
          <w:rFonts w:eastAsia="Calibri"/>
          <w:sz w:val="28"/>
          <w:szCs w:val="28"/>
        </w:rPr>
        <w:t>,</w:t>
      </w:r>
      <w:r w:rsidRPr="0066244E">
        <w:rPr>
          <w:rFonts w:eastAsia="Calibri"/>
          <w:sz w:val="28"/>
          <w:szCs w:val="28"/>
        </w:rPr>
        <w:t xml:space="preserve"> участвуя в различных конкурсах и олимпиадах.</w:t>
      </w:r>
    </w:p>
    <w:p w:rsidR="00352FB7" w:rsidRDefault="00352FB7" w:rsidP="00352FB7">
      <w:pPr>
        <w:spacing w:after="200"/>
        <w:ind w:right="282"/>
        <w:contextualSpacing/>
        <w:jc w:val="center"/>
        <w:rPr>
          <w:rFonts w:eastAsiaTheme="minorHAnsi"/>
          <w:b/>
          <w:bCs/>
          <w:lang w:eastAsia="en-US"/>
        </w:rPr>
      </w:pPr>
      <w:r w:rsidRPr="002B7975">
        <w:rPr>
          <w:rFonts w:eastAsiaTheme="minorHAnsi"/>
          <w:b/>
          <w:bCs/>
          <w:lang w:eastAsia="en-US"/>
        </w:rPr>
        <w:t xml:space="preserve">Результаты участия во Всероссийской онлайн-олимпиаде Учи.ру по финансовой грамотности и предпринимательству для учеников 1-9 классов </w:t>
      </w:r>
    </w:p>
    <w:p w:rsidR="004A30C9" w:rsidRPr="002B7975" w:rsidRDefault="004A30C9" w:rsidP="00352FB7">
      <w:pPr>
        <w:spacing w:after="200"/>
        <w:ind w:right="282"/>
        <w:contextualSpacing/>
        <w:jc w:val="center"/>
        <w:rPr>
          <w:rFonts w:eastAsiaTheme="minorHAnsi"/>
          <w:b/>
          <w:bCs/>
          <w:lang w:eastAsia="en-US"/>
        </w:rPr>
      </w:pPr>
    </w:p>
    <w:tbl>
      <w:tblPr>
        <w:tblStyle w:val="af4"/>
        <w:tblW w:w="9766" w:type="dxa"/>
        <w:jc w:val="center"/>
        <w:tblLook w:val="06A0"/>
      </w:tblPr>
      <w:tblGrid>
        <w:gridCol w:w="3745"/>
        <w:gridCol w:w="2782"/>
        <w:gridCol w:w="3239"/>
      </w:tblGrid>
      <w:tr w:rsidR="00352FB7" w:rsidRPr="0066244E" w:rsidTr="004A30C9">
        <w:trPr>
          <w:trHeight w:val="1190"/>
          <w:jc w:val="center"/>
        </w:trPr>
        <w:tc>
          <w:tcPr>
            <w:tcW w:w="3745" w:type="dxa"/>
          </w:tcPr>
          <w:p w:rsidR="00352FB7" w:rsidRPr="0066244E" w:rsidRDefault="00352FB7" w:rsidP="00352FB7">
            <w:pPr>
              <w:textAlignment w:val="baseline"/>
              <w:rPr>
                <w:sz w:val="28"/>
                <w:szCs w:val="28"/>
              </w:rPr>
            </w:pPr>
            <w:r w:rsidRPr="0066244E">
              <w:rPr>
                <w:sz w:val="28"/>
                <w:szCs w:val="28"/>
              </w:rPr>
              <w:t>Наименование ОУ</w:t>
            </w:r>
          </w:p>
        </w:tc>
        <w:tc>
          <w:tcPr>
            <w:tcW w:w="2782" w:type="dxa"/>
          </w:tcPr>
          <w:p w:rsidR="00352FB7" w:rsidRPr="0066244E" w:rsidRDefault="00352FB7" w:rsidP="00352FB7">
            <w:pPr>
              <w:jc w:val="center"/>
              <w:rPr>
                <w:sz w:val="28"/>
                <w:szCs w:val="28"/>
              </w:rPr>
            </w:pPr>
            <w:r w:rsidRPr="0066244E">
              <w:rPr>
                <w:sz w:val="28"/>
                <w:szCs w:val="28"/>
              </w:rPr>
              <w:t>Всего обучающихся 1-9 классов</w:t>
            </w:r>
          </w:p>
        </w:tc>
        <w:tc>
          <w:tcPr>
            <w:tcW w:w="3239" w:type="dxa"/>
          </w:tcPr>
          <w:p w:rsidR="00352FB7" w:rsidRPr="0066244E" w:rsidRDefault="00352FB7" w:rsidP="00352FB7">
            <w:pPr>
              <w:jc w:val="center"/>
              <w:rPr>
                <w:sz w:val="28"/>
                <w:szCs w:val="28"/>
              </w:rPr>
            </w:pPr>
            <w:r w:rsidRPr="0066244E">
              <w:rPr>
                <w:sz w:val="28"/>
                <w:szCs w:val="28"/>
              </w:rPr>
              <w:t xml:space="preserve">Количество обучающихся, принявших участие в </w:t>
            </w:r>
            <w:r w:rsidRPr="0066244E">
              <w:rPr>
                <w:sz w:val="28"/>
                <w:szCs w:val="28"/>
              </w:rPr>
              <w:lastRenderedPageBreak/>
              <w:t>Олимпиаде по финансовой грамотности</w:t>
            </w:r>
          </w:p>
        </w:tc>
      </w:tr>
      <w:tr w:rsidR="00352FB7" w:rsidRPr="0066244E" w:rsidTr="004A30C9">
        <w:trPr>
          <w:jc w:val="center"/>
        </w:trPr>
        <w:tc>
          <w:tcPr>
            <w:tcW w:w="3745" w:type="dxa"/>
            <w:hideMark/>
          </w:tcPr>
          <w:p w:rsidR="00352FB7" w:rsidRPr="0066244E" w:rsidRDefault="00352FB7" w:rsidP="00352FB7">
            <w:pPr>
              <w:textAlignment w:val="baseline"/>
              <w:rPr>
                <w:sz w:val="28"/>
                <w:szCs w:val="28"/>
              </w:rPr>
            </w:pPr>
            <w:r>
              <w:rPr>
                <w:sz w:val="28"/>
                <w:szCs w:val="28"/>
              </w:rPr>
              <w:lastRenderedPageBreak/>
              <w:t>МБОУ «</w:t>
            </w:r>
            <w:r w:rsidRPr="0066244E">
              <w:rPr>
                <w:sz w:val="28"/>
                <w:szCs w:val="28"/>
              </w:rPr>
              <w:t>Краснохолмская</w:t>
            </w:r>
            <w:r>
              <w:rPr>
                <w:sz w:val="28"/>
                <w:szCs w:val="28"/>
              </w:rPr>
              <w:t xml:space="preserve"> </w:t>
            </w:r>
            <w:r w:rsidRPr="0066244E">
              <w:rPr>
                <w:sz w:val="28"/>
                <w:szCs w:val="28"/>
              </w:rPr>
              <w:t>сош №1</w:t>
            </w:r>
            <w:r>
              <w:rPr>
                <w:sz w:val="28"/>
                <w:szCs w:val="28"/>
              </w:rPr>
              <w:t>»</w:t>
            </w:r>
          </w:p>
        </w:tc>
        <w:tc>
          <w:tcPr>
            <w:tcW w:w="2782" w:type="dxa"/>
          </w:tcPr>
          <w:p w:rsidR="00352FB7" w:rsidRPr="0066244E" w:rsidRDefault="00352FB7" w:rsidP="00352FB7">
            <w:pPr>
              <w:jc w:val="center"/>
              <w:rPr>
                <w:sz w:val="28"/>
                <w:szCs w:val="28"/>
              </w:rPr>
            </w:pPr>
            <w:r w:rsidRPr="0066244E">
              <w:rPr>
                <w:sz w:val="28"/>
                <w:szCs w:val="28"/>
              </w:rPr>
              <w:t>347</w:t>
            </w:r>
          </w:p>
        </w:tc>
        <w:tc>
          <w:tcPr>
            <w:tcW w:w="3239" w:type="dxa"/>
            <w:vAlign w:val="center"/>
            <w:hideMark/>
          </w:tcPr>
          <w:p w:rsidR="00352FB7" w:rsidRPr="0066244E" w:rsidRDefault="00352FB7" w:rsidP="00352FB7">
            <w:pPr>
              <w:jc w:val="center"/>
              <w:rPr>
                <w:sz w:val="28"/>
                <w:szCs w:val="28"/>
              </w:rPr>
            </w:pPr>
            <w:r w:rsidRPr="0066244E">
              <w:rPr>
                <w:sz w:val="28"/>
                <w:szCs w:val="28"/>
              </w:rPr>
              <w:t>259</w:t>
            </w:r>
          </w:p>
        </w:tc>
      </w:tr>
      <w:tr w:rsidR="00352FB7" w:rsidRPr="0066244E" w:rsidTr="004A30C9">
        <w:trPr>
          <w:jc w:val="center"/>
        </w:trPr>
        <w:tc>
          <w:tcPr>
            <w:tcW w:w="3745" w:type="dxa"/>
            <w:hideMark/>
          </w:tcPr>
          <w:p w:rsidR="00352FB7" w:rsidRPr="0066244E" w:rsidRDefault="00352FB7" w:rsidP="00352FB7">
            <w:pPr>
              <w:textAlignment w:val="baseline"/>
              <w:rPr>
                <w:sz w:val="28"/>
                <w:szCs w:val="28"/>
              </w:rPr>
            </w:pPr>
            <w:r w:rsidRPr="0066244E">
              <w:rPr>
                <w:sz w:val="28"/>
                <w:szCs w:val="28"/>
              </w:rPr>
              <w:t>МБОУ «Краснохолмская</w:t>
            </w:r>
            <w:r>
              <w:rPr>
                <w:sz w:val="28"/>
                <w:szCs w:val="28"/>
              </w:rPr>
              <w:t xml:space="preserve"> </w:t>
            </w:r>
            <w:r w:rsidRPr="0066244E">
              <w:rPr>
                <w:sz w:val="28"/>
                <w:szCs w:val="28"/>
              </w:rPr>
              <w:t>сош № 2 им. С. Забавина»</w:t>
            </w:r>
          </w:p>
        </w:tc>
        <w:tc>
          <w:tcPr>
            <w:tcW w:w="2782" w:type="dxa"/>
          </w:tcPr>
          <w:p w:rsidR="00352FB7" w:rsidRPr="0066244E" w:rsidRDefault="00352FB7" w:rsidP="00352FB7">
            <w:pPr>
              <w:jc w:val="center"/>
              <w:rPr>
                <w:sz w:val="28"/>
                <w:szCs w:val="28"/>
              </w:rPr>
            </w:pPr>
            <w:r w:rsidRPr="0066244E">
              <w:rPr>
                <w:sz w:val="28"/>
                <w:szCs w:val="28"/>
              </w:rPr>
              <w:t>419</w:t>
            </w:r>
          </w:p>
        </w:tc>
        <w:tc>
          <w:tcPr>
            <w:tcW w:w="3239" w:type="dxa"/>
            <w:vAlign w:val="center"/>
            <w:hideMark/>
          </w:tcPr>
          <w:p w:rsidR="00352FB7" w:rsidRPr="0066244E" w:rsidRDefault="00352FB7" w:rsidP="00352FB7">
            <w:pPr>
              <w:jc w:val="center"/>
              <w:rPr>
                <w:sz w:val="28"/>
                <w:szCs w:val="28"/>
              </w:rPr>
            </w:pPr>
            <w:r w:rsidRPr="0066244E">
              <w:rPr>
                <w:sz w:val="28"/>
                <w:szCs w:val="28"/>
              </w:rPr>
              <w:t>245</w:t>
            </w:r>
          </w:p>
        </w:tc>
      </w:tr>
      <w:tr w:rsidR="00352FB7" w:rsidRPr="0066244E" w:rsidTr="004A30C9">
        <w:trPr>
          <w:jc w:val="center"/>
        </w:trPr>
        <w:tc>
          <w:tcPr>
            <w:tcW w:w="3745" w:type="dxa"/>
            <w:hideMark/>
          </w:tcPr>
          <w:p w:rsidR="00352FB7" w:rsidRPr="0066244E" w:rsidRDefault="00352FB7" w:rsidP="00352FB7">
            <w:pPr>
              <w:textAlignment w:val="baseline"/>
              <w:rPr>
                <w:sz w:val="28"/>
                <w:szCs w:val="28"/>
              </w:rPr>
            </w:pPr>
            <w:r w:rsidRPr="0066244E">
              <w:rPr>
                <w:sz w:val="28"/>
                <w:szCs w:val="28"/>
              </w:rPr>
              <w:t xml:space="preserve">МБОУ </w:t>
            </w:r>
            <w:r>
              <w:rPr>
                <w:sz w:val="28"/>
                <w:szCs w:val="28"/>
              </w:rPr>
              <w:t>«</w:t>
            </w:r>
            <w:r w:rsidRPr="0066244E">
              <w:rPr>
                <w:sz w:val="28"/>
                <w:szCs w:val="28"/>
              </w:rPr>
              <w:t>Хабоцкая</w:t>
            </w:r>
            <w:r>
              <w:rPr>
                <w:sz w:val="28"/>
                <w:szCs w:val="28"/>
              </w:rPr>
              <w:t xml:space="preserve"> </w:t>
            </w:r>
            <w:r w:rsidRPr="0066244E">
              <w:rPr>
                <w:sz w:val="28"/>
                <w:szCs w:val="28"/>
              </w:rPr>
              <w:t>оош</w:t>
            </w:r>
            <w:r>
              <w:rPr>
                <w:sz w:val="28"/>
                <w:szCs w:val="28"/>
              </w:rPr>
              <w:t>»</w:t>
            </w:r>
          </w:p>
        </w:tc>
        <w:tc>
          <w:tcPr>
            <w:tcW w:w="2782" w:type="dxa"/>
          </w:tcPr>
          <w:p w:rsidR="00352FB7" w:rsidRPr="0066244E" w:rsidRDefault="00352FB7" w:rsidP="00352FB7">
            <w:pPr>
              <w:jc w:val="center"/>
              <w:rPr>
                <w:sz w:val="28"/>
                <w:szCs w:val="28"/>
              </w:rPr>
            </w:pPr>
            <w:r w:rsidRPr="0066244E">
              <w:rPr>
                <w:sz w:val="28"/>
                <w:szCs w:val="28"/>
              </w:rPr>
              <w:t>19</w:t>
            </w:r>
          </w:p>
        </w:tc>
        <w:tc>
          <w:tcPr>
            <w:tcW w:w="3239" w:type="dxa"/>
            <w:vAlign w:val="center"/>
            <w:hideMark/>
          </w:tcPr>
          <w:p w:rsidR="00352FB7" w:rsidRPr="0066244E" w:rsidRDefault="00352FB7" w:rsidP="00352FB7">
            <w:pPr>
              <w:jc w:val="center"/>
              <w:rPr>
                <w:sz w:val="28"/>
                <w:szCs w:val="28"/>
              </w:rPr>
            </w:pPr>
            <w:r w:rsidRPr="0066244E">
              <w:rPr>
                <w:sz w:val="28"/>
                <w:szCs w:val="28"/>
              </w:rPr>
              <w:t>14</w:t>
            </w:r>
          </w:p>
        </w:tc>
      </w:tr>
      <w:tr w:rsidR="00352FB7" w:rsidRPr="0066244E" w:rsidTr="004A30C9">
        <w:trPr>
          <w:jc w:val="center"/>
        </w:trPr>
        <w:tc>
          <w:tcPr>
            <w:tcW w:w="3745" w:type="dxa"/>
          </w:tcPr>
          <w:p w:rsidR="00352FB7" w:rsidRPr="0066244E" w:rsidRDefault="00352FB7" w:rsidP="00352FB7">
            <w:pPr>
              <w:textAlignment w:val="baseline"/>
              <w:rPr>
                <w:sz w:val="28"/>
                <w:szCs w:val="28"/>
              </w:rPr>
            </w:pPr>
            <w:r w:rsidRPr="0066244E">
              <w:rPr>
                <w:sz w:val="28"/>
                <w:szCs w:val="28"/>
              </w:rPr>
              <w:t>Всего в МО</w:t>
            </w:r>
          </w:p>
        </w:tc>
        <w:tc>
          <w:tcPr>
            <w:tcW w:w="2782" w:type="dxa"/>
          </w:tcPr>
          <w:p w:rsidR="00352FB7" w:rsidRPr="0066244E" w:rsidRDefault="00352FB7" w:rsidP="00352FB7">
            <w:pPr>
              <w:jc w:val="center"/>
              <w:rPr>
                <w:sz w:val="28"/>
                <w:szCs w:val="28"/>
              </w:rPr>
            </w:pPr>
            <w:r w:rsidRPr="0066244E">
              <w:rPr>
                <w:sz w:val="28"/>
                <w:szCs w:val="28"/>
              </w:rPr>
              <w:t>785</w:t>
            </w:r>
          </w:p>
        </w:tc>
        <w:tc>
          <w:tcPr>
            <w:tcW w:w="3239" w:type="dxa"/>
            <w:vAlign w:val="center"/>
          </w:tcPr>
          <w:p w:rsidR="00352FB7" w:rsidRPr="0066244E" w:rsidRDefault="00352FB7" w:rsidP="00352FB7">
            <w:pPr>
              <w:jc w:val="center"/>
              <w:rPr>
                <w:bCs/>
                <w:sz w:val="28"/>
                <w:szCs w:val="28"/>
              </w:rPr>
            </w:pPr>
            <w:r w:rsidRPr="0066244E">
              <w:rPr>
                <w:bCs/>
                <w:sz w:val="28"/>
                <w:szCs w:val="28"/>
              </w:rPr>
              <w:t>518</w:t>
            </w:r>
          </w:p>
        </w:tc>
      </w:tr>
    </w:tbl>
    <w:p w:rsidR="004A30C9" w:rsidRDefault="004A30C9" w:rsidP="00352FB7">
      <w:pPr>
        <w:jc w:val="center"/>
        <w:rPr>
          <w:rFonts w:eastAsiaTheme="minorHAnsi"/>
          <w:b/>
          <w:lang w:eastAsia="en-US"/>
        </w:rPr>
      </w:pPr>
    </w:p>
    <w:p w:rsidR="00352FB7" w:rsidRPr="002B7975" w:rsidRDefault="00352FB7" w:rsidP="00352FB7">
      <w:pPr>
        <w:jc w:val="center"/>
        <w:rPr>
          <w:rFonts w:eastAsiaTheme="minorHAnsi"/>
          <w:b/>
          <w:lang w:eastAsia="en-US"/>
        </w:rPr>
      </w:pPr>
      <w:r w:rsidRPr="002B7975">
        <w:rPr>
          <w:rFonts w:eastAsiaTheme="minorHAnsi"/>
          <w:b/>
          <w:lang w:eastAsia="en-US"/>
        </w:rPr>
        <w:t xml:space="preserve">Результаты участия обучающихся Краснохолмского МО   </w:t>
      </w:r>
    </w:p>
    <w:p w:rsidR="00352FB7" w:rsidRDefault="00352FB7" w:rsidP="00352FB7">
      <w:pPr>
        <w:jc w:val="center"/>
        <w:rPr>
          <w:rFonts w:eastAsiaTheme="minorHAnsi"/>
          <w:b/>
          <w:lang w:eastAsia="en-US"/>
        </w:rPr>
      </w:pPr>
      <w:r w:rsidRPr="002B7975">
        <w:rPr>
          <w:rFonts w:eastAsiaTheme="minorHAnsi"/>
          <w:b/>
          <w:lang w:eastAsia="en-US"/>
        </w:rPr>
        <w:t>в олимпиаде Финатлон</w:t>
      </w:r>
    </w:p>
    <w:p w:rsidR="004A30C9" w:rsidRPr="002B7975" w:rsidRDefault="004A30C9" w:rsidP="00352FB7">
      <w:pPr>
        <w:jc w:val="center"/>
        <w:rPr>
          <w:rFonts w:eastAsiaTheme="minorHAnsi"/>
          <w:b/>
          <w:lang w:eastAsia="en-US"/>
        </w:rPr>
      </w:pPr>
    </w:p>
    <w:tbl>
      <w:tblPr>
        <w:tblStyle w:val="af4"/>
        <w:tblW w:w="9747" w:type="dxa"/>
        <w:jc w:val="center"/>
        <w:tblLook w:val="04A0"/>
      </w:tblPr>
      <w:tblGrid>
        <w:gridCol w:w="7479"/>
        <w:gridCol w:w="2268"/>
      </w:tblGrid>
      <w:tr w:rsidR="00352FB7" w:rsidRPr="0066244E" w:rsidTr="004A30C9">
        <w:trPr>
          <w:jc w:val="center"/>
        </w:trPr>
        <w:tc>
          <w:tcPr>
            <w:tcW w:w="7479" w:type="dxa"/>
          </w:tcPr>
          <w:p w:rsidR="00352FB7" w:rsidRPr="0066244E" w:rsidRDefault="00352FB7" w:rsidP="00352FB7">
            <w:pPr>
              <w:rPr>
                <w:rFonts w:eastAsiaTheme="minorHAnsi"/>
                <w:sz w:val="28"/>
                <w:szCs w:val="28"/>
                <w:lang w:eastAsia="en-US"/>
              </w:rPr>
            </w:pPr>
            <w:r w:rsidRPr="0066244E">
              <w:rPr>
                <w:rFonts w:eastAsiaTheme="minorHAnsi"/>
                <w:sz w:val="28"/>
                <w:szCs w:val="28"/>
                <w:lang w:eastAsia="en-US"/>
              </w:rPr>
              <w:t>Образовательное учреждение</w:t>
            </w:r>
          </w:p>
        </w:tc>
        <w:tc>
          <w:tcPr>
            <w:tcW w:w="2268" w:type="dxa"/>
          </w:tcPr>
          <w:p w:rsidR="00352FB7" w:rsidRPr="0066244E" w:rsidRDefault="00352FB7" w:rsidP="00352FB7">
            <w:pPr>
              <w:rPr>
                <w:rFonts w:eastAsiaTheme="minorHAnsi"/>
                <w:sz w:val="28"/>
                <w:szCs w:val="28"/>
                <w:lang w:eastAsia="en-US"/>
              </w:rPr>
            </w:pPr>
            <w:r w:rsidRPr="0066244E">
              <w:rPr>
                <w:rFonts w:eastAsiaTheme="minorHAnsi"/>
                <w:sz w:val="28"/>
                <w:szCs w:val="28"/>
                <w:lang w:eastAsia="en-US"/>
              </w:rPr>
              <w:t>Количество участников, чел.</w:t>
            </w:r>
          </w:p>
        </w:tc>
      </w:tr>
      <w:tr w:rsidR="00352FB7" w:rsidRPr="0066244E" w:rsidTr="004A30C9">
        <w:trPr>
          <w:trHeight w:val="192"/>
          <w:jc w:val="center"/>
        </w:trPr>
        <w:tc>
          <w:tcPr>
            <w:tcW w:w="7479" w:type="dxa"/>
          </w:tcPr>
          <w:p w:rsidR="00352FB7" w:rsidRPr="0066244E" w:rsidRDefault="00352FB7" w:rsidP="00352FB7">
            <w:pPr>
              <w:rPr>
                <w:rFonts w:eastAsiaTheme="minorHAnsi"/>
                <w:sz w:val="28"/>
                <w:szCs w:val="28"/>
                <w:lang w:eastAsia="en-US"/>
              </w:rPr>
            </w:pPr>
            <w:r w:rsidRPr="0066244E">
              <w:rPr>
                <w:rFonts w:eastAsiaTheme="minorHAnsi"/>
                <w:sz w:val="28"/>
                <w:szCs w:val="28"/>
                <w:lang w:eastAsia="en-US"/>
              </w:rPr>
              <w:t>МБОУ «Краснохолмская</w:t>
            </w:r>
            <w:r>
              <w:rPr>
                <w:rFonts w:eastAsiaTheme="minorHAnsi"/>
                <w:sz w:val="28"/>
                <w:szCs w:val="28"/>
                <w:lang w:eastAsia="en-US"/>
              </w:rPr>
              <w:t xml:space="preserve"> </w:t>
            </w:r>
            <w:r w:rsidRPr="0066244E">
              <w:rPr>
                <w:rFonts w:eastAsiaTheme="minorHAnsi"/>
                <w:sz w:val="28"/>
                <w:szCs w:val="28"/>
                <w:lang w:eastAsia="en-US"/>
              </w:rPr>
              <w:t>сош № 1»</w:t>
            </w:r>
          </w:p>
        </w:tc>
        <w:tc>
          <w:tcPr>
            <w:tcW w:w="2268" w:type="dxa"/>
          </w:tcPr>
          <w:p w:rsidR="00352FB7" w:rsidRPr="0066244E" w:rsidRDefault="00352FB7" w:rsidP="00352FB7">
            <w:pPr>
              <w:rPr>
                <w:rFonts w:eastAsiaTheme="minorHAnsi"/>
                <w:sz w:val="28"/>
                <w:szCs w:val="28"/>
                <w:lang w:eastAsia="en-US"/>
              </w:rPr>
            </w:pPr>
            <w:r w:rsidRPr="0066244E">
              <w:rPr>
                <w:rFonts w:eastAsiaTheme="minorHAnsi"/>
                <w:sz w:val="28"/>
                <w:szCs w:val="28"/>
                <w:lang w:eastAsia="en-US"/>
              </w:rPr>
              <w:t>7</w:t>
            </w:r>
          </w:p>
        </w:tc>
      </w:tr>
      <w:tr w:rsidR="00352FB7" w:rsidRPr="0066244E" w:rsidTr="004A30C9">
        <w:trPr>
          <w:jc w:val="center"/>
        </w:trPr>
        <w:tc>
          <w:tcPr>
            <w:tcW w:w="7479" w:type="dxa"/>
          </w:tcPr>
          <w:p w:rsidR="00352FB7" w:rsidRPr="0066244E" w:rsidRDefault="00352FB7" w:rsidP="00352FB7">
            <w:pPr>
              <w:rPr>
                <w:rFonts w:eastAsiaTheme="minorHAnsi"/>
                <w:sz w:val="28"/>
                <w:szCs w:val="28"/>
                <w:lang w:eastAsia="en-US"/>
              </w:rPr>
            </w:pPr>
            <w:r w:rsidRPr="0066244E">
              <w:rPr>
                <w:rFonts w:eastAsiaTheme="minorHAnsi"/>
                <w:sz w:val="28"/>
                <w:szCs w:val="28"/>
                <w:lang w:eastAsia="en-US"/>
              </w:rPr>
              <w:t>МБОУ «Краснохолмская</w:t>
            </w:r>
            <w:r>
              <w:rPr>
                <w:rFonts w:eastAsiaTheme="minorHAnsi"/>
                <w:sz w:val="28"/>
                <w:szCs w:val="28"/>
                <w:lang w:eastAsia="en-US"/>
              </w:rPr>
              <w:t xml:space="preserve"> </w:t>
            </w:r>
            <w:r w:rsidRPr="0066244E">
              <w:rPr>
                <w:rFonts w:eastAsiaTheme="minorHAnsi"/>
                <w:sz w:val="28"/>
                <w:szCs w:val="28"/>
                <w:lang w:eastAsia="en-US"/>
              </w:rPr>
              <w:t>сош № 2 им.С.Забавина»</w:t>
            </w:r>
          </w:p>
        </w:tc>
        <w:tc>
          <w:tcPr>
            <w:tcW w:w="2268" w:type="dxa"/>
          </w:tcPr>
          <w:p w:rsidR="00352FB7" w:rsidRPr="0066244E" w:rsidRDefault="00352FB7" w:rsidP="00352FB7">
            <w:pPr>
              <w:rPr>
                <w:rFonts w:eastAsiaTheme="minorHAnsi"/>
                <w:sz w:val="28"/>
                <w:szCs w:val="28"/>
                <w:lang w:eastAsia="en-US"/>
              </w:rPr>
            </w:pPr>
            <w:r w:rsidRPr="0066244E">
              <w:rPr>
                <w:rFonts w:eastAsiaTheme="minorHAnsi"/>
                <w:sz w:val="28"/>
                <w:szCs w:val="28"/>
                <w:lang w:eastAsia="en-US"/>
              </w:rPr>
              <w:t>15</w:t>
            </w:r>
          </w:p>
        </w:tc>
      </w:tr>
      <w:tr w:rsidR="00352FB7" w:rsidRPr="0066244E" w:rsidTr="004A30C9">
        <w:trPr>
          <w:jc w:val="center"/>
        </w:trPr>
        <w:tc>
          <w:tcPr>
            <w:tcW w:w="7479" w:type="dxa"/>
          </w:tcPr>
          <w:p w:rsidR="00352FB7" w:rsidRPr="0066244E" w:rsidRDefault="00352FB7" w:rsidP="00352FB7">
            <w:pPr>
              <w:rPr>
                <w:rFonts w:eastAsiaTheme="minorHAnsi"/>
                <w:sz w:val="28"/>
                <w:szCs w:val="28"/>
                <w:lang w:eastAsia="en-US"/>
              </w:rPr>
            </w:pPr>
            <w:r w:rsidRPr="0066244E">
              <w:rPr>
                <w:rFonts w:eastAsiaTheme="minorHAnsi"/>
                <w:sz w:val="28"/>
                <w:szCs w:val="28"/>
                <w:lang w:eastAsia="en-US"/>
              </w:rPr>
              <w:t>МБОУ «Хабоцкая</w:t>
            </w:r>
            <w:r>
              <w:rPr>
                <w:rFonts w:eastAsiaTheme="minorHAnsi"/>
                <w:sz w:val="28"/>
                <w:szCs w:val="28"/>
                <w:lang w:eastAsia="en-US"/>
              </w:rPr>
              <w:t xml:space="preserve"> </w:t>
            </w:r>
            <w:r w:rsidRPr="0066244E">
              <w:rPr>
                <w:rFonts w:eastAsiaTheme="minorHAnsi"/>
                <w:sz w:val="28"/>
                <w:szCs w:val="28"/>
                <w:lang w:eastAsia="en-US"/>
              </w:rPr>
              <w:t>оош»</w:t>
            </w:r>
          </w:p>
        </w:tc>
        <w:tc>
          <w:tcPr>
            <w:tcW w:w="2268" w:type="dxa"/>
          </w:tcPr>
          <w:p w:rsidR="00352FB7" w:rsidRPr="0066244E" w:rsidRDefault="00352FB7" w:rsidP="00352FB7">
            <w:pPr>
              <w:rPr>
                <w:rFonts w:eastAsiaTheme="minorHAnsi"/>
                <w:sz w:val="28"/>
                <w:szCs w:val="28"/>
                <w:lang w:eastAsia="en-US"/>
              </w:rPr>
            </w:pPr>
            <w:r w:rsidRPr="0066244E">
              <w:rPr>
                <w:rFonts w:eastAsiaTheme="minorHAnsi"/>
                <w:sz w:val="28"/>
                <w:szCs w:val="28"/>
                <w:lang w:eastAsia="en-US"/>
              </w:rPr>
              <w:t>1</w:t>
            </w:r>
          </w:p>
        </w:tc>
      </w:tr>
      <w:tr w:rsidR="00352FB7" w:rsidRPr="0066244E" w:rsidTr="004A30C9">
        <w:trPr>
          <w:jc w:val="center"/>
        </w:trPr>
        <w:tc>
          <w:tcPr>
            <w:tcW w:w="7479" w:type="dxa"/>
          </w:tcPr>
          <w:p w:rsidR="00352FB7" w:rsidRPr="0066244E" w:rsidRDefault="00352FB7" w:rsidP="00352FB7">
            <w:pPr>
              <w:rPr>
                <w:rFonts w:eastAsiaTheme="minorHAnsi"/>
                <w:sz w:val="28"/>
                <w:szCs w:val="28"/>
                <w:lang w:eastAsia="en-US"/>
              </w:rPr>
            </w:pPr>
            <w:r w:rsidRPr="0066244E">
              <w:rPr>
                <w:rFonts w:eastAsiaTheme="minorHAnsi"/>
                <w:sz w:val="28"/>
                <w:szCs w:val="28"/>
                <w:lang w:eastAsia="en-US"/>
              </w:rPr>
              <w:t>Всего</w:t>
            </w:r>
          </w:p>
        </w:tc>
        <w:tc>
          <w:tcPr>
            <w:tcW w:w="2268" w:type="dxa"/>
          </w:tcPr>
          <w:p w:rsidR="00352FB7" w:rsidRPr="0066244E" w:rsidRDefault="00352FB7" w:rsidP="00352FB7">
            <w:pPr>
              <w:rPr>
                <w:rFonts w:eastAsiaTheme="minorHAnsi"/>
                <w:sz w:val="28"/>
                <w:szCs w:val="28"/>
                <w:lang w:eastAsia="en-US"/>
              </w:rPr>
            </w:pPr>
            <w:r w:rsidRPr="0066244E">
              <w:rPr>
                <w:rFonts w:eastAsiaTheme="minorHAnsi"/>
                <w:sz w:val="28"/>
                <w:szCs w:val="28"/>
                <w:lang w:eastAsia="en-US"/>
              </w:rPr>
              <w:t>23</w:t>
            </w:r>
          </w:p>
        </w:tc>
      </w:tr>
    </w:tbl>
    <w:p w:rsidR="004A30C9" w:rsidRDefault="004A30C9" w:rsidP="00352FB7">
      <w:pPr>
        <w:ind w:right="140"/>
        <w:jc w:val="both"/>
        <w:rPr>
          <w:rFonts w:eastAsia="Calibri"/>
          <w:sz w:val="28"/>
          <w:szCs w:val="28"/>
        </w:rPr>
      </w:pPr>
    </w:p>
    <w:p w:rsidR="00352FB7" w:rsidRPr="0066244E" w:rsidRDefault="00352FB7" w:rsidP="00352FB7">
      <w:pPr>
        <w:ind w:right="140"/>
        <w:jc w:val="both"/>
        <w:rPr>
          <w:rFonts w:eastAsia="Calibri"/>
          <w:sz w:val="28"/>
          <w:szCs w:val="28"/>
        </w:rPr>
      </w:pPr>
      <w:r w:rsidRPr="0066244E">
        <w:rPr>
          <w:rFonts w:eastAsia="Calibri"/>
          <w:sz w:val="28"/>
          <w:szCs w:val="28"/>
        </w:rPr>
        <w:t>Во Всероссийском конкурсе эссе приняли участие 53 школьника</w:t>
      </w:r>
      <w:r>
        <w:rPr>
          <w:rFonts w:eastAsia="Calibri"/>
          <w:sz w:val="28"/>
          <w:szCs w:val="28"/>
        </w:rPr>
        <w:t xml:space="preserve">. </w:t>
      </w:r>
    </w:p>
    <w:p w:rsidR="00352FB7" w:rsidRPr="0066244E" w:rsidRDefault="00352FB7" w:rsidP="00352FB7">
      <w:pPr>
        <w:ind w:right="140"/>
        <w:jc w:val="both"/>
        <w:rPr>
          <w:sz w:val="28"/>
          <w:szCs w:val="28"/>
        </w:rPr>
      </w:pPr>
      <w:r w:rsidRPr="0066244E">
        <w:rPr>
          <w:rFonts w:eastAsia="Calibri"/>
          <w:sz w:val="28"/>
          <w:szCs w:val="28"/>
        </w:rPr>
        <w:t xml:space="preserve">В рамках Недели финансовой грамотности для обучающихся общеобразовательных учреждений в ноябре-декабре АНО «Тверской вектор» организовало «Финансовые состязания», в которых приняли участие обучающиеся всех общеобразовательных учреждений. </w:t>
      </w:r>
      <w:bookmarkStart w:id="1" w:name="_Hlk152171266"/>
      <w:r w:rsidRPr="0066244E">
        <w:rPr>
          <w:bCs/>
          <w:sz w:val="28"/>
          <w:szCs w:val="28"/>
        </w:rPr>
        <w:t xml:space="preserve">В муниципальном этапе Финансовых состязаний  для образовательных организаций Краснохолмского муниципального округа «Финэрудит 2023» приняли участие 25 обучающихся всех школ округа. Трое </w:t>
      </w:r>
      <w:r w:rsidRPr="0066244E">
        <w:rPr>
          <w:sz w:val="28"/>
          <w:szCs w:val="28"/>
        </w:rPr>
        <w:t>обучающихся МБОУ «Краснохолмская</w:t>
      </w:r>
      <w:r>
        <w:rPr>
          <w:sz w:val="28"/>
          <w:szCs w:val="28"/>
        </w:rPr>
        <w:t xml:space="preserve"> </w:t>
      </w:r>
      <w:r w:rsidRPr="0066244E">
        <w:rPr>
          <w:sz w:val="28"/>
          <w:szCs w:val="28"/>
        </w:rPr>
        <w:t>сош № 1»</w:t>
      </w:r>
      <w:r w:rsidRPr="0066244E">
        <w:rPr>
          <w:bCs/>
          <w:sz w:val="28"/>
          <w:szCs w:val="28"/>
        </w:rPr>
        <w:t xml:space="preserve">, добившиеся лучших результатов, стали участниками </w:t>
      </w:r>
      <w:bookmarkStart w:id="2" w:name="_Hlk152170998"/>
      <w:r w:rsidRPr="0066244E">
        <w:rPr>
          <w:bCs/>
          <w:sz w:val="28"/>
          <w:szCs w:val="28"/>
        </w:rPr>
        <w:t xml:space="preserve">финала Финансовых состязаний  </w:t>
      </w:r>
      <w:bookmarkEnd w:id="1"/>
      <w:bookmarkEnd w:id="2"/>
      <w:r w:rsidRPr="0066244E">
        <w:rPr>
          <w:sz w:val="28"/>
          <w:szCs w:val="28"/>
        </w:rPr>
        <w:t xml:space="preserve">8-9 декабря 2023 года. </w:t>
      </w:r>
    </w:p>
    <w:p w:rsidR="00352FB7" w:rsidRPr="0066244E" w:rsidRDefault="00352FB7" w:rsidP="00352FB7">
      <w:pPr>
        <w:ind w:right="140"/>
        <w:jc w:val="both"/>
        <w:rPr>
          <w:sz w:val="28"/>
          <w:szCs w:val="28"/>
        </w:rPr>
      </w:pPr>
      <w:r w:rsidRPr="0066244E">
        <w:rPr>
          <w:sz w:val="28"/>
          <w:szCs w:val="28"/>
        </w:rPr>
        <w:t>В Неделе финансовой грамотности в школах приняли участие все участники образовательного процесса. Для школьников были проведены классные часы «Личный финансовый план. Грамотное составление», «Семейный бюджет», «В мире финансов». Дети приняли участие в и</w:t>
      </w:r>
      <w:r w:rsidRPr="0066244E">
        <w:rPr>
          <w:rFonts w:eastAsiaTheme="minorHAnsi"/>
          <w:sz w:val="28"/>
          <w:szCs w:val="28"/>
          <w:lang w:eastAsia="en-US"/>
        </w:rPr>
        <w:t xml:space="preserve">грах-путешествиях, викторинах, квест-заданиях, конкурсе рисунков «Финансы глазами детей», играли в настольную игру «Путь «ФинЗОЖника», </w:t>
      </w:r>
      <w:r>
        <w:rPr>
          <w:rFonts w:eastAsiaTheme="minorHAnsi"/>
          <w:sz w:val="28"/>
          <w:szCs w:val="28"/>
          <w:lang w:eastAsia="en-US"/>
        </w:rPr>
        <w:t>смотрели онлайн-уроки на сайте «</w:t>
      </w:r>
      <w:r w:rsidRPr="0066244E">
        <w:rPr>
          <w:rFonts w:eastAsiaTheme="minorHAnsi"/>
          <w:sz w:val="28"/>
          <w:szCs w:val="28"/>
          <w:lang w:eastAsia="en-US"/>
        </w:rPr>
        <w:t>Дни ФГ</w:t>
      </w:r>
      <w:r>
        <w:rPr>
          <w:rFonts w:eastAsiaTheme="minorHAnsi"/>
          <w:sz w:val="28"/>
          <w:szCs w:val="28"/>
          <w:lang w:eastAsia="en-US"/>
        </w:rPr>
        <w:t>»</w:t>
      </w:r>
      <w:r w:rsidRPr="0066244E">
        <w:rPr>
          <w:rFonts w:eastAsiaTheme="minorHAnsi"/>
          <w:sz w:val="28"/>
          <w:szCs w:val="28"/>
          <w:lang w:eastAsia="en-US"/>
        </w:rPr>
        <w:t xml:space="preserve"> и</w:t>
      </w:r>
      <w:r>
        <w:rPr>
          <w:rFonts w:eastAsiaTheme="minorHAnsi"/>
          <w:sz w:val="28"/>
          <w:szCs w:val="28"/>
          <w:lang w:eastAsia="en-US"/>
        </w:rPr>
        <w:t xml:space="preserve"> мультфильмы «</w:t>
      </w:r>
      <w:r w:rsidRPr="0066244E">
        <w:rPr>
          <w:rFonts w:eastAsiaTheme="minorHAnsi"/>
          <w:sz w:val="28"/>
          <w:szCs w:val="28"/>
          <w:lang w:eastAsia="en-US"/>
        </w:rPr>
        <w:t>Азбука финансовой грамотности со смешариками</w:t>
      </w:r>
      <w:r>
        <w:rPr>
          <w:rFonts w:eastAsiaTheme="minorHAnsi"/>
          <w:sz w:val="28"/>
          <w:szCs w:val="28"/>
          <w:lang w:eastAsia="en-US"/>
        </w:rPr>
        <w:t>»</w:t>
      </w:r>
      <w:r w:rsidRPr="0066244E">
        <w:rPr>
          <w:rFonts w:eastAsiaTheme="minorHAnsi"/>
          <w:sz w:val="28"/>
          <w:szCs w:val="28"/>
          <w:lang w:eastAsia="en-US"/>
        </w:rPr>
        <w:t xml:space="preserve">. Для родителей были проведены родительские собрания </w:t>
      </w:r>
      <w:r>
        <w:rPr>
          <w:rFonts w:eastAsiaTheme="minorHAnsi"/>
          <w:sz w:val="28"/>
          <w:szCs w:val="28"/>
          <w:lang w:eastAsia="en-US"/>
        </w:rPr>
        <w:t>«</w:t>
      </w:r>
      <w:r w:rsidRPr="0066244E">
        <w:rPr>
          <w:rFonts w:eastAsiaTheme="minorHAnsi"/>
          <w:sz w:val="28"/>
          <w:szCs w:val="28"/>
          <w:lang w:eastAsia="en-US"/>
        </w:rPr>
        <w:t>Экономическое воспитание школьников</w:t>
      </w:r>
      <w:r>
        <w:rPr>
          <w:rFonts w:eastAsiaTheme="minorHAnsi"/>
          <w:sz w:val="28"/>
          <w:szCs w:val="28"/>
          <w:lang w:eastAsia="en-US"/>
        </w:rPr>
        <w:t>»</w:t>
      </w:r>
      <w:r w:rsidRPr="0066244E">
        <w:rPr>
          <w:rFonts w:eastAsiaTheme="minorHAnsi"/>
          <w:sz w:val="28"/>
          <w:szCs w:val="28"/>
          <w:lang w:eastAsia="en-US"/>
        </w:rPr>
        <w:t>.</w:t>
      </w:r>
    </w:p>
    <w:p w:rsidR="00352FB7" w:rsidRPr="0066244E" w:rsidRDefault="00352FB7" w:rsidP="00352FB7">
      <w:pPr>
        <w:ind w:right="140"/>
        <w:jc w:val="both"/>
        <w:rPr>
          <w:rStyle w:val="fontstyle01"/>
          <w:b w:val="0"/>
          <w:sz w:val="28"/>
          <w:szCs w:val="28"/>
        </w:rPr>
      </w:pPr>
      <w:r w:rsidRPr="0066244E">
        <w:rPr>
          <w:rFonts w:eastAsia="Calibri"/>
          <w:sz w:val="28"/>
          <w:szCs w:val="28"/>
        </w:rPr>
        <w:t>В</w:t>
      </w:r>
      <w:r>
        <w:rPr>
          <w:rFonts w:eastAsia="Calibri"/>
          <w:sz w:val="28"/>
          <w:szCs w:val="28"/>
        </w:rPr>
        <w:t xml:space="preserve"> </w:t>
      </w:r>
      <w:r w:rsidRPr="0066244E">
        <w:rPr>
          <w:rFonts w:eastAsia="Calibri"/>
          <w:sz w:val="28"/>
          <w:szCs w:val="28"/>
        </w:rPr>
        <w:t xml:space="preserve"> феврале 2024 г. в рамках</w:t>
      </w:r>
      <w:r>
        <w:rPr>
          <w:rFonts w:eastAsia="Calibri"/>
          <w:sz w:val="28"/>
          <w:szCs w:val="28"/>
        </w:rPr>
        <w:t xml:space="preserve"> </w:t>
      </w:r>
      <w:r w:rsidRPr="0066244E">
        <w:rPr>
          <w:rFonts w:eastAsia="Calibri"/>
          <w:sz w:val="28"/>
          <w:szCs w:val="28"/>
        </w:rPr>
        <w:t>Дня финансовой грамотности  проведен</w:t>
      </w:r>
      <w:r>
        <w:rPr>
          <w:rFonts w:eastAsia="Calibri"/>
          <w:sz w:val="28"/>
          <w:szCs w:val="28"/>
        </w:rPr>
        <w:t xml:space="preserve"> </w:t>
      </w:r>
      <w:r w:rsidRPr="0066244E">
        <w:rPr>
          <w:rStyle w:val="fontstyle01"/>
          <w:sz w:val="28"/>
          <w:szCs w:val="28"/>
        </w:rPr>
        <w:t>Всероссийский тематический урок на тему «НЕдетские игры: как не стать участником финансовых преступлений».</w:t>
      </w:r>
    </w:p>
    <w:p w:rsidR="00352FB7" w:rsidRPr="0066244E" w:rsidRDefault="00352FB7" w:rsidP="00352FB7">
      <w:pPr>
        <w:ind w:right="140"/>
        <w:jc w:val="both"/>
        <w:rPr>
          <w:rFonts w:eastAsia="Calibri"/>
          <w:sz w:val="28"/>
          <w:szCs w:val="28"/>
        </w:rPr>
      </w:pPr>
      <w:r w:rsidRPr="0066244E">
        <w:rPr>
          <w:rFonts w:eastAsia="Calibri"/>
          <w:sz w:val="28"/>
          <w:szCs w:val="28"/>
        </w:rPr>
        <w:t xml:space="preserve">В июне 2024 г.  дети 5-7 лет детских садов муниципального округа приняли участие в Неделе финансовой грамотности «Юный финансист», которую организовало АНО «Тверской вектор». В рамках недели для детей были организованы сюжетно-ролевые, </w:t>
      </w:r>
      <w:r>
        <w:rPr>
          <w:rFonts w:eastAsia="Calibri"/>
          <w:sz w:val="28"/>
          <w:szCs w:val="28"/>
        </w:rPr>
        <w:t xml:space="preserve"> </w:t>
      </w:r>
      <w:r w:rsidRPr="0066244E">
        <w:rPr>
          <w:rFonts w:eastAsia="Calibri"/>
          <w:sz w:val="28"/>
          <w:szCs w:val="28"/>
        </w:rPr>
        <w:t xml:space="preserve">дидактические, настольные игры, беседы, а также использовались анимационные материалы и художественная литература. </w:t>
      </w:r>
    </w:p>
    <w:p w:rsidR="00352FB7" w:rsidRPr="0066244E" w:rsidRDefault="00352FB7" w:rsidP="00352FB7">
      <w:pPr>
        <w:ind w:right="140"/>
        <w:jc w:val="both"/>
        <w:rPr>
          <w:rFonts w:eastAsia="Calibri"/>
          <w:sz w:val="28"/>
          <w:szCs w:val="28"/>
        </w:rPr>
      </w:pPr>
      <w:r w:rsidRPr="0066244E">
        <w:rPr>
          <w:rFonts w:eastAsia="Calibri"/>
          <w:sz w:val="28"/>
          <w:szCs w:val="28"/>
        </w:rPr>
        <w:lastRenderedPageBreak/>
        <w:t>С 2022 года в Тверской области реализуется Неделя финансовой грамотности в детских летних лагерях.</w:t>
      </w:r>
      <w:r>
        <w:rPr>
          <w:rFonts w:eastAsia="Calibri"/>
          <w:sz w:val="28"/>
          <w:szCs w:val="28"/>
        </w:rPr>
        <w:t xml:space="preserve"> </w:t>
      </w:r>
      <w:r w:rsidRPr="0066244E">
        <w:rPr>
          <w:rFonts w:eastAsia="Calibri"/>
          <w:sz w:val="28"/>
          <w:szCs w:val="28"/>
        </w:rPr>
        <w:t>В Неделе финансовой грамотности в июн</w:t>
      </w:r>
      <w:r>
        <w:rPr>
          <w:rFonts w:eastAsia="Calibri"/>
          <w:sz w:val="28"/>
          <w:szCs w:val="28"/>
        </w:rPr>
        <w:t>е</w:t>
      </w:r>
      <w:r w:rsidRPr="0066244E">
        <w:rPr>
          <w:rFonts w:eastAsia="Calibri"/>
          <w:sz w:val="28"/>
          <w:szCs w:val="28"/>
        </w:rPr>
        <w:t xml:space="preserve"> 2024 г. приняли участие дети, отдыхающие в 5 летних оздоровительных лагерях с дневным пребыванием детей. Для школьников были организованы игры, тестирования, просмотр мультфильмов, беседы, разгадывание ребусов и раскрашивание  раскрасок.</w:t>
      </w:r>
    </w:p>
    <w:p w:rsidR="00352FB7" w:rsidRPr="0066244E" w:rsidRDefault="00352FB7" w:rsidP="00352FB7">
      <w:pPr>
        <w:ind w:right="140"/>
        <w:jc w:val="both"/>
        <w:rPr>
          <w:rFonts w:eastAsia="Calibri"/>
          <w:sz w:val="28"/>
          <w:szCs w:val="28"/>
        </w:rPr>
      </w:pPr>
      <w:r w:rsidRPr="0066244E">
        <w:rPr>
          <w:rFonts w:eastAsia="Calibri"/>
          <w:sz w:val="28"/>
          <w:szCs w:val="28"/>
        </w:rPr>
        <w:t>Образовательные учреждения приняли участие во Всероссийской просветительской эстафете «Мои финансы». В рамках эстафеты педагоги</w:t>
      </w:r>
      <w:r>
        <w:rPr>
          <w:rFonts w:eastAsia="Calibri"/>
          <w:sz w:val="28"/>
          <w:szCs w:val="28"/>
        </w:rPr>
        <w:t xml:space="preserve"> </w:t>
      </w:r>
      <w:r w:rsidRPr="0066244E">
        <w:rPr>
          <w:rFonts w:eastAsia="Calibri"/>
          <w:sz w:val="28"/>
          <w:szCs w:val="28"/>
        </w:rPr>
        <w:t>прошли тестирование на знание правил ведения семейного бюджета.</w:t>
      </w:r>
    </w:p>
    <w:p w:rsidR="00352FB7" w:rsidRPr="0066244E" w:rsidRDefault="00352FB7" w:rsidP="00352FB7">
      <w:pPr>
        <w:ind w:right="140"/>
        <w:jc w:val="both"/>
        <w:rPr>
          <w:rFonts w:eastAsia="Calibri"/>
          <w:sz w:val="28"/>
          <w:szCs w:val="28"/>
        </w:rPr>
      </w:pPr>
      <w:r w:rsidRPr="0066244E">
        <w:rPr>
          <w:rFonts w:eastAsia="Calibri"/>
          <w:sz w:val="28"/>
          <w:szCs w:val="28"/>
        </w:rPr>
        <w:t xml:space="preserve">Все учителя прошли обучение по формированию функциональной грамотности. </w:t>
      </w:r>
      <w:r>
        <w:rPr>
          <w:rFonts w:eastAsia="Calibri"/>
          <w:sz w:val="28"/>
          <w:szCs w:val="28"/>
        </w:rPr>
        <w:t>В 2023-2024 учебном году о</w:t>
      </w:r>
      <w:r w:rsidRPr="0066244E">
        <w:rPr>
          <w:rFonts w:eastAsia="Calibri"/>
          <w:sz w:val="28"/>
          <w:szCs w:val="28"/>
        </w:rPr>
        <w:t xml:space="preserve">дин </w:t>
      </w:r>
      <w:r>
        <w:rPr>
          <w:rFonts w:eastAsia="Calibri"/>
          <w:sz w:val="28"/>
          <w:szCs w:val="28"/>
        </w:rPr>
        <w:t>учитель прошел подготовку</w:t>
      </w:r>
      <w:r w:rsidRPr="0066244E">
        <w:rPr>
          <w:rFonts w:eastAsia="Calibri"/>
          <w:sz w:val="28"/>
          <w:szCs w:val="28"/>
        </w:rPr>
        <w:t xml:space="preserve"> по программе  «Формирование и оценка функциональной грамотности школьников» и </w:t>
      </w:r>
      <w:r>
        <w:rPr>
          <w:rFonts w:eastAsia="Calibri"/>
          <w:sz w:val="28"/>
          <w:szCs w:val="28"/>
        </w:rPr>
        <w:t>шесть</w:t>
      </w:r>
      <w:r w:rsidRPr="0066244E">
        <w:rPr>
          <w:rFonts w:eastAsia="Calibri"/>
          <w:sz w:val="28"/>
          <w:szCs w:val="28"/>
        </w:rPr>
        <w:t xml:space="preserve"> педагогов повысили свою профессиональную квалификацию по направлению «Финансовая грамотность». </w:t>
      </w:r>
    </w:p>
    <w:p w:rsidR="00352FB7" w:rsidRPr="0066244E" w:rsidRDefault="00352FB7" w:rsidP="00352FB7">
      <w:pPr>
        <w:ind w:right="140"/>
        <w:jc w:val="both"/>
        <w:rPr>
          <w:rFonts w:eastAsia="Calibri"/>
          <w:sz w:val="28"/>
          <w:szCs w:val="28"/>
        </w:rPr>
      </w:pPr>
      <w:r w:rsidRPr="0066244E">
        <w:rPr>
          <w:rFonts w:eastAsia="Calibri"/>
          <w:sz w:val="28"/>
          <w:szCs w:val="28"/>
        </w:rPr>
        <w:t>Для реализации образовательных программ, включающих основы финансовой грамотности</w:t>
      </w:r>
      <w:r>
        <w:rPr>
          <w:rFonts w:eastAsia="Calibri"/>
          <w:sz w:val="28"/>
          <w:szCs w:val="28"/>
        </w:rPr>
        <w:t>,</w:t>
      </w:r>
      <w:r w:rsidRPr="0066244E">
        <w:rPr>
          <w:rFonts w:eastAsia="Calibri"/>
          <w:sz w:val="28"/>
          <w:szCs w:val="28"/>
        </w:rPr>
        <w:t xml:space="preserve"> во всех школах </w:t>
      </w:r>
      <w:r>
        <w:rPr>
          <w:rFonts w:eastAsia="Calibri"/>
          <w:sz w:val="28"/>
          <w:szCs w:val="28"/>
        </w:rPr>
        <w:t xml:space="preserve">созданы материально-технические условия и </w:t>
      </w:r>
      <w:r w:rsidRPr="0066244E">
        <w:rPr>
          <w:rFonts w:eastAsia="Calibri"/>
          <w:sz w:val="28"/>
          <w:szCs w:val="28"/>
        </w:rPr>
        <w:t>имеются методические материалы, в том числе в электронной форме. Педагоги в своей деятельности используют в работе базовые элементы формирующего оценивания.</w:t>
      </w:r>
    </w:p>
    <w:p w:rsidR="00352FB7" w:rsidRPr="0066244E" w:rsidRDefault="00352FB7" w:rsidP="00352FB7">
      <w:pPr>
        <w:ind w:right="140"/>
        <w:jc w:val="both"/>
        <w:rPr>
          <w:rFonts w:eastAsia="Calibri"/>
          <w:sz w:val="28"/>
          <w:szCs w:val="28"/>
        </w:rPr>
      </w:pPr>
      <w:r w:rsidRPr="0066244E">
        <w:rPr>
          <w:rFonts w:eastAsia="Calibri"/>
          <w:sz w:val="28"/>
          <w:szCs w:val="28"/>
        </w:rPr>
        <w:t>Основы финансовой грамотности в дошкольных образовательных организациях дети получают посредством чтения сказок, сюжетно-ролевых и дидактических игр, тематических занятий, экскурсий в магазины, музеи, интерактивных занятий и других видов деятельности. В дополнительном образовании в форме кружка программа не реализуется ни в одном ДОУ.</w:t>
      </w:r>
    </w:p>
    <w:p w:rsidR="00352FB7" w:rsidRPr="0066244E" w:rsidRDefault="00352FB7" w:rsidP="00352FB7">
      <w:pPr>
        <w:ind w:right="140"/>
        <w:jc w:val="both"/>
        <w:rPr>
          <w:rFonts w:eastAsia="Calibri"/>
          <w:sz w:val="28"/>
          <w:szCs w:val="28"/>
        </w:rPr>
      </w:pPr>
      <w:r w:rsidRPr="0066244E">
        <w:rPr>
          <w:rFonts w:eastAsia="Calibri"/>
          <w:sz w:val="28"/>
          <w:szCs w:val="28"/>
        </w:rPr>
        <w:t xml:space="preserve">В образовательные программы ДОУ включены такие блоки, как «потребности человека», «труд и продукт», «деньги и цена (стоимость)», «реклама: желания и возможности», «доходы и расходы», «полезные экономические навыки и привычки в быту». </w:t>
      </w:r>
    </w:p>
    <w:p w:rsidR="00352FB7" w:rsidRPr="0066244E" w:rsidRDefault="00352FB7" w:rsidP="00352FB7">
      <w:pPr>
        <w:ind w:right="140"/>
        <w:jc w:val="both"/>
        <w:rPr>
          <w:rFonts w:eastAsia="Calibri"/>
          <w:sz w:val="28"/>
          <w:szCs w:val="28"/>
        </w:rPr>
      </w:pPr>
      <w:r w:rsidRPr="0066244E">
        <w:rPr>
          <w:rFonts w:eastAsia="Calibri"/>
          <w:sz w:val="28"/>
          <w:szCs w:val="28"/>
        </w:rPr>
        <w:t>Для реализации образовательных программ, включающих основы финансовой грамотности во всех ДОУ имеется предметно-пространственная развивающая среда, материально-технические условия, обеспечивающие реализацию образовательных программ, включающих основы финансовой грамотности. Информационно-методические материалы, обеспечивающие реализацию образовательных программ имеются только в МБДОУ детский сад № 4 «Ласточка».</w:t>
      </w:r>
    </w:p>
    <w:p w:rsidR="00352FB7" w:rsidRPr="0066244E" w:rsidRDefault="00352FB7" w:rsidP="00352FB7">
      <w:pPr>
        <w:ind w:right="140"/>
        <w:jc w:val="both"/>
        <w:rPr>
          <w:rFonts w:eastAsia="Calibri"/>
          <w:sz w:val="28"/>
          <w:szCs w:val="28"/>
        </w:rPr>
      </w:pPr>
      <w:r w:rsidRPr="0066244E">
        <w:rPr>
          <w:rFonts w:eastAsia="Calibri"/>
          <w:sz w:val="28"/>
          <w:szCs w:val="28"/>
        </w:rPr>
        <w:t>В Неделе финансовой грамотности «Юный финансист» в июне 2024г. приняли участие дети старших и подготовительных групп детских садов.</w:t>
      </w:r>
    </w:p>
    <w:p w:rsidR="00352FB7" w:rsidRPr="0066244E" w:rsidRDefault="00352FB7" w:rsidP="00352FB7">
      <w:pPr>
        <w:ind w:right="140"/>
        <w:jc w:val="both"/>
        <w:rPr>
          <w:rFonts w:eastAsia="Calibri"/>
          <w:sz w:val="28"/>
          <w:szCs w:val="28"/>
        </w:rPr>
      </w:pPr>
      <w:r w:rsidRPr="0066244E">
        <w:rPr>
          <w:rFonts w:eastAsia="Calibri"/>
          <w:sz w:val="28"/>
          <w:szCs w:val="28"/>
        </w:rPr>
        <w:t>В мае 2024 г. на базе МБДОУ детский сад № 2 «Солнышко» состоялся межмуниципальный семинар по теме «Финансовая грамотность в дошкольном учреждении». Педагоги детских садов Краснохолмского и Весьегонского муниципальных округов представили свой опыт работы по формированию финансовой грамотности у обучающихся.</w:t>
      </w:r>
    </w:p>
    <w:p w:rsidR="00352FB7" w:rsidRPr="0066244E" w:rsidRDefault="00352FB7" w:rsidP="00352FB7">
      <w:pPr>
        <w:ind w:right="140"/>
        <w:jc w:val="both"/>
        <w:rPr>
          <w:sz w:val="28"/>
          <w:szCs w:val="28"/>
        </w:rPr>
      </w:pPr>
      <w:r w:rsidRPr="0066244E">
        <w:rPr>
          <w:sz w:val="28"/>
          <w:szCs w:val="28"/>
        </w:rPr>
        <w:t>Методическим кабинетом были подготовлены и опубликованы:</w:t>
      </w:r>
    </w:p>
    <w:p w:rsidR="00352FB7" w:rsidRPr="0066244E" w:rsidRDefault="00352FB7" w:rsidP="00352FB7">
      <w:pPr>
        <w:ind w:right="140"/>
        <w:jc w:val="both"/>
        <w:rPr>
          <w:sz w:val="28"/>
          <w:szCs w:val="28"/>
        </w:rPr>
      </w:pPr>
      <w:r w:rsidRPr="0066244E">
        <w:rPr>
          <w:sz w:val="28"/>
          <w:szCs w:val="28"/>
        </w:rPr>
        <w:t>-методические рекомендации «Формирование и развитие функциональной математической грамотности школьника как один из способов повышения качества обучения»</w:t>
      </w:r>
      <w:r>
        <w:rPr>
          <w:sz w:val="28"/>
          <w:szCs w:val="28"/>
        </w:rPr>
        <w:t>,</w:t>
      </w:r>
    </w:p>
    <w:p w:rsidR="00352FB7" w:rsidRPr="0066244E" w:rsidRDefault="00352FB7" w:rsidP="00352FB7">
      <w:pPr>
        <w:ind w:right="140"/>
        <w:jc w:val="both"/>
        <w:rPr>
          <w:sz w:val="28"/>
          <w:szCs w:val="28"/>
        </w:rPr>
      </w:pPr>
      <w:r w:rsidRPr="0066244E">
        <w:rPr>
          <w:sz w:val="28"/>
          <w:szCs w:val="28"/>
        </w:rPr>
        <w:t>-Методические рекомендации «Формирование и развитие естественно-научной грамотности»</w:t>
      </w:r>
      <w:r>
        <w:rPr>
          <w:sz w:val="28"/>
          <w:szCs w:val="28"/>
        </w:rPr>
        <w:t>,</w:t>
      </w:r>
    </w:p>
    <w:p w:rsidR="00352FB7" w:rsidRPr="0066244E" w:rsidRDefault="00352FB7" w:rsidP="00352FB7">
      <w:pPr>
        <w:ind w:right="140"/>
        <w:jc w:val="both"/>
        <w:rPr>
          <w:sz w:val="28"/>
          <w:szCs w:val="28"/>
        </w:rPr>
      </w:pPr>
      <w:r w:rsidRPr="0066244E">
        <w:rPr>
          <w:sz w:val="28"/>
          <w:szCs w:val="28"/>
        </w:rPr>
        <w:lastRenderedPageBreak/>
        <w:t>-методическая помощь «Роль школьных дисциплин в формировании финансовой грамотности обучающихся»</w:t>
      </w:r>
      <w:r>
        <w:rPr>
          <w:sz w:val="28"/>
          <w:szCs w:val="28"/>
        </w:rPr>
        <w:t>,</w:t>
      </w:r>
    </w:p>
    <w:p w:rsidR="00352FB7" w:rsidRPr="0066244E" w:rsidRDefault="00352FB7" w:rsidP="00352FB7">
      <w:pPr>
        <w:ind w:right="140"/>
        <w:jc w:val="both"/>
        <w:rPr>
          <w:sz w:val="28"/>
          <w:szCs w:val="28"/>
        </w:rPr>
      </w:pPr>
      <w:r w:rsidRPr="0066244E">
        <w:rPr>
          <w:sz w:val="28"/>
          <w:szCs w:val="28"/>
        </w:rPr>
        <w:t xml:space="preserve">- методическая помощь </w:t>
      </w:r>
      <w:r>
        <w:rPr>
          <w:sz w:val="28"/>
          <w:szCs w:val="28"/>
        </w:rPr>
        <w:t>«</w:t>
      </w:r>
      <w:r w:rsidRPr="0066244E">
        <w:rPr>
          <w:sz w:val="28"/>
          <w:szCs w:val="28"/>
        </w:rPr>
        <w:t>Работа с банком заданий по функциональной грамотности на платформе РЭШ».</w:t>
      </w:r>
    </w:p>
    <w:p w:rsidR="00352FB7" w:rsidRPr="0066244E" w:rsidRDefault="00352FB7" w:rsidP="00352FB7">
      <w:pPr>
        <w:ind w:right="140"/>
        <w:jc w:val="both"/>
        <w:rPr>
          <w:sz w:val="28"/>
          <w:szCs w:val="28"/>
        </w:rPr>
      </w:pPr>
      <w:r w:rsidRPr="0066244E">
        <w:rPr>
          <w:sz w:val="28"/>
          <w:szCs w:val="28"/>
        </w:rPr>
        <w:t>В 202</w:t>
      </w:r>
      <w:r>
        <w:rPr>
          <w:sz w:val="28"/>
          <w:szCs w:val="28"/>
        </w:rPr>
        <w:t>4</w:t>
      </w:r>
      <w:r w:rsidRPr="0066244E">
        <w:rPr>
          <w:sz w:val="28"/>
          <w:szCs w:val="28"/>
        </w:rPr>
        <w:t>-202</w:t>
      </w:r>
      <w:r>
        <w:rPr>
          <w:sz w:val="28"/>
          <w:szCs w:val="28"/>
        </w:rPr>
        <w:t>5</w:t>
      </w:r>
      <w:r w:rsidRPr="0066244E">
        <w:rPr>
          <w:sz w:val="28"/>
          <w:szCs w:val="28"/>
        </w:rPr>
        <w:t xml:space="preserve"> учебном году необходимо продолжать работу по формированию функциональной грамотности обучающихся. Для этого необходимо:</w:t>
      </w:r>
    </w:p>
    <w:p w:rsidR="00352FB7" w:rsidRPr="0066244E" w:rsidRDefault="00352FB7" w:rsidP="00352FB7">
      <w:pPr>
        <w:ind w:right="140"/>
        <w:jc w:val="both"/>
        <w:rPr>
          <w:sz w:val="28"/>
          <w:szCs w:val="28"/>
        </w:rPr>
      </w:pPr>
      <w:r w:rsidRPr="0066244E">
        <w:rPr>
          <w:sz w:val="28"/>
          <w:szCs w:val="28"/>
        </w:rPr>
        <w:t>-организовать изучение вопросов по формированию</w:t>
      </w:r>
      <w:r>
        <w:rPr>
          <w:sz w:val="28"/>
          <w:szCs w:val="28"/>
        </w:rPr>
        <w:t xml:space="preserve"> </w:t>
      </w:r>
      <w:r w:rsidRPr="0066244E">
        <w:rPr>
          <w:sz w:val="28"/>
          <w:szCs w:val="28"/>
        </w:rPr>
        <w:t>функциональной грамотности обучающихся на заседаниях окружных методических объединений и школьных методических объединений;</w:t>
      </w:r>
    </w:p>
    <w:p w:rsidR="00352FB7" w:rsidRPr="0066244E" w:rsidRDefault="00352FB7" w:rsidP="00352FB7">
      <w:pPr>
        <w:ind w:right="140"/>
        <w:jc w:val="both"/>
        <w:rPr>
          <w:sz w:val="28"/>
          <w:szCs w:val="28"/>
        </w:rPr>
      </w:pPr>
      <w:r w:rsidRPr="0066244E">
        <w:rPr>
          <w:sz w:val="28"/>
          <w:szCs w:val="28"/>
        </w:rPr>
        <w:t>-активизировать внедрение в образовательный процесс разработанного материала из открытого банка заданий и технологий с целью формирования функциональной грамотности;</w:t>
      </w:r>
    </w:p>
    <w:p w:rsidR="00352FB7" w:rsidRPr="0066244E" w:rsidRDefault="00352FB7" w:rsidP="00352FB7">
      <w:pPr>
        <w:ind w:right="140"/>
        <w:jc w:val="both"/>
        <w:rPr>
          <w:sz w:val="28"/>
          <w:szCs w:val="28"/>
        </w:rPr>
      </w:pPr>
      <w:r w:rsidRPr="0066244E">
        <w:rPr>
          <w:sz w:val="28"/>
          <w:szCs w:val="28"/>
        </w:rPr>
        <w:t>-организовать проведение открытых уроков, внеурочных занятий по формированию функциональной грамотности у обучающихся;</w:t>
      </w:r>
    </w:p>
    <w:p w:rsidR="00352FB7" w:rsidRPr="0066244E" w:rsidRDefault="00352FB7" w:rsidP="00352FB7">
      <w:pPr>
        <w:ind w:right="140"/>
        <w:jc w:val="both"/>
        <w:rPr>
          <w:sz w:val="28"/>
          <w:szCs w:val="28"/>
        </w:rPr>
      </w:pPr>
      <w:r w:rsidRPr="0066244E">
        <w:rPr>
          <w:sz w:val="28"/>
          <w:szCs w:val="28"/>
        </w:rPr>
        <w:t>-обобщать инновационный опыт педагогов и представлять опыт на заседаниях методических объединений;</w:t>
      </w:r>
    </w:p>
    <w:p w:rsidR="00352FB7" w:rsidRPr="0066244E" w:rsidRDefault="00352FB7" w:rsidP="00352FB7">
      <w:pPr>
        <w:ind w:right="140"/>
        <w:jc w:val="both"/>
        <w:rPr>
          <w:sz w:val="28"/>
          <w:szCs w:val="28"/>
        </w:rPr>
      </w:pPr>
      <w:r w:rsidRPr="0066244E">
        <w:rPr>
          <w:sz w:val="28"/>
          <w:szCs w:val="28"/>
        </w:rPr>
        <w:t>-совершенствовать мониторинг показателей уровня сформированности функциональной грамотности и метапредметных  результатов обучающихся;</w:t>
      </w:r>
    </w:p>
    <w:p w:rsidR="00352FB7" w:rsidRPr="0066244E" w:rsidRDefault="00352FB7" w:rsidP="00352FB7">
      <w:pPr>
        <w:pStyle w:val="af9"/>
        <w:ind w:left="0" w:right="140"/>
        <w:jc w:val="both"/>
        <w:rPr>
          <w:sz w:val="28"/>
          <w:szCs w:val="28"/>
        </w:rPr>
      </w:pPr>
      <w:r>
        <w:rPr>
          <w:sz w:val="28"/>
          <w:szCs w:val="28"/>
        </w:rPr>
        <w:t>-</w:t>
      </w:r>
      <w:r w:rsidRPr="0066244E">
        <w:rPr>
          <w:sz w:val="28"/>
          <w:szCs w:val="28"/>
        </w:rPr>
        <w:t>активизировать работу педагогов ОО по внедрению в учебный процесс электронного банка заданий для оценки функциональной грамотности (https://fg.resh.edu.ru/), разработанных ФГБНУ «Институт стратегии развития образования» (далее – Банк заданий); обеспечить регулярное проведение диагностических работ и своевременную проверку.</w:t>
      </w:r>
    </w:p>
    <w:p w:rsidR="007D2048" w:rsidRPr="007D2048" w:rsidRDefault="007D2048" w:rsidP="007D2048">
      <w:pPr>
        <w:shd w:val="clear" w:color="auto" w:fill="FFFFFF"/>
        <w:jc w:val="both"/>
        <w:rPr>
          <w:sz w:val="28"/>
          <w:szCs w:val="28"/>
        </w:rPr>
      </w:pPr>
      <w:r w:rsidRPr="007D2048">
        <w:rPr>
          <w:b/>
          <w:bCs/>
          <w:sz w:val="28"/>
          <w:szCs w:val="28"/>
        </w:rPr>
        <w:t xml:space="preserve">Муниципальные управленческие механизмы </w:t>
      </w:r>
      <w:r w:rsidRPr="007D2048">
        <w:rPr>
          <w:bCs/>
          <w:sz w:val="28"/>
          <w:szCs w:val="28"/>
        </w:rPr>
        <w:t>оценки качества образования Краснохолмского муниципального округа - составная часть муниципальной системы оценки качества образования, которая, в свою  очередь, является  частью региональной системы оценки качества образования Тверской области.</w:t>
      </w:r>
    </w:p>
    <w:p w:rsidR="007D2048" w:rsidRPr="007D2048" w:rsidRDefault="007D2048" w:rsidP="007D2048">
      <w:pPr>
        <w:shd w:val="clear" w:color="auto" w:fill="FFFFFF"/>
        <w:jc w:val="both"/>
        <w:rPr>
          <w:iCs/>
          <w:sz w:val="28"/>
          <w:szCs w:val="28"/>
        </w:rPr>
      </w:pPr>
      <w:r w:rsidRPr="007D2048">
        <w:rPr>
          <w:bCs/>
          <w:iCs/>
          <w:sz w:val="28"/>
          <w:szCs w:val="28"/>
        </w:rPr>
        <w:t xml:space="preserve">Муниципальная система оценки качества образования обеспечивает </w:t>
      </w:r>
      <w:r w:rsidRPr="007D2048">
        <w:rPr>
          <w:iCs/>
          <w:sz w:val="28"/>
          <w:szCs w:val="28"/>
        </w:rPr>
        <w:t xml:space="preserve">координацию деятельности систем оценки качества образования муниципальных образовательных организаций </w:t>
      </w:r>
      <w:r w:rsidRPr="007D2048">
        <w:rPr>
          <w:bCs/>
          <w:sz w:val="28"/>
          <w:szCs w:val="28"/>
        </w:rPr>
        <w:t>Краснохолмского муниципального округа</w:t>
      </w:r>
      <w:r w:rsidRPr="007D2048">
        <w:rPr>
          <w:iCs/>
          <w:sz w:val="28"/>
          <w:szCs w:val="28"/>
        </w:rPr>
        <w:t>, получение объективной информации о состоянии и тенденциях развития образовательных организаций, соответствии образовательного процесса нормативным требованиям, социальным и личным ожиданиям, причинах, влияющих на уровень образования.</w:t>
      </w:r>
    </w:p>
    <w:p w:rsidR="007D2048" w:rsidRPr="007D2048" w:rsidRDefault="007D2048" w:rsidP="007D2048">
      <w:pPr>
        <w:pStyle w:val="1c"/>
        <w:pBdr>
          <w:top w:val="nil"/>
          <w:left w:val="nil"/>
          <w:bottom w:val="nil"/>
          <w:right w:val="nil"/>
          <w:between w:val="nil"/>
        </w:pBdr>
        <w:tabs>
          <w:tab w:val="left" w:pos="-284"/>
          <w:tab w:val="right" w:pos="10065"/>
        </w:tabs>
        <w:jc w:val="both"/>
        <w:rPr>
          <w:color w:val="000000"/>
          <w:sz w:val="28"/>
          <w:szCs w:val="28"/>
        </w:rPr>
      </w:pPr>
      <w:r w:rsidRPr="007D2048">
        <w:rPr>
          <w:sz w:val="28"/>
          <w:szCs w:val="28"/>
        </w:rPr>
        <w:t xml:space="preserve">Муниципальные процедуры оценки качества образования в 2023-2024 учебном году </w:t>
      </w:r>
      <w:r w:rsidRPr="007D2048">
        <w:rPr>
          <w:color w:val="000000"/>
          <w:sz w:val="28"/>
          <w:szCs w:val="28"/>
        </w:rPr>
        <w:t>включали  в себя два основных направления:</w:t>
      </w:r>
    </w:p>
    <w:p w:rsidR="007D2048" w:rsidRPr="007D2048" w:rsidRDefault="007D2048" w:rsidP="007D2048">
      <w:pPr>
        <w:pStyle w:val="1c"/>
        <w:pBdr>
          <w:top w:val="nil"/>
          <w:left w:val="nil"/>
          <w:bottom w:val="nil"/>
          <w:right w:val="nil"/>
          <w:between w:val="nil"/>
        </w:pBdr>
        <w:tabs>
          <w:tab w:val="left" w:pos="-284"/>
          <w:tab w:val="right" w:pos="10065"/>
        </w:tabs>
        <w:jc w:val="both"/>
        <w:rPr>
          <w:color w:val="000000"/>
          <w:sz w:val="28"/>
          <w:szCs w:val="28"/>
        </w:rPr>
      </w:pPr>
      <w:r w:rsidRPr="007D2048">
        <w:rPr>
          <w:color w:val="000000"/>
          <w:sz w:val="28"/>
          <w:szCs w:val="28"/>
        </w:rPr>
        <w:t>1)Механизмы управления качеством образовательных результатов.</w:t>
      </w:r>
    </w:p>
    <w:p w:rsidR="007D2048" w:rsidRPr="007D2048" w:rsidRDefault="007D2048" w:rsidP="007D2048">
      <w:pPr>
        <w:pStyle w:val="1c"/>
        <w:pBdr>
          <w:top w:val="nil"/>
          <w:left w:val="nil"/>
          <w:bottom w:val="nil"/>
          <w:right w:val="nil"/>
          <w:between w:val="nil"/>
        </w:pBdr>
        <w:tabs>
          <w:tab w:val="left" w:pos="-284"/>
          <w:tab w:val="right" w:pos="10065"/>
        </w:tabs>
        <w:jc w:val="both"/>
        <w:rPr>
          <w:color w:val="000000"/>
          <w:sz w:val="28"/>
          <w:szCs w:val="28"/>
        </w:rPr>
      </w:pPr>
      <w:r w:rsidRPr="007D2048">
        <w:rPr>
          <w:color w:val="000000"/>
          <w:sz w:val="28"/>
          <w:szCs w:val="28"/>
        </w:rPr>
        <w:t>2) Механизмы управления качеством образовательной деятельности.</w:t>
      </w:r>
    </w:p>
    <w:p w:rsidR="007D2048" w:rsidRPr="007D2048" w:rsidRDefault="007D2048" w:rsidP="007D2048">
      <w:pPr>
        <w:pStyle w:val="1c"/>
        <w:pBdr>
          <w:top w:val="nil"/>
          <w:left w:val="nil"/>
          <w:bottom w:val="nil"/>
          <w:right w:val="nil"/>
          <w:between w:val="nil"/>
        </w:pBdr>
        <w:tabs>
          <w:tab w:val="left" w:pos="-284"/>
          <w:tab w:val="right" w:pos="10065"/>
        </w:tabs>
        <w:jc w:val="both"/>
        <w:rPr>
          <w:i/>
          <w:color w:val="000000"/>
          <w:sz w:val="28"/>
          <w:szCs w:val="28"/>
        </w:rPr>
      </w:pPr>
      <w:r w:rsidRPr="007D2048">
        <w:rPr>
          <w:i/>
          <w:color w:val="000000"/>
          <w:sz w:val="28"/>
          <w:szCs w:val="28"/>
        </w:rPr>
        <w:t>Направление «Механизмы управления качеством образовательных результатов» состояло из  четырех систем:</w:t>
      </w:r>
    </w:p>
    <w:p w:rsidR="007D2048" w:rsidRPr="007D2048" w:rsidRDefault="007D2048" w:rsidP="007D2048">
      <w:pPr>
        <w:pStyle w:val="1c"/>
        <w:pBdr>
          <w:top w:val="nil"/>
          <w:left w:val="nil"/>
          <w:bottom w:val="nil"/>
          <w:right w:val="nil"/>
          <w:between w:val="nil"/>
        </w:pBdr>
        <w:tabs>
          <w:tab w:val="left" w:pos="-284"/>
          <w:tab w:val="right" w:pos="10065"/>
        </w:tabs>
        <w:jc w:val="both"/>
        <w:rPr>
          <w:color w:val="000000"/>
          <w:sz w:val="28"/>
          <w:szCs w:val="28"/>
        </w:rPr>
      </w:pPr>
      <w:r w:rsidRPr="007D2048">
        <w:rPr>
          <w:color w:val="000000"/>
          <w:sz w:val="28"/>
          <w:szCs w:val="28"/>
        </w:rPr>
        <w:t>1. Система оценки качества подготовки обучающихся:</w:t>
      </w:r>
    </w:p>
    <w:p w:rsidR="007D2048" w:rsidRPr="007D2048" w:rsidRDefault="007D2048" w:rsidP="007D2048">
      <w:pPr>
        <w:shd w:val="clear" w:color="auto" w:fill="FFFFFF"/>
        <w:tabs>
          <w:tab w:val="left" w:pos="9498"/>
        </w:tabs>
        <w:jc w:val="both"/>
        <w:rPr>
          <w:sz w:val="28"/>
          <w:szCs w:val="28"/>
        </w:rPr>
      </w:pPr>
      <w:r w:rsidRPr="007D2048">
        <w:rPr>
          <w:spacing w:val="-1"/>
          <w:sz w:val="28"/>
          <w:szCs w:val="28"/>
        </w:rPr>
        <w:t>-</w:t>
      </w:r>
      <w:r w:rsidRPr="007D2048">
        <w:rPr>
          <w:sz w:val="28"/>
          <w:szCs w:val="28"/>
        </w:rPr>
        <w:t xml:space="preserve"> мониторинг показателей готовности первоклассников к обучению в школе;</w:t>
      </w:r>
    </w:p>
    <w:p w:rsidR="007D2048" w:rsidRPr="007D2048" w:rsidRDefault="007D2048" w:rsidP="007D2048">
      <w:pPr>
        <w:shd w:val="clear" w:color="auto" w:fill="FFFFFF"/>
        <w:tabs>
          <w:tab w:val="left" w:pos="1305"/>
        </w:tabs>
        <w:jc w:val="both"/>
        <w:rPr>
          <w:sz w:val="28"/>
          <w:szCs w:val="28"/>
        </w:rPr>
      </w:pPr>
      <w:r w:rsidRPr="007D2048">
        <w:rPr>
          <w:spacing w:val="-1"/>
          <w:sz w:val="28"/>
          <w:szCs w:val="28"/>
        </w:rPr>
        <w:t xml:space="preserve">-мониторинг </w:t>
      </w:r>
      <w:r w:rsidRPr="007D2048">
        <w:rPr>
          <w:sz w:val="28"/>
          <w:szCs w:val="28"/>
        </w:rPr>
        <w:t>показателей</w:t>
      </w:r>
      <w:r w:rsidRPr="007D2048">
        <w:rPr>
          <w:bCs/>
          <w:sz w:val="28"/>
          <w:szCs w:val="28"/>
        </w:rPr>
        <w:t xml:space="preserve">  уровня сформированности функциональной грамотности и метапредметных результатов обучающихся  4 классов</w:t>
      </w:r>
      <w:r w:rsidRPr="007D2048">
        <w:rPr>
          <w:sz w:val="28"/>
          <w:szCs w:val="28"/>
        </w:rPr>
        <w:t>;</w:t>
      </w:r>
    </w:p>
    <w:p w:rsidR="007D2048" w:rsidRPr="007D2048" w:rsidRDefault="007D2048" w:rsidP="007D2048">
      <w:pPr>
        <w:shd w:val="clear" w:color="auto" w:fill="FFFFFF"/>
        <w:tabs>
          <w:tab w:val="left" w:pos="1305"/>
        </w:tabs>
        <w:jc w:val="both"/>
        <w:rPr>
          <w:sz w:val="28"/>
          <w:szCs w:val="28"/>
        </w:rPr>
      </w:pPr>
      <w:r w:rsidRPr="007D2048">
        <w:rPr>
          <w:spacing w:val="-1"/>
          <w:sz w:val="28"/>
          <w:szCs w:val="28"/>
        </w:rPr>
        <w:lastRenderedPageBreak/>
        <w:t xml:space="preserve">-мониторинг </w:t>
      </w:r>
      <w:r w:rsidRPr="007D2048">
        <w:rPr>
          <w:sz w:val="28"/>
          <w:szCs w:val="28"/>
        </w:rPr>
        <w:t>показателей</w:t>
      </w:r>
      <w:r w:rsidRPr="007D2048">
        <w:rPr>
          <w:bCs/>
          <w:sz w:val="28"/>
          <w:szCs w:val="28"/>
        </w:rPr>
        <w:t xml:space="preserve">  уровня сформированности функциональной грамотности и метапредметных результатов обучающихся  9 классов</w:t>
      </w:r>
      <w:r w:rsidRPr="007D2048">
        <w:rPr>
          <w:sz w:val="28"/>
          <w:szCs w:val="28"/>
        </w:rPr>
        <w:t>;</w:t>
      </w:r>
    </w:p>
    <w:p w:rsidR="007D2048" w:rsidRPr="007D2048" w:rsidRDefault="007D2048" w:rsidP="007D2048">
      <w:pPr>
        <w:shd w:val="clear" w:color="auto" w:fill="FFFFFF"/>
        <w:tabs>
          <w:tab w:val="left" w:pos="9498"/>
        </w:tabs>
        <w:jc w:val="both"/>
        <w:rPr>
          <w:rStyle w:val="aff2"/>
          <w:b w:val="0"/>
          <w:sz w:val="28"/>
          <w:szCs w:val="28"/>
          <w:shd w:val="clear" w:color="auto" w:fill="FFFFFF"/>
        </w:rPr>
      </w:pPr>
      <w:r w:rsidRPr="007D2048">
        <w:rPr>
          <w:spacing w:val="-1"/>
          <w:sz w:val="28"/>
          <w:szCs w:val="28"/>
        </w:rPr>
        <w:t xml:space="preserve">-мониторинг </w:t>
      </w:r>
      <w:r w:rsidRPr="007D2048">
        <w:rPr>
          <w:sz w:val="28"/>
          <w:szCs w:val="28"/>
        </w:rPr>
        <w:t>показателей</w:t>
      </w:r>
      <w:r w:rsidRPr="007D2048">
        <w:rPr>
          <w:bCs/>
          <w:sz w:val="28"/>
          <w:szCs w:val="28"/>
        </w:rPr>
        <w:t xml:space="preserve">  уровня сформированности функциональной грамотности и метапредметных результатов обучающихся  11 классов</w:t>
      </w:r>
      <w:r w:rsidRPr="007D2048">
        <w:rPr>
          <w:sz w:val="28"/>
          <w:szCs w:val="28"/>
        </w:rPr>
        <w:t>;</w:t>
      </w:r>
    </w:p>
    <w:p w:rsidR="007D2048" w:rsidRPr="007D2048" w:rsidRDefault="007D2048" w:rsidP="007D2048">
      <w:pPr>
        <w:shd w:val="clear" w:color="auto" w:fill="FFFFFF"/>
        <w:tabs>
          <w:tab w:val="left" w:pos="9498"/>
        </w:tabs>
        <w:jc w:val="both"/>
        <w:rPr>
          <w:rStyle w:val="aff2"/>
          <w:b w:val="0"/>
          <w:sz w:val="28"/>
          <w:szCs w:val="28"/>
          <w:shd w:val="clear" w:color="auto" w:fill="FFFFFF"/>
        </w:rPr>
      </w:pPr>
      <w:r w:rsidRPr="007D2048">
        <w:rPr>
          <w:rStyle w:val="aff2"/>
          <w:sz w:val="28"/>
          <w:szCs w:val="28"/>
          <w:shd w:val="clear" w:color="auto" w:fill="FFFFFF"/>
        </w:rPr>
        <w:t>- мониторинг показателей  результатов всероссийских проверочных работ;</w:t>
      </w:r>
    </w:p>
    <w:p w:rsidR="007D2048" w:rsidRPr="007D2048" w:rsidRDefault="007D2048" w:rsidP="007D2048">
      <w:pPr>
        <w:shd w:val="clear" w:color="auto" w:fill="FFFFFF"/>
        <w:tabs>
          <w:tab w:val="left" w:pos="9498"/>
        </w:tabs>
        <w:jc w:val="both"/>
        <w:rPr>
          <w:b/>
          <w:sz w:val="28"/>
          <w:szCs w:val="28"/>
        </w:rPr>
      </w:pPr>
      <w:r w:rsidRPr="007D2048">
        <w:rPr>
          <w:rStyle w:val="aff2"/>
          <w:sz w:val="28"/>
          <w:szCs w:val="28"/>
          <w:shd w:val="clear" w:color="auto" w:fill="FFFFFF"/>
        </w:rPr>
        <w:t>-</w:t>
      </w:r>
      <w:hyperlink r:id="rId20" w:history="1">
        <w:r w:rsidRPr="007D2048">
          <w:rPr>
            <w:rStyle w:val="aff2"/>
            <w:sz w:val="28"/>
            <w:szCs w:val="28"/>
          </w:rPr>
          <w:t xml:space="preserve"> мониторинг показателей результатов государственной итоговой  аттестации</w:t>
        </w:r>
      </w:hyperlink>
      <w:r w:rsidRPr="007D2048">
        <w:rPr>
          <w:b/>
          <w:sz w:val="28"/>
          <w:szCs w:val="28"/>
        </w:rPr>
        <w:t>.</w:t>
      </w:r>
    </w:p>
    <w:p w:rsidR="007D2048" w:rsidRPr="007D2048" w:rsidRDefault="007D2048" w:rsidP="007D2048">
      <w:pPr>
        <w:pStyle w:val="1c"/>
        <w:pBdr>
          <w:top w:val="nil"/>
          <w:left w:val="nil"/>
          <w:bottom w:val="nil"/>
          <w:right w:val="nil"/>
          <w:between w:val="nil"/>
        </w:pBdr>
        <w:tabs>
          <w:tab w:val="left" w:pos="-284"/>
          <w:tab w:val="right" w:pos="10065"/>
        </w:tabs>
        <w:jc w:val="both"/>
        <w:rPr>
          <w:color w:val="000000"/>
          <w:sz w:val="28"/>
          <w:szCs w:val="28"/>
        </w:rPr>
      </w:pPr>
      <w:r w:rsidRPr="007D2048">
        <w:rPr>
          <w:color w:val="000000"/>
          <w:sz w:val="28"/>
          <w:szCs w:val="28"/>
        </w:rPr>
        <w:t>2.Система работы со школами с низкими результатами обучения и /или школами, функционирующими в неблагоприятных условиях:</w:t>
      </w:r>
    </w:p>
    <w:p w:rsidR="007D2048" w:rsidRPr="007D2048" w:rsidRDefault="007D2048" w:rsidP="007D2048">
      <w:pPr>
        <w:pStyle w:val="1c"/>
        <w:pBdr>
          <w:top w:val="nil"/>
          <w:left w:val="nil"/>
          <w:bottom w:val="nil"/>
          <w:right w:val="nil"/>
          <w:between w:val="nil"/>
        </w:pBdr>
        <w:tabs>
          <w:tab w:val="left" w:pos="-284"/>
          <w:tab w:val="right" w:pos="10065"/>
        </w:tabs>
        <w:jc w:val="both"/>
        <w:rPr>
          <w:color w:val="000000"/>
          <w:sz w:val="28"/>
          <w:szCs w:val="28"/>
        </w:rPr>
      </w:pPr>
      <w:r w:rsidRPr="007D2048">
        <w:rPr>
          <w:color w:val="000000"/>
          <w:sz w:val="28"/>
          <w:szCs w:val="28"/>
        </w:rPr>
        <w:t>В 2023-20243 учебном году не выявлено школ с низкими результатами обучения и /или школ, функционирующих в неблагоприятных условиях.</w:t>
      </w:r>
    </w:p>
    <w:p w:rsidR="007D2048" w:rsidRPr="007D2048" w:rsidRDefault="007D2048" w:rsidP="007D2048">
      <w:pPr>
        <w:pStyle w:val="1c"/>
        <w:pBdr>
          <w:top w:val="nil"/>
          <w:left w:val="nil"/>
          <w:bottom w:val="nil"/>
          <w:right w:val="nil"/>
          <w:between w:val="nil"/>
        </w:pBdr>
        <w:tabs>
          <w:tab w:val="left" w:pos="-284"/>
          <w:tab w:val="right" w:pos="10065"/>
        </w:tabs>
        <w:jc w:val="both"/>
        <w:rPr>
          <w:color w:val="000000"/>
          <w:sz w:val="28"/>
          <w:szCs w:val="28"/>
        </w:rPr>
      </w:pPr>
      <w:r w:rsidRPr="007D2048">
        <w:rPr>
          <w:color w:val="000000"/>
          <w:sz w:val="28"/>
          <w:szCs w:val="28"/>
        </w:rPr>
        <w:t>-мониторинг эффективности деятельности ОУ</w:t>
      </w:r>
    </w:p>
    <w:p w:rsidR="007D2048" w:rsidRPr="007D2048" w:rsidRDefault="007D2048" w:rsidP="007D2048">
      <w:pPr>
        <w:pStyle w:val="1c"/>
        <w:pBdr>
          <w:top w:val="nil"/>
          <w:left w:val="nil"/>
          <w:bottom w:val="nil"/>
          <w:right w:val="nil"/>
          <w:between w:val="nil"/>
        </w:pBdr>
        <w:tabs>
          <w:tab w:val="left" w:pos="-284"/>
          <w:tab w:val="right" w:pos="10065"/>
        </w:tabs>
        <w:jc w:val="both"/>
        <w:rPr>
          <w:color w:val="000000"/>
          <w:sz w:val="28"/>
          <w:szCs w:val="28"/>
        </w:rPr>
      </w:pPr>
      <w:r w:rsidRPr="007D2048">
        <w:rPr>
          <w:color w:val="000000"/>
          <w:sz w:val="28"/>
          <w:szCs w:val="28"/>
        </w:rPr>
        <w:t>3.Система выявления, поддержки и развития способностей и талантов у детей и молодежи:</w:t>
      </w:r>
    </w:p>
    <w:p w:rsidR="007D2048" w:rsidRPr="007D2048" w:rsidRDefault="007D2048" w:rsidP="007D2048">
      <w:pPr>
        <w:tabs>
          <w:tab w:val="left" w:pos="-709"/>
          <w:tab w:val="right" w:pos="10065"/>
        </w:tabs>
        <w:jc w:val="both"/>
        <w:rPr>
          <w:sz w:val="28"/>
          <w:szCs w:val="28"/>
        </w:rPr>
      </w:pPr>
      <w:r w:rsidRPr="007D2048">
        <w:rPr>
          <w:spacing w:val="-1"/>
          <w:sz w:val="28"/>
          <w:szCs w:val="28"/>
          <w:shd w:val="clear" w:color="auto" w:fill="FFFFFF"/>
        </w:rPr>
        <w:t>-мониторинг показателей реализации программы</w:t>
      </w:r>
      <w:r w:rsidRPr="007D2048">
        <w:rPr>
          <w:sz w:val="28"/>
          <w:szCs w:val="28"/>
          <w:shd w:val="clear" w:color="auto" w:fill="FFFFFF"/>
        </w:rPr>
        <w:t>  «Одаренные дети Краснохолмского муниципального округа»;</w:t>
      </w:r>
    </w:p>
    <w:p w:rsidR="007D2048" w:rsidRPr="007D2048" w:rsidRDefault="007D2048" w:rsidP="007D2048">
      <w:pPr>
        <w:shd w:val="clear" w:color="auto" w:fill="FFFFFF"/>
        <w:tabs>
          <w:tab w:val="left" w:pos="-709"/>
        </w:tabs>
        <w:jc w:val="both"/>
        <w:rPr>
          <w:spacing w:val="-1"/>
          <w:sz w:val="28"/>
          <w:szCs w:val="28"/>
          <w:shd w:val="clear" w:color="auto" w:fill="FFFFFF"/>
        </w:rPr>
      </w:pPr>
      <w:r w:rsidRPr="007D2048">
        <w:rPr>
          <w:spacing w:val="-1"/>
          <w:sz w:val="28"/>
          <w:szCs w:val="28"/>
          <w:shd w:val="clear" w:color="auto" w:fill="FFFFFF"/>
        </w:rPr>
        <w:t xml:space="preserve">-мониторинг показателей школьного этапа всероссийской олимпиады школьников; </w:t>
      </w:r>
    </w:p>
    <w:p w:rsidR="007D2048" w:rsidRPr="007D2048" w:rsidRDefault="007D2048" w:rsidP="007D2048">
      <w:pPr>
        <w:shd w:val="clear" w:color="auto" w:fill="FFFFFF"/>
        <w:tabs>
          <w:tab w:val="left" w:pos="-709"/>
        </w:tabs>
        <w:jc w:val="both"/>
        <w:rPr>
          <w:sz w:val="28"/>
          <w:szCs w:val="28"/>
        </w:rPr>
      </w:pPr>
      <w:r w:rsidRPr="007D2048">
        <w:rPr>
          <w:spacing w:val="-1"/>
          <w:sz w:val="28"/>
          <w:szCs w:val="28"/>
          <w:shd w:val="clear" w:color="auto" w:fill="FFFFFF"/>
        </w:rPr>
        <w:t xml:space="preserve">-мониторинг показателей муниципального этапа всероссийской олимпиады школьников. </w:t>
      </w:r>
    </w:p>
    <w:p w:rsidR="007D2048" w:rsidRPr="007D2048" w:rsidRDefault="007D2048" w:rsidP="007D2048">
      <w:pPr>
        <w:pStyle w:val="1c"/>
        <w:pBdr>
          <w:top w:val="nil"/>
          <w:left w:val="nil"/>
          <w:bottom w:val="nil"/>
          <w:right w:val="nil"/>
          <w:between w:val="nil"/>
        </w:pBdr>
        <w:tabs>
          <w:tab w:val="left" w:pos="-284"/>
          <w:tab w:val="right" w:pos="10065"/>
        </w:tabs>
        <w:jc w:val="both"/>
        <w:rPr>
          <w:color w:val="000000"/>
          <w:sz w:val="28"/>
          <w:szCs w:val="28"/>
        </w:rPr>
      </w:pPr>
      <w:r w:rsidRPr="007D2048">
        <w:rPr>
          <w:color w:val="000000"/>
          <w:sz w:val="28"/>
          <w:szCs w:val="28"/>
        </w:rPr>
        <w:t>4.Система работы по самоопределению и профессиональной ориентации обучающихся:</w:t>
      </w:r>
    </w:p>
    <w:p w:rsidR="007D2048" w:rsidRPr="007D2048" w:rsidRDefault="007D2048" w:rsidP="007D2048">
      <w:pPr>
        <w:tabs>
          <w:tab w:val="left" w:pos="-709"/>
          <w:tab w:val="right" w:pos="10065"/>
        </w:tabs>
        <w:jc w:val="both"/>
        <w:rPr>
          <w:sz w:val="28"/>
          <w:szCs w:val="28"/>
        </w:rPr>
      </w:pPr>
      <w:r w:rsidRPr="007D2048">
        <w:rPr>
          <w:spacing w:val="-1"/>
          <w:sz w:val="28"/>
          <w:szCs w:val="28"/>
          <w:shd w:val="clear" w:color="auto" w:fill="FFFFFF"/>
        </w:rPr>
        <w:t xml:space="preserve">-мониторинг показателей  реализации программы </w:t>
      </w:r>
      <w:r w:rsidRPr="007D2048">
        <w:rPr>
          <w:sz w:val="28"/>
          <w:szCs w:val="28"/>
          <w:shd w:val="clear" w:color="auto" w:fill="FFFFFF"/>
        </w:rPr>
        <w:t> «Организация системы работы по самоопределению и профориентации обучающихся образовательных учреждений Краснохолмского муниципального округа».</w:t>
      </w:r>
    </w:p>
    <w:p w:rsidR="007D2048" w:rsidRPr="007D2048" w:rsidRDefault="007D2048" w:rsidP="007D2048">
      <w:pPr>
        <w:pStyle w:val="1c"/>
        <w:pBdr>
          <w:top w:val="nil"/>
          <w:left w:val="nil"/>
          <w:bottom w:val="nil"/>
          <w:right w:val="nil"/>
          <w:between w:val="nil"/>
        </w:pBdr>
        <w:tabs>
          <w:tab w:val="left" w:pos="-284"/>
          <w:tab w:val="right" w:pos="10065"/>
        </w:tabs>
        <w:jc w:val="both"/>
        <w:rPr>
          <w:i/>
          <w:color w:val="000000"/>
          <w:sz w:val="28"/>
          <w:szCs w:val="28"/>
        </w:rPr>
      </w:pPr>
      <w:r w:rsidRPr="007D2048">
        <w:rPr>
          <w:i/>
          <w:color w:val="000000"/>
          <w:sz w:val="28"/>
          <w:szCs w:val="28"/>
        </w:rPr>
        <w:t>Направление «Механизмы управления качеством образовательной деятельности» состоит из четырех систем:</w:t>
      </w:r>
    </w:p>
    <w:p w:rsidR="007D2048" w:rsidRPr="007D2048" w:rsidRDefault="007D2048" w:rsidP="007D2048">
      <w:pPr>
        <w:pStyle w:val="1c"/>
        <w:pBdr>
          <w:top w:val="nil"/>
          <w:left w:val="nil"/>
          <w:bottom w:val="nil"/>
          <w:right w:val="nil"/>
          <w:between w:val="nil"/>
        </w:pBdr>
        <w:tabs>
          <w:tab w:val="left" w:pos="-284"/>
          <w:tab w:val="right" w:pos="10065"/>
        </w:tabs>
        <w:jc w:val="both"/>
        <w:rPr>
          <w:color w:val="000000"/>
          <w:sz w:val="28"/>
          <w:szCs w:val="28"/>
        </w:rPr>
      </w:pPr>
      <w:r w:rsidRPr="007D2048">
        <w:rPr>
          <w:color w:val="000000"/>
          <w:sz w:val="28"/>
          <w:szCs w:val="28"/>
        </w:rPr>
        <w:t>1.Система мониторинга эффективности руководителей образовательных учреждений:</w:t>
      </w:r>
    </w:p>
    <w:p w:rsidR="007D2048" w:rsidRPr="007D2048" w:rsidRDefault="007D2048" w:rsidP="007D2048">
      <w:pPr>
        <w:pStyle w:val="af7"/>
        <w:tabs>
          <w:tab w:val="left" w:pos="-709"/>
          <w:tab w:val="right" w:pos="10065"/>
        </w:tabs>
        <w:spacing w:before="0" w:beforeAutospacing="0" w:after="0" w:afterAutospacing="0"/>
        <w:jc w:val="both"/>
        <w:rPr>
          <w:sz w:val="28"/>
          <w:szCs w:val="28"/>
        </w:rPr>
      </w:pPr>
      <w:r w:rsidRPr="007D2048">
        <w:rPr>
          <w:sz w:val="28"/>
          <w:szCs w:val="28"/>
        </w:rPr>
        <w:t>-мониторинг показателей  эффективности  деятельности руководителей образовательных учреждений Краснохолмского муниципального округа.</w:t>
      </w:r>
    </w:p>
    <w:p w:rsidR="007D2048" w:rsidRPr="007D2048" w:rsidRDefault="007D2048" w:rsidP="007D2048">
      <w:pPr>
        <w:pStyle w:val="1c"/>
        <w:pBdr>
          <w:top w:val="nil"/>
          <w:left w:val="nil"/>
          <w:bottom w:val="nil"/>
          <w:right w:val="nil"/>
          <w:between w:val="nil"/>
        </w:pBdr>
        <w:tabs>
          <w:tab w:val="left" w:pos="-284"/>
          <w:tab w:val="right" w:pos="10065"/>
        </w:tabs>
        <w:jc w:val="both"/>
        <w:rPr>
          <w:color w:val="000000"/>
          <w:sz w:val="28"/>
          <w:szCs w:val="28"/>
        </w:rPr>
      </w:pPr>
      <w:r w:rsidRPr="007D2048">
        <w:rPr>
          <w:color w:val="000000"/>
          <w:sz w:val="28"/>
          <w:szCs w:val="28"/>
        </w:rPr>
        <w:t>2.Система обеспечения профессионального развития педагогических работников:</w:t>
      </w:r>
    </w:p>
    <w:p w:rsidR="007D2048" w:rsidRPr="007D2048" w:rsidRDefault="007D2048" w:rsidP="007D2048">
      <w:pPr>
        <w:tabs>
          <w:tab w:val="left" w:pos="-709"/>
          <w:tab w:val="right" w:pos="10065"/>
        </w:tabs>
        <w:jc w:val="both"/>
        <w:rPr>
          <w:sz w:val="28"/>
          <w:szCs w:val="28"/>
        </w:rPr>
      </w:pPr>
      <w:r w:rsidRPr="007D2048">
        <w:rPr>
          <w:spacing w:val="-1"/>
          <w:sz w:val="28"/>
          <w:szCs w:val="28"/>
        </w:rPr>
        <w:t>-мониторинг показателей профессиональных затруднений педагогов общеобразовательных учреждений;</w:t>
      </w:r>
    </w:p>
    <w:p w:rsidR="007D2048" w:rsidRPr="007D2048" w:rsidRDefault="007D2048" w:rsidP="007D2048">
      <w:pPr>
        <w:tabs>
          <w:tab w:val="left" w:pos="-709"/>
          <w:tab w:val="right" w:pos="10065"/>
        </w:tabs>
        <w:jc w:val="both"/>
        <w:rPr>
          <w:sz w:val="28"/>
          <w:szCs w:val="28"/>
        </w:rPr>
      </w:pPr>
      <w:r w:rsidRPr="007D2048">
        <w:rPr>
          <w:spacing w:val="-1"/>
          <w:sz w:val="28"/>
          <w:szCs w:val="28"/>
          <w:shd w:val="clear" w:color="auto" w:fill="FFFFFF"/>
        </w:rPr>
        <w:t>-мониторинг показателей профессиональных затруднений педагогов дополнительного образования</w:t>
      </w:r>
      <w:r w:rsidRPr="007D2048">
        <w:rPr>
          <w:spacing w:val="-1"/>
          <w:sz w:val="28"/>
          <w:szCs w:val="28"/>
        </w:rPr>
        <w:t>;</w:t>
      </w:r>
    </w:p>
    <w:p w:rsidR="007D2048" w:rsidRPr="007D2048" w:rsidRDefault="007D2048" w:rsidP="007D2048">
      <w:pPr>
        <w:tabs>
          <w:tab w:val="left" w:pos="-709"/>
          <w:tab w:val="right" w:pos="10065"/>
        </w:tabs>
        <w:jc w:val="both"/>
        <w:rPr>
          <w:sz w:val="28"/>
          <w:szCs w:val="28"/>
        </w:rPr>
      </w:pPr>
      <w:r w:rsidRPr="007D2048">
        <w:rPr>
          <w:spacing w:val="-1"/>
          <w:sz w:val="28"/>
          <w:szCs w:val="28"/>
        </w:rPr>
        <w:t>-мониторинг показателей профессиональных затруднений педагогов </w:t>
      </w:r>
      <w:r w:rsidRPr="007D2048">
        <w:rPr>
          <w:sz w:val="28"/>
          <w:szCs w:val="28"/>
        </w:rPr>
        <w:t>дошкольных образовательных учреждений  и дошкольных групп общеобразовательных учреждений</w:t>
      </w:r>
      <w:r w:rsidRPr="007D2048">
        <w:rPr>
          <w:spacing w:val="-1"/>
          <w:sz w:val="28"/>
          <w:szCs w:val="28"/>
        </w:rPr>
        <w:t>;</w:t>
      </w:r>
    </w:p>
    <w:p w:rsidR="007D2048" w:rsidRPr="007D2048" w:rsidRDefault="007D2048" w:rsidP="007D2048">
      <w:pPr>
        <w:tabs>
          <w:tab w:val="left" w:pos="-709"/>
          <w:tab w:val="right" w:pos="10065"/>
        </w:tabs>
        <w:jc w:val="both"/>
        <w:rPr>
          <w:sz w:val="28"/>
          <w:szCs w:val="28"/>
        </w:rPr>
      </w:pPr>
      <w:r w:rsidRPr="007D2048">
        <w:rPr>
          <w:spacing w:val="-1"/>
          <w:sz w:val="28"/>
          <w:szCs w:val="28"/>
        </w:rPr>
        <w:t>-мониторинг показателей реализации м</w:t>
      </w:r>
      <w:r w:rsidRPr="007D2048">
        <w:rPr>
          <w:sz w:val="28"/>
          <w:szCs w:val="28"/>
        </w:rPr>
        <w:t>униципальной программы поддержки и сопровождения молодых специалистов и (или)  неспециалистов  (начинающих трудовую деятельность в данной должности), организации наставничества на территории Краснохолмского муниципального округа</w:t>
      </w:r>
      <w:r w:rsidRPr="007D2048">
        <w:rPr>
          <w:spacing w:val="-1"/>
          <w:sz w:val="28"/>
          <w:szCs w:val="28"/>
        </w:rPr>
        <w:t>.</w:t>
      </w:r>
    </w:p>
    <w:p w:rsidR="007D2048" w:rsidRPr="007D2048" w:rsidRDefault="007D2048" w:rsidP="007D2048">
      <w:pPr>
        <w:pStyle w:val="1c"/>
        <w:pBdr>
          <w:top w:val="nil"/>
          <w:left w:val="nil"/>
          <w:bottom w:val="nil"/>
          <w:right w:val="nil"/>
          <w:between w:val="nil"/>
        </w:pBdr>
        <w:tabs>
          <w:tab w:val="left" w:pos="-284"/>
          <w:tab w:val="right" w:pos="10065"/>
        </w:tabs>
        <w:jc w:val="both"/>
        <w:rPr>
          <w:color w:val="000000"/>
          <w:sz w:val="28"/>
          <w:szCs w:val="28"/>
        </w:rPr>
      </w:pPr>
      <w:r w:rsidRPr="007D2048">
        <w:rPr>
          <w:color w:val="000000"/>
          <w:sz w:val="28"/>
          <w:szCs w:val="28"/>
        </w:rPr>
        <w:t>3.Система организации воспитания обучающихся:</w:t>
      </w:r>
    </w:p>
    <w:p w:rsidR="007D2048" w:rsidRPr="007D2048" w:rsidRDefault="007D2048" w:rsidP="007D2048">
      <w:pPr>
        <w:pStyle w:val="af7"/>
        <w:tabs>
          <w:tab w:val="left" w:pos="-709"/>
          <w:tab w:val="right" w:pos="10065"/>
        </w:tabs>
        <w:spacing w:before="0" w:beforeAutospacing="0" w:after="0" w:afterAutospacing="0"/>
        <w:jc w:val="both"/>
        <w:rPr>
          <w:sz w:val="28"/>
          <w:szCs w:val="28"/>
        </w:rPr>
      </w:pPr>
      <w:r w:rsidRPr="007D2048">
        <w:rPr>
          <w:spacing w:val="-1"/>
          <w:sz w:val="28"/>
          <w:szCs w:val="28"/>
        </w:rPr>
        <w:lastRenderedPageBreak/>
        <w:t>- мониторинг показателей реализации программы</w:t>
      </w:r>
      <w:r w:rsidRPr="007D2048">
        <w:rPr>
          <w:sz w:val="28"/>
          <w:szCs w:val="28"/>
        </w:rPr>
        <w:t> «Организация системы воспитания обучающихся образовательных учреждений Краснохолмского муниципального округа».</w:t>
      </w:r>
    </w:p>
    <w:p w:rsidR="007D2048" w:rsidRPr="007D2048" w:rsidRDefault="007D2048" w:rsidP="007D2048">
      <w:pPr>
        <w:pStyle w:val="1c"/>
        <w:pBdr>
          <w:top w:val="nil"/>
          <w:left w:val="nil"/>
          <w:bottom w:val="nil"/>
          <w:right w:val="nil"/>
          <w:between w:val="nil"/>
        </w:pBdr>
        <w:tabs>
          <w:tab w:val="left" w:pos="-284"/>
          <w:tab w:val="right" w:pos="10065"/>
        </w:tabs>
        <w:jc w:val="both"/>
        <w:rPr>
          <w:color w:val="000000"/>
          <w:sz w:val="28"/>
          <w:szCs w:val="28"/>
        </w:rPr>
      </w:pPr>
      <w:r w:rsidRPr="007D2048">
        <w:rPr>
          <w:color w:val="000000"/>
          <w:sz w:val="28"/>
          <w:szCs w:val="28"/>
        </w:rPr>
        <w:t>4.Система мониторинга качества дошкольного образования:</w:t>
      </w:r>
    </w:p>
    <w:p w:rsidR="007D2048" w:rsidRPr="007D2048" w:rsidRDefault="007D2048" w:rsidP="007D2048">
      <w:pPr>
        <w:tabs>
          <w:tab w:val="left" w:pos="-709"/>
          <w:tab w:val="right" w:pos="10065"/>
        </w:tabs>
        <w:jc w:val="both"/>
        <w:rPr>
          <w:sz w:val="28"/>
          <w:szCs w:val="28"/>
        </w:rPr>
      </w:pPr>
      <w:r w:rsidRPr="007D2048">
        <w:rPr>
          <w:spacing w:val="-1"/>
          <w:sz w:val="28"/>
          <w:szCs w:val="28"/>
          <w:shd w:val="clear" w:color="auto" w:fill="FFFFFF"/>
        </w:rPr>
        <w:t>-входной мониторинг показателей образовательных достижений обучающихся дошкольных образовательных учреждений;</w:t>
      </w:r>
    </w:p>
    <w:p w:rsidR="007D2048" w:rsidRPr="007D2048" w:rsidRDefault="007D2048" w:rsidP="007D2048">
      <w:pPr>
        <w:tabs>
          <w:tab w:val="left" w:pos="-709"/>
          <w:tab w:val="right" w:pos="10065"/>
        </w:tabs>
        <w:jc w:val="both"/>
        <w:rPr>
          <w:sz w:val="28"/>
          <w:szCs w:val="28"/>
        </w:rPr>
      </w:pPr>
      <w:r w:rsidRPr="007D2048">
        <w:rPr>
          <w:spacing w:val="-1"/>
          <w:sz w:val="28"/>
          <w:szCs w:val="28"/>
          <w:shd w:val="clear" w:color="auto" w:fill="FFFFFF"/>
        </w:rPr>
        <w:t>- мониторинг показателей образовательных достижений обучающихся дошкольных образовательных учреждений по итогам учебного года;</w:t>
      </w:r>
    </w:p>
    <w:p w:rsidR="007D2048" w:rsidRPr="007D2048" w:rsidRDefault="007D2048" w:rsidP="007D2048">
      <w:pPr>
        <w:tabs>
          <w:tab w:val="left" w:pos="-709"/>
          <w:tab w:val="right" w:pos="10065"/>
        </w:tabs>
        <w:jc w:val="both"/>
        <w:rPr>
          <w:spacing w:val="-1"/>
          <w:sz w:val="28"/>
          <w:szCs w:val="28"/>
          <w:shd w:val="clear" w:color="auto" w:fill="FFFFFF"/>
        </w:rPr>
      </w:pPr>
      <w:r w:rsidRPr="007D2048">
        <w:rPr>
          <w:spacing w:val="-1"/>
          <w:sz w:val="28"/>
          <w:szCs w:val="28"/>
          <w:shd w:val="clear" w:color="auto" w:fill="FFFFFF"/>
        </w:rPr>
        <w:t>-мониторинг показателей состояния здоровья обучающихся дошкольных образовательных учреждений;</w:t>
      </w:r>
    </w:p>
    <w:p w:rsidR="007D2048" w:rsidRPr="007D2048" w:rsidRDefault="007D2048" w:rsidP="007D2048">
      <w:pPr>
        <w:shd w:val="clear" w:color="auto" w:fill="FFFFFF"/>
        <w:tabs>
          <w:tab w:val="left" w:pos="-709"/>
        </w:tabs>
        <w:jc w:val="both"/>
        <w:rPr>
          <w:sz w:val="28"/>
          <w:szCs w:val="28"/>
        </w:rPr>
      </w:pPr>
      <w:r w:rsidRPr="007D2048">
        <w:rPr>
          <w:spacing w:val="-1"/>
          <w:sz w:val="28"/>
          <w:szCs w:val="28"/>
          <w:shd w:val="clear" w:color="auto" w:fill="FFFFFF"/>
        </w:rPr>
        <w:t>-мониторинг показателей качества образовательных программ, образовательных условий, </w:t>
      </w:r>
      <w:r w:rsidRPr="007D2048">
        <w:rPr>
          <w:sz w:val="28"/>
          <w:szCs w:val="28"/>
          <w:shd w:val="clear" w:color="auto" w:fill="FFFFFF"/>
        </w:rPr>
        <w:t>обеспечения здоровья, безопасности и качества услуг по присмотру и уходу</w:t>
      </w:r>
      <w:r w:rsidRPr="007D2048">
        <w:rPr>
          <w:spacing w:val="-1"/>
          <w:sz w:val="28"/>
          <w:szCs w:val="28"/>
          <w:shd w:val="clear" w:color="auto" w:fill="FFFFFF"/>
        </w:rPr>
        <w:t>, взаимодействия с семьями обучающихся дошкольных образовательных учреждений.</w:t>
      </w:r>
    </w:p>
    <w:p w:rsidR="007D2048" w:rsidRPr="007D2048" w:rsidRDefault="007D2048" w:rsidP="007D2048">
      <w:pPr>
        <w:pStyle w:val="1c"/>
        <w:pBdr>
          <w:top w:val="nil"/>
          <w:left w:val="nil"/>
          <w:bottom w:val="nil"/>
          <w:right w:val="nil"/>
          <w:between w:val="nil"/>
        </w:pBdr>
        <w:tabs>
          <w:tab w:val="left" w:pos="-284"/>
          <w:tab w:val="right" w:pos="10065"/>
        </w:tabs>
        <w:jc w:val="both"/>
        <w:rPr>
          <w:color w:val="000000"/>
          <w:sz w:val="28"/>
          <w:szCs w:val="28"/>
        </w:rPr>
      </w:pPr>
      <w:r w:rsidRPr="007D2048">
        <w:rPr>
          <w:color w:val="000000"/>
          <w:sz w:val="28"/>
          <w:szCs w:val="28"/>
        </w:rPr>
        <w:t xml:space="preserve">Каждая система в рамках двух основных направлений включала  </w:t>
      </w:r>
      <w:r w:rsidRPr="007D2048">
        <w:rPr>
          <w:sz w:val="28"/>
          <w:szCs w:val="28"/>
        </w:rPr>
        <w:t xml:space="preserve">реализацию </w:t>
      </w:r>
      <w:r w:rsidRPr="007D2048">
        <w:rPr>
          <w:color w:val="000000"/>
          <w:sz w:val="28"/>
          <w:szCs w:val="28"/>
        </w:rPr>
        <w:t xml:space="preserve">следующих </w:t>
      </w:r>
      <w:r w:rsidRPr="007D2048">
        <w:rPr>
          <w:sz w:val="28"/>
          <w:szCs w:val="28"/>
        </w:rPr>
        <w:t>этапов</w:t>
      </w:r>
      <w:r w:rsidRPr="007D2048">
        <w:rPr>
          <w:color w:val="000000"/>
          <w:sz w:val="28"/>
          <w:szCs w:val="28"/>
        </w:rPr>
        <w:t>:</w:t>
      </w:r>
    </w:p>
    <w:p w:rsidR="007D2048" w:rsidRPr="007D2048" w:rsidRDefault="007D2048" w:rsidP="007D2048">
      <w:pPr>
        <w:pStyle w:val="1c"/>
        <w:pBdr>
          <w:top w:val="nil"/>
          <w:left w:val="nil"/>
          <w:bottom w:val="nil"/>
          <w:right w:val="nil"/>
          <w:between w:val="nil"/>
        </w:pBdr>
        <w:tabs>
          <w:tab w:val="left" w:pos="-284"/>
          <w:tab w:val="right" w:pos="10065"/>
        </w:tabs>
        <w:jc w:val="both"/>
        <w:rPr>
          <w:color w:val="000000"/>
          <w:sz w:val="28"/>
          <w:szCs w:val="28"/>
        </w:rPr>
      </w:pPr>
      <w:r w:rsidRPr="007D2048">
        <w:rPr>
          <w:color w:val="000000"/>
          <w:sz w:val="28"/>
          <w:szCs w:val="28"/>
        </w:rPr>
        <w:t>- постановка целей,</w:t>
      </w:r>
    </w:p>
    <w:p w:rsidR="007D2048" w:rsidRPr="007D2048" w:rsidRDefault="007D2048" w:rsidP="007D2048">
      <w:pPr>
        <w:pStyle w:val="1c"/>
        <w:pBdr>
          <w:top w:val="nil"/>
          <w:left w:val="nil"/>
          <w:bottom w:val="nil"/>
          <w:right w:val="nil"/>
          <w:between w:val="nil"/>
        </w:pBdr>
        <w:tabs>
          <w:tab w:val="left" w:pos="-284"/>
          <w:tab w:val="right" w:pos="10065"/>
        </w:tabs>
        <w:jc w:val="both"/>
        <w:rPr>
          <w:color w:val="000000"/>
          <w:sz w:val="28"/>
          <w:szCs w:val="28"/>
        </w:rPr>
      </w:pPr>
      <w:r w:rsidRPr="007D2048">
        <w:rPr>
          <w:color w:val="000000"/>
          <w:sz w:val="28"/>
          <w:szCs w:val="28"/>
        </w:rPr>
        <w:t>-определение показателей,</w:t>
      </w:r>
    </w:p>
    <w:p w:rsidR="007D2048" w:rsidRPr="007D2048" w:rsidRDefault="007D2048" w:rsidP="007D2048">
      <w:pPr>
        <w:pStyle w:val="1c"/>
        <w:pBdr>
          <w:top w:val="nil"/>
          <w:left w:val="nil"/>
          <w:bottom w:val="nil"/>
          <w:right w:val="nil"/>
          <w:between w:val="nil"/>
        </w:pBdr>
        <w:tabs>
          <w:tab w:val="left" w:pos="-284"/>
          <w:tab w:val="right" w:pos="10065"/>
        </w:tabs>
        <w:jc w:val="both"/>
        <w:rPr>
          <w:color w:val="000000"/>
          <w:sz w:val="28"/>
          <w:szCs w:val="28"/>
        </w:rPr>
      </w:pPr>
      <w:r w:rsidRPr="007D2048">
        <w:rPr>
          <w:color w:val="000000"/>
          <w:sz w:val="28"/>
          <w:szCs w:val="28"/>
        </w:rPr>
        <w:t>-определение способов сбора и обработки информации,</w:t>
      </w:r>
    </w:p>
    <w:p w:rsidR="007D2048" w:rsidRPr="007D2048" w:rsidRDefault="007D2048" w:rsidP="007D2048">
      <w:pPr>
        <w:pStyle w:val="1c"/>
        <w:pBdr>
          <w:top w:val="nil"/>
          <w:left w:val="nil"/>
          <w:bottom w:val="nil"/>
          <w:right w:val="nil"/>
          <w:between w:val="nil"/>
        </w:pBdr>
        <w:tabs>
          <w:tab w:val="left" w:pos="-284"/>
          <w:tab w:val="right" w:pos="10065"/>
        </w:tabs>
        <w:jc w:val="both"/>
        <w:rPr>
          <w:color w:val="000000"/>
          <w:sz w:val="28"/>
          <w:szCs w:val="28"/>
        </w:rPr>
      </w:pPr>
      <w:r w:rsidRPr="007D2048">
        <w:rPr>
          <w:color w:val="000000"/>
          <w:sz w:val="28"/>
          <w:szCs w:val="28"/>
        </w:rPr>
        <w:t>-проведение мониторинга,</w:t>
      </w:r>
    </w:p>
    <w:p w:rsidR="007D2048" w:rsidRPr="007D2048" w:rsidRDefault="007D2048" w:rsidP="007D2048">
      <w:pPr>
        <w:pStyle w:val="1c"/>
        <w:pBdr>
          <w:top w:val="nil"/>
          <w:left w:val="nil"/>
          <w:bottom w:val="nil"/>
          <w:right w:val="nil"/>
          <w:between w:val="nil"/>
        </w:pBdr>
        <w:tabs>
          <w:tab w:val="left" w:pos="-284"/>
          <w:tab w:val="right" w:pos="10065"/>
        </w:tabs>
        <w:jc w:val="both"/>
        <w:rPr>
          <w:color w:val="000000"/>
          <w:sz w:val="28"/>
          <w:szCs w:val="28"/>
        </w:rPr>
      </w:pPr>
      <w:r w:rsidRPr="007D2048">
        <w:rPr>
          <w:color w:val="000000"/>
          <w:sz w:val="28"/>
          <w:szCs w:val="28"/>
        </w:rPr>
        <w:t>-проведение анализа полученных результатов и разработка адресных рекомендаций,</w:t>
      </w:r>
    </w:p>
    <w:p w:rsidR="007D2048" w:rsidRPr="007D2048" w:rsidRDefault="007D2048" w:rsidP="007D2048">
      <w:pPr>
        <w:pStyle w:val="1c"/>
        <w:pBdr>
          <w:top w:val="nil"/>
          <w:left w:val="nil"/>
          <w:bottom w:val="nil"/>
          <w:right w:val="nil"/>
          <w:between w:val="nil"/>
        </w:pBdr>
        <w:tabs>
          <w:tab w:val="left" w:pos="-284"/>
          <w:tab w:val="right" w:pos="10065"/>
        </w:tabs>
        <w:jc w:val="both"/>
        <w:rPr>
          <w:color w:val="000000"/>
          <w:sz w:val="28"/>
          <w:szCs w:val="28"/>
        </w:rPr>
      </w:pPr>
      <w:r w:rsidRPr="007D2048">
        <w:rPr>
          <w:color w:val="000000"/>
          <w:sz w:val="28"/>
          <w:szCs w:val="28"/>
        </w:rPr>
        <w:t>-разработка комплекса мер, мероприятий и управленческих решений,</w:t>
      </w:r>
    </w:p>
    <w:p w:rsidR="007D2048" w:rsidRPr="007D2048" w:rsidRDefault="007D2048" w:rsidP="007D2048">
      <w:pPr>
        <w:pStyle w:val="1c"/>
        <w:pBdr>
          <w:top w:val="nil"/>
          <w:left w:val="nil"/>
          <w:bottom w:val="nil"/>
          <w:right w:val="nil"/>
          <w:between w:val="nil"/>
        </w:pBdr>
        <w:tabs>
          <w:tab w:val="left" w:pos="-284"/>
          <w:tab w:val="right" w:pos="10065"/>
        </w:tabs>
        <w:jc w:val="both"/>
        <w:rPr>
          <w:color w:val="000000"/>
          <w:sz w:val="28"/>
          <w:szCs w:val="28"/>
        </w:rPr>
      </w:pPr>
      <w:r w:rsidRPr="007D2048">
        <w:rPr>
          <w:color w:val="000000"/>
          <w:sz w:val="28"/>
          <w:szCs w:val="28"/>
        </w:rPr>
        <w:t>- анализ эффективности принятых мер.</w:t>
      </w:r>
    </w:p>
    <w:p w:rsidR="00B06759" w:rsidRPr="004B341C" w:rsidRDefault="00B06759" w:rsidP="00B06759">
      <w:pPr>
        <w:tabs>
          <w:tab w:val="left" w:pos="-567"/>
          <w:tab w:val="left" w:pos="284"/>
        </w:tabs>
        <w:ind w:right="-166"/>
        <w:jc w:val="both"/>
        <w:rPr>
          <w:sz w:val="28"/>
          <w:szCs w:val="28"/>
        </w:rPr>
      </w:pPr>
      <w:r w:rsidRPr="004B341C">
        <w:rPr>
          <w:sz w:val="28"/>
          <w:szCs w:val="28"/>
        </w:rPr>
        <w:t>В анализе представлены результаты проведения мониторинговых исследований по направлениям за 202</w:t>
      </w:r>
      <w:r w:rsidR="007D2048">
        <w:rPr>
          <w:sz w:val="28"/>
          <w:szCs w:val="28"/>
        </w:rPr>
        <w:t>3</w:t>
      </w:r>
      <w:r w:rsidRPr="004B341C">
        <w:rPr>
          <w:sz w:val="28"/>
          <w:szCs w:val="28"/>
        </w:rPr>
        <w:t>-202</w:t>
      </w:r>
      <w:r w:rsidR="007D2048">
        <w:rPr>
          <w:sz w:val="28"/>
          <w:szCs w:val="28"/>
        </w:rPr>
        <w:t>4</w:t>
      </w:r>
      <w:r w:rsidRPr="004B341C">
        <w:rPr>
          <w:sz w:val="28"/>
          <w:szCs w:val="28"/>
        </w:rPr>
        <w:t xml:space="preserve"> учебный год, остальные документы</w:t>
      </w:r>
      <w:r w:rsidR="007D2048">
        <w:rPr>
          <w:sz w:val="28"/>
          <w:szCs w:val="28"/>
        </w:rPr>
        <w:t xml:space="preserve"> </w:t>
      </w:r>
      <w:r w:rsidRPr="004B341C">
        <w:rPr>
          <w:sz w:val="28"/>
          <w:szCs w:val="28"/>
        </w:rPr>
        <w:t>(приказы на проведение, выписки из протоколов совещаний, анализы эффективности размещены на сайте Отдела образования).</w:t>
      </w:r>
    </w:p>
    <w:p w:rsidR="00C47DF0" w:rsidRPr="00285800" w:rsidRDefault="00C47DF0" w:rsidP="00C47DF0">
      <w:pPr>
        <w:rPr>
          <w:sz w:val="28"/>
          <w:szCs w:val="28"/>
        </w:rPr>
      </w:pPr>
    </w:p>
    <w:p w:rsidR="00FD177A" w:rsidRDefault="00FD177A" w:rsidP="00FD177A">
      <w:pPr>
        <w:jc w:val="both"/>
        <w:rPr>
          <w:color w:val="000000"/>
        </w:rPr>
      </w:pPr>
    </w:p>
    <w:p w:rsidR="000002FD" w:rsidRDefault="000002FD" w:rsidP="00D1755A">
      <w:pPr>
        <w:pStyle w:val="af9"/>
        <w:numPr>
          <w:ilvl w:val="1"/>
          <w:numId w:val="3"/>
        </w:numPr>
        <w:autoSpaceDE w:val="0"/>
        <w:autoSpaceDN w:val="0"/>
        <w:adjustRightInd w:val="0"/>
        <w:ind w:left="426"/>
        <w:jc w:val="center"/>
        <w:rPr>
          <w:b/>
          <w:sz w:val="28"/>
          <w:szCs w:val="28"/>
        </w:rPr>
      </w:pPr>
      <w:r>
        <w:rPr>
          <w:b/>
          <w:sz w:val="28"/>
          <w:szCs w:val="28"/>
        </w:rPr>
        <w:t>Организация системы воспитания.</w:t>
      </w:r>
    </w:p>
    <w:p w:rsidR="00451E1F" w:rsidRPr="000002FD" w:rsidRDefault="00451E1F" w:rsidP="00886E29">
      <w:pPr>
        <w:pStyle w:val="af9"/>
        <w:autoSpaceDE w:val="0"/>
        <w:autoSpaceDN w:val="0"/>
        <w:adjustRightInd w:val="0"/>
        <w:ind w:left="426"/>
        <w:jc w:val="center"/>
        <w:rPr>
          <w:b/>
          <w:sz w:val="28"/>
          <w:szCs w:val="28"/>
        </w:rPr>
      </w:pPr>
      <w:r w:rsidRPr="000002FD">
        <w:rPr>
          <w:b/>
          <w:sz w:val="28"/>
          <w:szCs w:val="28"/>
        </w:rPr>
        <w:t>Дополнительное образование</w:t>
      </w:r>
      <w:r w:rsidR="00C9382C">
        <w:rPr>
          <w:b/>
          <w:sz w:val="28"/>
          <w:szCs w:val="28"/>
        </w:rPr>
        <w:t>.</w:t>
      </w:r>
    </w:p>
    <w:p w:rsidR="000002FD" w:rsidRDefault="000002FD" w:rsidP="00451E1F">
      <w:pPr>
        <w:suppressAutoHyphens w:val="0"/>
        <w:autoSpaceDE w:val="0"/>
        <w:autoSpaceDN w:val="0"/>
        <w:adjustRightInd w:val="0"/>
        <w:jc w:val="center"/>
        <w:rPr>
          <w:b/>
          <w:sz w:val="28"/>
          <w:szCs w:val="28"/>
        </w:rPr>
      </w:pPr>
    </w:p>
    <w:p w:rsidR="000002FD" w:rsidRPr="007665FD" w:rsidRDefault="008615B1" w:rsidP="00C9382C">
      <w:pPr>
        <w:shd w:val="clear" w:color="auto" w:fill="FFFFFF"/>
        <w:jc w:val="both"/>
        <w:rPr>
          <w:sz w:val="28"/>
          <w:szCs w:val="28"/>
        </w:rPr>
      </w:pPr>
      <w:r>
        <w:rPr>
          <w:spacing w:val="-5"/>
          <w:sz w:val="28"/>
          <w:szCs w:val="28"/>
        </w:rPr>
        <w:t xml:space="preserve">      </w:t>
      </w:r>
      <w:r w:rsidR="000002FD">
        <w:rPr>
          <w:spacing w:val="-5"/>
          <w:sz w:val="28"/>
          <w:szCs w:val="28"/>
        </w:rPr>
        <w:t>Н</w:t>
      </w:r>
      <w:r w:rsidR="000002FD" w:rsidRPr="007665FD">
        <w:rPr>
          <w:spacing w:val="-5"/>
          <w:sz w:val="28"/>
          <w:szCs w:val="28"/>
        </w:rPr>
        <w:t>а муниципальном уровне разработана муниципальная программа «Организация системы воспитания обучающихся образовательных учреждений Краснохолмского муниципального округа на 2021-2026 годы». Данная программа станет основой к действию для выстраивания воспитательного пространства округа.</w:t>
      </w:r>
      <w:r w:rsidR="000002FD">
        <w:rPr>
          <w:sz w:val="28"/>
          <w:szCs w:val="28"/>
        </w:rPr>
        <w:t>В</w:t>
      </w:r>
      <w:r w:rsidR="000002FD" w:rsidRPr="007665FD">
        <w:rPr>
          <w:sz w:val="28"/>
          <w:szCs w:val="28"/>
        </w:rPr>
        <w:t xml:space="preserve"> целях совершенствования системы духовно-нравственного воспитания детей в Краснохолмском муниципальном округе Распоряжением Администрации Краснохолмского муниципального округа от 13 июля 2021 года № 328-ра утвержден межведомственный план реализации в 2021-2024 годах стратегии духовно – нравственного воспитания детей в Краснохолмском муниципальном округе. Мероприятия, утвержденные  в межведомственном плане, нашли отражение в   программах  воспитания и в ежегодных планах воспитательной работы.  </w:t>
      </w:r>
    </w:p>
    <w:p w:rsidR="000002FD" w:rsidRPr="007665FD" w:rsidRDefault="008615B1" w:rsidP="000002FD">
      <w:pPr>
        <w:autoSpaceDE w:val="0"/>
        <w:autoSpaceDN w:val="0"/>
        <w:adjustRightInd w:val="0"/>
        <w:jc w:val="both"/>
        <w:rPr>
          <w:rFonts w:eastAsia="Calibri"/>
          <w:sz w:val="28"/>
          <w:szCs w:val="28"/>
        </w:rPr>
      </w:pPr>
      <w:r>
        <w:rPr>
          <w:iCs/>
          <w:sz w:val="28"/>
          <w:szCs w:val="28"/>
        </w:rPr>
        <w:lastRenderedPageBreak/>
        <w:t xml:space="preserve">       </w:t>
      </w:r>
      <w:r w:rsidR="000002FD" w:rsidRPr="007665FD">
        <w:rPr>
          <w:iCs/>
          <w:sz w:val="28"/>
          <w:szCs w:val="28"/>
        </w:rPr>
        <w:t xml:space="preserve">Воспитательная работа в образовательных учреждениях </w:t>
      </w:r>
      <w:r w:rsidR="000002FD">
        <w:rPr>
          <w:iCs/>
          <w:sz w:val="28"/>
          <w:szCs w:val="28"/>
        </w:rPr>
        <w:t>округа</w:t>
      </w:r>
      <w:r w:rsidR="000002FD" w:rsidRPr="007665FD">
        <w:rPr>
          <w:iCs/>
          <w:sz w:val="28"/>
          <w:szCs w:val="28"/>
        </w:rPr>
        <w:t xml:space="preserve"> проводилась в соответствии с календарем образовательных событий и дат на 202</w:t>
      </w:r>
      <w:r w:rsidR="007D2048">
        <w:rPr>
          <w:iCs/>
          <w:sz w:val="28"/>
          <w:szCs w:val="28"/>
        </w:rPr>
        <w:t>3</w:t>
      </w:r>
      <w:r w:rsidR="000002FD" w:rsidRPr="007665FD">
        <w:rPr>
          <w:iCs/>
          <w:sz w:val="28"/>
          <w:szCs w:val="28"/>
        </w:rPr>
        <w:t>-202</w:t>
      </w:r>
      <w:r w:rsidR="007D2048">
        <w:rPr>
          <w:iCs/>
          <w:sz w:val="28"/>
          <w:szCs w:val="28"/>
        </w:rPr>
        <w:t>4</w:t>
      </w:r>
      <w:r w:rsidR="000002FD" w:rsidRPr="007665FD">
        <w:rPr>
          <w:iCs/>
          <w:sz w:val="28"/>
          <w:szCs w:val="28"/>
        </w:rPr>
        <w:t xml:space="preserve"> учебный год. Все мероприятия являлись звеньями в цепи процесса создания личностно-ориентированной образовательной и воспитательной среды.</w:t>
      </w:r>
      <w:r w:rsidR="000002FD" w:rsidRPr="007665FD">
        <w:rPr>
          <w:rFonts w:eastAsia="Calibri"/>
          <w:sz w:val="28"/>
          <w:szCs w:val="28"/>
        </w:rPr>
        <w:t xml:space="preserve"> В нашем округе созданы и активно работаю  Российское движение школьников и отряд Юнармии. </w:t>
      </w:r>
    </w:p>
    <w:p w:rsidR="00C9382C" w:rsidRDefault="008615B1" w:rsidP="00C9382C">
      <w:pPr>
        <w:autoSpaceDE w:val="0"/>
        <w:autoSpaceDN w:val="0"/>
        <w:adjustRightInd w:val="0"/>
        <w:jc w:val="both"/>
        <w:rPr>
          <w:sz w:val="28"/>
          <w:szCs w:val="28"/>
        </w:rPr>
      </w:pPr>
      <w:r>
        <w:rPr>
          <w:rFonts w:eastAsia="Calibri"/>
          <w:sz w:val="28"/>
          <w:szCs w:val="28"/>
        </w:rPr>
        <w:t xml:space="preserve">       </w:t>
      </w:r>
      <w:r w:rsidR="000002FD">
        <w:rPr>
          <w:rFonts w:eastAsia="Calibri"/>
          <w:sz w:val="28"/>
          <w:szCs w:val="28"/>
        </w:rPr>
        <w:t>М</w:t>
      </w:r>
      <w:r w:rsidR="000002FD" w:rsidRPr="007665FD">
        <w:rPr>
          <w:rFonts w:eastAsia="Calibri"/>
          <w:sz w:val="28"/>
          <w:szCs w:val="28"/>
        </w:rPr>
        <w:t>ероприятия в рамках реализации плана мероприятий РДШ в 202</w:t>
      </w:r>
      <w:r w:rsidR="007D2048">
        <w:rPr>
          <w:rFonts w:eastAsia="Calibri"/>
          <w:sz w:val="28"/>
          <w:szCs w:val="28"/>
        </w:rPr>
        <w:t>3</w:t>
      </w:r>
      <w:r w:rsidR="000002FD" w:rsidRPr="007665FD">
        <w:rPr>
          <w:rFonts w:eastAsia="Calibri"/>
          <w:sz w:val="28"/>
          <w:szCs w:val="28"/>
        </w:rPr>
        <w:t>-202</w:t>
      </w:r>
      <w:r w:rsidR="007D2048">
        <w:rPr>
          <w:rFonts w:eastAsia="Calibri"/>
          <w:sz w:val="28"/>
          <w:szCs w:val="28"/>
        </w:rPr>
        <w:t>4</w:t>
      </w:r>
      <w:r w:rsidR="000002FD" w:rsidRPr="007665FD">
        <w:rPr>
          <w:rFonts w:eastAsia="Calibri"/>
          <w:sz w:val="28"/>
          <w:szCs w:val="28"/>
        </w:rPr>
        <w:t xml:space="preserve"> учебном году прошли в сотрудничестве с советом ветеранов, комитетом молодежи, ДК, библиотекой.</w:t>
      </w:r>
      <w:r w:rsidR="000002FD" w:rsidRPr="007665FD">
        <w:rPr>
          <w:sz w:val="28"/>
          <w:szCs w:val="28"/>
        </w:rPr>
        <w:t>Образовательные организации принима</w:t>
      </w:r>
      <w:r w:rsidR="000002FD">
        <w:rPr>
          <w:sz w:val="28"/>
          <w:szCs w:val="28"/>
        </w:rPr>
        <w:t>ли</w:t>
      </w:r>
      <w:r w:rsidR="000002FD" w:rsidRPr="007665FD">
        <w:rPr>
          <w:sz w:val="28"/>
          <w:szCs w:val="28"/>
        </w:rPr>
        <w:t xml:space="preserve"> активное участие в р</w:t>
      </w:r>
      <w:r w:rsidR="00C9382C">
        <w:rPr>
          <w:sz w:val="28"/>
          <w:szCs w:val="28"/>
        </w:rPr>
        <w:t xml:space="preserve">азвитии волонтерского движения. </w:t>
      </w:r>
    </w:p>
    <w:p w:rsidR="000002FD" w:rsidRPr="00C9382C" w:rsidRDefault="008615B1" w:rsidP="00C9382C">
      <w:pPr>
        <w:autoSpaceDE w:val="0"/>
        <w:autoSpaceDN w:val="0"/>
        <w:adjustRightInd w:val="0"/>
        <w:jc w:val="both"/>
        <w:rPr>
          <w:sz w:val="28"/>
          <w:szCs w:val="28"/>
        </w:rPr>
      </w:pPr>
      <w:r>
        <w:rPr>
          <w:sz w:val="28"/>
          <w:szCs w:val="28"/>
        </w:rPr>
        <w:t xml:space="preserve">      </w:t>
      </w:r>
      <w:r w:rsidR="000002FD">
        <w:rPr>
          <w:sz w:val="28"/>
          <w:szCs w:val="28"/>
        </w:rPr>
        <w:t xml:space="preserve">В </w:t>
      </w:r>
      <w:r w:rsidR="000002FD" w:rsidRPr="007665FD">
        <w:rPr>
          <w:sz w:val="28"/>
          <w:szCs w:val="28"/>
        </w:rPr>
        <w:t xml:space="preserve"> школах округа ведется целенаправленная работа </w:t>
      </w:r>
      <w:r w:rsidR="000002FD" w:rsidRPr="007665FD">
        <w:rPr>
          <w:iCs/>
          <w:sz w:val="28"/>
          <w:szCs w:val="28"/>
        </w:rPr>
        <w:t xml:space="preserve">по профилактике терроризма и экстремизма, </w:t>
      </w:r>
      <w:r w:rsidR="000002FD" w:rsidRPr="007665FD">
        <w:rPr>
          <w:rFonts w:eastAsia="Calibri"/>
          <w:sz w:val="28"/>
          <w:szCs w:val="28"/>
        </w:rPr>
        <w:t>наркомании среди школьников,</w:t>
      </w:r>
      <w:r w:rsidR="000002FD" w:rsidRPr="007665FD">
        <w:rPr>
          <w:iCs/>
          <w:sz w:val="28"/>
          <w:szCs w:val="28"/>
        </w:rPr>
        <w:t xml:space="preserve"> формированию толерантного сознания, здорового образа жизни.</w:t>
      </w:r>
    </w:p>
    <w:p w:rsidR="00EB33D6" w:rsidRDefault="008615B1" w:rsidP="00EB33D6">
      <w:pPr>
        <w:pStyle w:val="a7"/>
        <w:rPr>
          <w:color w:val="000000"/>
          <w:sz w:val="28"/>
          <w:szCs w:val="28"/>
        </w:rPr>
      </w:pPr>
      <w:r>
        <w:rPr>
          <w:color w:val="000000"/>
          <w:sz w:val="28"/>
          <w:szCs w:val="28"/>
        </w:rPr>
        <w:t xml:space="preserve">     </w:t>
      </w:r>
      <w:r w:rsidR="000002FD" w:rsidRPr="007665FD">
        <w:rPr>
          <w:color w:val="000000"/>
          <w:sz w:val="28"/>
          <w:szCs w:val="28"/>
        </w:rPr>
        <w:t>Важнейшей задачей системы образования, обусловленной возрастанием роли человеческого капитала в современном обществе, является создание условий для самоопределения, развития, максимального раскрытия и реализации индивидуальных возможностей и способностей всех обучающихся. Эта идея положена в основу национального проекта «Успех каждого ребенка»</w:t>
      </w:r>
      <w:r w:rsidR="000002FD">
        <w:rPr>
          <w:color w:val="000000"/>
          <w:sz w:val="28"/>
          <w:szCs w:val="28"/>
        </w:rPr>
        <w:t xml:space="preserve"> национального проекта «Образование»</w:t>
      </w:r>
      <w:r w:rsidR="000002FD" w:rsidRPr="007665FD">
        <w:rPr>
          <w:color w:val="000000"/>
          <w:sz w:val="28"/>
          <w:szCs w:val="28"/>
        </w:rPr>
        <w:t xml:space="preserve">, направленного, прежде всего, на развитие сферы дополнительного образования. </w:t>
      </w:r>
    </w:p>
    <w:p w:rsidR="00AE6093" w:rsidRPr="00EB33D6" w:rsidRDefault="008615B1" w:rsidP="00EB33D6">
      <w:pPr>
        <w:pStyle w:val="a7"/>
        <w:rPr>
          <w:color w:val="000000"/>
          <w:sz w:val="28"/>
          <w:szCs w:val="28"/>
        </w:rPr>
      </w:pPr>
      <w:r>
        <w:rPr>
          <w:sz w:val="28"/>
          <w:szCs w:val="28"/>
        </w:rPr>
        <w:t xml:space="preserve">     </w:t>
      </w:r>
      <w:r w:rsidR="00C21AD1">
        <w:rPr>
          <w:sz w:val="28"/>
          <w:szCs w:val="28"/>
        </w:rPr>
        <w:t xml:space="preserve">В </w:t>
      </w:r>
      <w:r w:rsidR="00AE6093" w:rsidRPr="00DF6B71">
        <w:rPr>
          <w:sz w:val="28"/>
          <w:szCs w:val="28"/>
        </w:rPr>
        <w:t xml:space="preserve">штатном режиме началась реализация Программ воспитания во всех образовательных учреждениях Краснохолмского муниципального округа. </w:t>
      </w:r>
      <w:r w:rsidR="00AE6093">
        <w:rPr>
          <w:sz w:val="28"/>
          <w:szCs w:val="28"/>
        </w:rPr>
        <w:t>Р</w:t>
      </w:r>
      <w:r w:rsidR="00AE6093" w:rsidRPr="00DF6B71">
        <w:rPr>
          <w:color w:val="000000"/>
          <w:sz w:val="28"/>
          <w:szCs w:val="28"/>
        </w:rPr>
        <w:t xml:space="preserve">ешением федерального учебно-методического объединения по общему образованию от 23 июня 2022 г. № 3/22 одобрена  примерная рабочая программа воспитания для общеобразовательных организаций. </w:t>
      </w:r>
      <w:r w:rsidR="00AE6093">
        <w:rPr>
          <w:color w:val="000000"/>
          <w:sz w:val="28"/>
          <w:szCs w:val="28"/>
        </w:rPr>
        <w:t xml:space="preserve">По рекомендации </w:t>
      </w:r>
      <w:r w:rsidR="00AE6093" w:rsidRPr="00DF6B71">
        <w:rPr>
          <w:color w:val="000000"/>
          <w:sz w:val="28"/>
          <w:szCs w:val="28"/>
        </w:rPr>
        <w:t>Министерств</w:t>
      </w:r>
      <w:r w:rsidR="00AE6093">
        <w:rPr>
          <w:color w:val="000000"/>
          <w:sz w:val="28"/>
          <w:szCs w:val="28"/>
        </w:rPr>
        <w:t>а</w:t>
      </w:r>
      <w:r w:rsidR="00AE6093" w:rsidRPr="00DF6B71">
        <w:rPr>
          <w:color w:val="000000"/>
          <w:sz w:val="28"/>
          <w:szCs w:val="28"/>
        </w:rPr>
        <w:t xml:space="preserve"> образования Тверской области </w:t>
      </w:r>
      <w:r w:rsidR="00AE6093">
        <w:rPr>
          <w:color w:val="000000"/>
          <w:sz w:val="28"/>
          <w:szCs w:val="28"/>
        </w:rPr>
        <w:t>школы округа</w:t>
      </w:r>
      <w:r w:rsidR="00AE6093" w:rsidRPr="00DF6B71">
        <w:rPr>
          <w:color w:val="000000"/>
          <w:sz w:val="28"/>
          <w:szCs w:val="28"/>
        </w:rPr>
        <w:t xml:space="preserve"> актуализ</w:t>
      </w:r>
      <w:r w:rsidR="00AE6093">
        <w:rPr>
          <w:color w:val="000000"/>
          <w:sz w:val="28"/>
          <w:szCs w:val="28"/>
        </w:rPr>
        <w:t>ировалисвои</w:t>
      </w:r>
      <w:r w:rsidR="00AE6093" w:rsidRPr="00DF6B71">
        <w:rPr>
          <w:color w:val="000000"/>
          <w:sz w:val="28"/>
          <w:szCs w:val="28"/>
        </w:rPr>
        <w:t xml:space="preserve">  рабочи</w:t>
      </w:r>
      <w:r w:rsidR="00AE6093">
        <w:rPr>
          <w:color w:val="000000"/>
          <w:sz w:val="28"/>
          <w:szCs w:val="28"/>
        </w:rPr>
        <w:t>е</w:t>
      </w:r>
      <w:r w:rsidR="00AE6093" w:rsidRPr="00DF6B71">
        <w:rPr>
          <w:color w:val="000000"/>
          <w:sz w:val="28"/>
          <w:szCs w:val="28"/>
        </w:rPr>
        <w:t xml:space="preserve"> программ</w:t>
      </w:r>
      <w:r w:rsidR="00AE6093">
        <w:rPr>
          <w:color w:val="000000"/>
          <w:sz w:val="28"/>
          <w:szCs w:val="28"/>
        </w:rPr>
        <w:t>ы</w:t>
      </w:r>
      <w:r w:rsidR="00AE6093" w:rsidRPr="00DF6B71">
        <w:rPr>
          <w:color w:val="000000"/>
          <w:sz w:val="28"/>
          <w:szCs w:val="28"/>
        </w:rPr>
        <w:t xml:space="preserve"> воспитания с учетом </w:t>
      </w:r>
      <w:r w:rsidR="00AE6093">
        <w:rPr>
          <w:color w:val="000000"/>
          <w:sz w:val="28"/>
          <w:szCs w:val="28"/>
        </w:rPr>
        <w:t>данного документа</w:t>
      </w:r>
      <w:r w:rsidR="00AE6093" w:rsidRPr="00DF6B71">
        <w:rPr>
          <w:color w:val="000000"/>
          <w:sz w:val="28"/>
          <w:szCs w:val="28"/>
        </w:rPr>
        <w:t>.</w:t>
      </w:r>
      <w:r w:rsidR="00AE6093" w:rsidRPr="00DF6B71">
        <w:rPr>
          <w:color w:val="212121"/>
          <w:sz w:val="28"/>
          <w:szCs w:val="28"/>
          <w:shd w:val="clear" w:color="auto" w:fill="F9F9F9"/>
        </w:rPr>
        <w:t xml:space="preserve">В новом  учебном  году </w:t>
      </w:r>
      <w:r w:rsidR="00AE6093">
        <w:rPr>
          <w:color w:val="212121"/>
          <w:sz w:val="28"/>
          <w:szCs w:val="28"/>
          <w:shd w:val="clear" w:color="auto" w:fill="F9F9F9"/>
        </w:rPr>
        <w:t>обще</w:t>
      </w:r>
      <w:r w:rsidR="00AE6093" w:rsidRPr="00DF6B71">
        <w:rPr>
          <w:color w:val="212121"/>
          <w:sz w:val="28"/>
          <w:szCs w:val="28"/>
          <w:shd w:val="clear" w:color="auto" w:fill="F9F9F9"/>
        </w:rPr>
        <w:t xml:space="preserve">образовательным учреждениям округа  предстоит внедрение новых подходов, проектов, методик воспитания детей. </w:t>
      </w:r>
      <w:r w:rsidR="00AE6093">
        <w:rPr>
          <w:color w:val="212121"/>
          <w:sz w:val="28"/>
          <w:szCs w:val="28"/>
          <w:shd w:val="clear" w:color="auto" w:fill="F9F9F9"/>
        </w:rPr>
        <w:t>В течение</w:t>
      </w:r>
      <w:r w:rsidR="00AE6093" w:rsidRPr="00DF6B71">
        <w:rPr>
          <w:color w:val="212121"/>
          <w:sz w:val="28"/>
          <w:szCs w:val="28"/>
          <w:shd w:val="clear" w:color="auto" w:fill="F9F9F9"/>
        </w:rPr>
        <w:t xml:space="preserve"> многих лет успешно работают военно - спортивный клуб «Вымпел», военно-патриотический клуб «Феникс», количественный состав детей сохраняется на протяжении всего времени существования клубов. </w:t>
      </w:r>
      <w:r w:rsidR="00AE6093">
        <w:rPr>
          <w:color w:val="212121"/>
          <w:sz w:val="28"/>
          <w:szCs w:val="28"/>
          <w:shd w:val="clear" w:color="auto" w:fill="F9F9F9"/>
        </w:rPr>
        <w:t>Школьники</w:t>
      </w:r>
      <w:r w:rsidR="00AE6093" w:rsidRPr="00DF6B71">
        <w:rPr>
          <w:color w:val="212121"/>
          <w:sz w:val="28"/>
          <w:szCs w:val="28"/>
          <w:shd w:val="clear" w:color="auto" w:fill="F9F9F9"/>
        </w:rPr>
        <w:t xml:space="preserve"> принима</w:t>
      </w:r>
      <w:r w:rsidR="00AE6093">
        <w:rPr>
          <w:color w:val="212121"/>
          <w:sz w:val="28"/>
          <w:szCs w:val="28"/>
          <w:shd w:val="clear" w:color="auto" w:fill="F9F9F9"/>
        </w:rPr>
        <w:t>ли</w:t>
      </w:r>
      <w:r w:rsidR="00AE6093" w:rsidRPr="00DF6B71">
        <w:rPr>
          <w:color w:val="212121"/>
          <w:sz w:val="28"/>
          <w:szCs w:val="28"/>
          <w:shd w:val="clear" w:color="auto" w:fill="F9F9F9"/>
        </w:rPr>
        <w:t xml:space="preserve"> активное участие в муниципальных</w:t>
      </w:r>
      <w:r w:rsidR="00AE6093">
        <w:rPr>
          <w:color w:val="212121"/>
          <w:sz w:val="28"/>
          <w:szCs w:val="28"/>
          <w:shd w:val="clear" w:color="auto" w:fill="F9F9F9"/>
        </w:rPr>
        <w:t>,</w:t>
      </w:r>
      <w:r w:rsidR="00AE6093" w:rsidRPr="00DF6B71">
        <w:rPr>
          <w:color w:val="212121"/>
          <w:sz w:val="28"/>
          <w:szCs w:val="28"/>
          <w:shd w:val="clear" w:color="auto" w:fill="F9F9F9"/>
        </w:rPr>
        <w:t xml:space="preserve"> региональных мероприятиях,  достигая хороших результатов.  Обучающиеся школ муниципального округа  являются членами Российского движения школьников, принимают активное  участие </w:t>
      </w:r>
      <w:r w:rsidR="00AE6093">
        <w:rPr>
          <w:color w:val="212121"/>
          <w:sz w:val="28"/>
          <w:szCs w:val="28"/>
          <w:shd w:val="clear" w:color="auto" w:fill="F9F9F9"/>
        </w:rPr>
        <w:t xml:space="preserve">в </w:t>
      </w:r>
      <w:r w:rsidR="00AE6093" w:rsidRPr="00DF6B71">
        <w:rPr>
          <w:color w:val="212121"/>
          <w:sz w:val="28"/>
          <w:szCs w:val="28"/>
          <w:shd w:val="clear" w:color="auto" w:fill="F9F9F9"/>
        </w:rPr>
        <w:t xml:space="preserve">проектах и акциях. </w:t>
      </w:r>
    </w:p>
    <w:p w:rsidR="00AE6093" w:rsidRDefault="00AE6093" w:rsidP="00AE6093">
      <w:pPr>
        <w:shd w:val="clear" w:color="auto" w:fill="FFFFFF"/>
        <w:ind w:firstLine="709"/>
        <w:jc w:val="both"/>
        <w:rPr>
          <w:color w:val="212121"/>
          <w:sz w:val="28"/>
          <w:szCs w:val="28"/>
          <w:shd w:val="clear" w:color="auto" w:fill="F9F9F9"/>
        </w:rPr>
      </w:pPr>
      <w:r>
        <w:rPr>
          <w:sz w:val="28"/>
          <w:szCs w:val="28"/>
        </w:rPr>
        <w:t>Д</w:t>
      </w:r>
      <w:r w:rsidRPr="00DF6B71">
        <w:rPr>
          <w:sz w:val="28"/>
          <w:szCs w:val="28"/>
        </w:rPr>
        <w:t xml:space="preserve">ля реализации  предлагаются новые программы для работы по патриотическому воспитанию с подрастающим поколением. А именно,  в рамках реализации федерального проекта «Патриотическое воспитание </w:t>
      </w:r>
      <w:r>
        <w:rPr>
          <w:sz w:val="28"/>
          <w:szCs w:val="28"/>
        </w:rPr>
        <w:t>граждан Российской Федерации». П</w:t>
      </w:r>
      <w:r w:rsidRPr="00DF6B71">
        <w:rPr>
          <w:sz w:val="28"/>
          <w:szCs w:val="28"/>
        </w:rPr>
        <w:t>ри участии Российского движения школьников  разработана программа развития активности обучающихся начальных классов «Орлята России». Программа рекомендована  для реализации во всех общеобразовательных учреждениях</w:t>
      </w:r>
      <w:r>
        <w:rPr>
          <w:sz w:val="28"/>
          <w:szCs w:val="28"/>
        </w:rPr>
        <w:t xml:space="preserve">. </w:t>
      </w:r>
      <w:r>
        <w:rPr>
          <w:color w:val="212121"/>
          <w:sz w:val="28"/>
          <w:szCs w:val="28"/>
          <w:shd w:val="clear" w:color="auto" w:fill="F9F9F9"/>
        </w:rPr>
        <w:t>Поэтому школы округа прошли регистрацию на сайте и спланировали работу.</w:t>
      </w:r>
    </w:p>
    <w:p w:rsidR="00F77C59" w:rsidRPr="00F77C59" w:rsidRDefault="00D36452" w:rsidP="00F77C59">
      <w:pPr>
        <w:ind w:right="-166"/>
        <w:jc w:val="both"/>
        <w:rPr>
          <w:sz w:val="28"/>
          <w:szCs w:val="28"/>
        </w:rPr>
      </w:pPr>
      <w:r>
        <w:rPr>
          <w:sz w:val="28"/>
          <w:szCs w:val="28"/>
        </w:rPr>
        <w:t xml:space="preserve">     </w:t>
      </w:r>
      <w:r w:rsidR="00C80DF1">
        <w:rPr>
          <w:sz w:val="28"/>
          <w:szCs w:val="28"/>
        </w:rPr>
        <w:t xml:space="preserve"> О</w:t>
      </w:r>
      <w:r w:rsidR="00F77C59" w:rsidRPr="00F77C59">
        <w:rPr>
          <w:sz w:val="28"/>
          <w:szCs w:val="28"/>
        </w:rPr>
        <w:t xml:space="preserve">бучающимся образовательных учреждений предоставляется возможность обучения по </w:t>
      </w:r>
      <w:r w:rsidR="00F77C59" w:rsidRPr="00F77C59">
        <w:rPr>
          <w:rFonts w:eastAsia="Calibri"/>
          <w:sz w:val="28"/>
          <w:szCs w:val="28"/>
        </w:rPr>
        <w:t xml:space="preserve">дополнительным общеразвивающим программам  кружков, секций в муниципалитете, </w:t>
      </w:r>
      <w:r w:rsidR="00F77C59" w:rsidRPr="00F77C59">
        <w:rPr>
          <w:sz w:val="28"/>
          <w:szCs w:val="28"/>
        </w:rPr>
        <w:t xml:space="preserve">обучения на базе лаборатории программирования и прототипирования </w:t>
      </w:r>
      <w:r w:rsidR="00F77C59" w:rsidRPr="00F77C59">
        <w:rPr>
          <w:rFonts w:eastAsia="Calibri"/>
          <w:sz w:val="28"/>
          <w:szCs w:val="28"/>
          <w:shd w:val="clear" w:color="auto" w:fill="FFFFFF"/>
        </w:rPr>
        <w:t xml:space="preserve">в областных заочных школах, </w:t>
      </w:r>
      <w:r w:rsidR="00F77C59" w:rsidRPr="00F77C59">
        <w:rPr>
          <w:rFonts w:eastAsia="Calibri"/>
          <w:sz w:val="28"/>
          <w:szCs w:val="28"/>
        </w:rPr>
        <w:t xml:space="preserve">в  профильных сменах  </w:t>
      </w:r>
      <w:r w:rsidR="00F77C59" w:rsidRPr="00F77C59">
        <w:rPr>
          <w:rFonts w:eastAsia="Calibri"/>
          <w:sz w:val="28"/>
          <w:szCs w:val="28"/>
        </w:rPr>
        <w:lastRenderedPageBreak/>
        <w:t>регионального центра выявления, поддержки и развития способностей и талантов у детей и молодежи Тверской области «Орион»</w:t>
      </w:r>
      <w:r w:rsidR="00F77C59" w:rsidRPr="00F77C59">
        <w:rPr>
          <w:rFonts w:eastAsia="Calibri"/>
          <w:sz w:val="28"/>
          <w:szCs w:val="28"/>
          <w:shd w:val="clear" w:color="auto" w:fill="FFFFFF"/>
        </w:rPr>
        <w:t xml:space="preserve"> и т.д.</w:t>
      </w:r>
    </w:p>
    <w:p w:rsidR="00F77C59" w:rsidRPr="00F77C59" w:rsidRDefault="008615B1" w:rsidP="00F77C59">
      <w:pPr>
        <w:ind w:right="-166"/>
        <w:jc w:val="both"/>
        <w:rPr>
          <w:sz w:val="28"/>
          <w:szCs w:val="28"/>
        </w:rPr>
      </w:pPr>
      <w:r>
        <w:rPr>
          <w:rFonts w:eastAsia="Calibri"/>
          <w:sz w:val="28"/>
          <w:szCs w:val="28"/>
        </w:rPr>
        <w:t xml:space="preserve">       </w:t>
      </w:r>
      <w:r w:rsidR="00F77C59" w:rsidRPr="00F77C59">
        <w:rPr>
          <w:rFonts w:eastAsia="Calibri"/>
          <w:sz w:val="28"/>
          <w:szCs w:val="28"/>
        </w:rPr>
        <w:t xml:space="preserve">Школьники активно проходят дистанционное обучение  по предпрофильной и профильной подготовке, по подготовке к олимпиадам в </w:t>
      </w:r>
      <w:r w:rsidR="00F77C59" w:rsidRPr="00F77C59">
        <w:rPr>
          <w:sz w:val="28"/>
          <w:szCs w:val="28"/>
        </w:rPr>
        <w:t>р</w:t>
      </w:r>
      <w:r w:rsidR="00F77C59" w:rsidRPr="00F77C59">
        <w:rPr>
          <w:color w:val="000000"/>
          <w:sz w:val="28"/>
          <w:szCs w:val="28"/>
          <w:shd w:val="clear" w:color="auto" w:fill="FFFFFF"/>
        </w:rPr>
        <w:t xml:space="preserve">егиональном  центре выявления, поддержки и развития способностей и талантов у детей и молодежи Тверской области «Орион», участвуют в </w:t>
      </w:r>
      <w:r w:rsidR="00F77C59" w:rsidRPr="00F77C59">
        <w:rPr>
          <w:rFonts w:eastAsia="Calibri"/>
          <w:sz w:val="28"/>
          <w:szCs w:val="28"/>
        </w:rPr>
        <w:t>открытых</w:t>
      </w:r>
      <w:r w:rsidR="006A04FD">
        <w:rPr>
          <w:rFonts w:eastAsia="Calibri"/>
          <w:sz w:val="28"/>
          <w:szCs w:val="28"/>
        </w:rPr>
        <w:t xml:space="preserve"> о</w:t>
      </w:r>
      <w:r w:rsidR="00F77C59" w:rsidRPr="00F77C59">
        <w:rPr>
          <w:rFonts w:eastAsia="Calibri"/>
          <w:sz w:val="28"/>
          <w:szCs w:val="28"/>
        </w:rPr>
        <w:t>нлайн-уроках «</w:t>
      </w:r>
      <w:r w:rsidR="00F77C59" w:rsidRPr="00F77C59">
        <w:rPr>
          <w:sz w:val="28"/>
          <w:szCs w:val="28"/>
        </w:rPr>
        <w:t>ПроеКТОриЯ</w:t>
      </w:r>
      <w:r w:rsidR="00F77C59" w:rsidRPr="00F77C59">
        <w:rPr>
          <w:rFonts w:eastAsia="Calibri"/>
          <w:sz w:val="28"/>
          <w:szCs w:val="28"/>
        </w:rPr>
        <w:t>», в  реализации проекта «Билет в будущее»,  в деятельности детского технопарка  «Кванториум» и лаборатории прототипирования и программирования,</w:t>
      </w:r>
      <w:r w:rsidR="00F77C59" w:rsidRPr="00F77C59">
        <w:rPr>
          <w:sz w:val="28"/>
          <w:szCs w:val="28"/>
        </w:rPr>
        <w:t xml:space="preserve"> российского движения школьников и т.д. </w:t>
      </w:r>
    </w:p>
    <w:p w:rsidR="00C80DF1" w:rsidRDefault="008615B1" w:rsidP="00C80DF1">
      <w:pPr>
        <w:ind w:right="-166"/>
        <w:jc w:val="both"/>
        <w:rPr>
          <w:rFonts w:eastAsia="Calibri"/>
          <w:sz w:val="28"/>
          <w:szCs w:val="28"/>
        </w:rPr>
      </w:pPr>
      <w:r>
        <w:rPr>
          <w:sz w:val="28"/>
          <w:szCs w:val="28"/>
        </w:rPr>
        <w:t xml:space="preserve">       </w:t>
      </w:r>
      <w:r w:rsidR="00F77C59" w:rsidRPr="00F77C59">
        <w:rPr>
          <w:sz w:val="28"/>
          <w:szCs w:val="28"/>
        </w:rPr>
        <w:t xml:space="preserve">Обучающиеся образовательных учреждений участвуют в школьном, муниципальном и региональном этапах </w:t>
      </w:r>
      <w:r w:rsidR="00F77C59" w:rsidRPr="00F77C59">
        <w:rPr>
          <w:rFonts w:eastAsia="Calibri"/>
          <w:sz w:val="28"/>
          <w:szCs w:val="28"/>
        </w:rPr>
        <w:t xml:space="preserve"> Всероссийской олимпиады школьников по общеобразовательным предметам, олимпиаде по избирательному праву и православной культуре, метапредметной олимпиаде художественно-эстетической направленности, дистанционных олимпиадах, муниципальной конференции исследовательских работ «Шаг в науку», муниципальном слёте книголюбов,  конкурсе юных чтецов «Живая классика», региональных конференциях  и конкурсах различной направленности.</w:t>
      </w:r>
    </w:p>
    <w:p w:rsidR="00C80DF1" w:rsidRDefault="00D36452" w:rsidP="00C80DF1">
      <w:pPr>
        <w:ind w:right="142"/>
        <w:jc w:val="both"/>
        <w:rPr>
          <w:sz w:val="28"/>
          <w:szCs w:val="28"/>
        </w:rPr>
      </w:pPr>
      <w:r>
        <w:rPr>
          <w:color w:val="000000"/>
          <w:sz w:val="28"/>
          <w:szCs w:val="28"/>
        </w:rPr>
        <w:t xml:space="preserve">      </w:t>
      </w:r>
      <w:r w:rsidR="00C80DF1" w:rsidRPr="00207D47">
        <w:rPr>
          <w:color w:val="000000"/>
          <w:sz w:val="28"/>
          <w:szCs w:val="28"/>
        </w:rPr>
        <w:t>В соответствии с Межведомственным планом по реализации</w:t>
      </w:r>
      <w:r w:rsidR="00C80DF1" w:rsidRPr="005E67B9">
        <w:rPr>
          <w:sz w:val="28"/>
          <w:szCs w:val="28"/>
        </w:rPr>
        <w:t xml:space="preserve"> Стратегии духовно-нравственного воспитания детей в Тверской области </w:t>
      </w:r>
      <w:r w:rsidR="00C80DF1">
        <w:rPr>
          <w:sz w:val="28"/>
          <w:szCs w:val="28"/>
        </w:rPr>
        <w:t>на</w:t>
      </w:r>
      <w:r w:rsidR="00C80DF1" w:rsidRPr="005E67B9">
        <w:rPr>
          <w:sz w:val="28"/>
          <w:szCs w:val="28"/>
        </w:rPr>
        <w:t xml:space="preserve"> 20</w:t>
      </w:r>
      <w:r w:rsidR="00C80DF1">
        <w:rPr>
          <w:sz w:val="28"/>
          <w:szCs w:val="28"/>
        </w:rPr>
        <w:t>18</w:t>
      </w:r>
      <w:r w:rsidR="00C80DF1" w:rsidRPr="005E67B9">
        <w:rPr>
          <w:sz w:val="28"/>
          <w:szCs w:val="28"/>
        </w:rPr>
        <w:t>-202</w:t>
      </w:r>
      <w:r w:rsidR="00C80DF1">
        <w:rPr>
          <w:sz w:val="28"/>
          <w:szCs w:val="28"/>
        </w:rPr>
        <w:t>7</w:t>
      </w:r>
      <w:r w:rsidR="00C80DF1" w:rsidRPr="005E67B9">
        <w:rPr>
          <w:sz w:val="28"/>
          <w:szCs w:val="28"/>
        </w:rPr>
        <w:t xml:space="preserve"> год</w:t>
      </w:r>
      <w:r w:rsidR="00C80DF1">
        <w:rPr>
          <w:sz w:val="28"/>
          <w:szCs w:val="28"/>
        </w:rPr>
        <w:t>ы образовательные организации Краснохолмского муниципального округа в 2023-2024 учебном году принимали участие в реализации</w:t>
      </w:r>
      <w:r w:rsidR="00C80DF1" w:rsidRPr="005E67B9">
        <w:rPr>
          <w:sz w:val="28"/>
          <w:szCs w:val="28"/>
        </w:rPr>
        <w:t xml:space="preserve"> региональных проектов: «Добротолюбие» - с 1-го по 4-й класс</w:t>
      </w:r>
      <w:r w:rsidR="00C80DF1">
        <w:rPr>
          <w:sz w:val="28"/>
          <w:szCs w:val="28"/>
        </w:rPr>
        <w:t>ы</w:t>
      </w:r>
      <w:r w:rsidR="00C80DF1" w:rsidRPr="005E67B9">
        <w:rPr>
          <w:sz w:val="28"/>
          <w:szCs w:val="28"/>
        </w:rPr>
        <w:t>, «Моя семья» - с 1-го по 11-й класс</w:t>
      </w:r>
      <w:r w:rsidR="00C80DF1">
        <w:rPr>
          <w:sz w:val="28"/>
          <w:szCs w:val="28"/>
        </w:rPr>
        <w:t>ы</w:t>
      </w:r>
      <w:r w:rsidR="00C80DF1" w:rsidRPr="005E67B9">
        <w:rPr>
          <w:sz w:val="28"/>
          <w:szCs w:val="28"/>
        </w:rPr>
        <w:t>, «Семейные ценности» - с 10-го по 11-й класс</w:t>
      </w:r>
      <w:r w:rsidR="00C80DF1">
        <w:rPr>
          <w:sz w:val="28"/>
          <w:szCs w:val="28"/>
        </w:rPr>
        <w:t>ы</w:t>
      </w:r>
      <w:r w:rsidR="00C80DF1" w:rsidRPr="005E67B9">
        <w:rPr>
          <w:sz w:val="28"/>
          <w:szCs w:val="28"/>
        </w:rPr>
        <w:t xml:space="preserve">, </w:t>
      </w:r>
      <w:r w:rsidR="00C80DF1">
        <w:rPr>
          <w:sz w:val="28"/>
          <w:szCs w:val="28"/>
        </w:rPr>
        <w:t xml:space="preserve">«Историческое просвещение»- с5по11 классы, </w:t>
      </w:r>
      <w:r w:rsidR="00C80DF1" w:rsidRPr="005E67B9">
        <w:rPr>
          <w:sz w:val="28"/>
          <w:szCs w:val="28"/>
        </w:rPr>
        <w:t>«Добрый мир»</w:t>
      </w:r>
      <w:r w:rsidR="00C80DF1">
        <w:rPr>
          <w:sz w:val="28"/>
          <w:szCs w:val="28"/>
        </w:rPr>
        <w:t>-</w:t>
      </w:r>
      <w:r w:rsidR="00C80DF1" w:rsidRPr="005E67B9">
        <w:rPr>
          <w:sz w:val="28"/>
          <w:szCs w:val="28"/>
        </w:rPr>
        <w:t xml:space="preserve"> дошкольные образовательные организации</w:t>
      </w:r>
      <w:r w:rsidR="00C80DF1">
        <w:rPr>
          <w:sz w:val="28"/>
          <w:szCs w:val="28"/>
        </w:rPr>
        <w:t>.</w:t>
      </w:r>
    </w:p>
    <w:p w:rsidR="00C80DF1" w:rsidRPr="005E67B9" w:rsidRDefault="00C80DF1" w:rsidP="00C80DF1">
      <w:pPr>
        <w:ind w:right="142"/>
        <w:jc w:val="both"/>
        <w:rPr>
          <w:sz w:val="28"/>
          <w:szCs w:val="28"/>
        </w:rPr>
      </w:pPr>
      <w:r w:rsidRPr="002A38DC">
        <w:rPr>
          <w:sz w:val="28"/>
          <w:szCs w:val="28"/>
        </w:rPr>
        <w:t xml:space="preserve">С 1 сентября 2022 года </w:t>
      </w:r>
      <w:r>
        <w:rPr>
          <w:sz w:val="28"/>
          <w:szCs w:val="28"/>
        </w:rPr>
        <w:t>эти курсы являются обязательными при реализации в</w:t>
      </w:r>
      <w:r w:rsidRPr="002A38DC">
        <w:rPr>
          <w:sz w:val="28"/>
          <w:szCs w:val="28"/>
        </w:rPr>
        <w:t>неурочн</w:t>
      </w:r>
      <w:r>
        <w:rPr>
          <w:sz w:val="28"/>
          <w:szCs w:val="28"/>
        </w:rPr>
        <w:t>ой</w:t>
      </w:r>
      <w:r w:rsidRPr="002A38DC">
        <w:rPr>
          <w:sz w:val="28"/>
          <w:szCs w:val="28"/>
        </w:rPr>
        <w:t xml:space="preserve"> деятельност</w:t>
      </w:r>
      <w:r>
        <w:rPr>
          <w:sz w:val="28"/>
          <w:szCs w:val="28"/>
        </w:rPr>
        <w:t>и и п</w:t>
      </w:r>
      <w:r w:rsidRPr="002A38DC">
        <w:rPr>
          <w:sz w:val="28"/>
          <w:szCs w:val="28"/>
        </w:rPr>
        <w:t xml:space="preserve">рограмм воспитания </w:t>
      </w:r>
      <w:r>
        <w:rPr>
          <w:sz w:val="28"/>
          <w:szCs w:val="28"/>
        </w:rPr>
        <w:t>образовательных учреждений Краснохолмского муниципального округа, проводятся</w:t>
      </w:r>
      <w:r w:rsidRPr="002A38DC">
        <w:rPr>
          <w:sz w:val="28"/>
          <w:szCs w:val="28"/>
        </w:rPr>
        <w:t xml:space="preserve"> классным</w:t>
      </w:r>
      <w:r>
        <w:rPr>
          <w:sz w:val="28"/>
          <w:szCs w:val="28"/>
        </w:rPr>
        <w:t>и</w:t>
      </w:r>
      <w:r w:rsidRPr="002A38DC">
        <w:rPr>
          <w:sz w:val="28"/>
          <w:szCs w:val="28"/>
        </w:rPr>
        <w:t xml:space="preserve"> руководител</w:t>
      </w:r>
      <w:r>
        <w:rPr>
          <w:sz w:val="28"/>
          <w:szCs w:val="28"/>
        </w:rPr>
        <w:t>ями.</w:t>
      </w:r>
    </w:p>
    <w:p w:rsidR="00C80DF1" w:rsidRPr="00222414" w:rsidRDefault="00C80DF1" w:rsidP="00C80DF1">
      <w:pPr>
        <w:ind w:right="142"/>
        <w:jc w:val="both"/>
      </w:pPr>
      <w:r>
        <w:rPr>
          <w:sz w:val="28"/>
          <w:szCs w:val="28"/>
        </w:rPr>
        <w:t xml:space="preserve">Для проведения занятий педагоги использовали </w:t>
      </w:r>
      <w:r w:rsidRPr="005E67B9">
        <w:rPr>
          <w:sz w:val="28"/>
          <w:szCs w:val="28"/>
        </w:rPr>
        <w:t>методические материалы</w:t>
      </w:r>
      <w:r>
        <w:rPr>
          <w:sz w:val="28"/>
          <w:szCs w:val="28"/>
        </w:rPr>
        <w:t>,</w:t>
      </w:r>
      <w:r w:rsidRPr="005E67B9">
        <w:rPr>
          <w:sz w:val="28"/>
          <w:szCs w:val="28"/>
        </w:rPr>
        <w:t xml:space="preserve"> содержащие конспекты занятий, презентации, видеофрагменты</w:t>
      </w:r>
      <w:r>
        <w:rPr>
          <w:sz w:val="28"/>
          <w:szCs w:val="28"/>
        </w:rPr>
        <w:t xml:space="preserve">, разработанные </w:t>
      </w:r>
      <w:r w:rsidRPr="00222414">
        <w:rPr>
          <w:sz w:val="28"/>
          <w:szCs w:val="28"/>
        </w:rPr>
        <w:t>ГБОУ ДПО ТОИУУ и отделом религиозного образования и катехизации Тверской и Кашинской епархии.</w:t>
      </w:r>
    </w:p>
    <w:p w:rsidR="00C80DF1" w:rsidRDefault="00D36452" w:rsidP="00C80DF1">
      <w:pPr>
        <w:ind w:right="142"/>
        <w:jc w:val="both"/>
        <w:rPr>
          <w:sz w:val="28"/>
          <w:szCs w:val="28"/>
        </w:rPr>
      </w:pPr>
      <w:r>
        <w:rPr>
          <w:b/>
          <w:sz w:val="28"/>
          <w:szCs w:val="28"/>
        </w:rPr>
        <w:t xml:space="preserve">      </w:t>
      </w:r>
      <w:r w:rsidR="00C80DF1" w:rsidRPr="006923BA">
        <w:rPr>
          <w:b/>
          <w:sz w:val="28"/>
          <w:szCs w:val="28"/>
        </w:rPr>
        <w:t>Курс внеурочной деятельности «Добротолюбие»</w:t>
      </w:r>
      <w:r w:rsidR="00C80DF1" w:rsidRPr="00655225">
        <w:rPr>
          <w:sz w:val="28"/>
          <w:szCs w:val="28"/>
        </w:rPr>
        <w:t xml:space="preserve"> в </w:t>
      </w:r>
      <w:r w:rsidR="00C80DF1">
        <w:rPr>
          <w:sz w:val="28"/>
          <w:szCs w:val="28"/>
        </w:rPr>
        <w:t xml:space="preserve">2023-2024 учебном году реализовывался во всех общеобразовательных организациях Краснохолмского муниципального округа с 1 по 4 класс, в 18 классах курс изучали 314 человек. </w:t>
      </w:r>
      <w:r w:rsidR="00C80DF1" w:rsidRPr="002A38DC">
        <w:rPr>
          <w:sz w:val="28"/>
          <w:szCs w:val="28"/>
        </w:rPr>
        <w:t xml:space="preserve">Основная цель курса – формирование духовно-нравственных качеств личности. Задачи – научить детей различать добро и зло, чувствовать, ценить и любить красоту нравственных поступков, указать на сам источник добра. </w:t>
      </w:r>
      <w:r w:rsidR="00C80DF1" w:rsidRPr="00222414">
        <w:rPr>
          <w:sz w:val="28"/>
          <w:szCs w:val="28"/>
        </w:rPr>
        <w:t xml:space="preserve">Курс состоит из 17 тем, равноценных по своему внутреннему смыслу и значению, в совокупности образующих теоретическую и практическую части. </w:t>
      </w:r>
    </w:p>
    <w:p w:rsidR="00C80DF1" w:rsidRDefault="00C80DF1" w:rsidP="00C80DF1">
      <w:pPr>
        <w:ind w:right="142"/>
        <w:jc w:val="both"/>
        <w:rPr>
          <w:sz w:val="28"/>
          <w:szCs w:val="28"/>
        </w:rPr>
      </w:pPr>
      <w:r w:rsidRPr="002A38DC">
        <w:rPr>
          <w:sz w:val="28"/>
          <w:szCs w:val="28"/>
        </w:rPr>
        <w:t>На занятиях обучающиеся смогли познакомиться с такими понятиями как дружба, человечность, милосердие, жертвенность, послушание и другие, которые знакомят  детей с правилами доброй, совестливой жизни с людьми и миром, воспитывая доброжелательность, добросердечность и потребность жить по совести, непринятия лжи, зависти,  жестокости и равнодушия. Курс проводился в различных форма</w:t>
      </w:r>
      <w:r>
        <w:rPr>
          <w:sz w:val="28"/>
          <w:szCs w:val="28"/>
        </w:rPr>
        <w:t>х:</w:t>
      </w:r>
      <w:r w:rsidRPr="002A38DC">
        <w:rPr>
          <w:sz w:val="28"/>
          <w:szCs w:val="28"/>
        </w:rPr>
        <w:t xml:space="preserve"> игровых, творческих, проектных.</w:t>
      </w:r>
    </w:p>
    <w:p w:rsidR="00C80DF1" w:rsidRDefault="00C80DF1" w:rsidP="00C80DF1">
      <w:pPr>
        <w:ind w:right="142"/>
        <w:jc w:val="both"/>
        <w:rPr>
          <w:sz w:val="28"/>
          <w:szCs w:val="28"/>
        </w:rPr>
      </w:pPr>
      <w:r w:rsidRPr="00C35260">
        <w:rPr>
          <w:sz w:val="28"/>
          <w:szCs w:val="28"/>
        </w:rPr>
        <w:lastRenderedPageBreak/>
        <w:t xml:space="preserve">В ходе </w:t>
      </w:r>
      <w:r>
        <w:rPr>
          <w:sz w:val="28"/>
          <w:szCs w:val="28"/>
        </w:rPr>
        <w:t xml:space="preserve">его </w:t>
      </w:r>
      <w:r w:rsidRPr="00C35260">
        <w:rPr>
          <w:sz w:val="28"/>
          <w:szCs w:val="28"/>
        </w:rPr>
        <w:t xml:space="preserve">изучения у обучающихся младших классов </w:t>
      </w:r>
      <w:r>
        <w:rPr>
          <w:sz w:val="28"/>
          <w:szCs w:val="28"/>
        </w:rPr>
        <w:t>началось формирование</w:t>
      </w:r>
      <w:r w:rsidRPr="00C35260">
        <w:rPr>
          <w:sz w:val="28"/>
          <w:szCs w:val="28"/>
        </w:rPr>
        <w:t xml:space="preserve"> таки</w:t>
      </w:r>
      <w:r>
        <w:rPr>
          <w:sz w:val="28"/>
          <w:szCs w:val="28"/>
        </w:rPr>
        <w:t>х</w:t>
      </w:r>
      <w:r w:rsidRPr="00C35260">
        <w:rPr>
          <w:sz w:val="28"/>
          <w:szCs w:val="28"/>
        </w:rPr>
        <w:t xml:space="preserve"> качеств, как толерантность, </w:t>
      </w:r>
      <w:r>
        <w:rPr>
          <w:sz w:val="28"/>
          <w:szCs w:val="28"/>
        </w:rPr>
        <w:t xml:space="preserve">любовь </w:t>
      </w:r>
      <w:r w:rsidRPr="00C35260">
        <w:rPr>
          <w:sz w:val="28"/>
          <w:szCs w:val="28"/>
        </w:rPr>
        <w:t>к окружающей природе, к людям, к Богу, уважение к прошлому и настоящему своего народа, ответственность за будущее своей страны.</w:t>
      </w:r>
    </w:p>
    <w:p w:rsidR="00C80DF1" w:rsidRDefault="00D36452" w:rsidP="00C80DF1">
      <w:pPr>
        <w:jc w:val="both"/>
        <w:rPr>
          <w:sz w:val="28"/>
          <w:szCs w:val="28"/>
        </w:rPr>
      </w:pPr>
      <w:r>
        <w:rPr>
          <w:b/>
          <w:sz w:val="28"/>
          <w:szCs w:val="28"/>
          <w:shd w:val="clear" w:color="auto" w:fill="FFFFFF" w:themeFill="background1"/>
        </w:rPr>
        <w:t xml:space="preserve">      </w:t>
      </w:r>
      <w:r w:rsidR="00C80DF1" w:rsidRPr="00CD03F3">
        <w:rPr>
          <w:b/>
          <w:sz w:val="28"/>
          <w:szCs w:val="28"/>
          <w:shd w:val="clear" w:color="auto" w:fill="FFFFFF" w:themeFill="background1"/>
        </w:rPr>
        <w:t xml:space="preserve">Курс «Историческое просвещение» </w:t>
      </w:r>
      <w:r w:rsidR="00C80DF1" w:rsidRPr="00CD03F3">
        <w:rPr>
          <w:sz w:val="28"/>
          <w:szCs w:val="28"/>
          <w:shd w:val="clear" w:color="auto" w:fill="FFFFFF" w:themeFill="background1"/>
        </w:rPr>
        <w:t>реализовывалсяв 5-11 классах (30 классов, 517 человек). Занятия проводились 1 час в неделю.</w:t>
      </w:r>
      <w:r w:rsidR="00C80DF1" w:rsidRPr="00CD03F3">
        <w:rPr>
          <w:sz w:val="28"/>
          <w:szCs w:val="28"/>
        </w:rPr>
        <w:t xml:space="preserve"> </w:t>
      </w:r>
      <w:r w:rsidR="00C80DF1">
        <w:rPr>
          <w:sz w:val="28"/>
          <w:szCs w:val="28"/>
        </w:rPr>
        <w:t>Беседы для обучающихся 5–7-х, 8–9-х, 10–11-х классов проводятся по одной и той же тематике (так предусмотрено и в федеральной части проекта), но с повышением уровня осмысления данной проблемы и индивидуальных заданий. Основное содержание занятий и методические рекомендации разработаны в ГБОУ ДПО Тверской областной институт усовершенствования. Педагоги, участвующие в данном проекте, добавляют в региональный блок краеведческий материал по Краснохолмскому муниципальному округу.</w:t>
      </w:r>
    </w:p>
    <w:p w:rsidR="00C80DF1" w:rsidRDefault="00D36452" w:rsidP="00C80DF1">
      <w:pPr>
        <w:ind w:right="142"/>
        <w:jc w:val="both"/>
        <w:rPr>
          <w:sz w:val="28"/>
          <w:szCs w:val="28"/>
        </w:rPr>
      </w:pPr>
      <w:r>
        <w:rPr>
          <w:sz w:val="28"/>
          <w:szCs w:val="28"/>
        </w:rPr>
        <w:t xml:space="preserve">     </w:t>
      </w:r>
      <w:r w:rsidR="00C80DF1" w:rsidRPr="0074719D">
        <w:rPr>
          <w:sz w:val="28"/>
          <w:szCs w:val="28"/>
        </w:rPr>
        <w:t xml:space="preserve">В рамках данного курса обучающиеся 5-11 классов изучали природные особенности Тверского края и Краснохолмского муниципального округа, историю, достижения и подвиги знаменитых земляков, географическое положение с точки зрения их нахождения на карте Российской Федерации. Школьники знакомились с историей герба и флага Тверской области, Твери, Краснохолмского муниципального округа, обсуждали проблему сохранения природных ресурсов и историко-культурного наследия нашего края, предлагали пути для их сохранения. </w:t>
      </w:r>
      <w:r w:rsidR="00C80DF1" w:rsidRPr="00763C33">
        <w:rPr>
          <w:sz w:val="28"/>
          <w:szCs w:val="28"/>
        </w:rPr>
        <w:t>На этих занятиях беседовали о героях-тверичанах, научных деятелях, бизнесменах, рассуждали о перспективах развития наше</w:t>
      </w:r>
      <w:r w:rsidR="00C80DF1">
        <w:rPr>
          <w:sz w:val="28"/>
          <w:szCs w:val="28"/>
        </w:rPr>
        <w:t>го края</w:t>
      </w:r>
      <w:r w:rsidR="00C80DF1" w:rsidRPr="00763C33">
        <w:rPr>
          <w:sz w:val="28"/>
          <w:szCs w:val="28"/>
        </w:rPr>
        <w:t>. Для проведения занятий по истории герба и флага Тверской области</w:t>
      </w:r>
      <w:r w:rsidR="00C80DF1">
        <w:rPr>
          <w:sz w:val="28"/>
          <w:szCs w:val="28"/>
        </w:rPr>
        <w:t xml:space="preserve"> в МБОУ «Краснохолмскаясош № 1»</w:t>
      </w:r>
      <w:r w:rsidR="00C80DF1" w:rsidRPr="00763C33">
        <w:rPr>
          <w:sz w:val="28"/>
          <w:szCs w:val="28"/>
        </w:rPr>
        <w:t xml:space="preserve"> в качестве спикеров были приглашены заместитель Прокурора района О.Н. Сизова (9-11 кл.), иеромонах Силуан (6-7 кл.).</w:t>
      </w:r>
    </w:p>
    <w:p w:rsidR="00C80DF1" w:rsidRDefault="00D36452" w:rsidP="00C80DF1">
      <w:pPr>
        <w:ind w:right="142"/>
        <w:jc w:val="both"/>
        <w:rPr>
          <w:sz w:val="28"/>
          <w:szCs w:val="28"/>
        </w:rPr>
      </w:pPr>
      <w:r>
        <w:rPr>
          <w:sz w:val="28"/>
          <w:szCs w:val="28"/>
        </w:rPr>
        <w:t xml:space="preserve">      </w:t>
      </w:r>
      <w:r w:rsidR="00C80DF1" w:rsidRPr="00347852">
        <w:rPr>
          <w:sz w:val="28"/>
          <w:szCs w:val="28"/>
        </w:rPr>
        <w:t>В Стратегии развития воспитания в Российской</w:t>
      </w:r>
      <w:r w:rsidR="00C80DF1">
        <w:rPr>
          <w:sz w:val="28"/>
          <w:szCs w:val="28"/>
        </w:rPr>
        <w:t xml:space="preserve"> </w:t>
      </w:r>
      <w:r w:rsidR="00C80DF1" w:rsidRPr="00347852">
        <w:rPr>
          <w:sz w:val="28"/>
          <w:szCs w:val="28"/>
        </w:rPr>
        <w:t>Федерации до 2027 г</w:t>
      </w:r>
      <w:r w:rsidR="00C80DF1">
        <w:rPr>
          <w:sz w:val="28"/>
          <w:szCs w:val="28"/>
        </w:rPr>
        <w:t xml:space="preserve">ода </w:t>
      </w:r>
      <w:r w:rsidR="00C80DF1" w:rsidRPr="00347852">
        <w:rPr>
          <w:sz w:val="28"/>
          <w:szCs w:val="28"/>
        </w:rPr>
        <w:t xml:space="preserve"> одн</w:t>
      </w:r>
      <w:r w:rsidR="00C80DF1">
        <w:rPr>
          <w:sz w:val="28"/>
          <w:szCs w:val="28"/>
        </w:rPr>
        <w:t>им</w:t>
      </w:r>
      <w:r w:rsidR="00C80DF1" w:rsidRPr="00347852">
        <w:rPr>
          <w:sz w:val="28"/>
          <w:szCs w:val="28"/>
        </w:rPr>
        <w:t xml:space="preserve"> из приоритетных направлений </w:t>
      </w:r>
      <w:r w:rsidR="00C80DF1">
        <w:rPr>
          <w:sz w:val="28"/>
          <w:szCs w:val="28"/>
        </w:rPr>
        <w:t xml:space="preserve">является </w:t>
      </w:r>
      <w:r w:rsidR="00C80DF1" w:rsidRPr="00347852">
        <w:rPr>
          <w:sz w:val="28"/>
          <w:szCs w:val="28"/>
        </w:rPr>
        <w:t xml:space="preserve">поддержка семейного воспитания, сохранения ценности семьи. </w:t>
      </w:r>
      <w:r w:rsidR="00C80DF1" w:rsidRPr="005416FB">
        <w:rPr>
          <w:sz w:val="28"/>
          <w:szCs w:val="28"/>
        </w:rPr>
        <w:t xml:space="preserve">В основе </w:t>
      </w:r>
      <w:r w:rsidR="00C80DF1">
        <w:rPr>
          <w:sz w:val="28"/>
          <w:szCs w:val="28"/>
        </w:rPr>
        <w:t>п</w:t>
      </w:r>
      <w:r w:rsidR="00C80DF1" w:rsidRPr="005416FB">
        <w:rPr>
          <w:sz w:val="28"/>
          <w:szCs w:val="28"/>
        </w:rPr>
        <w:t xml:space="preserve">рограммы внеурочной деятельности </w:t>
      </w:r>
      <w:r w:rsidR="00C80DF1">
        <w:rPr>
          <w:sz w:val="28"/>
          <w:szCs w:val="28"/>
        </w:rPr>
        <w:t>- формирование у обучающихся</w:t>
      </w:r>
      <w:r w:rsidR="00C80DF1" w:rsidRPr="00872AD0">
        <w:rPr>
          <w:sz w:val="28"/>
          <w:szCs w:val="28"/>
        </w:rPr>
        <w:t xml:space="preserve"> семейных ценностей.</w:t>
      </w:r>
    </w:p>
    <w:p w:rsidR="00C80DF1" w:rsidRPr="006923BA" w:rsidRDefault="00D36452" w:rsidP="00C80DF1">
      <w:pPr>
        <w:ind w:right="142"/>
        <w:jc w:val="both"/>
        <w:rPr>
          <w:sz w:val="28"/>
          <w:szCs w:val="28"/>
        </w:rPr>
      </w:pPr>
      <w:r>
        <w:rPr>
          <w:b/>
          <w:sz w:val="28"/>
          <w:szCs w:val="28"/>
        </w:rPr>
        <w:t xml:space="preserve">      </w:t>
      </w:r>
      <w:r w:rsidR="00C80DF1" w:rsidRPr="006923BA">
        <w:rPr>
          <w:b/>
          <w:sz w:val="28"/>
          <w:szCs w:val="28"/>
        </w:rPr>
        <w:t>Курс «Моя семья»</w:t>
      </w:r>
      <w:r w:rsidR="00C80DF1">
        <w:rPr>
          <w:b/>
          <w:sz w:val="28"/>
          <w:szCs w:val="28"/>
        </w:rPr>
        <w:t xml:space="preserve"> </w:t>
      </w:r>
      <w:r w:rsidR="00C80DF1">
        <w:rPr>
          <w:sz w:val="28"/>
          <w:szCs w:val="28"/>
        </w:rPr>
        <w:t xml:space="preserve">был введен с целью </w:t>
      </w:r>
      <w:r w:rsidR="00C80DF1" w:rsidRPr="006923BA">
        <w:rPr>
          <w:sz w:val="28"/>
          <w:szCs w:val="28"/>
        </w:rPr>
        <w:t>формировани</w:t>
      </w:r>
      <w:r w:rsidR="00C80DF1">
        <w:rPr>
          <w:sz w:val="28"/>
          <w:szCs w:val="28"/>
        </w:rPr>
        <w:t>я</w:t>
      </w:r>
      <w:r w:rsidR="00C80DF1" w:rsidRPr="006923BA">
        <w:rPr>
          <w:sz w:val="28"/>
          <w:szCs w:val="28"/>
        </w:rPr>
        <w:t xml:space="preserve"> у обучающихся социально-ценностногоотношения к семье, сохранению ее традиций, к жизни человека, продолжению рода</w:t>
      </w:r>
      <w:r w:rsidR="00C80DF1">
        <w:rPr>
          <w:sz w:val="28"/>
          <w:szCs w:val="28"/>
        </w:rPr>
        <w:t xml:space="preserve">, </w:t>
      </w:r>
      <w:r w:rsidR="00C80DF1" w:rsidRPr="006923BA">
        <w:rPr>
          <w:sz w:val="28"/>
          <w:szCs w:val="28"/>
        </w:rPr>
        <w:t>осознания принадлежности к народу, Отечеству</w:t>
      </w:r>
      <w:r w:rsidR="00C80DF1">
        <w:rPr>
          <w:sz w:val="28"/>
          <w:szCs w:val="28"/>
        </w:rPr>
        <w:t>,</w:t>
      </w:r>
      <w:r w:rsidR="00C80DF1" w:rsidRPr="006923BA">
        <w:rPr>
          <w:sz w:val="28"/>
          <w:szCs w:val="28"/>
        </w:rPr>
        <w:t xml:space="preserve"> укреплени</w:t>
      </w:r>
      <w:r w:rsidR="00C80DF1">
        <w:rPr>
          <w:sz w:val="28"/>
          <w:szCs w:val="28"/>
        </w:rPr>
        <w:t>я</w:t>
      </w:r>
      <w:r w:rsidR="00C80DF1" w:rsidRPr="006923BA">
        <w:rPr>
          <w:sz w:val="28"/>
          <w:szCs w:val="28"/>
        </w:rPr>
        <w:t xml:space="preserve"> преемственности междупоколениями.</w:t>
      </w:r>
    </w:p>
    <w:p w:rsidR="00C80DF1" w:rsidRDefault="00D36452" w:rsidP="00C80DF1">
      <w:pPr>
        <w:ind w:right="142"/>
        <w:jc w:val="both"/>
        <w:rPr>
          <w:sz w:val="28"/>
          <w:szCs w:val="28"/>
        </w:rPr>
      </w:pPr>
      <w:r>
        <w:rPr>
          <w:sz w:val="28"/>
          <w:szCs w:val="28"/>
        </w:rPr>
        <w:t xml:space="preserve">      </w:t>
      </w:r>
      <w:r w:rsidR="00C80DF1">
        <w:rPr>
          <w:sz w:val="28"/>
          <w:szCs w:val="28"/>
        </w:rPr>
        <w:t xml:space="preserve">Курс </w:t>
      </w:r>
      <w:r w:rsidR="00C80DF1" w:rsidRPr="00F368B3">
        <w:rPr>
          <w:sz w:val="28"/>
          <w:szCs w:val="28"/>
        </w:rPr>
        <w:t xml:space="preserve">реализовывался во всех во всех школах и детских садах Краснохолмского муниципального округа. В школах курс ведется в форме внеурочных занятий 40 учителями для 791 ученика 1-9 классов. В 1-4 классах курс преподавался в объеме 17 часов, в 5-9 классах - в объеме 34 часа. В 10-11 классах в рамках курса по 17 часов отводилось на изучение направлений «Моя семья» и «Семейные ценности». </w:t>
      </w:r>
    </w:p>
    <w:p w:rsidR="00C80DF1" w:rsidRPr="006923BA" w:rsidRDefault="00D36452" w:rsidP="00C80DF1">
      <w:pPr>
        <w:ind w:right="142"/>
        <w:jc w:val="both"/>
        <w:rPr>
          <w:sz w:val="28"/>
          <w:szCs w:val="28"/>
        </w:rPr>
      </w:pPr>
      <w:r>
        <w:rPr>
          <w:sz w:val="28"/>
          <w:szCs w:val="28"/>
        </w:rPr>
        <w:t xml:space="preserve">      </w:t>
      </w:r>
      <w:r w:rsidR="00C80DF1">
        <w:rPr>
          <w:sz w:val="28"/>
          <w:szCs w:val="28"/>
        </w:rPr>
        <w:t>При проведении занятий курса «Моя семья» и</w:t>
      </w:r>
      <w:r w:rsidR="00C80DF1" w:rsidRPr="006923BA">
        <w:rPr>
          <w:sz w:val="28"/>
          <w:szCs w:val="28"/>
        </w:rPr>
        <w:t>спользовались следующие формы работы: интеллектуальные, ролевые игры, беседа с элементами дискуссии, практические занятия, экскурсии (очные, заочные, в том числе Интернет-экскурсии), работа в библиотеке, посещение музея, праздничные программы, разработка и презентация социальных проектов.</w:t>
      </w:r>
    </w:p>
    <w:p w:rsidR="00C80DF1" w:rsidRPr="006923BA" w:rsidRDefault="00D36452" w:rsidP="00C80DF1">
      <w:pPr>
        <w:ind w:right="142"/>
        <w:jc w:val="both"/>
        <w:rPr>
          <w:sz w:val="28"/>
          <w:szCs w:val="28"/>
        </w:rPr>
      </w:pPr>
      <w:r>
        <w:rPr>
          <w:sz w:val="28"/>
          <w:szCs w:val="28"/>
        </w:rPr>
        <w:t xml:space="preserve">      </w:t>
      </w:r>
      <w:r w:rsidR="00C80DF1" w:rsidRPr="006923BA">
        <w:rPr>
          <w:sz w:val="28"/>
          <w:szCs w:val="28"/>
        </w:rPr>
        <w:t>Работа над программой состояла из следующих блоков:</w:t>
      </w:r>
    </w:p>
    <w:p w:rsidR="00C80DF1" w:rsidRPr="006923BA" w:rsidRDefault="00C80DF1" w:rsidP="00C80DF1">
      <w:pPr>
        <w:ind w:right="142"/>
        <w:jc w:val="both"/>
        <w:rPr>
          <w:sz w:val="28"/>
          <w:szCs w:val="28"/>
        </w:rPr>
      </w:pPr>
      <w:r w:rsidRPr="006923BA">
        <w:rPr>
          <w:sz w:val="28"/>
          <w:szCs w:val="28"/>
        </w:rPr>
        <w:t>-«Мой край святой». Реализовывался через беседы, ролевые игры, презентации. Дети знакомились с жизнью тверских святых.</w:t>
      </w:r>
    </w:p>
    <w:p w:rsidR="00C80DF1" w:rsidRPr="006923BA" w:rsidRDefault="00C80DF1" w:rsidP="00C80DF1">
      <w:pPr>
        <w:ind w:right="142"/>
        <w:jc w:val="both"/>
        <w:rPr>
          <w:sz w:val="28"/>
          <w:szCs w:val="28"/>
        </w:rPr>
      </w:pPr>
      <w:r w:rsidRPr="006923BA">
        <w:rPr>
          <w:sz w:val="28"/>
          <w:szCs w:val="28"/>
        </w:rPr>
        <w:lastRenderedPageBreak/>
        <w:t>-</w:t>
      </w:r>
      <w:r w:rsidR="00D36452">
        <w:rPr>
          <w:sz w:val="28"/>
          <w:szCs w:val="28"/>
        </w:rPr>
        <w:t xml:space="preserve"> </w:t>
      </w:r>
      <w:r w:rsidRPr="006923BA">
        <w:rPr>
          <w:sz w:val="28"/>
          <w:szCs w:val="28"/>
        </w:rPr>
        <w:t>«О краеведении и не только». Реализовывался через беседы, посещения музея, виртуальные экскурсии. Обсуждались такие темы как, «Мои земляки – гордость нашей земли», «Михаил Тверской – покровитель Тверской земли». Знакомились с историей своей малой Родины.</w:t>
      </w:r>
      <w:r w:rsidRPr="006923BA">
        <w:rPr>
          <w:sz w:val="28"/>
          <w:szCs w:val="28"/>
        </w:rPr>
        <w:cr/>
        <w:t>-</w:t>
      </w:r>
      <w:r w:rsidR="00D36452">
        <w:rPr>
          <w:sz w:val="28"/>
          <w:szCs w:val="28"/>
        </w:rPr>
        <w:t xml:space="preserve"> </w:t>
      </w:r>
      <w:r w:rsidRPr="006923BA">
        <w:rPr>
          <w:sz w:val="28"/>
          <w:szCs w:val="28"/>
        </w:rPr>
        <w:t>«Мы разные, но мы вместе». Беседовали о национальных традициях семей, обсуждали традиции своей семьи. Занятия способствовали формированию уважительного отношения к материнству, рождению и воспитанию человека, ценности человеческой жизни.</w:t>
      </w:r>
    </w:p>
    <w:p w:rsidR="00C80DF1" w:rsidRPr="006923BA" w:rsidRDefault="00C80DF1" w:rsidP="00C80DF1">
      <w:pPr>
        <w:ind w:right="142"/>
        <w:jc w:val="both"/>
        <w:rPr>
          <w:sz w:val="28"/>
          <w:szCs w:val="28"/>
        </w:rPr>
      </w:pPr>
      <w:r w:rsidRPr="006923BA">
        <w:rPr>
          <w:sz w:val="28"/>
          <w:szCs w:val="28"/>
        </w:rPr>
        <w:t>-</w:t>
      </w:r>
      <w:r w:rsidR="00D36452">
        <w:rPr>
          <w:sz w:val="28"/>
          <w:szCs w:val="28"/>
        </w:rPr>
        <w:t xml:space="preserve"> </w:t>
      </w:r>
      <w:r w:rsidRPr="006923BA">
        <w:rPr>
          <w:sz w:val="28"/>
          <w:szCs w:val="28"/>
        </w:rPr>
        <w:t>«Мои друзья». Реализовывался через беседы, ролевые игры, сочинения.  Участвовали в анкетировании «Какой я друг?».</w:t>
      </w:r>
    </w:p>
    <w:p w:rsidR="00C80DF1" w:rsidRPr="006923BA" w:rsidRDefault="00C80DF1" w:rsidP="00C80DF1">
      <w:pPr>
        <w:ind w:right="142"/>
        <w:jc w:val="both"/>
        <w:rPr>
          <w:sz w:val="28"/>
          <w:szCs w:val="28"/>
        </w:rPr>
      </w:pPr>
      <w:r w:rsidRPr="006923BA">
        <w:rPr>
          <w:sz w:val="28"/>
          <w:szCs w:val="28"/>
        </w:rPr>
        <w:t>-</w:t>
      </w:r>
      <w:r w:rsidR="00D36452">
        <w:rPr>
          <w:sz w:val="28"/>
          <w:szCs w:val="28"/>
        </w:rPr>
        <w:t xml:space="preserve"> </w:t>
      </w:r>
      <w:r w:rsidRPr="006923BA">
        <w:rPr>
          <w:sz w:val="28"/>
          <w:szCs w:val="28"/>
        </w:rPr>
        <w:t>«Мой дом Россия». Задачи этого блока, формирование интереса к истории семьи, истории Отечества, чувства личной значимости. Школьники ходили на экскурсии по  родному городу, совершали заочные путешествия по родному краю. С учащимися проводились устные журналы, где ребята рассказывали о природных, культурных, исторических местах своего края.</w:t>
      </w:r>
    </w:p>
    <w:p w:rsidR="00C80DF1" w:rsidRPr="006923BA" w:rsidRDefault="00C80DF1" w:rsidP="00C80DF1">
      <w:pPr>
        <w:ind w:right="142"/>
        <w:jc w:val="both"/>
        <w:rPr>
          <w:sz w:val="28"/>
          <w:szCs w:val="28"/>
        </w:rPr>
      </w:pPr>
      <w:r w:rsidRPr="006923BA">
        <w:rPr>
          <w:sz w:val="28"/>
          <w:szCs w:val="28"/>
        </w:rPr>
        <w:t>-</w:t>
      </w:r>
      <w:r w:rsidR="00D36452">
        <w:rPr>
          <w:sz w:val="28"/>
          <w:szCs w:val="28"/>
        </w:rPr>
        <w:t xml:space="preserve"> </w:t>
      </w:r>
      <w:r w:rsidRPr="006923BA">
        <w:rPr>
          <w:sz w:val="28"/>
          <w:szCs w:val="28"/>
        </w:rPr>
        <w:t>«Мой внутренний мир». Этот блок был посвящен изучению внутреннего мира человека, увлечениям, семейным увлечениям. Эти темы дали ребятам возможность посмотреть на себя по-новому.</w:t>
      </w:r>
    </w:p>
    <w:p w:rsidR="00C80DF1" w:rsidRPr="006923BA" w:rsidRDefault="00C80DF1" w:rsidP="00C80DF1">
      <w:pPr>
        <w:ind w:right="142"/>
        <w:jc w:val="both"/>
        <w:rPr>
          <w:sz w:val="28"/>
          <w:szCs w:val="28"/>
        </w:rPr>
      </w:pPr>
      <w:r w:rsidRPr="006923BA">
        <w:rPr>
          <w:sz w:val="28"/>
          <w:szCs w:val="28"/>
        </w:rPr>
        <w:t>-</w:t>
      </w:r>
      <w:r w:rsidR="00D36452">
        <w:rPr>
          <w:sz w:val="28"/>
          <w:szCs w:val="28"/>
        </w:rPr>
        <w:t xml:space="preserve"> </w:t>
      </w:r>
      <w:r w:rsidRPr="006923BA">
        <w:rPr>
          <w:sz w:val="28"/>
          <w:szCs w:val="28"/>
        </w:rPr>
        <w:t xml:space="preserve">«Мое здоровье». Проводились беседы о ценности здоровья, способах сохранения здоровья, спортивные мероприятия. Школьники принимали активное участие во всех соревнованиях и спортивных конкурсах, которые проводились. </w:t>
      </w:r>
    </w:p>
    <w:p w:rsidR="00C80DF1" w:rsidRPr="006923BA" w:rsidRDefault="00C80DF1" w:rsidP="00C80DF1">
      <w:pPr>
        <w:ind w:right="142"/>
        <w:jc w:val="both"/>
        <w:rPr>
          <w:sz w:val="28"/>
          <w:szCs w:val="28"/>
        </w:rPr>
      </w:pPr>
      <w:r w:rsidRPr="006923BA">
        <w:rPr>
          <w:sz w:val="28"/>
          <w:szCs w:val="28"/>
        </w:rPr>
        <w:t>-</w:t>
      </w:r>
      <w:r w:rsidR="00D36452">
        <w:rPr>
          <w:sz w:val="28"/>
          <w:szCs w:val="28"/>
        </w:rPr>
        <w:t xml:space="preserve"> </w:t>
      </w:r>
      <w:r w:rsidRPr="006923BA">
        <w:rPr>
          <w:sz w:val="28"/>
          <w:szCs w:val="28"/>
        </w:rPr>
        <w:t>«Мои соседи». Занятия были направлены на воспитание у детей толерантности и уважения к людям.</w:t>
      </w:r>
    </w:p>
    <w:p w:rsidR="00C80DF1" w:rsidRDefault="00C80DF1" w:rsidP="00C80DF1">
      <w:pPr>
        <w:ind w:right="142"/>
        <w:jc w:val="both"/>
        <w:rPr>
          <w:sz w:val="28"/>
          <w:szCs w:val="28"/>
        </w:rPr>
      </w:pPr>
      <w:r w:rsidRPr="006923BA">
        <w:rPr>
          <w:sz w:val="28"/>
          <w:szCs w:val="28"/>
        </w:rPr>
        <w:t>-</w:t>
      </w:r>
      <w:r w:rsidR="00D36452">
        <w:rPr>
          <w:sz w:val="28"/>
          <w:szCs w:val="28"/>
        </w:rPr>
        <w:t xml:space="preserve"> </w:t>
      </w:r>
      <w:r w:rsidRPr="006923BA">
        <w:rPr>
          <w:sz w:val="28"/>
          <w:szCs w:val="28"/>
        </w:rPr>
        <w:t>«Мое наследие». Мероприятия этого блока формировали у обучающихся уважение к истории страны, чувство гордости за наших предков, ценность человеческой жизни.</w:t>
      </w:r>
    </w:p>
    <w:p w:rsidR="00C80DF1" w:rsidRPr="006923BA" w:rsidRDefault="00D36452" w:rsidP="00C80DF1">
      <w:pPr>
        <w:ind w:right="142"/>
        <w:jc w:val="both"/>
        <w:rPr>
          <w:sz w:val="28"/>
          <w:szCs w:val="28"/>
        </w:rPr>
      </w:pPr>
      <w:r>
        <w:rPr>
          <w:sz w:val="28"/>
          <w:szCs w:val="28"/>
        </w:rPr>
        <w:t xml:space="preserve">          </w:t>
      </w:r>
      <w:r w:rsidR="00C80DF1" w:rsidRPr="006923BA">
        <w:rPr>
          <w:sz w:val="28"/>
          <w:szCs w:val="28"/>
        </w:rPr>
        <w:t xml:space="preserve">Обучающиеся 10-11 классов изучали курс «Семейные ценности». В старших классах курс  готовил ребят понять,  что такое школа  родительства, школа ответственности за семью, школа любви. Старшеклассники рассуждали о выборе будущего спутника жизни, учились разбираться в настоящих и ложных  жизненных ценностях. </w:t>
      </w:r>
    </w:p>
    <w:p w:rsidR="00C80DF1" w:rsidRPr="006923BA" w:rsidRDefault="00D36452" w:rsidP="00C80DF1">
      <w:pPr>
        <w:ind w:right="142"/>
        <w:jc w:val="both"/>
        <w:rPr>
          <w:sz w:val="28"/>
          <w:szCs w:val="28"/>
        </w:rPr>
      </w:pPr>
      <w:r>
        <w:rPr>
          <w:sz w:val="28"/>
          <w:szCs w:val="28"/>
        </w:rPr>
        <w:t xml:space="preserve">      </w:t>
      </w:r>
      <w:r w:rsidR="00C80DF1" w:rsidRPr="006923BA">
        <w:rPr>
          <w:sz w:val="28"/>
          <w:szCs w:val="28"/>
        </w:rPr>
        <w:t>Педагоги на занятиях использовали такие формы работы  как творческое задание, групповая работа, сочинение, рассказ, пантомима и др. На каждую тему выделялось два часа, в которые включены как теоретическое занятие, так и практическое.</w:t>
      </w:r>
    </w:p>
    <w:p w:rsidR="00C80DF1" w:rsidRPr="00791D80" w:rsidRDefault="00D36452" w:rsidP="00C80DF1">
      <w:pPr>
        <w:ind w:right="142"/>
        <w:jc w:val="both"/>
        <w:rPr>
          <w:sz w:val="28"/>
          <w:szCs w:val="28"/>
        </w:rPr>
      </w:pPr>
      <w:r>
        <w:rPr>
          <w:sz w:val="28"/>
          <w:szCs w:val="28"/>
        </w:rPr>
        <w:t xml:space="preserve">      </w:t>
      </w:r>
      <w:r w:rsidR="00C80DF1" w:rsidRPr="000616FA">
        <w:rPr>
          <w:sz w:val="28"/>
          <w:szCs w:val="28"/>
        </w:rPr>
        <w:t>С целью введения старшеклассников в традиционную для нашей страны систему семейных ценностей, подготовки их к созданию крепкой, счастливой семьи в январе 2024 г. МБОУ «Краснохолмская</w:t>
      </w:r>
      <w:r w:rsidR="00C80DF1">
        <w:rPr>
          <w:sz w:val="28"/>
          <w:szCs w:val="28"/>
        </w:rPr>
        <w:t xml:space="preserve"> </w:t>
      </w:r>
      <w:r w:rsidR="00C80DF1" w:rsidRPr="000616FA">
        <w:rPr>
          <w:sz w:val="28"/>
          <w:szCs w:val="28"/>
        </w:rPr>
        <w:t>сош № 1» была определена пилотной школой по</w:t>
      </w:r>
      <w:r w:rsidR="00C80DF1" w:rsidRPr="00791D80">
        <w:rPr>
          <w:sz w:val="28"/>
          <w:szCs w:val="28"/>
        </w:rPr>
        <w:t xml:space="preserve"> апробации учебного пособия «Нравственные основы семейной жизни» в рамках реализации курса внеурочной деятельности «Семейные ценности» в 10 классе в 2023-2024 учебном году и в 11 классе в 2024-2025</w:t>
      </w:r>
      <w:r w:rsidR="00C80DF1">
        <w:rPr>
          <w:sz w:val="28"/>
          <w:szCs w:val="28"/>
        </w:rPr>
        <w:t xml:space="preserve"> </w:t>
      </w:r>
      <w:r w:rsidR="00C80DF1" w:rsidRPr="00791D80">
        <w:rPr>
          <w:sz w:val="28"/>
          <w:szCs w:val="28"/>
        </w:rPr>
        <w:t xml:space="preserve">учебном году. </w:t>
      </w:r>
    </w:p>
    <w:p w:rsidR="00C80DF1" w:rsidRDefault="00D36452" w:rsidP="00C80DF1">
      <w:pPr>
        <w:ind w:right="142"/>
        <w:jc w:val="both"/>
        <w:rPr>
          <w:sz w:val="28"/>
          <w:szCs w:val="28"/>
        </w:rPr>
      </w:pPr>
      <w:r>
        <w:rPr>
          <w:sz w:val="28"/>
          <w:szCs w:val="28"/>
        </w:rPr>
        <w:t xml:space="preserve">      </w:t>
      </w:r>
      <w:r w:rsidR="00C80DF1" w:rsidRPr="00791D80">
        <w:rPr>
          <w:sz w:val="28"/>
          <w:szCs w:val="28"/>
        </w:rPr>
        <w:t>Ведущ</w:t>
      </w:r>
      <w:r w:rsidR="00C80DF1">
        <w:rPr>
          <w:sz w:val="28"/>
          <w:szCs w:val="28"/>
        </w:rPr>
        <w:t>ей</w:t>
      </w:r>
      <w:r w:rsidR="00C80DF1" w:rsidRPr="00791D80">
        <w:rPr>
          <w:sz w:val="28"/>
          <w:szCs w:val="28"/>
        </w:rPr>
        <w:t xml:space="preserve"> форм</w:t>
      </w:r>
      <w:r w:rsidR="00C80DF1">
        <w:rPr>
          <w:sz w:val="28"/>
          <w:szCs w:val="28"/>
        </w:rPr>
        <w:t>ой</w:t>
      </w:r>
      <w:r w:rsidR="00C80DF1" w:rsidRPr="00791D80">
        <w:rPr>
          <w:sz w:val="28"/>
          <w:szCs w:val="28"/>
        </w:rPr>
        <w:t xml:space="preserve"> обучения </w:t>
      </w:r>
      <w:r w:rsidR="00C80DF1">
        <w:rPr>
          <w:sz w:val="28"/>
          <w:szCs w:val="28"/>
        </w:rPr>
        <w:t>в этом классе стал</w:t>
      </w:r>
      <w:r w:rsidR="00C80DF1" w:rsidRPr="00791D80">
        <w:rPr>
          <w:sz w:val="28"/>
          <w:szCs w:val="28"/>
        </w:rPr>
        <w:t xml:space="preserve"> урок-семинар (или обсуждение в группах) с привлечением учителем и учащимися данных, касающихся изучаемой темы.</w:t>
      </w:r>
      <w:r w:rsidR="00C80DF1">
        <w:rPr>
          <w:sz w:val="28"/>
          <w:szCs w:val="28"/>
        </w:rPr>
        <w:t xml:space="preserve"> </w:t>
      </w:r>
      <w:r w:rsidR="00C80DF1" w:rsidRPr="00791D80">
        <w:rPr>
          <w:sz w:val="28"/>
          <w:szCs w:val="28"/>
        </w:rPr>
        <w:t xml:space="preserve">Занятия проходили в комбинированном форме с преобладанием дискуссионной активности. Также активно использовалась работа с учебником, видео, презентациями, дополнительным материалом. Ребята делали сообщения, </w:t>
      </w:r>
      <w:r w:rsidR="00C80DF1" w:rsidRPr="00791D80">
        <w:rPr>
          <w:sz w:val="28"/>
          <w:szCs w:val="28"/>
        </w:rPr>
        <w:lastRenderedPageBreak/>
        <w:t>участвовали в тренингах. На семинарах они готовили рассказы о своей семье.</w:t>
      </w:r>
      <w:r w:rsidR="00C80DF1">
        <w:rPr>
          <w:sz w:val="28"/>
          <w:szCs w:val="28"/>
        </w:rPr>
        <w:t xml:space="preserve"> После изучения курса было проведено анкетирование обучающихся. При анализе результатов анкетирования можно сделать вывод, что  в</w:t>
      </w:r>
      <w:r w:rsidR="00C80DF1" w:rsidRPr="00791D80">
        <w:rPr>
          <w:sz w:val="28"/>
          <w:szCs w:val="28"/>
        </w:rPr>
        <w:t xml:space="preserve">се </w:t>
      </w:r>
      <w:r w:rsidR="00C80DF1">
        <w:rPr>
          <w:sz w:val="28"/>
          <w:szCs w:val="28"/>
        </w:rPr>
        <w:t>десятиклассники</w:t>
      </w:r>
      <w:r w:rsidR="00C80DF1" w:rsidRPr="00791D80">
        <w:rPr>
          <w:sz w:val="28"/>
          <w:szCs w:val="28"/>
        </w:rPr>
        <w:t xml:space="preserve"> задумались о своих семейных перспективах,  проблемах взаимоотношений в семье, сформировали мнение по основным аспектам семейной жизни</w:t>
      </w:r>
      <w:r w:rsidR="00C80DF1">
        <w:rPr>
          <w:sz w:val="28"/>
          <w:szCs w:val="28"/>
        </w:rPr>
        <w:t xml:space="preserve">. </w:t>
      </w:r>
      <w:r w:rsidR="00C80DF1" w:rsidRPr="00791D80">
        <w:rPr>
          <w:sz w:val="28"/>
          <w:szCs w:val="28"/>
        </w:rPr>
        <w:t>Все обучающиеся хотят в будущем создать семью и иметь одного супруга в течение всей жизни</w:t>
      </w:r>
      <w:r w:rsidR="00C80DF1">
        <w:rPr>
          <w:sz w:val="28"/>
          <w:szCs w:val="28"/>
        </w:rPr>
        <w:t xml:space="preserve"> и детей</w:t>
      </w:r>
      <w:r w:rsidR="00C80DF1" w:rsidRPr="00791D80">
        <w:rPr>
          <w:sz w:val="28"/>
          <w:szCs w:val="28"/>
        </w:rPr>
        <w:t>, большинство двоих</w:t>
      </w:r>
      <w:r w:rsidR="00C80DF1">
        <w:rPr>
          <w:sz w:val="28"/>
          <w:szCs w:val="28"/>
        </w:rPr>
        <w:t>.</w:t>
      </w:r>
      <w:r w:rsidR="00C80DF1" w:rsidRPr="00791D80">
        <w:rPr>
          <w:sz w:val="28"/>
          <w:szCs w:val="28"/>
        </w:rPr>
        <w:tab/>
        <w:t>Все обучающиеся сформировали мнение о действии нравственных законов.</w:t>
      </w:r>
    </w:p>
    <w:p w:rsidR="00D36452" w:rsidRPr="006923BA" w:rsidRDefault="00D36452" w:rsidP="00C80DF1">
      <w:pPr>
        <w:ind w:right="142"/>
        <w:jc w:val="both"/>
        <w:rPr>
          <w:sz w:val="28"/>
          <w:szCs w:val="28"/>
        </w:rPr>
      </w:pPr>
    </w:p>
    <w:tbl>
      <w:tblPr>
        <w:tblStyle w:val="1a"/>
        <w:tblW w:w="10564" w:type="dxa"/>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shd w:val="clear" w:color="auto" w:fill="F2DBDB" w:themeFill="accent2" w:themeFillTint="33"/>
        <w:tblLayout w:type="fixed"/>
        <w:tblLook w:val="0000"/>
      </w:tblPr>
      <w:tblGrid>
        <w:gridCol w:w="2045"/>
        <w:gridCol w:w="1277"/>
        <w:gridCol w:w="1984"/>
        <w:gridCol w:w="1516"/>
        <w:gridCol w:w="2109"/>
        <w:gridCol w:w="1633"/>
      </w:tblGrid>
      <w:tr w:rsidR="00C80DF1" w:rsidRPr="00D36452" w:rsidTr="00D36452">
        <w:trPr>
          <w:trHeight w:val="646"/>
        </w:trPr>
        <w:tc>
          <w:tcPr>
            <w:tcW w:w="2045" w:type="dxa"/>
            <w:shd w:val="clear" w:color="auto" w:fill="F2DBDB" w:themeFill="accent2" w:themeFillTint="33"/>
          </w:tcPr>
          <w:p w:rsidR="00C80DF1" w:rsidRPr="00D36452" w:rsidRDefault="00C80DF1" w:rsidP="00304216">
            <w:pPr>
              <w:jc w:val="center"/>
              <w:rPr>
                <w:b/>
                <w:sz w:val="28"/>
                <w:szCs w:val="28"/>
              </w:rPr>
            </w:pPr>
          </w:p>
          <w:p w:rsidR="00C80DF1" w:rsidRPr="00D36452" w:rsidRDefault="00C80DF1" w:rsidP="00304216">
            <w:pPr>
              <w:jc w:val="center"/>
              <w:rPr>
                <w:b/>
                <w:sz w:val="28"/>
                <w:szCs w:val="28"/>
              </w:rPr>
            </w:pPr>
            <w:r w:rsidRPr="00D36452">
              <w:rPr>
                <w:b/>
                <w:sz w:val="28"/>
                <w:szCs w:val="28"/>
              </w:rPr>
              <w:t>ОУ</w:t>
            </w:r>
          </w:p>
        </w:tc>
        <w:tc>
          <w:tcPr>
            <w:tcW w:w="1277" w:type="dxa"/>
            <w:shd w:val="clear" w:color="auto" w:fill="F2DBDB" w:themeFill="accent2" w:themeFillTint="33"/>
          </w:tcPr>
          <w:p w:rsidR="00C80DF1" w:rsidRPr="00D36452" w:rsidRDefault="00C80DF1" w:rsidP="00304216">
            <w:pPr>
              <w:jc w:val="center"/>
              <w:rPr>
                <w:b/>
                <w:sz w:val="28"/>
                <w:szCs w:val="28"/>
              </w:rPr>
            </w:pPr>
            <w:r w:rsidRPr="00D36452">
              <w:rPr>
                <w:b/>
                <w:sz w:val="28"/>
                <w:szCs w:val="28"/>
              </w:rPr>
              <w:t>Классы, группы в которых ведется курс</w:t>
            </w:r>
          </w:p>
        </w:tc>
        <w:tc>
          <w:tcPr>
            <w:tcW w:w="1984" w:type="dxa"/>
            <w:shd w:val="clear" w:color="auto" w:fill="F2DBDB" w:themeFill="accent2" w:themeFillTint="33"/>
          </w:tcPr>
          <w:p w:rsidR="00C80DF1" w:rsidRPr="00D36452" w:rsidRDefault="00C80DF1" w:rsidP="00304216">
            <w:pPr>
              <w:jc w:val="center"/>
              <w:rPr>
                <w:b/>
                <w:sz w:val="28"/>
                <w:szCs w:val="28"/>
              </w:rPr>
            </w:pPr>
            <w:r w:rsidRPr="00D36452">
              <w:rPr>
                <w:b/>
                <w:sz w:val="28"/>
                <w:szCs w:val="28"/>
              </w:rPr>
              <w:t>Кол-во обучающихся</w:t>
            </w:r>
          </w:p>
        </w:tc>
        <w:tc>
          <w:tcPr>
            <w:tcW w:w="1516" w:type="dxa"/>
            <w:shd w:val="clear" w:color="auto" w:fill="F2DBDB" w:themeFill="accent2" w:themeFillTint="33"/>
          </w:tcPr>
          <w:p w:rsidR="00C80DF1" w:rsidRPr="00D36452" w:rsidRDefault="00C80DF1" w:rsidP="00304216">
            <w:pPr>
              <w:jc w:val="center"/>
              <w:rPr>
                <w:b/>
                <w:sz w:val="28"/>
                <w:szCs w:val="28"/>
              </w:rPr>
            </w:pPr>
            <w:r w:rsidRPr="00D36452">
              <w:rPr>
                <w:b/>
                <w:sz w:val="28"/>
                <w:szCs w:val="28"/>
              </w:rPr>
              <w:t>Форма (урок, кружок, факультатив и т.д.)</w:t>
            </w:r>
          </w:p>
        </w:tc>
        <w:tc>
          <w:tcPr>
            <w:tcW w:w="2109" w:type="dxa"/>
            <w:shd w:val="clear" w:color="auto" w:fill="F2DBDB" w:themeFill="accent2" w:themeFillTint="33"/>
          </w:tcPr>
          <w:p w:rsidR="00C80DF1" w:rsidRPr="00D36452" w:rsidRDefault="00C80DF1" w:rsidP="00304216">
            <w:pPr>
              <w:jc w:val="center"/>
              <w:rPr>
                <w:b/>
                <w:sz w:val="28"/>
                <w:szCs w:val="28"/>
              </w:rPr>
            </w:pPr>
            <w:r w:rsidRPr="00D36452">
              <w:rPr>
                <w:b/>
                <w:sz w:val="28"/>
                <w:szCs w:val="28"/>
              </w:rPr>
              <w:t>Кол-во часов в неделю</w:t>
            </w:r>
          </w:p>
        </w:tc>
        <w:tc>
          <w:tcPr>
            <w:tcW w:w="1633" w:type="dxa"/>
            <w:shd w:val="clear" w:color="auto" w:fill="F2DBDB" w:themeFill="accent2" w:themeFillTint="33"/>
          </w:tcPr>
          <w:p w:rsidR="00C80DF1" w:rsidRPr="00D36452" w:rsidRDefault="00C80DF1" w:rsidP="00304216">
            <w:pPr>
              <w:ind w:right="-17"/>
              <w:jc w:val="center"/>
              <w:rPr>
                <w:b/>
                <w:sz w:val="28"/>
                <w:szCs w:val="28"/>
              </w:rPr>
            </w:pPr>
            <w:r w:rsidRPr="00D36452">
              <w:rPr>
                <w:b/>
                <w:sz w:val="28"/>
                <w:szCs w:val="28"/>
              </w:rPr>
              <w:t xml:space="preserve">Кем реализуется </w:t>
            </w:r>
          </w:p>
        </w:tc>
      </w:tr>
      <w:tr w:rsidR="00C80DF1" w:rsidRPr="00D36452" w:rsidTr="00D36452">
        <w:trPr>
          <w:trHeight w:val="646"/>
        </w:trPr>
        <w:tc>
          <w:tcPr>
            <w:tcW w:w="2045" w:type="dxa"/>
            <w:shd w:val="clear" w:color="auto" w:fill="F2DBDB" w:themeFill="accent2" w:themeFillTint="33"/>
          </w:tcPr>
          <w:p w:rsidR="00C80DF1" w:rsidRPr="00D36452" w:rsidRDefault="00C80DF1" w:rsidP="00304216">
            <w:pPr>
              <w:jc w:val="center"/>
              <w:rPr>
                <w:sz w:val="28"/>
                <w:szCs w:val="28"/>
              </w:rPr>
            </w:pPr>
            <w:r w:rsidRPr="00D36452">
              <w:rPr>
                <w:sz w:val="28"/>
                <w:szCs w:val="28"/>
              </w:rPr>
              <w:t>МБОУ «Краснохолмская</w:t>
            </w:r>
            <w:r w:rsidR="00D36452">
              <w:rPr>
                <w:sz w:val="28"/>
                <w:szCs w:val="28"/>
              </w:rPr>
              <w:t xml:space="preserve"> </w:t>
            </w:r>
            <w:r w:rsidRPr="00D36452">
              <w:rPr>
                <w:sz w:val="28"/>
                <w:szCs w:val="28"/>
              </w:rPr>
              <w:t>сош № 1»</w:t>
            </w:r>
          </w:p>
        </w:tc>
        <w:tc>
          <w:tcPr>
            <w:tcW w:w="1277" w:type="dxa"/>
            <w:shd w:val="clear" w:color="auto" w:fill="F2DBDB" w:themeFill="accent2" w:themeFillTint="33"/>
          </w:tcPr>
          <w:p w:rsidR="00C80DF1" w:rsidRPr="00D36452" w:rsidRDefault="00C80DF1" w:rsidP="00304216">
            <w:pPr>
              <w:jc w:val="center"/>
              <w:rPr>
                <w:sz w:val="28"/>
                <w:szCs w:val="28"/>
              </w:rPr>
            </w:pPr>
            <w:r w:rsidRPr="00D36452">
              <w:rPr>
                <w:sz w:val="28"/>
                <w:szCs w:val="28"/>
              </w:rPr>
              <w:t>1-9</w:t>
            </w:r>
          </w:p>
        </w:tc>
        <w:tc>
          <w:tcPr>
            <w:tcW w:w="1984" w:type="dxa"/>
            <w:shd w:val="clear" w:color="auto" w:fill="F2DBDB" w:themeFill="accent2" w:themeFillTint="33"/>
          </w:tcPr>
          <w:p w:rsidR="00C80DF1" w:rsidRPr="00D36452" w:rsidRDefault="00C80DF1" w:rsidP="00304216">
            <w:pPr>
              <w:jc w:val="center"/>
              <w:rPr>
                <w:sz w:val="28"/>
                <w:szCs w:val="28"/>
              </w:rPr>
            </w:pPr>
            <w:r w:rsidRPr="00D36452">
              <w:rPr>
                <w:sz w:val="28"/>
                <w:szCs w:val="28"/>
              </w:rPr>
              <w:t>343</w:t>
            </w:r>
          </w:p>
        </w:tc>
        <w:tc>
          <w:tcPr>
            <w:tcW w:w="1516" w:type="dxa"/>
            <w:shd w:val="clear" w:color="auto" w:fill="F2DBDB" w:themeFill="accent2" w:themeFillTint="33"/>
          </w:tcPr>
          <w:p w:rsidR="00C80DF1" w:rsidRPr="00D36452" w:rsidRDefault="00C80DF1" w:rsidP="00304216">
            <w:pPr>
              <w:jc w:val="center"/>
              <w:rPr>
                <w:sz w:val="28"/>
                <w:szCs w:val="28"/>
              </w:rPr>
            </w:pPr>
            <w:r w:rsidRPr="00D36452">
              <w:rPr>
                <w:sz w:val="28"/>
                <w:szCs w:val="28"/>
              </w:rPr>
              <w:t>Внеурочное занятие</w:t>
            </w:r>
          </w:p>
        </w:tc>
        <w:tc>
          <w:tcPr>
            <w:tcW w:w="2109" w:type="dxa"/>
            <w:shd w:val="clear" w:color="auto" w:fill="F2DBDB" w:themeFill="accent2" w:themeFillTint="33"/>
          </w:tcPr>
          <w:p w:rsidR="00C80DF1" w:rsidRPr="00D36452" w:rsidRDefault="00C80DF1" w:rsidP="00304216">
            <w:pPr>
              <w:ind w:left="-35" w:right="-56"/>
              <w:jc w:val="center"/>
              <w:rPr>
                <w:sz w:val="28"/>
                <w:szCs w:val="28"/>
              </w:rPr>
            </w:pPr>
            <w:r w:rsidRPr="00D36452">
              <w:rPr>
                <w:sz w:val="28"/>
                <w:szCs w:val="28"/>
              </w:rPr>
              <w:t xml:space="preserve">1-4 кл.- 0,5 ч. </w:t>
            </w:r>
          </w:p>
          <w:p w:rsidR="00C80DF1" w:rsidRPr="00D36452" w:rsidRDefault="00C80DF1" w:rsidP="00304216">
            <w:pPr>
              <w:ind w:left="-35" w:right="-56"/>
              <w:jc w:val="center"/>
              <w:rPr>
                <w:sz w:val="28"/>
                <w:szCs w:val="28"/>
              </w:rPr>
            </w:pPr>
            <w:r w:rsidRPr="00D36452">
              <w:rPr>
                <w:sz w:val="28"/>
                <w:szCs w:val="28"/>
              </w:rPr>
              <w:t xml:space="preserve">5-9 кл. - 1 ч. </w:t>
            </w:r>
          </w:p>
          <w:p w:rsidR="00C80DF1" w:rsidRPr="00D36452" w:rsidRDefault="00C80DF1" w:rsidP="00304216">
            <w:pPr>
              <w:ind w:left="-35" w:right="-56"/>
              <w:jc w:val="center"/>
              <w:rPr>
                <w:sz w:val="28"/>
                <w:szCs w:val="28"/>
              </w:rPr>
            </w:pPr>
            <w:r w:rsidRPr="00D36452">
              <w:rPr>
                <w:sz w:val="28"/>
                <w:szCs w:val="28"/>
              </w:rPr>
              <w:t>10 кл. – 1 ч. «Нравственные основы семейной жизни»</w:t>
            </w:r>
          </w:p>
          <w:p w:rsidR="00C80DF1" w:rsidRPr="00D36452" w:rsidRDefault="00C80DF1" w:rsidP="00304216">
            <w:pPr>
              <w:ind w:left="-35" w:right="-56"/>
              <w:jc w:val="center"/>
              <w:rPr>
                <w:sz w:val="28"/>
                <w:szCs w:val="28"/>
              </w:rPr>
            </w:pPr>
            <w:r w:rsidRPr="00D36452">
              <w:rPr>
                <w:sz w:val="28"/>
                <w:szCs w:val="28"/>
              </w:rPr>
              <w:t>11 кл. -1 ч. («Моя семья»+ «Семейные ценности»)</w:t>
            </w:r>
          </w:p>
        </w:tc>
        <w:tc>
          <w:tcPr>
            <w:tcW w:w="1633" w:type="dxa"/>
            <w:shd w:val="clear" w:color="auto" w:fill="F2DBDB" w:themeFill="accent2" w:themeFillTint="33"/>
          </w:tcPr>
          <w:p w:rsidR="00C80DF1" w:rsidRPr="00D36452" w:rsidRDefault="00C80DF1" w:rsidP="00304216">
            <w:pPr>
              <w:ind w:right="-17"/>
              <w:rPr>
                <w:sz w:val="28"/>
                <w:szCs w:val="28"/>
              </w:rPr>
            </w:pPr>
            <w:r w:rsidRPr="00D36452">
              <w:rPr>
                <w:sz w:val="28"/>
                <w:szCs w:val="28"/>
              </w:rPr>
              <w:t>Классные руководители</w:t>
            </w:r>
          </w:p>
        </w:tc>
      </w:tr>
      <w:tr w:rsidR="00C80DF1" w:rsidRPr="00D36452" w:rsidTr="00D36452">
        <w:trPr>
          <w:trHeight w:val="274"/>
        </w:trPr>
        <w:tc>
          <w:tcPr>
            <w:tcW w:w="2045" w:type="dxa"/>
            <w:shd w:val="clear" w:color="auto" w:fill="F2DBDB" w:themeFill="accent2" w:themeFillTint="33"/>
          </w:tcPr>
          <w:p w:rsidR="00C80DF1" w:rsidRPr="00D36452" w:rsidRDefault="00C80DF1" w:rsidP="00304216">
            <w:pPr>
              <w:jc w:val="center"/>
              <w:rPr>
                <w:sz w:val="28"/>
                <w:szCs w:val="28"/>
              </w:rPr>
            </w:pPr>
            <w:r w:rsidRPr="00D36452">
              <w:rPr>
                <w:sz w:val="28"/>
                <w:szCs w:val="28"/>
              </w:rPr>
              <w:t>МБОУ «Краснохолмскаясош № 2 им.С.Забавина»</w:t>
            </w:r>
          </w:p>
        </w:tc>
        <w:tc>
          <w:tcPr>
            <w:tcW w:w="1277" w:type="dxa"/>
            <w:shd w:val="clear" w:color="auto" w:fill="F2DBDB" w:themeFill="accent2" w:themeFillTint="33"/>
          </w:tcPr>
          <w:p w:rsidR="00C80DF1" w:rsidRPr="00D36452" w:rsidRDefault="00C80DF1" w:rsidP="00304216">
            <w:pPr>
              <w:jc w:val="center"/>
              <w:rPr>
                <w:sz w:val="28"/>
                <w:szCs w:val="28"/>
              </w:rPr>
            </w:pPr>
            <w:r w:rsidRPr="00D36452">
              <w:rPr>
                <w:sz w:val="28"/>
                <w:szCs w:val="28"/>
              </w:rPr>
              <w:t>1-9</w:t>
            </w:r>
          </w:p>
        </w:tc>
        <w:tc>
          <w:tcPr>
            <w:tcW w:w="1984" w:type="dxa"/>
            <w:shd w:val="clear" w:color="auto" w:fill="F2DBDB" w:themeFill="accent2" w:themeFillTint="33"/>
          </w:tcPr>
          <w:p w:rsidR="00C80DF1" w:rsidRPr="00D36452" w:rsidRDefault="00C80DF1" w:rsidP="00304216">
            <w:pPr>
              <w:jc w:val="center"/>
              <w:rPr>
                <w:sz w:val="28"/>
                <w:szCs w:val="28"/>
              </w:rPr>
            </w:pPr>
            <w:r w:rsidRPr="00D36452">
              <w:rPr>
                <w:sz w:val="28"/>
                <w:szCs w:val="28"/>
              </w:rPr>
              <w:t>429</w:t>
            </w:r>
          </w:p>
        </w:tc>
        <w:tc>
          <w:tcPr>
            <w:tcW w:w="1516" w:type="dxa"/>
            <w:shd w:val="clear" w:color="auto" w:fill="F2DBDB" w:themeFill="accent2" w:themeFillTint="33"/>
          </w:tcPr>
          <w:p w:rsidR="00C80DF1" w:rsidRPr="00D36452" w:rsidRDefault="00C80DF1" w:rsidP="00304216">
            <w:pPr>
              <w:jc w:val="center"/>
              <w:rPr>
                <w:sz w:val="28"/>
                <w:szCs w:val="28"/>
              </w:rPr>
            </w:pPr>
            <w:r w:rsidRPr="00D36452">
              <w:rPr>
                <w:sz w:val="28"/>
                <w:szCs w:val="28"/>
              </w:rPr>
              <w:t>Внеурочное занятие</w:t>
            </w:r>
          </w:p>
        </w:tc>
        <w:tc>
          <w:tcPr>
            <w:tcW w:w="2109" w:type="dxa"/>
            <w:shd w:val="clear" w:color="auto" w:fill="F2DBDB" w:themeFill="accent2" w:themeFillTint="33"/>
          </w:tcPr>
          <w:p w:rsidR="00C80DF1" w:rsidRPr="00D36452" w:rsidRDefault="00C80DF1" w:rsidP="00304216">
            <w:pPr>
              <w:ind w:left="-35" w:right="-56"/>
              <w:jc w:val="center"/>
              <w:rPr>
                <w:sz w:val="28"/>
                <w:szCs w:val="28"/>
              </w:rPr>
            </w:pPr>
            <w:r w:rsidRPr="00D36452">
              <w:rPr>
                <w:sz w:val="28"/>
                <w:szCs w:val="28"/>
              </w:rPr>
              <w:t xml:space="preserve">1-4 кл.- 0,5 ч. </w:t>
            </w:r>
          </w:p>
          <w:p w:rsidR="00C80DF1" w:rsidRPr="00D36452" w:rsidRDefault="00C80DF1" w:rsidP="00304216">
            <w:pPr>
              <w:ind w:left="-35" w:right="-56"/>
              <w:jc w:val="center"/>
              <w:rPr>
                <w:sz w:val="28"/>
                <w:szCs w:val="28"/>
              </w:rPr>
            </w:pPr>
            <w:r w:rsidRPr="00D36452">
              <w:rPr>
                <w:sz w:val="28"/>
                <w:szCs w:val="28"/>
              </w:rPr>
              <w:t xml:space="preserve">5-9 кл. - 1 ч. </w:t>
            </w:r>
          </w:p>
          <w:p w:rsidR="00C80DF1" w:rsidRPr="00D36452" w:rsidRDefault="00C80DF1" w:rsidP="00304216">
            <w:pPr>
              <w:ind w:left="-60" w:right="-82" w:firstLine="25"/>
              <w:jc w:val="center"/>
              <w:rPr>
                <w:sz w:val="28"/>
                <w:szCs w:val="28"/>
              </w:rPr>
            </w:pPr>
            <w:r w:rsidRPr="00D36452">
              <w:rPr>
                <w:sz w:val="28"/>
                <w:szCs w:val="28"/>
              </w:rPr>
              <w:t>10-11 кл. -1 ч. («Моя семья»+ «Семейные ценности»)</w:t>
            </w:r>
          </w:p>
        </w:tc>
        <w:tc>
          <w:tcPr>
            <w:tcW w:w="1633" w:type="dxa"/>
            <w:shd w:val="clear" w:color="auto" w:fill="F2DBDB" w:themeFill="accent2" w:themeFillTint="33"/>
          </w:tcPr>
          <w:p w:rsidR="00C80DF1" w:rsidRPr="00D36452" w:rsidRDefault="00C80DF1" w:rsidP="00304216">
            <w:pPr>
              <w:ind w:right="-17"/>
              <w:rPr>
                <w:sz w:val="28"/>
                <w:szCs w:val="28"/>
              </w:rPr>
            </w:pPr>
            <w:r w:rsidRPr="00D36452">
              <w:rPr>
                <w:sz w:val="28"/>
                <w:szCs w:val="28"/>
              </w:rPr>
              <w:t>Классные руководители</w:t>
            </w:r>
          </w:p>
        </w:tc>
      </w:tr>
      <w:tr w:rsidR="00C80DF1" w:rsidRPr="00D36452" w:rsidTr="00D36452">
        <w:trPr>
          <w:trHeight w:val="646"/>
        </w:trPr>
        <w:tc>
          <w:tcPr>
            <w:tcW w:w="2045" w:type="dxa"/>
            <w:vMerge w:val="restart"/>
            <w:shd w:val="clear" w:color="auto" w:fill="F2DBDB" w:themeFill="accent2" w:themeFillTint="33"/>
          </w:tcPr>
          <w:p w:rsidR="00C80DF1" w:rsidRPr="00D36452" w:rsidRDefault="00C80DF1" w:rsidP="00304216">
            <w:pPr>
              <w:jc w:val="center"/>
              <w:rPr>
                <w:sz w:val="28"/>
                <w:szCs w:val="28"/>
              </w:rPr>
            </w:pPr>
            <w:r w:rsidRPr="00D36452">
              <w:rPr>
                <w:sz w:val="28"/>
                <w:szCs w:val="28"/>
              </w:rPr>
              <w:t>МБОУ «Хабоцкаяоош»</w:t>
            </w:r>
          </w:p>
        </w:tc>
        <w:tc>
          <w:tcPr>
            <w:tcW w:w="1277" w:type="dxa"/>
            <w:shd w:val="clear" w:color="auto" w:fill="F2DBDB" w:themeFill="accent2" w:themeFillTint="33"/>
          </w:tcPr>
          <w:p w:rsidR="00C80DF1" w:rsidRPr="00D36452" w:rsidRDefault="00C80DF1" w:rsidP="00304216">
            <w:pPr>
              <w:snapToGrid w:val="0"/>
              <w:jc w:val="center"/>
              <w:rPr>
                <w:sz w:val="28"/>
                <w:szCs w:val="28"/>
              </w:rPr>
            </w:pPr>
            <w:r w:rsidRPr="00D36452">
              <w:rPr>
                <w:sz w:val="28"/>
                <w:szCs w:val="28"/>
              </w:rPr>
              <w:t>2-9</w:t>
            </w:r>
          </w:p>
        </w:tc>
        <w:tc>
          <w:tcPr>
            <w:tcW w:w="1984" w:type="dxa"/>
            <w:shd w:val="clear" w:color="auto" w:fill="F2DBDB" w:themeFill="accent2" w:themeFillTint="33"/>
          </w:tcPr>
          <w:p w:rsidR="00C80DF1" w:rsidRPr="00D36452" w:rsidRDefault="00C80DF1" w:rsidP="00304216">
            <w:pPr>
              <w:snapToGrid w:val="0"/>
              <w:jc w:val="center"/>
              <w:rPr>
                <w:sz w:val="28"/>
                <w:szCs w:val="28"/>
              </w:rPr>
            </w:pPr>
            <w:r w:rsidRPr="00D36452">
              <w:rPr>
                <w:sz w:val="28"/>
                <w:szCs w:val="28"/>
              </w:rPr>
              <w:t>19</w:t>
            </w:r>
          </w:p>
        </w:tc>
        <w:tc>
          <w:tcPr>
            <w:tcW w:w="1516" w:type="dxa"/>
            <w:shd w:val="clear" w:color="auto" w:fill="F2DBDB" w:themeFill="accent2" w:themeFillTint="33"/>
          </w:tcPr>
          <w:p w:rsidR="00C80DF1" w:rsidRPr="00D36452" w:rsidRDefault="00C80DF1" w:rsidP="00304216">
            <w:pPr>
              <w:snapToGrid w:val="0"/>
              <w:jc w:val="center"/>
              <w:rPr>
                <w:sz w:val="28"/>
                <w:szCs w:val="28"/>
              </w:rPr>
            </w:pPr>
            <w:r w:rsidRPr="00D36452">
              <w:rPr>
                <w:sz w:val="28"/>
                <w:szCs w:val="28"/>
              </w:rPr>
              <w:t>Внеурочное занятие</w:t>
            </w:r>
          </w:p>
        </w:tc>
        <w:tc>
          <w:tcPr>
            <w:tcW w:w="2109" w:type="dxa"/>
            <w:shd w:val="clear" w:color="auto" w:fill="F2DBDB" w:themeFill="accent2" w:themeFillTint="33"/>
          </w:tcPr>
          <w:p w:rsidR="00C80DF1" w:rsidRPr="00D36452" w:rsidRDefault="00C80DF1" w:rsidP="00304216">
            <w:pPr>
              <w:ind w:left="-35" w:right="-56"/>
              <w:jc w:val="center"/>
              <w:rPr>
                <w:sz w:val="28"/>
                <w:szCs w:val="28"/>
              </w:rPr>
            </w:pPr>
            <w:r w:rsidRPr="00D36452">
              <w:rPr>
                <w:sz w:val="28"/>
                <w:szCs w:val="28"/>
              </w:rPr>
              <w:t xml:space="preserve">1-4 кл.- 0,5 ч. </w:t>
            </w:r>
          </w:p>
          <w:p w:rsidR="00C80DF1" w:rsidRPr="00D36452" w:rsidRDefault="00C80DF1" w:rsidP="00304216">
            <w:pPr>
              <w:snapToGrid w:val="0"/>
              <w:jc w:val="center"/>
              <w:rPr>
                <w:sz w:val="28"/>
                <w:szCs w:val="28"/>
              </w:rPr>
            </w:pPr>
            <w:r w:rsidRPr="00D36452">
              <w:rPr>
                <w:sz w:val="28"/>
                <w:szCs w:val="28"/>
              </w:rPr>
              <w:t>5-9 кл. - 1 ч.</w:t>
            </w:r>
          </w:p>
        </w:tc>
        <w:tc>
          <w:tcPr>
            <w:tcW w:w="1633" w:type="dxa"/>
            <w:shd w:val="clear" w:color="auto" w:fill="F2DBDB" w:themeFill="accent2" w:themeFillTint="33"/>
          </w:tcPr>
          <w:p w:rsidR="00C80DF1" w:rsidRPr="00D36452" w:rsidRDefault="00C80DF1" w:rsidP="00304216">
            <w:pPr>
              <w:ind w:right="-17"/>
              <w:rPr>
                <w:sz w:val="28"/>
                <w:szCs w:val="28"/>
              </w:rPr>
            </w:pPr>
            <w:r w:rsidRPr="00D36452">
              <w:rPr>
                <w:sz w:val="28"/>
                <w:szCs w:val="28"/>
              </w:rPr>
              <w:t>Классные руководители</w:t>
            </w:r>
          </w:p>
        </w:tc>
      </w:tr>
      <w:tr w:rsidR="00C80DF1" w:rsidRPr="00D36452" w:rsidTr="00D36452">
        <w:trPr>
          <w:trHeight w:val="646"/>
        </w:trPr>
        <w:tc>
          <w:tcPr>
            <w:tcW w:w="2045" w:type="dxa"/>
            <w:vMerge/>
            <w:shd w:val="clear" w:color="auto" w:fill="F2DBDB" w:themeFill="accent2" w:themeFillTint="33"/>
          </w:tcPr>
          <w:p w:rsidR="00C80DF1" w:rsidRPr="00D36452" w:rsidRDefault="00C80DF1" w:rsidP="00304216">
            <w:pPr>
              <w:jc w:val="center"/>
              <w:rPr>
                <w:sz w:val="28"/>
                <w:szCs w:val="28"/>
              </w:rPr>
            </w:pPr>
          </w:p>
        </w:tc>
        <w:tc>
          <w:tcPr>
            <w:tcW w:w="1277" w:type="dxa"/>
            <w:shd w:val="clear" w:color="auto" w:fill="F2DBDB" w:themeFill="accent2" w:themeFillTint="33"/>
          </w:tcPr>
          <w:p w:rsidR="00C80DF1" w:rsidRPr="00D36452" w:rsidRDefault="00C80DF1" w:rsidP="00304216">
            <w:pPr>
              <w:snapToGrid w:val="0"/>
              <w:jc w:val="center"/>
              <w:rPr>
                <w:sz w:val="28"/>
                <w:szCs w:val="28"/>
              </w:rPr>
            </w:pPr>
            <w:r w:rsidRPr="00D36452">
              <w:rPr>
                <w:sz w:val="28"/>
                <w:szCs w:val="28"/>
              </w:rPr>
              <w:t>Разновозрастная дошкольная группа</w:t>
            </w:r>
          </w:p>
        </w:tc>
        <w:tc>
          <w:tcPr>
            <w:tcW w:w="1984" w:type="dxa"/>
            <w:shd w:val="clear" w:color="auto" w:fill="F2DBDB" w:themeFill="accent2" w:themeFillTint="33"/>
          </w:tcPr>
          <w:p w:rsidR="00C80DF1" w:rsidRPr="00D36452" w:rsidRDefault="00C80DF1" w:rsidP="00304216">
            <w:pPr>
              <w:snapToGrid w:val="0"/>
              <w:jc w:val="center"/>
              <w:rPr>
                <w:sz w:val="28"/>
                <w:szCs w:val="28"/>
              </w:rPr>
            </w:pPr>
            <w:r w:rsidRPr="00D36452">
              <w:rPr>
                <w:sz w:val="28"/>
                <w:szCs w:val="28"/>
              </w:rPr>
              <w:t>11</w:t>
            </w:r>
          </w:p>
        </w:tc>
        <w:tc>
          <w:tcPr>
            <w:tcW w:w="1516" w:type="dxa"/>
            <w:shd w:val="clear" w:color="auto" w:fill="F2DBDB" w:themeFill="accent2" w:themeFillTint="33"/>
          </w:tcPr>
          <w:p w:rsidR="00C80DF1" w:rsidRPr="00D36452" w:rsidRDefault="00C80DF1" w:rsidP="00304216">
            <w:pPr>
              <w:jc w:val="center"/>
              <w:rPr>
                <w:sz w:val="28"/>
                <w:szCs w:val="28"/>
              </w:rPr>
            </w:pPr>
            <w:r w:rsidRPr="00D36452">
              <w:rPr>
                <w:sz w:val="28"/>
                <w:szCs w:val="28"/>
              </w:rPr>
              <w:t>в режимных моментах</w:t>
            </w:r>
          </w:p>
        </w:tc>
        <w:tc>
          <w:tcPr>
            <w:tcW w:w="2109" w:type="dxa"/>
            <w:shd w:val="clear" w:color="auto" w:fill="F2DBDB" w:themeFill="accent2" w:themeFillTint="33"/>
          </w:tcPr>
          <w:p w:rsidR="00C80DF1" w:rsidRPr="00D36452" w:rsidRDefault="00C80DF1" w:rsidP="00304216">
            <w:pPr>
              <w:snapToGrid w:val="0"/>
              <w:jc w:val="center"/>
              <w:rPr>
                <w:sz w:val="28"/>
                <w:szCs w:val="28"/>
              </w:rPr>
            </w:pPr>
            <w:r w:rsidRPr="00D36452">
              <w:rPr>
                <w:sz w:val="28"/>
                <w:szCs w:val="28"/>
              </w:rPr>
              <w:t>-</w:t>
            </w:r>
          </w:p>
        </w:tc>
        <w:tc>
          <w:tcPr>
            <w:tcW w:w="1633" w:type="dxa"/>
            <w:shd w:val="clear" w:color="auto" w:fill="F2DBDB" w:themeFill="accent2" w:themeFillTint="33"/>
          </w:tcPr>
          <w:p w:rsidR="00C80DF1" w:rsidRPr="00D36452" w:rsidRDefault="00C80DF1" w:rsidP="00304216">
            <w:pPr>
              <w:ind w:right="-17"/>
              <w:rPr>
                <w:sz w:val="28"/>
                <w:szCs w:val="28"/>
              </w:rPr>
            </w:pPr>
            <w:r w:rsidRPr="00D36452">
              <w:rPr>
                <w:sz w:val="28"/>
                <w:szCs w:val="28"/>
              </w:rPr>
              <w:t>Воспитатель дошкольной группы</w:t>
            </w:r>
          </w:p>
        </w:tc>
      </w:tr>
      <w:tr w:rsidR="00C80DF1" w:rsidRPr="00D36452" w:rsidTr="00D36452">
        <w:trPr>
          <w:trHeight w:val="646"/>
        </w:trPr>
        <w:tc>
          <w:tcPr>
            <w:tcW w:w="2045" w:type="dxa"/>
            <w:shd w:val="clear" w:color="auto" w:fill="F2DBDB" w:themeFill="accent2" w:themeFillTint="33"/>
          </w:tcPr>
          <w:p w:rsidR="00C80DF1" w:rsidRPr="00D36452" w:rsidRDefault="00C80DF1" w:rsidP="00304216">
            <w:pPr>
              <w:snapToGrid w:val="0"/>
              <w:jc w:val="center"/>
              <w:rPr>
                <w:sz w:val="28"/>
                <w:szCs w:val="28"/>
                <w:lang w:eastAsia="zh-CN"/>
              </w:rPr>
            </w:pPr>
            <w:r w:rsidRPr="00D36452">
              <w:rPr>
                <w:sz w:val="28"/>
                <w:szCs w:val="28"/>
                <w:lang w:eastAsia="zh-CN"/>
              </w:rPr>
              <w:t>МБДОУ детский сад № 2 «Солнышко»</w:t>
            </w:r>
          </w:p>
        </w:tc>
        <w:tc>
          <w:tcPr>
            <w:tcW w:w="1277" w:type="dxa"/>
            <w:shd w:val="clear" w:color="auto" w:fill="F2DBDB" w:themeFill="accent2" w:themeFillTint="33"/>
          </w:tcPr>
          <w:p w:rsidR="00C80DF1" w:rsidRPr="00D36452" w:rsidRDefault="00C80DF1" w:rsidP="00304216">
            <w:pPr>
              <w:jc w:val="center"/>
              <w:rPr>
                <w:sz w:val="28"/>
                <w:szCs w:val="28"/>
              </w:rPr>
            </w:pPr>
            <w:r w:rsidRPr="00D36452">
              <w:rPr>
                <w:sz w:val="28"/>
                <w:szCs w:val="28"/>
              </w:rPr>
              <w:t>Старшая</w:t>
            </w:r>
          </w:p>
        </w:tc>
        <w:tc>
          <w:tcPr>
            <w:tcW w:w="1984" w:type="dxa"/>
            <w:shd w:val="clear" w:color="auto" w:fill="F2DBDB" w:themeFill="accent2" w:themeFillTint="33"/>
          </w:tcPr>
          <w:p w:rsidR="00C80DF1" w:rsidRPr="00D36452" w:rsidRDefault="00C80DF1" w:rsidP="00304216">
            <w:pPr>
              <w:jc w:val="center"/>
              <w:rPr>
                <w:sz w:val="28"/>
                <w:szCs w:val="28"/>
              </w:rPr>
            </w:pPr>
            <w:r w:rsidRPr="00D36452">
              <w:rPr>
                <w:sz w:val="28"/>
                <w:szCs w:val="28"/>
              </w:rPr>
              <w:t>15</w:t>
            </w:r>
          </w:p>
        </w:tc>
        <w:tc>
          <w:tcPr>
            <w:tcW w:w="1516" w:type="dxa"/>
            <w:shd w:val="clear" w:color="auto" w:fill="F2DBDB" w:themeFill="accent2" w:themeFillTint="33"/>
          </w:tcPr>
          <w:p w:rsidR="00C80DF1" w:rsidRPr="00D36452" w:rsidRDefault="00C80DF1" w:rsidP="00304216">
            <w:pPr>
              <w:jc w:val="center"/>
              <w:rPr>
                <w:sz w:val="28"/>
                <w:szCs w:val="28"/>
              </w:rPr>
            </w:pPr>
            <w:r w:rsidRPr="00D36452">
              <w:rPr>
                <w:sz w:val="28"/>
                <w:szCs w:val="28"/>
              </w:rPr>
              <w:t>Кружок</w:t>
            </w:r>
          </w:p>
        </w:tc>
        <w:tc>
          <w:tcPr>
            <w:tcW w:w="2109" w:type="dxa"/>
            <w:shd w:val="clear" w:color="auto" w:fill="F2DBDB" w:themeFill="accent2" w:themeFillTint="33"/>
          </w:tcPr>
          <w:p w:rsidR="00C80DF1" w:rsidRPr="00D36452" w:rsidRDefault="00C80DF1" w:rsidP="00304216">
            <w:pPr>
              <w:jc w:val="center"/>
              <w:rPr>
                <w:sz w:val="28"/>
                <w:szCs w:val="28"/>
              </w:rPr>
            </w:pPr>
            <w:r w:rsidRPr="00D36452">
              <w:rPr>
                <w:sz w:val="28"/>
                <w:szCs w:val="28"/>
              </w:rPr>
              <w:t>1</w:t>
            </w:r>
          </w:p>
        </w:tc>
        <w:tc>
          <w:tcPr>
            <w:tcW w:w="1633" w:type="dxa"/>
            <w:shd w:val="clear" w:color="auto" w:fill="F2DBDB" w:themeFill="accent2" w:themeFillTint="33"/>
          </w:tcPr>
          <w:p w:rsidR="00C80DF1" w:rsidRPr="00D36452" w:rsidRDefault="00C80DF1" w:rsidP="00304216">
            <w:pPr>
              <w:ind w:right="-17"/>
              <w:rPr>
                <w:sz w:val="28"/>
                <w:szCs w:val="28"/>
              </w:rPr>
            </w:pPr>
            <w:r w:rsidRPr="00D36452">
              <w:rPr>
                <w:sz w:val="28"/>
                <w:szCs w:val="28"/>
              </w:rPr>
              <w:t>Воспитатель старшей группы</w:t>
            </w:r>
          </w:p>
        </w:tc>
      </w:tr>
      <w:tr w:rsidR="00C80DF1" w:rsidRPr="00D36452" w:rsidTr="00D36452">
        <w:trPr>
          <w:trHeight w:val="1079"/>
        </w:trPr>
        <w:tc>
          <w:tcPr>
            <w:tcW w:w="2045" w:type="dxa"/>
            <w:shd w:val="clear" w:color="auto" w:fill="F2DBDB" w:themeFill="accent2" w:themeFillTint="33"/>
          </w:tcPr>
          <w:p w:rsidR="00C80DF1" w:rsidRPr="00D36452" w:rsidRDefault="00C80DF1" w:rsidP="00304216">
            <w:pPr>
              <w:rPr>
                <w:sz w:val="28"/>
                <w:szCs w:val="28"/>
              </w:rPr>
            </w:pPr>
            <w:r w:rsidRPr="00D36452">
              <w:rPr>
                <w:sz w:val="28"/>
                <w:szCs w:val="28"/>
                <w:lang w:eastAsia="zh-CN"/>
              </w:rPr>
              <w:lastRenderedPageBreak/>
              <w:t>МБДОУ детский сад № 3 «Малышок»</w:t>
            </w:r>
          </w:p>
        </w:tc>
        <w:tc>
          <w:tcPr>
            <w:tcW w:w="1277" w:type="dxa"/>
            <w:shd w:val="clear" w:color="auto" w:fill="F2DBDB" w:themeFill="accent2" w:themeFillTint="33"/>
          </w:tcPr>
          <w:p w:rsidR="00C80DF1" w:rsidRPr="00D36452" w:rsidRDefault="00C80DF1" w:rsidP="00304216">
            <w:pPr>
              <w:jc w:val="center"/>
              <w:rPr>
                <w:sz w:val="28"/>
                <w:szCs w:val="28"/>
              </w:rPr>
            </w:pPr>
            <w:r w:rsidRPr="00D36452">
              <w:rPr>
                <w:sz w:val="28"/>
                <w:szCs w:val="28"/>
              </w:rPr>
              <w:t>Подготовительная /разновозрастная</w:t>
            </w:r>
          </w:p>
        </w:tc>
        <w:tc>
          <w:tcPr>
            <w:tcW w:w="1984" w:type="dxa"/>
            <w:shd w:val="clear" w:color="auto" w:fill="F2DBDB" w:themeFill="accent2" w:themeFillTint="33"/>
          </w:tcPr>
          <w:p w:rsidR="00C80DF1" w:rsidRPr="00D36452" w:rsidRDefault="00C80DF1" w:rsidP="00304216">
            <w:pPr>
              <w:jc w:val="center"/>
              <w:rPr>
                <w:sz w:val="28"/>
                <w:szCs w:val="28"/>
              </w:rPr>
            </w:pPr>
            <w:r w:rsidRPr="00D36452">
              <w:rPr>
                <w:sz w:val="28"/>
                <w:szCs w:val="28"/>
              </w:rPr>
              <w:t xml:space="preserve">22 </w:t>
            </w:r>
          </w:p>
          <w:p w:rsidR="00C80DF1" w:rsidRPr="00D36452" w:rsidRDefault="00C80DF1" w:rsidP="00304216">
            <w:pPr>
              <w:jc w:val="center"/>
              <w:rPr>
                <w:sz w:val="28"/>
                <w:szCs w:val="28"/>
              </w:rPr>
            </w:pPr>
            <w:r w:rsidRPr="00D36452">
              <w:rPr>
                <w:sz w:val="28"/>
                <w:szCs w:val="28"/>
              </w:rPr>
              <w:t xml:space="preserve"> 6</w:t>
            </w:r>
          </w:p>
        </w:tc>
        <w:tc>
          <w:tcPr>
            <w:tcW w:w="1516" w:type="dxa"/>
            <w:shd w:val="clear" w:color="auto" w:fill="F2DBDB" w:themeFill="accent2" w:themeFillTint="33"/>
          </w:tcPr>
          <w:p w:rsidR="00C80DF1" w:rsidRPr="00D36452" w:rsidRDefault="00C80DF1" w:rsidP="00304216">
            <w:pPr>
              <w:jc w:val="center"/>
              <w:rPr>
                <w:sz w:val="28"/>
                <w:szCs w:val="28"/>
              </w:rPr>
            </w:pPr>
            <w:r w:rsidRPr="00D36452">
              <w:rPr>
                <w:sz w:val="28"/>
                <w:szCs w:val="28"/>
              </w:rPr>
              <w:t>Кружок</w:t>
            </w:r>
          </w:p>
        </w:tc>
        <w:tc>
          <w:tcPr>
            <w:tcW w:w="2109" w:type="dxa"/>
            <w:shd w:val="clear" w:color="auto" w:fill="F2DBDB" w:themeFill="accent2" w:themeFillTint="33"/>
          </w:tcPr>
          <w:p w:rsidR="00C80DF1" w:rsidRPr="00D36452" w:rsidRDefault="00C80DF1" w:rsidP="00304216">
            <w:pPr>
              <w:jc w:val="center"/>
              <w:rPr>
                <w:sz w:val="28"/>
                <w:szCs w:val="28"/>
              </w:rPr>
            </w:pPr>
            <w:r w:rsidRPr="00D36452">
              <w:rPr>
                <w:sz w:val="28"/>
                <w:szCs w:val="28"/>
              </w:rPr>
              <w:t>1</w:t>
            </w:r>
          </w:p>
          <w:p w:rsidR="00C80DF1" w:rsidRPr="00D36452" w:rsidRDefault="00C80DF1" w:rsidP="00304216">
            <w:pPr>
              <w:jc w:val="center"/>
              <w:rPr>
                <w:sz w:val="28"/>
                <w:szCs w:val="28"/>
              </w:rPr>
            </w:pPr>
            <w:r w:rsidRPr="00D36452">
              <w:rPr>
                <w:sz w:val="28"/>
                <w:szCs w:val="28"/>
              </w:rPr>
              <w:t>1</w:t>
            </w:r>
          </w:p>
        </w:tc>
        <w:tc>
          <w:tcPr>
            <w:tcW w:w="1633" w:type="dxa"/>
            <w:shd w:val="clear" w:color="auto" w:fill="F2DBDB" w:themeFill="accent2" w:themeFillTint="33"/>
          </w:tcPr>
          <w:p w:rsidR="00C80DF1" w:rsidRPr="00D36452" w:rsidRDefault="00C80DF1" w:rsidP="00304216">
            <w:pPr>
              <w:ind w:right="-17"/>
              <w:rPr>
                <w:sz w:val="28"/>
                <w:szCs w:val="28"/>
              </w:rPr>
            </w:pPr>
            <w:r w:rsidRPr="00D36452">
              <w:rPr>
                <w:sz w:val="28"/>
                <w:szCs w:val="28"/>
              </w:rPr>
              <w:t>Воспитатели старшей и разновозрастной групп</w:t>
            </w:r>
          </w:p>
        </w:tc>
      </w:tr>
      <w:tr w:rsidR="00C80DF1" w:rsidRPr="00D36452" w:rsidTr="00D36452">
        <w:trPr>
          <w:trHeight w:val="646"/>
        </w:trPr>
        <w:tc>
          <w:tcPr>
            <w:tcW w:w="2045" w:type="dxa"/>
            <w:shd w:val="clear" w:color="auto" w:fill="F2DBDB" w:themeFill="accent2" w:themeFillTint="33"/>
          </w:tcPr>
          <w:p w:rsidR="00C80DF1" w:rsidRPr="00D36452" w:rsidRDefault="00C80DF1" w:rsidP="00304216">
            <w:pPr>
              <w:rPr>
                <w:sz w:val="28"/>
                <w:szCs w:val="28"/>
              </w:rPr>
            </w:pPr>
            <w:r w:rsidRPr="00D36452">
              <w:rPr>
                <w:sz w:val="28"/>
                <w:szCs w:val="28"/>
                <w:lang w:eastAsia="zh-CN"/>
              </w:rPr>
              <w:t>МБДОУ детский сад № 4 «Ласточка»</w:t>
            </w:r>
          </w:p>
        </w:tc>
        <w:tc>
          <w:tcPr>
            <w:tcW w:w="1277" w:type="dxa"/>
            <w:shd w:val="clear" w:color="auto" w:fill="F2DBDB" w:themeFill="accent2" w:themeFillTint="33"/>
          </w:tcPr>
          <w:p w:rsidR="00C80DF1" w:rsidRPr="00D36452" w:rsidRDefault="00C80DF1" w:rsidP="00304216">
            <w:pPr>
              <w:ind w:right="-210"/>
              <w:jc w:val="center"/>
              <w:rPr>
                <w:sz w:val="28"/>
                <w:szCs w:val="28"/>
              </w:rPr>
            </w:pPr>
            <w:r w:rsidRPr="00D36452">
              <w:rPr>
                <w:sz w:val="28"/>
                <w:szCs w:val="28"/>
              </w:rPr>
              <w:t>Старшая группа№1</w:t>
            </w:r>
          </w:p>
        </w:tc>
        <w:tc>
          <w:tcPr>
            <w:tcW w:w="1984" w:type="dxa"/>
            <w:shd w:val="clear" w:color="auto" w:fill="F2DBDB" w:themeFill="accent2" w:themeFillTint="33"/>
          </w:tcPr>
          <w:p w:rsidR="00C80DF1" w:rsidRPr="00D36452" w:rsidRDefault="00C80DF1" w:rsidP="00304216">
            <w:pPr>
              <w:jc w:val="center"/>
              <w:rPr>
                <w:sz w:val="28"/>
                <w:szCs w:val="28"/>
              </w:rPr>
            </w:pPr>
            <w:r w:rsidRPr="00D36452">
              <w:rPr>
                <w:sz w:val="28"/>
                <w:szCs w:val="28"/>
              </w:rPr>
              <w:t>14</w:t>
            </w:r>
          </w:p>
        </w:tc>
        <w:tc>
          <w:tcPr>
            <w:tcW w:w="1516" w:type="dxa"/>
            <w:shd w:val="clear" w:color="auto" w:fill="F2DBDB" w:themeFill="accent2" w:themeFillTint="33"/>
          </w:tcPr>
          <w:p w:rsidR="00C80DF1" w:rsidRPr="00D36452" w:rsidRDefault="00C80DF1" w:rsidP="00304216">
            <w:pPr>
              <w:jc w:val="center"/>
              <w:rPr>
                <w:sz w:val="28"/>
                <w:szCs w:val="28"/>
              </w:rPr>
            </w:pPr>
            <w:r w:rsidRPr="00D36452">
              <w:rPr>
                <w:sz w:val="28"/>
                <w:szCs w:val="28"/>
              </w:rPr>
              <w:t>кружок</w:t>
            </w:r>
          </w:p>
        </w:tc>
        <w:tc>
          <w:tcPr>
            <w:tcW w:w="2109" w:type="dxa"/>
            <w:shd w:val="clear" w:color="auto" w:fill="F2DBDB" w:themeFill="accent2" w:themeFillTint="33"/>
          </w:tcPr>
          <w:p w:rsidR="00C80DF1" w:rsidRPr="00D36452" w:rsidRDefault="00C80DF1" w:rsidP="00304216">
            <w:pPr>
              <w:jc w:val="center"/>
              <w:rPr>
                <w:sz w:val="28"/>
                <w:szCs w:val="28"/>
              </w:rPr>
            </w:pPr>
            <w:r w:rsidRPr="00D36452">
              <w:rPr>
                <w:sz w:val="28"/>
                <w:szCs w:val="28"/>
              </w:rPr>
              <w:t>1</w:t>
            </w:r>
          </w:p>
        </w:tc>
        <w:tc>
          <w:tcPr>
            <w:tcW w:w="1633" w:type="dxa"/>
            <w:shd w:val="clear" w:color="auto" w:fill="F2DBDB" w:themeFill="accent2" w:themeFillTint="33"/>
          </w:tcPr>
          <w:p w:rsidR="00C80DF1" w:rsidRPr="00D36452" w:rsidRDefault="00C80DF1" w:rsidP="00304216">
            <w:pPr>
              <w:ind w:right="-17"/>
              <w:rPr>
                <w:sz w:val="28"/>
                <w:szCs w:val="28"/>
              </w:rPr>
            </w:pPr>
            <w:r w:rsidRPr="00D36452">
              <w:rPr>
                <w:sz w:val="28"/>
                <w:szCs w:val="28"/>
              </w:rPr>
              <w:t>Воспитатель старшей группы</w:t>
            </w:r>
          </w:p>
        </w:tc>
      </w:tr>
      <w:tr w:rsidR="00C80DF1" w:rsidRPr="00D36452" w:rsidTr="00D36452">
        <w:trPr>
          <w:trHeight w:val="646"/>
        </w:trPr>
        <w:tc>
          <w:tcPr>
            <w:tcW w:w="2045" w:type="dxa"/>
            <w:shd w:val="clear" w:color="auto" w:fill="F2DBDB" w:themeFill="accent2" w:themeFillTint="33"/>
          </w:tcPr>
          <w:p w:rsidR="00C80DF1" w:rsidRPr="00D36452" w:rsidRDefault="00C80DF1" w:rsidP="00304216">
            <w:pPr>
              <w:jc w:val="center"/>
              <w:rPr>
                <w:sz w:val="28"/>
                <w:szCs w:val="28"/>
              </w:rPr>
            </w:pPr>
            <w:r w:rsidRPr="00D36452">
              <w:rPr>
                <w:sz w:val="28"/>
                <w:szCs w:val="28"/>
              </w:rPr>
              <w:t>МБДОУ «Барбинский детский сад»</w:t>
            </w:r>
          </w:p>
        </w:tc>
        <w:tc>
          <w:tcPr>
            <w:tcW w:w="1277" w:type="dxa"/>
            <w:shd w:val="clear" w:color="auto" w:fill="F2DBDB" w:themeFill="accent2" w:themeFillTint="33"/>
          </w:tcPr>
          <w:p w:rsidR="00C80DF1" w:rsidRPr="00D36452" w:rsidRDefault="00C80DF1" w:rsidP="00304216">
            <w:pPr>
              <w:jc w:val="center"/>
              <w:rPr>
                <w:sz w:val="28"/>
                <w:szCs w:val="28"/>
              </w:rPr>
            </w:pPr>
            <w:r w:rsidRPr="00D36452">
              <w:rPr>
                <w:sz w:val="28"/>
                <w:szCs w:val="28"/>
              </w:rPr>
              <w:t>разновозрастная группа</w:t>
            </w:r>
          </w:p>
        </w:tc>
        <w:tc>
          <w:tcPr>
            <w:tcW w:w="1984" w:type="dxa"/>
            <w:shd w:val="clear" w:color="auto" w:fill="F2DBDB" w:themeFill="accent2" w:themeFillTint="33"/>
          </w:tcPr>
          <w:p w:rsidR="00C80DF1" w:rsidRPr="00D36452" w:rsidRDefault="00C80DF1" w:rsidP="00304216">
            <w:pPr>
              <w:jc w:val="center"/>
              <w:rPr>
                <w:sz w:val="28"/>
                <w:szCs w:val="28"/>
              </w:rPr>
            </w:pPr>
            <w:r w:rsidRPr="00D36452">
              <w:rPr>
                <w:sz w:val="28"/>
                <w:szCs w:val="28"/>
              </w:rPr>
              <w:t>4</w:t>
            </w:r>
          </w:p>
        </w:tc>
        <w:tc>
          <w:tcPr>
            <w:tcW w:w="1516" w:type="dxa"/>
            <w:shd w:val="clear" w:color="auto" w:fill="F2DBDB" w:themeFill="accent2" w:themeFillTint="33"/>
          </w:tcPr>
          <w:p w:rsidR="00C80DF1" w:rsidRPr="00D36452" w:rsidRDefault="00C80DF1" w:rsidP="00304216">
            <w:pPr>
              <w:jc w:val="center"/>
              <w:rPr>
                <w:sz w:val="28"/>
                <w:szCs w:val="28"/>
              </w:rPr>
            </w:pPr>
            <w:r w:rsidRPr="00D36452">
              <w:rPr>
                <w:sz w:val="28"/>
                <w:szCs w:val="28"/>
              </w:rPr>
              <w:t>в режимных моментах</w:t>
            </w:r>
          </w:p>
        </w:tc>
        <w:tc>
          <w:tcPr>
            <w:tcW w:w="2109" w:type="dxa"/>
            <w:shd w:val="clear" w:color="auto" w:fill="F2DBDB" w:themeFill="accent2" w:themeFillTint="33"/>
          </w:tcPr>
          <w:p w:rsidR="00C80DF1" w:rsidRPr="00D36452" w:rsidRDefault="00C80DF1" w:rsidP="00304216">
            <w:pPr>
              <w:jc w:val="center"/>
              <w:rPr>
                <w:sz w:val="28"/>
                <w:szCs w:val="28"/>
              </w:rPr>
            </w:pPr>
            <w:r w:rsidRPr="00D36452">
              <w:rPr>
                <w:sz w:val="28"/>
                <w:szCs w:val="28"/>
              </w:rPr>
              <w:t>-</w:t>
            </w:r>
          </w:p>
        </w:tc>
        <w:tc>
          <w:tcPr>
            <w:tcW w:w="1633" w:type="dxa"/>
            <w:shd w:val="clear" w:color="auto" w:fill="F2DBDB" w:themeFill="accent2" w:themeFillTint="33"/>
          </w:tcPr>
          <w:p w:rsidR="00C80DF1" w:rsidRPr="00D36452" w:rsidRDefault="00C80DF1" w:rsidP="00304216">
            <w:pPr>
              <w:ind w:right="-17"/>
              <w:rPr>
                <w:sz w:val="28"/>
                <w:szCs w:val="28"/>
              </w:rPr>
            </w:pPr>
            <w:r w:rsidRPr="00D36452">
              <w:rPr>
                <w:sz w:val="28"/>
                <w:szCs w:val="28"/>
              </w:rPr>
              <w:t>Воспитатель дошкольной группы</w:t>
            </w:r>
          </w:p>
          <w:p w:rsidR="00C80DF1" w:rsidRPr="00D36452" w:rsidRDefault="00C80DF1" w:rsidP="00304216">
            <w:pPr>
              <w:ind w:right="-17"/>
              <w:rPr>
                <w:sz w:val="28"/>
                <w:szCs w:val="28"/>
              </w:rPr>
            </w:pPr>
          </w:p>
        </w:tc>
      </w:tr>
      <w:tr w:rsidR="00C80DF1" w:rsidRPr="00D36452" w:rsidTr="00D36452">
        <w:trPr>
          <w:trHeight w:val="646"/>
        </w:trPr>
        <w:tc>
          <w:tcPr>
            <w:tcW w:w="2045" w:type="dxa"/>
            <w:shd w:val="clear" w:color="auto" w:fill="F2DBDB" w:themeFill="accent2" w:themeFillTint="33"/>
          </w:tcPr>
          <w:p w:rsidR="00C80DF1" w:rsidRPr="00D36452" w:rsidRDefault="00C80DF1" w:rsidP="00304216">
            <w:pPr>
              <w:jc w:val="center"/>
              <w:rPr>
                <w:sz w:val="28"/>
                <w:szCs w:val="28"/>
              </w:rPr>
            </w:pPr>
            <w:r w:rsidRPr="00D36452">
              <w:rPr>
                <w:sz w:val="28"/>
                <w:szCs w:val="28"/>
              </w:rPr>
              <w:t>МБДОУ «Рачевский детский сад»</w:t>
            </w:r>
          </w:p>
        </w:tc>
        <w:tc>
          <w:tcPr>
            <w:tcW w:w="1277" w:type="dxa"/>
            <w:shd w:val="clear" w:color="auto" w:fill="F2DBDB" w:themeFill="accent2" w:themeFillTint="33"/>
          </w:tcPr>
          <w:p w:rsidR="00C80DF1" w:rsidRPr="00D36452" w:rsidRDefault="00C80DF1" w:rsidP="00304216">
            <w:pPr>
              <w:spacing w:line="360" w:lineRule="auto"/>
              <w:jc w:val="center"/>
              <w:rPr>
                <w:sz w:val="28"/>
                <w:szCs w:val="28"/>
              </w:rPr>
            </w:pPr>
            <w:r w:rsidRPr="00D36452">
              <w:rPr>
                <w:sz w:val="28"/>
                <w:szCs w:val="28"/>
              </w:rPr>
              <w:t>Разновозрастная</w:t>
            </w:r>
          </w:p>
        </w:tc>
        <w:tc>
          <w:tcPr>
            <w:tcW w:w="1984" w:type="dxa"/>
            <w:shd w:val="clear" w:color="auto" w:fill="F2DBDB" w:themeFill="accent2" w:themeFillTint="33"/>
          </w:tcPr>
          <w:p w:rsidR="00C80DF1" w:rsidRPr="00D36452" w:rsidRDefault="00C80DF1" w:rsidP="00304216">
            <w:pPr>
              <w:spacing w:line="360" w:lineRule="auto"/>
              <w:jc w:val="center"/>
              <w:rPr>
                <w:sz w:val="28"/>
                <w:szCs w:val="28"/>
              </w:rPr>
            </w:pPr>
            <w:r w:rsidRPr="00D36452">
              <w:rPr>
                <w:sz w:val="28"/>
                <w:szCs w:val="28"/>
              </w:rPr>
              <w:t>2</w:t>
            </w:r>
          </w:p>
        </w:tc>
        <w:tc>
          <w:tcPr>
            <w:tcW w:w="1516" w:type="dxa"/>
            <w:shd w:val="clear" w:color="auto" w:fill="F2DBDB" w:themeFill="accent2" w:themeFillTint="33"/>
          </w:tcPr>
          <w:p w:rsidR="00C80DF1" w:rsidRPr="00D36452" w:rsidRDefault="00C80DF1" w:rsidP="00304216">
            <w:pPr>
              <w:spacing w:line="360" w:lineRule="auto"/>
              <w:jc w:val="center"/>
              <w:rPr>
                <w:sz w:val="28"/>
                <w:szCs w:val="28"/>
              </w:rPr>
            </w:pPr>
            <w:r w:rsidRPr="00D36452">
              <w:rPr>
                <w:sz w:val="28"/>
                <w:szCs w:val="28"/>
              </w:rPr>
              <w:t>кружок</w:t>
            </w:r>
          </w:p>
        </w:tc>
        <w:tc>
          <w:tcPr>
            <w:tcW w:w="2109" w:type="dxa"/>
            <w:shd w:val="clear" w:color="auto" w:fill="F2DBDB" w:themeFill="accent2" w:themeFillTint="33"/>
          </w:tcPr>
          <w:p w:rsidR="00C80DF1" w:rsidRPr="00D36452" w:rsidRDefault="00C80DF1" w:rsidP="00304216">
            <w:pPr>
              <w:spacing w:line="360" w:lineRule="auto"/>
              <w:jc w:val="center"/>
              <w:rPr>
                <w:sz w:val="28"/>
                <w:szCs w:val="28"/>
              </w:rPr>
            </w:pPr>
            <w:r w:rsidRPr="00D36452">
              <w:rPr>
                <w:sz w:val="28"/>
                <w:szCs w:val="28"/>
              </w:rPr>
              <w:t>1</w:t>
            </w:r>
          </w:p>
        </w:tc>
        <w:tc>
          <w:tcPr>
            <w:tcW w:w="1633" w:type="dxa"/>
            <w:shd w:val="clear" w:color="auto" w:fill="F2DBDB" w:themeFill="accent2" w:themeFillTint="33"/>
          </w:tcPr>
          <w:p w:rsidR="00C80DF1" w:rsidRPr="00D36452" w:rsidRDefault="00C80DF1" w:rsidP="00304216">
            <w:pPr>
              <w:ind w:right="-17"/>
              <w:rPr>
                <w:sz w:val="28"/>
                <w:szCs w:val="28"/>
              </w:rPr>
            </w:pPr>
            <w:r w:rsidRPr="00D36452">
              <w:rPr>
                <w:sz w:val="28"/>
                <w:szCs w:val="28"/>
              </w:rPr>
              <w:t>Воспитатель дошкольной группы</w:t>
            </w:r>
          </w:p>
          <w:p w:rsidR="00C80DF1" w:rsidRPr="00D36452" w:rsidRDefault="00C80DF1" w:rsidP="00304216">
            <w:pPr>
              <w:ind w:right="-17"/>
              <w:rPr>
                <w:sz w:val="28"/>
                <w:szCs w:val="28"/>
              </w:rPr>
            </w:pPr>
          </w:p>
        </w:tc>
      </w:tr>
      <w:tr w:rsidR="00C80DF1" w:rsidRPr="00D36452" w:rsidTr="00D36452">
        <w:trPr>
          <w:trHeight w:val="646"/>
        </w:trPr>
        <w:tc>
          <w:tcPr>
            <w:tcW w:w="2045" w:type="dxa"/>
            <w:shd w:val="clear" w:color="auto" w:fill="F2DBDB" w:themeFill="accent2" w:themeFillTint="33"/>
          </w:tcPr>
          <w:p w:rsidR="00C80DF1" w:rsidRPr="00D36452" w:rsidRDefault="00C80DF1" w:rsidP="00304216">
            <w:pPr>
              <w:jc w:val="center"/>
              <w:rPr>
                <w:b/>
                <w:sz w:val="28"/>
                <w:szCs w:val="28"/>
              </w:rPr>
            </w:pPr>
            <w:r w:rsidRPr="00D36452">
              <w:rPr>
                <w:b/>
                <w:sz w:val="28"/>
                <w:szCs w:val="28"/>
              </w:rPr>
              <w:t>всего</w:t>
            </w:r>
          </w:p>
        </w:tc>
        <w:tc>
          <w:tcPr>
            <w:tcW w:w="1277" w:type="dxa"/>
            <w:shd w:val="clear" w:color="auto" w:fill="F2DBDB" w:themeFill="accent2" w:themeFillTint="33"/>
          </w:tcPr>
          <w:p w:rsidR="00C80DF1" w:rsidRPr="00D36452" w:rsidRDefault="00C80DF1" w:rsidP="00304216">
            <w:pPr>
              <w:snapToGrid w:val="0"/>
              <w:jc w:val="center"/>
              <w:rPr>
                <w:b/>
                <w:sz w:val="28"/>
                <w:szCs w:val="28"/>
              </w:rPr>
            </w:pPr>
            <w:r w:rsidRPr="00D36452">
              <w:rPr>
                <w:b/>
                <w:sz w:val="28"/>
                <w:szCs w:val="28"/>
              </w:rPr>
              <w:t>41 класс 6 групп ДОУ</w:t>
            </w:r>
          </w:p>
        </w:tc>
        <w:tc>
          <w:tcPr>
            <w:tcW w:w="1984" w:type="dxa"/>
            <w:shd w:val="clear" w:color="auto" w:fill="F2DBDB" w:themeFill="accent2" w:themeFillTint="33"/>
          </w:tcPr>
          <w:p w:rsidR="00C80DF1" w:rsidRPr="00D36452" w:rsidRDefault="00C80DF1" w:rsidP="00304216">
            <w:pPr>
              <w:snapToGrid w:val="0"/>
              <w:jc w:val="center"/>
              <w:rPr>
                <w:b/>
                <w:sz w:val="28"/>
                <w:szCs w:val="28"/>
              </w:rPr>
            </w:pPr>
            <w:r w:rsidRPr="00D36452">
              <w:rPr>
                <w:b/>
                <w:sz w:val="28"/>
                <w:szCs w:val="28"/>
              </w:rPr>
              <w:t xml:space="preserve">865  </w:t>
            </w:r>
          </w:p>
          <w:p w:rsidR="00C80DF1" w:rsidRPr="00D36452" w:rsidRDefault="00C80DF1" w:rsidP="00304216">
            <w:pPr>
              <w:snapToGrid w:val="0"/>
              <w:jc w:val="center"/>
              <w:rPr>
                <w:b/>
                <w:sz w:val="28"/>
                <w:szCs w:val="28"/>
              </w:rPr>
            </w:pPr>
            <w:r w:rsidRPr="00D36452">
              <w:rPr>
                <w:b/>
                <w:sz w:val="28"/>
                <w:szCs w:val="28"/>
              </w:rPr>
              <w:t>(791- обучающиеся школ, 74-обучающиеся ДОУ)</w:t>
            </w:r>
          </w:p>
        </w:tc>
        <w:tc>
          <w:tcPr>
            <w:tcW w:w="1516" w:type="dxa"/>
            <w:shd w:val="clear" w:color="auto" w:fill="F2DBDB" w:themeFill="accent2" w:themeFillTint="33"/>
          </w:tcPr>
          <w:p w:rsidR="00C80DF1" w:rsidRPr="00D36452" w:rsidRDefault="00C80DF1" w:rsidP="00304216">
            <w:pPr>
              <w:snapToGrid w:val="0"/>
              <w:jc w:val="center"/>
              <w:rPr>
                <w:b/>
                <w:sz w:val="28"/>
                <w:szCs w:val="28"/>
              </w:rPr>
            </w:pPr>
            <w:r w:rsidRPr="00D36452">
              <w:rPr>
                <w:b/>
                <w:sz w:val="28"/>
                <w:szCs w:val="28"/>
              </w:rPr>
              <w:t>Внеурочное занятие -3 ОУ, кружок- 4 ОУ, в режимных моментах – 2 ОУ</w:t>
            </w:r>
          </w:p>
        </w:tc>
        <w:tc>
          <w:tcPr>
            <w:tcW w:w="2109" w:type="dxa"/>
            <w:shd w:val="clear" w:color="auto" w:fill="F2DBDB" w:themeFill="accent2" w:themeFillTint="33"/>
          </w:tcPr>
          <w:p w:rsidR="00C80DF1" w:rsidRPr="00D36452" w:rsidRDefault="00C80DF1" w:rsidP="00304216">
            <w:pPr>
              <w:snapToGrid w:val="0"/>
              <w:jc w:val="center"/>
              <w:rPr>
                <w:b/>
                <w:sz w:val="28"/>
                <w:szCs w:val="28"/>
              </w:rPr>
            </w:pPr>
            <w:r w:rsidRPr="00D36452">
              <w:rPr>
                <w:b/>
                <w:sz w:val="28"/>
                <w:szCs w:val="28"/>
              </w:rPr>
              <w:t>-</w:t>
            </w:r>
          </w:p>
        </w:tc>
        <w:tc>
          <w:tcPr>
            <w:tcW w:w="1633" w:type="dxa"/>
            <w:shd w:val="clear" w:color="auto" w:fill="F2DBDB" w:themeFill="accent2" w:themeFillTint="33"/>
          </w:tcPr>
          <w:p w:rsidR="00C80DF1" w:rsidRPr="00D36452" w:rsidRDefault="00C80DF1" w:rsidP="00304216">
            <w:pPr>
              <w:ind w:right="-17"/>
              <w:jc w:val="center"/>
              <w:rPr>
                <w:b/>
                <w:sz w:val="28"/>
                <w:szCs w:val="28"/>
              </w:rPr>
            </w:pPr>
            <w:r w:rsidRPr="00D36452">
              <w:rPr>
                <w:b/>
                <w:sz w:val="28"/>
                <w:szCs w:val="28"/>
              </w:rPr>
              <w:t>47 педагогов</w:t>
            </w:r>
          </w:p>
        </w:tc>
      </w:tr>
    </w:tbl>
    <w:p w:rsidR="00C80DF1" w:rsidRPr="003B57C7" w:rsidRDefault="00C80DF1" w:rsidP="00C80DF1">
      <w:pPr>
        <w:ind w:right="142"/>
        <w:jc w:val="both"/>
        <w:rPr>
          <w:sz w:val="28"/>
          <w:szCs w:val="28"/>
        </w:rPr>
      </w:pPr>
      <w:r w:rsidRPr="003B57C7">
        <w:rPr>
          <w:sz w:val="28"/>
          <w:szCs w:val="28"/>
        </w:rPr>
        <w:t xml:space="preserve">В детских садах программа «Моя семья» реализуется для </w:t>
      </w:r>
      <w:r>
        <w:rPr>
          <w:sz w:val="28"/>
          <w:szCs w:val="28"/>
        </w:rPr>
        <w:t>74</w:t>
      </w:r>
      <w:r w:rsidRPr="003B57C7">
        <w:rPr>
          <w:sz w:val="28"/>
          <w:szCs w:val="28"/>
        </w:rPr>
        <w:t xml:space="preserve"> обучающихся  5 педагогами в форме кружков 1  </w:t>
      </w:r>
      <w:r>
        <w:rPr>
          <w:sz w:val="28"/>
          <w:szCs w:val="28"/>
        </w:rPr>
        <w:t xml:space="preserve">раз </w:t>
      </w:r>
      <w:r w:rsidRPr="003B57C7">
        <w:rPr>
          <w:sz w:val="28"/>
          <w:szCs w:val="28"/>
        </w:rPr>
        <w:t>в неделю</w:t>
      </w:r>
      <w:r>
        <w:rPr>
          <w:sz w:val="28"/>
          <w:szCs w:val="28"/>
        </w:rPr>
        <w:t xml:space="preserve"> по 25 минут</w:t>
      </w:r>
      <w:r w:rsidRPr="003B57C7">
        <w:rPr>
          <w:sz w:val="28"/>
          <w:szCs w:val="28"/>
        </w:rPr>
        <w:t>, в МБОУ «Хабоцкая</w:t>
      </w:r>
      <w:r>
        <w:rPr>
          <w:sz w:val="28"/>
          <w:szCs w:val="28"/>
        </w:rPr>
        <w:t xml:space="preserve"> </w:t>
      </w:r>
      <w:r w:rsidRPr="003B57C7">
        <w:rPr>
          <w:sz w:val="28"/>
          <w:szCs w:val="28"/>
        </w:rPr>
        <w:t>оош» и МБДОУ «Барбинский детский сад» - в режимных моментах для 15 обучающихся.</w:t>
      </w:r>
    </w:p>
    <w:p w:rsidR="00C80DF1" w:rsidRPr="003B57C7" w:rsidRDefault="00C80DF1" w:rsidP="00C80DF1">
      <w:pPr>
        <w:ind w:right="142"/>
        <w:jc w:val="both"/>
        <w:rPr>
          <w:sz w:val="28"/>
          <w:szCs w:val="28"/>
        </w:rPr>
      </w:pPr>
      <w:r w:rsidRPr="003B57C7">
        <w:rPr>
          <w:sz w:val="28"/>
          <w:szCs w:val="28"/>
        </w:rPr>
        <w:t xml:space="preserve">В своей деятельности педагоги применяли следующие формы и методы работы: </w:t>
      </w:r>
    </w:p>
    <w:p w:rsidR="00C80DF1" w:rsidRPr="003B57C7" w:rsidRDefault="00C80DF1" w:rsidP="00C80DF1">
      <w:pPr>
        <w:ind w:right="142"/>
        <w:jc w:val="both"/>
        <w:rPr>
          <w:sz w:val="28"/>
          <w:szCs w:val="28"/>
        </w:rPr>
      </w:pPr>
      <w:r w:rsidRPr="003B57C7">
        <w:rPr>
          <w:sz w:val="28"/>
          <w:szCs w:val="28"/>
        </w:rPr>
        <w:t>- индивидуальные беседы по ситуации на темы семейной жизни;</w:t>
      </w:r>
    </w:p>
    <w:p w:rsidR="00C80DF1" w:rsidRPr="003B57C7" w:rsidRDefault="00C80DF1" w:rsidP="00C80DF1">
      <w:pPr>
        <w:ind w:right="142"/>
        <w:jc w:val="both"/>
        <w:rPr>
          <w:sz w:val="28"/>
          <w:szCs w:val="28"/>
        </w:rPr>
      </w:pPr>
      <w:r w:rsidRPr="003B57C7">
        <w:rPr>
          <w:sz w:val="28"/>
          <w:szCs w:val="28"/>
        </w:rPr>
        <w:t>- тематическое рассказывание и собеседования;</w:t>
      </w:r>
    </w:p>
    <w:p w:rsidR="00C80DF1" w:rsidRPr="003B57C7" w:rsidRDefault="00C80DF1" w:rsidP="00C80DF1">
      <w:pPr>
        <w:ind w:right="142"/>
        <w:jc w:val="both"/>
        <w:rPr>
          <w:sz w:val="28"/>
          <w:szCs w:val="28"/>
        </w:rPr>
      </w:pPr>
      <w:r w:rsidRPr="003B57C7">
        <w:rPr>
          <w:sz w:val="28"/>
          <w:szCs w:val="28"/>
        </w:rPr>
        <w:t>- сюжетно-ролевые игры;</w:t>
      </w:r>
    </w:p>
    <w:p w:rsidR="00C80DF1" w:rsidRPr="003B57C7" w:rsidRDefault="00C80DF1" w:rsidP="00C80DF1">
      <w:pPr>
        <w:ind w:right="142"/>
        <w:jc w:val="both"/>
        <w:rPr>
          <w:sz w:val="28"/>
          <w:szCs w:val="28"/>
        </w:rPr>
      </w:pPr>
      <w:r w:rsidRPr="003B57C7">
        <w:rPr>
          <w:sz w:val="28"/>
          <w:szCs w:val="28"/>
        </w:rPr>
        <w:t>- тематическое рисование;</w:t>
      </w:r>
    </w:p>
    <w:p w:rsidR="00C80DF1" w:rsidRPr="003B57C7" w:rsidRDefault="00C80DF1" w:rsidP="00C80DF1">
      <w:pPr>
        <w:ind w:right="142"/>
        <w:jc w:val="both"/>
        <w:rPr>
          <w:sz w:val="28"/>
          <w:szCs w:val="28"/>
        </w:rPr>
      </w:pPr>
      <w:r w:rsidRPr="003B57C7">
        <w:rPr>
          <w:sz w:val="28"/>
          <w:szCs w:val="28"/>
        </w:rPr>
        <w:t>- разучивание стихов и песен;</w:t>
      </w:r>
    </w:p>
    <w:p w:rsidR="00C80DF1" w:rsidRPr="003B57C7" w:rsidRDefault="00C80DF1" w:rsidP="00C80DF1">
      <w:pPr>
        <w:ind w:right="142"/>
        <w:jc w:val="both"/>
        <w:rPr>
          <w:sz w:val="28"/>
          <w:szCs w:val="28"/>
        </w:rPr>
      </w:pPr>
      <w:r w:rsidRPr="003B57C7">
        <w:rPr>
          <w:sz w:val="28"/>
          <w:szCs w:val="28"/>
        </w:rPr>
        <w:t>- методы театральной педагогики;</w:t>
      </w:r>
    </w:p>
    <w:p w:rsidR="00C80DF1" w:rsidRPr="003B57C7" w:rsidRDefault="00C80DF1" w:rsidP="00C80DF1">
      <w:pPr>
        <w:ind w:right="142"/>
        <w:jc w:val="both"/>
        <w:rPr>
          <w:sz w:val="28"/>
          <w:szCs w:val="28"/>
        </w:rPr>
      </w:pPr>
      <w:r w:rsidRPr="003B57C7">
        <w:rPr>
          <w:sz w:val="28"/>
          <w:szCs w:val="28"/>
        </w:rPr>
        <w:t>- подготовка подарков родителям и близким.</w:t>
      </w:r>
    </w:p>
    <w:p w:rsidR="00C80DF1" w:rsidRPr="003B57C7" w:rsidRDefault="00C80DF1" w:rsidP="00C80DF1">
      <w:pPr>
        <w:ind w:right="142"/>
        <w:jc w:val="both"/>
        <w:rPr>
          <w:sz w:val="28"/>
          <w:szCs w:val="28"/>
        </w:rPr>
      </w:pPr>
      <w:r w:rsidRPr="003B57C7">
        <w:rPr>
          <w:sz w:val="28"/>
          <w:szCs w:val="28"/>
        </w:rPr>
        <w:t>С детьми проводились ситуативные беседы, такие как «Дом, в котором ты живешь», «Кто в доме живет», «Кто такие «свои» и кто такие «чужие»?», «Кто и как о тебе заботится?», «Что ты можешь рассказать о своих близких?».</w:t>
      </w:r>
    </w:p>
    <w:p w:rsidR="00C80DF1" w:rsidRPr="003B57C7" w:rsidRDefault="00C80DF1" w:rsidP="00C80DF1">
      <w:pPr>
        <w:ind w:right="142"/>
        <w:jc w:val="both"/>
        <w:rPr>
          <w:sz w:val="28"/>
          <w:szCs w:val="28"/>
        </w:rPr>
      </w:pPr>
      <w:r w:rsidRPr="003B57C7">
        <w:rPr>
          <w:sz w:val="28"/>
          <w:szCs w:val="28"/>
        </w:rPr>
        <w:t>Использовалось  игровое моделирование семейных ролей, занятий и отношений:</w:t>
      </w:r>
    </w:p>
    <w:p w:rsidR="00C80DF1" w:rsidRPr="003B57C7" w:rsidRDefault="00C80DF1" w:rsidP="00C80DF1">
      <w:pPr>
        <w:ind w:right="142"/>
        <w:jc w:val="both"/>
        <w:rPr>
          <w:sz w:val="28"/>
          <w:szCs w:val="28"/>
        </w:rPr>
      </w:pPr>
      <w:r w:rsidRPr="003B57C7">
        <w:rPr>
          <w:sz w:val="28"/>
          <w:szCs w:val="28"/>
        </w:rPr>
        <w:t>1.«Малыш в доме»;</w:t>
      </w:r>
    </w:p>
    <w:p w:rsidR="00C80DF1" w:rsidRPr="003B57C7" w:rsidRDefault="00C80DF1" w:rsidP="00C80DF1">
      <w:pPr>
        <w:ind w:right="142"/>
        <w:jc w:val="both"/>
        <w:rPr>
          <w:sz w:val="28"/>
          <w:szCs w:val="28"/>
        </w:rPr>
      </w:pPr>
      <w:r w:rsidRPr="003B57C7">
        <w:rPr>
          <w:sz w:val="28"/>
          <w:szCs w:val="28"/>
        </w:rPr>
        <w:t>2.«Малыш проснулся и плачет»;</w:t>
      </w:r>
    </w:p>
    <w:p w:rsidR="00C80DF1" w:rsidRPr="003B57C7" w:rsidRDefault="00C80DF1" w:rsidP="00C80DF1">
      <w:pPr>
        <w:ind w:right="142"/>
        <w:jc w:val="both"/>
        <w:rPr>
          <w:sz w:val="28"/>
          <w:szCs w:val="28"/>
        </w:rPr>
      </w:pPr>
      <w:r w:rsidRPr="003B57C7">
        <w:rPr>
          <w:sz w:val="28"/>
          <w:szCs w:val="28"/>
        </w:rPr>
        <w:lastRenderedPageBreak/>
        <w:t>3«Уборка квартиры»;</w:t>
      </w:r>
    </w:p>
    <w:p w:rsidR="00C80DF1" w:rsidRPr="003B57C7" w:rsidRDefault="00C80DF1" w:rsidP="00C80DF1">
      <w:pPr>
        <w:ind w:right="142"/>
        <w:jc w:val="both"/>
        <w:rPr>
          <w:sz w:val="28"/>
          <w:szCs w:val="28"/>
        </w:rPr>
      </w:pPr>
      <w:r w:rsidRPr="003B57C7">
        <w:rPr>
          <w:sz w:val="28"/>
          <w:szCs w:val="28"/>
        </w:rPr>
        <w:t>4.«Помогаем родителям».</w:t>
      </w:r>
    </w:p>
    <w:p w:rsidR="00C80DF1" w:rsidRPr="003B57C7" w:rsidRDefault="00C80DF1" w:rsidP="00C80DF1">
      <w:pPr>
        <w:ind w:right="142"/>
        <w:jc w:val="both"/>
        <w:rPr>
          <w:sz w:val="28"/>
          <w:szCs w:val="28"/>
        </w:rPr>
      </w:pPr>
      <w:r w:rsidRPr="003B57C7">
        <w:rPr>
          <w:sz w:val="28"/>
          <w:szCs w:val="28"/>
        </w:rPr>
        <w:t>Такие мероприятия помогли создать эмоциональный комфорт в группе, сблизить участников педагогического процесса. Использование досуговых форм способствует установлению позитивной эмоциональной атмосферы, родители становятся более открытыми для общения.</w:t>
      </w:r>
    </w:p>
    <w:p w:rsidR="00C80DF1" w:rsidRPr="003B57C7" w:rsidRDefault="00D36452" w:rsidP="00C80DF1">
      <w:pPr>
        <w:ind w:right="142"/>
        <w:jc w:val="both"/>
        <w:rPr>
          <w:sz w:val="28"/>
          <w:szCs w:val="28"/>
        </w:rPr>
      </w:pPr>
      <w:r>
        <w:rPr>
          <w:sz w:val="28"/>
          <w:szCs w:val="28"/>
        </w:rPr>
        <w:t xml:space="preserve">     </w:t>
      </w:r>
      <w:r w:rsidR="00C80DF1" w:rsidRPr="003B57C7">
        <w:rPr>
          <w:sz w:val="28"/>
          <w:szCs w:val="28"/>
        </w:rPr>
        <w:t>Кружковые занятия проводились в форме бесед, в игровой форме. На занятиях кружков дети занимались чтением художественной литературы, просмотром мультфильмов и обсуждением их, изготовлением поделок, рисунков, разработкой проектов, подготовкой номеров художественной самодеятельности.</w:t>
      </w:r>
    </w:p>
    <w:p w:rsidR="00C80DF1" w:rsidRDefault="00C80DF1" w:rsidP="00C80DF1">
      <w:pPr>
        <w:ind w:right="142"/>
        <w:jc w:val="both"/>
        <w:rPr>
          <w:sz w:val="28"/>
          <w:szCs w:val="28"/>
        </w:rPr>
      </w:pPr>
      <w:r w:rsidRPr="003B57C7">
        <w:rPr>
          <w:sz w:val="28"/>
          <w:szCs w:val="28"/>
        </w:rPr>
        <w:t>В конце учебного года в детских садах проходила презентация проектов «Генеалогическое древо семьи», благодаря чему у детей углубилось представление о семье и семейных ценностях. Также ребята составляли рассказы о своей семье, рисовали рисунки, приносили фотографии, из которых были оформлены стенды и выставки. Цели данного курса, поставленные на учебный год, достигнуты. Учащиеся задумались о значении семьи, ее роли в их жизни.</w:t>
      </w:r>
    </w:p>
    <w:p w:rsidR="00C80DF1" w:rsidRPr="003919BB" w:rsidRDefault="00D36452" w:rsidP="00C80DF1">
      <w:pPr>
        <w:shd w:val="clear" w:color="auto" w:fill="FFFFFF"/>
        <w:jc w:val="both"/>
        <w:rPr>
          <w:rFonts w:cstheme="minorBidi"/>
          <w:lang w:eastAsia="ru-RU"/>
        </w:rPr>
      </w:pPr>
      <w:r>
        <w:rPr>
          <w:sz w:val="28"/>
          <w:szCs w:val="28"/>
        </w:rPr>
        <w:t xml:space="preserve">     </w:t>
      </w:r>
      <w:r w:rsidR="00C80DF1">
        <w:rPr>
          <w:sz w:val="28"/>
          <w:szCs w:val="28"/>
        </w:rPr>
        <w:t xml:space="preserve">Во всех детских садах муниципального округа и в дошкольной группе МБОУ «Хабоцкая оош» реализовывалась программа </w:t>
      </w:r>
      <w:r w:rsidR="00C80DF1" w:rsidRPr="006923BA">
        <w:rPr>
          <w:b/>
          <w:sz w:val="28"/>
          <w:szCs w:val="28"/>
        </w:rPr>
        <w:t>«Добрый мир. Православная культура для малышей».</w:t>
      </w:r>
      <w:r w:rsidR="00C80DF1">
        <w:rPr>
          <w:b/>
          <w:sz w:val="28"/>
          <w:szCs w:val="28"/>
        </w:rPr>
        <w:t xml:space="preserve"> </w:t>
      </w:r>
      <w:r w:rsidR="00C80DF1">
        <w:rPr>
          <w:sz w:val="28"/>
          <w:szCs w:val="28"/>
        </w:rPr>
        <w:t xml:space="preserve">Педагоги работают по </w:t>
      </w:r>
      <w:r w:rsidR="00C80DF1" w:rsidRPr="00D74EAD">
        <w:rPr>
          <w:sz w:val="28"/>
          <w:szCs w:val="28"/>
        </w:rPr>
        <w:t>программ</w:t>
      </w:r>
      <w:r w:rsidR="00C80DF1">
        <w:rPr>
          <w:sz w:val="28"/>
          <w:szCs w:val="28"/>
        </w:rPr>
        <w:t>е</w:t>
      </w:r>
      <w:r w:rsidR="00C80DF1" w:rsidRPr="00D74EAD">
        <w:rPr>
          <w:sz w:val="28"/>
          <w:szCs w:val="28"/>
        </w:rPr>
        <w:t xml:space="preserve"> и учебно-методическ</w:t>
      </w:r>
      <w:r w:rsidR="00C80DF1">
        <w:rPr>
          <w:sz w:val="28"/>
          <w:szCs w:val="28"/>
        </w:rPr>
        <w:t>ому</w:t>
      </w:r>
      <w:r w:rsidR="00C80DF1" w:rsidRPr="00D74EAD">
        <w:rPr>
          <w:sz w:val="28"/>
          <w:szCs w:val="28"/>
        </w:rPr>
        <w:t xml:space="preserve"> комплект</w:t>
      </w:r>
      <w:r w:rsidR="00C80DF1">
        <w:rPr>
          <w:sz w:val="28"/>
          <w:szCs w:val="28"/>
        </w:rPr>
        <w:t>у Шевченко Л. Л. «</w:t>
      </w:r>
      <w:r w:rsidR="00C80DF1" w:rsidRPr="00D74EAD">
        <w:rPr>
          <w:sz w:val="28"/>
          <w:szCs w:val="28"/>
        </w:rPr>
        <w:t>Добрый мир. Православная культура для малышей</w:t>
      </w:r>
      <w:r w:rsidR="00C80DF1">
        <w:rPr>
          <w:sz w:val="28"/>
          <w:szCs w:val="28"/>
        </w:rPr>
        <w:t>»</w:t>
      </w:r>
      <w:r w:rsidR="00C80DF1" w:rsidRPr="003919BB">
        <w:rPr>
          <w:sz w:val="28"/>
          <w:szCs w:val="28"/>
        </w:rPr>
        <w:t xml:space="preserve">. </w:t>
      </w:r>
      <w:r w:rsidR="00C80DF1">
        <w:rPr>
          <w:sz w:val="28"/>
          <w:szCs w:val="28"/>
        </w:rPr>
        <w:t>Эта п</w:t>
      </w:r>
      <w:r w:rsidR="00C80DF1" w:rsidRPr="003919BB">
        <w:rPr>
          <w:color w:val="111111"/>
          <w:sz w:val="28"/>
          <w:szCs w:val="28"/>
          <w:lang w:eastAsia="ru-RU"/>
        </w:rPr>
        <w:t>рограмма дополняла базовую программу воспитания и обучения в детском саду по содержанию образовательных областей ФГОС материалами духовно-нравственного характера, обеспечивая решение задач духовно-нравственного воспитания на уровне дошкольного образования. Тип программы «</w:t>
      </w:r>
      <w:r w:rsidR="00C80DF1" w:rsidRPr="003919BB">
        <w:rPr>
          <w:color w:val="111111"/>
          <w:sz w:val="28"/>
          <w:szCs w:val="28"/>
          <w:bdr w:val="none" w:sz="0" w:space="0" w:color="auto" w:frame="1"/>
          <w:lang w:eastAsia="ru-RU"/>
        </w:rPr>
        <w:t>Добрый</w:t>
      </w:r>
      <w:r w:rsidR="00C80DF1" w:rsidRPr="003919BB">
        <w:rPr>
          <w:color w:val="111111"/>
          <w:sz w:val="28"/>
          <w:szCs w:val="28"/>
          <w:lang w:eastAsia="ru-RU"/>
        </w:rPr>
        <w:t> мир» культурологический, что позволяет всем детям независимо от национально-культурной принадлежности познакомиться с традиционной духовно-нравственной культурой России.</w:t>
      </w:r>
    </w:p>
    <w:p w:rsidR="00C80DF1" w:rsidRDefault="00D36452" w:rsidP="00C80DF1">
      <w:pPr>
        <w:ind w:right="142"/>
        <w:jc w:val="both"/>
        <w:rPr>
          <w:sz w:val="28"/>
          <w:szCs w:val="28"/>
        </w:rPr>
      </w:pPr>
      <w:r>
        <w:rPr>
          <w:sz w:val="28"/>
          <w:szCs w:val="28"/>
        </w:rPr>
        <w:t xml:space="preserve">      </w:t>
      </w:r>
      <w:r w:rsidR="00C80DF1">
        <w:rPr>
          <w:sz w:val="28"/>
          <w:szCs w:val="28"/>
        </w:rPr>
        <w:t>Реализация программы осуществлялась через тематические занятия, досуговые мероприятия, режимные моменты, проведение праздников.  Дети с интересом готовили кормушки и кормили птиц на</w:t>
      </w:r>
      <w:r w:rsidR="00C80DF1" w:rsidRPr="00211562">
        <w:rPr>
          <w:sz w:val="28"/>
          <w:szCs w:val="28"/>
        </w:rPr>
        <w:t xml:space="preserve"> заняти</w:t>
      </w:r>
      <w:r w:rsidR="00C80DF1">
        <w:rPr>
          <w:sz w:val="28"/>
          <w:szCs w:val="28"/>
        </w:rPr>
        <w:t>и</w:t>
      </w:r>
      <w:r w:rsidR="00C80DF1" w:rsidRPr="00211562">
        <w:rPr>
          <w:sz w:val="28"/>
          <w:szCs w:val="28"/>
        </w:rPr>
        <w:t xml:space="preserve">  «Наши меньшие друзья. День птиц»</w:t>
      </w:r>
      <w:r w:rsidR="00C80DF1">
        <w:rPr>
          <w:sz w:val="28"/>
          <w:szCs w:val="28"/>
        </w:rPr>
        <w:t>, изучали православные традиции, участвуя в беседе «Подготовка к празднику Пасхи», разрисовывали яйца на тематическом занятии «</w:t>
      </w:r>
      <w:r w:rsidR="00C80DF1" w:rsidRPr="00211562">
        <w:rPr>
          <w:sz w:val="28"/>
          <w:szCs w:val="28"/>
        </w:rPr>
        <w:t>Воскресение Христово. Пасха»</w:t>
      </w:r>
      <w:r w:rsidR="00C80DF1">
        <w:rPr>
          <w:sz w:val="28"/>
          <w:szCs w:val="28"/>
        </w:rPr>
        <w:t>. Малыши знакомились с житиями тверских святых, их подвижнической жизнью, изготовляли подарки для мам и пап. Обучающиеся выполняли проект «</w:t>
      </w:r>
      <w:r w:rsidR="00C80DF1" w:rsidRPr="00211562">
        <w:rPr>
          <w:sz w:val="28"/>
          <w:szCs w:val="28"/>
        </w:rPr>
        <w:t>День Ангела»</w:t>
      </w:r>
      <w:r w:rsidR="00C80DF1">
        <w:rPr>
          <w:sz w:val="28"/>
          <w:szCs w:val="28"/>
        </w:rPr>
        <w:t xml:space="preserve"> и совершили экскурсию в Храм. Дети с удовольствием участвовали в мероприятиях, предусмотренных программой «Добрый мир. Православная культура для малышей».</w:t>
      </w:r>
    </w:p>
    <w:p w:rsidR="00C80DF1" w:rsidRDefault="00D36452" w:rsidP="00C80DF1">
      <w:pPr>
        <w:ind w:right="142"/>
        <w:jc w:val="both"/>
        <w:rPr>
          <w:sz w:val="28"/>
          <w:szCs w:val="28"/>
        </w:rPr>
      </w:pPr>
      <w:r>
        <w:rPr>
          <w:sz w:val="28"/>
          <w:szCs w:val="28"/>
        </w:rPr>
        <w:t xml:space="preserve">     </w:t>
      </w:r>
      <w:r w:rsidR="00C80DF1">
        <w:rPr>
          <w:sz w:val="28"/>
          <w:szCs w:val="28"/>
        </w:rPr>
        <w:t>В школах Краснохолмского муниципального округа реализация курсов внеурочной деятельности  будет продолжена в следующем учебном году.</w:t>
      </w:r>
    </w:p>
    <w:p w:rsidR="00C80DF1" w:rsidRDefault="00C80DF1" w:rsidP="00C80DF1">
      <w:pPr>
        <w:rPr>
          <w:sz w:val="28"/>
          <w:szCs w:val="28"/>
        </w:rPr>
      </w:pPr>
    </w:p>
    <w:p w:rsidR="00451E1F" w:rsidRDefault="006D4913" w:rsidP="00374F8A">
      <w:pPr>
        <w:tabs>
          <w:tab w:val="left" w:pos="-426"/>
        </w:tabs>
        <w:spacing w:line="276" w:lineRule="auto"/>
        <w:ind w:right="-143"/>
        <w:jc w:val="center"/>
        <w:rPr>
          <w:b/>
          <w:sz w:val="28"/>
          <w:szCs w:val="28"/>
        </w:rPr>
      </w:pPr>
      <w:r>
        <w:rPr>
          <w:b/>
          <w:sz w:val="28"/>
          <w:szCs w:val="28"/>
        </w:rPr>
        <w:t>2</w:t>
      </w:r>
      <w:r w:rsidR="00374F8A" w:rsidRPr="00374F8A">
        <w:rPr>
          <w:b/>
          <w:sz w:val="28"/>
          <w:szCs w:val="28"/>
        </w:rPr>
        <w:t>. Информатизация системы образования</w:t>
      </w:r>
    </w:p>
    <w:p w:rsidR="00AD1E68" w:rsidRPr="00AD1E68" w:rsidRDefault="00AD1E68" w:rsidP="00AD1E68">
      <w:pPr>
        <w:tabs>
          <w:tab w:val="left" w:pos="-284"/>
        </w:tabs>
        <w:jc w:val="both"/>
        <w:rPr>
          <w:sz w:val="28"/>
          <w:szCs w:val="28"/>
        </w:rPr>
      </w:pPr>
      <w:r w:rsidRPr="00AD1E68">
        <w:rPr>
          <w:sz w:val="28"/>
          <w:szCs w:val="28"/>
        </w:rPr>
        <w:t xml:space="preserve">Одним из направлений национального проекта «Образование» является создание современной и безопасной цифровой образовательной среды, обеспечивающей высокое качество и доступность образования всех видов и уровней. Федеральный проект «Цифровая образовательная среда» (далее – ЦОС) направлен на обеспечение высокого качества и доступности образования всех видов и уровней, путем </w:t>
      </w:r>
      <w:r w:rsidRPr="00AD1E68">
        <w:rPr>
          <w:sz w:val="28"/>
          <w:szCs w:val="28"/>
        </w:rPr>
        <w:lastRenderedPageBreak/>
        <w:t xml:space="preserve">обновления информационно-коммуникационной инфраструктуры, подготовки кадров, внедрения федеральной цифровой платформы, а </w:t>
      </w:r>
      <w:r w:rsidRPr="00AD1E68">
        <w:rPr>
          <w:sz w:val="28"/>
          <w:szCs w:val="28"/>
          <w:shd w:val="clear" w:color="auto" w:fill="FFFFFF"/>
        </w:rPr>
        <w:t>такжеобеспечение </w:t>
      </w:r>
      <w:r w:rsidRPr="00AD1E68">
        <w:rPr>
          <w:bCs/>
          <w:sz w:val="28"/>
          <w:szCs w:val="28"/>
          <w:shd w:val="clear" w:color="auto" w:fill="FFFFFF"/>
        </w:rPr>
        <w:t>реализации</w:t>
      </w:r>
      <w:r w:rsidRPr="00AD1E68">
        <w:rPr>
          <w:sz w:val="28"/>
          <w:szCs w:val="28"/>
          <w:shd w:val="clear" w:color="auto" w:fill="FFFFFF"/>
        </w:rPr>
        <w:t> </w:t>
      </w:r>
      <w:r w:rsidRPr="00AD1E68">
        <w:rPr>
          <w:bCs/>
          <w:sz w:val="28"/>
          <w:szCs w:val="28"/>
          <w:shd w:val="clear" w:color="auto" w:fill="FFFFFF"/>
        </w:rPr>
        <w:t>цифровой</w:t>
      </w:r>
      <w:r w:rsidRPr="00AD1E68">
        <w:rPr>
          <w:sz w:val="28"/>
          <w:szCs w:val="28"/>
          <w:shd w:val="clear" w:color="auto" w:fill="FFFFFF"/>
        </w:rPr>
        <w:t> трансформации системы образования</w:t>
      </w:r>
      <w:r w:rsidRPr="00AD1E68">
        <w:rPr>
          <w:sz w:val="28"/>
          <w:szCs w:val="28"/>
        </w:rPr>
        <w:t>. ЦОС призвана способствовать оптимизации школьного образования и гарантировать эффективное использование новейших технологий в процессе обучения. В рамках проекта в Краснохолмском муниципальном округе осуществляется обновление информационно-коммуникационной инфраструктуры, совершенствование подготовки кадров для внедрения цифровой образовательной среды.</w:t>
      </w:r>
    </w:p>
    <w:p w:rsidR="00AD1E68" w:rsidRPr="00AD1E68" w:rsidRDefault="00AD1E68" w:rsidP="00AD1E68">
      <w:pPr>
        <w:tabs>
          <w:tab w:val="left" w:pos="-284"/>
        </w:tabs>
        <w:jc w:val="both"/>
        <w:rPr>
          <w:sz w:val="28"/>
          <w:szCs w:val="28"/>
        </w:rPr>
      </w:pPr>
      <w:r w:rsidRPr="00AD1E68">
        <w:rPr>
          <w:sz w:val="28"/>
          <w:szCs w:val="28"/>
        </w:rPr>
        <w:t>Муниципальная система образования поддерживает региональные инициативы в области информатизации, старается обеспечить достижение целевых показателей проектов информатизации образования Тверской области. В рамках реализации федерального проекта «Цифровая образовательная среда» в муниципалитете был разработан Паспорт муниципального проекта  «Цифровая образовательная среда».</w:t>
      </w:r>
    </w:p>
    <w:p w:rsidR="00AD1E68" w:rsidRPr="00AD1E68" w:rsidRDefault="00AD1E68" w:rsidP="00AD1E68">
      <w:pPr>
        <w:tabs>
          <w:tab w:val="left" w:pos="-284"/>
        </w:tabs>
        <w:jc w:val="center"/>
        <w:rPr>
          <w:b/>
          <w:i/>
          <w:sz w:val="28"/>
          <w:szCs w:val="28"/>
        </w:rPr>
      </w:pPr>
      <w:r w:rsidRPr="00AD1E68">
        <w:rPr>
          <w:b/>
          <w:i/>
          <w:sz w:val="28"/>
          <w:szCs w:val="28"/>
        </w:rPr>
        <w:t>Оснащение образовательного процесса в общеобразовательных учреждениях</w:t>
      </w:r>
    </w:p>
    <w:p w:rsidR="00AD1E68" w:rsidRPr="00AD1E68" w:rsidRDefault="00AD1E68" w:rsidP="00AD1E68">
      <w:pPr>
        <w:tabs>
          <w:tab w:val="left" w:pos="-284"/>
          <w:tab w:val="left" w:pos="10490"/>
        </w:tabs>
        <w:jc w:val="both"/>
        <w:rPr>
          <w:sz w:val="28"/>
          <w:szCs w:val="28"/>
        </w:rPr>
      </w:pPr>
      <w:r w:rsidRPr="00AD1E68">
        <w:rPr>
          <w:sz w:val="28"/>
          <w:szCs w:val="28"/>
        </w:rPr>
        <w:t xml:space="preserve">Оснащенность общеобразовательных организаций компьютерной и оргтехникой постепенно увеличивается из-за сокращения количества обучающихся. На конец 2023 – 2024 учебного года в школах Краснохолмского муниципального округа имеется 250 компьютеров, из них 158 ноутбуков. Обеспеченность обучающихся компьютерами растет,  за отчетный период  составлила 1 компьютер на 3,3 обучающегося. Все педагоги обеспечены компьютерной техникой для ведения образовательного процесса. </w:t>
      </w:r>
      <w:r w:rsidRPr="00AD1E68">
        <w:rPr>
          <w:rStyle w:val="fontstyle01"/>
          <w:sz w:val="28"/>
          <w:szCs w:val="28"/>
        </w:rPr>
        <w:t>Оборудованы 4 кабинета информатики, которые могут обеспечить видео-конференц-связь для применения дистанционных образовательных технологий.</w:t>
      </w:r>
    </w:p>
    <w:p w:rsidR="00AD1E68" w:rsidRPr="00AD1E68" w:rsidRDefault="00AD1E68" w:rsidP="00AD1E68">
      <w:pPr>
        <w:tabs>
          <w:tab w:val="left" w:pos="-284"/>
          <w:tab w:val="left" w:pos="10490"/>
        </w:tabs>
        <w:jc w:val="both"/>
        <w:rPr>
          <w:sz w:val="28"/>
          <w:szCs w:val="28"/>
        </w:rPr>
      </w:pPr>
      <w:r w:rsidRPr="00AD1E68">
        <w:rPr>
          <w:sz w:val="28"/>
          <w:szCs w:val="28"/>
        </w:rPr>
        <w:t xml:space="preserve">Во всех школах подключен высокоскоростной Интернет через ЕСПД. ЕСПД – это виртуальная сеть для доступа социально значимых объектов к государственным информационным системам и Интернету. Ядром сети является сервис контентной фильтрации для безопасного доступа к образовательным и информационным ресурсам. Система обеспечивает доступ ко всем необходимым для обучения образовательным сайтам и сервисам. При этом блокируются запрещенные Роскомнадзором сайты, а также ресурсы, содержащие экстремистский и порнографический материалы, информацию о наркотиках, призывы к суициду, кибербуллинг и другие темы, опасные для психики детей. Для борьбы с вредоносным ПО в систему контентной фильтрации встроен антивирус, который проверяет входящий трафик и блокирует зараженные файлы и сайты. Все это позволяет надежно защищать учащихся от интернет-угроз. ЕСПД предоставляет доступ преподавателей и учеников к Интернету, а также криптографическую защиту данных при работе с региональными или федеральными информационными системами. Скорость передачи данных соответствует договору и составляет около 100 Мбит/с в городских школах и не менее 50 Мбит/с — в МБОУ «Хабоцкая оош». Все школы обеспечены мониторингом каналов связи и качества предоставляемых услуг связи. Работает круглосуточная служба технической поддержки. Подключение компьютеров осуществляется через </w:t>
      </w:r>
      <w:r w:rsidRPr="00AD1E68">
        <w:rPr>
          <w:sz w:val="28"/>
          <w:szCs w:val="28"/>
          <w:lang w:val="en-US"/>
        </w:rPr>
        <w:t>wi</w:t>
      </w:r>
      <w:r w:rsidRPr="00AD1E68">
        <w:rPr>
          <w:sz w:val="28"/>
          <w:szCs w:val="28"/>
        </w:rPr>
        <w:t>-</w:t>
      </w:r>
      <w:r w:rsidRPr="00AD1E68">
        <w:rPr>
          <w:sz w:val="28"/>
          <w:szCs w:val="28"/>
          <w:lang w:val="en-US"/>
        </w:rPr>
        <w:t>fi</w:t>
      </w:r>
      <w:r w:rsidRPr="00AD1E68">
        <w:rPr>
          <w:sz w:val="28"/>
          <w:szCs w:val="28"/>
        </w:rPr>
        <w:t xml:space="preserve">. Но не все компьютеры, используемые в образовательном процессе подключены к Интернет из-за технических условий. </w:t>
      </w:r>
    </w:p>
    <w:p w:rsidR="00AD1E68" w:rsidRPr="00AD1E68" w:rsidRDefault="00AD1E68" w:rsidP="00AD1E68">
      <w:pPr>
        <w:tabs>
          <w:tab w:val="left" w:pos="-284"/>
        </w:tabs>
        <w:jc w:val="both"/>
        <w:rPr>
          <w:sz w:val="28"/>
          <w:szCs w:val="28"/>
        </w:rPr>
      </w:pPr>
      <w:r w:rsidRPr="00AD1E68">
        <w:rPr>
          <w:sz w:val="28"/>
          <w:szCs w:val="28"/>
        </w:rPr>
        <w:t xml:space="preserve">В школах имеется 45 комплектов мультимедийного оборудования с  интерактивными досками. Только 69% из них используются в интерактивном режиме, остальные – в качестве экрана. Количество комплектов, используемых в интерактивном режиме за </w:t>
      </w:r>
      <w:r w:rsidRPr="00AD1E68">
        <w:rPr>
          <w:sz w:val="28"/>
          <w:szCs w:val="28"/>
        </w:rPr>
        <w:lastRenderedPageBreak/>
        <w:t xml:space="preserve">год снизилось на 8%. Кроме неисправности оборудования, это может быть связано со сменой педагогических кадров на менее компетентные в данном направлении. 83% кабинетов оснащены мультимедийными проекторами с доской или интерактивной панелью.В образовательном процессе используются 9 телевизоров  с </w:t>
      </w:r>
      <w:r w:rsidRPr="00AD1E68">
        <w:rPr>
          <w:sz w:val="28"/>
          <w:szCs w:val="28"/>
          <w:lang w:val="en-US"/>
        </w:rPr>
        <w:t>LED</w:t>
      </w:r>
      <w:r w:rsidRPr="00AD1E68">
        <w:rPr>
          <w:sz w:val="28"/>
          <w:szCs w:val="28"/>
        </w:rPr>
        <w:t xml:space="preserve"> – панелями. В МБОУ «Краснохолмская сош № 2 им.С.Забавина» активно используются в урочной и внеурочной деятельности две мобильные плазменные панели. В школах имеется значительное количество оргтехники. </w:t>
      </w:r>
    </w:p>
    <w:p w:rsidR="00AD1E68" w:rsidRPr="00AD1E68" w:rsidRDefault="00AD1E68" w:rsidP="00AD1E68">
      <w:pPr>
        <w:tabs>
          <w:tab w:val="left" w:pos="-284"/>
        </w:tabs>
        <w:jc w:val="both"/>
        <w:rPr>
          <w:sz w:val="28"/>
          <w:szCs w:val="28"/>
        </w:rPr>
      </w:pPr>
      <w:r w:rsidRPr="00AD1E68">
        <w:rPr>
          <w:sz w:val="28"/>
          <w:szCs w:val="28"/>
        </w:rPr>
        <w:t>Применение созданной инфраструктуры позволяет школам реализовывать образовательные программы начального общего, основного общего, среднего общего образования с использованием верифицированного цифрового образовательного контента.</w:t>
      </w:r>
    </w:p>
    <w:p w:rsidR="00AD1E68" w:rsidRPr="00AD1E68" w:rsidRDefault="00AD1E68" w:rsidP="00AD1E68">
      <w:pPr>
        <w:tabs>
          <w:tab w:val="left" w:pos="-284"/>
        </w:tabs>
        <w:jc w:val="center"/>
        <w:rPr>
          <w:b/>
          <w:i/>
          <w:sz w:val="28"/>
          <w:szCs w:val="28"/>
        </w:rPr>
      </w:pPr>
      <w:r w:rsidRPr="00AD1E68">
        <w:rPr>
          <w:b/>
          <w:i/>
          <w:sz w:val="28"/>
          <w:szCs w:val="28"/>
        </w:rPr>
        <w:t>Пополнение материально-технической</w:t>
      </w:r>
    </w:p>
    <w:p w:rsidR="00AD1E68" w:rsidRPr="00AD1E68" w:rsidRDefault="00AD1E68" w:rsidP="00AD1E68">
      <w:pPr>
        <w:tabs>
          <w:tab w:val="left" w:pos="-284"/>
        </w:tabs>
        <w:jc w:val="center"/>
        <w:rPr>
          <w:b/>
          <w:i/>
          <w:sz w:val="28"/>
          <w:szCs w:val="28"/>
          <w:u w:val="single"/>
        </w:rPr>
      </w:pPr>
      <w:r w:rsidRPr="00AD1E68">
        <w:rPr>
          <w:b/>
          <w:i/>
          <w:sz w:val="28"/>
          <w:szCs w:val="28"/>
        </w:rPr>
        <w:t>базы школ компьютерной техникой</w:t>
      </w:r>
    </w:p>
    <w:p w:rsidR="00AD1E68" w:rsidRPr="00AD1E68" w:rsidRDefault="00AD1E68" w:rsidP="00AD1E68">
      <w:pPr>
        <w:tabs>
          <w:tab w:val="left" w:pos="-284"/>
        </w:tabs>
        <w:jc w:val="center"/>
        <w:rPr>
          <w:sz w:val="28"/>
          <w:szCs w:val="28"/>
          <w:highlight w:val="yellow"/>
        </w:rPr>
      </w:pPr>
      <w:r w:rsidRPr="00AD1E68">
        <w:rPr>
          <w:noProof/>
          <w:sz w:val="28"/>
          <w:szCs w:val="28"/>
          <w:highlight w:val="yellow"/>
          <w:lang w:eastAsia="ru-RU"/>
        </w:rPr>
        <w:drawing>
          <wp:inline distT="0" distB="0" distL="0" distR="0">
            <wp:extent cx="5398935" cy="1979875"/>
            <wp:effectExtent l="0" t="0" r="0" b="1905"/>
            <wp:docPr id="3"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AD1E68" w:rsidRDefault="00AD1E68" w:rsidP="00AD1E68">
      <w:pPr>
        <w:tabs>
          <w:tab w:val="left" w:pos="-284"/>
        </w:tabs>
        <w:jc w:val="both"/>
        <w:rPr>
          <w:sz w:val="28"/>
          <w:szCs w:val="28"/>
        </w:rPr>
      </w:pPr>
    </w:p>
    <w:p w:rsidR="00AD1E68" w:rsidRPr="00AD1E68" w:rsidRDefault="00AD1E68" w:rsidP="00AD1E68">
      <w:pPr>
        <w:tabs>
          <w:tab w:val="left" w:pos="-284"/>
        </w:tabs>
        <w:jc w:val="both"/>
        <w:rPr>
          <w:sz w:val="28"/>
          <w:szCs w:val="28"/>
        </w:rPr>
      </w:pPr>
      <w:r w:rsidRPr="00AD1E68">
        <w:rPr>
          <w:sz w:val="28"/>
          <w:szCs w:val="28"/>
        </w:rPr>
        <w:t>В течение трех лет наблюдается положительная динамика в обеспеченности образовательного процесса компьютерной техникой, а также в ее использовании.</w:t>
      </w:r>
    </w:p>
    <w:p w:rsidR="00AD1E68" w:rsidRDefault="00AD1E68" w:rsidP="00AD1E68">
      <w:pPr>
        <w:tabs>
          <w:tab w:val="left" w:pos="-284"/>
        </w:tabs>
        <w:jc w:val="both"/>
        <w:rPr>
          <w:sz w:val="28"/>
          <w:szCs w:val="28"/>
        </w:rPr>
      </w:pPr>
      <w:r w:rsidRPr="00AD1E68">
        <w:rPr>
          <w:sz w:val="28"/>
          <w:szCs w:val="28"/>
        </w:rPr>
        <w:t xml:space="preserve">Также продолжается снижение нагрузки на 1 компьютер с  3,7 человек до 3,4. </w:t>
      </w:r>
    </w:p>
    <w:p w:rsidR="00AD1E68" w:rsidRPr="00AD1E68" w:rsidRDefault="00AD1E68" w:rsidP="00AD1E68">
      <w:pPr>
        <w:tabs>
          <w:tab w:val="left" w:pos="-284"/>
        </w:tabs>
        <w:jc w:val="both"/>
        <w:rPr>
          <w:sz w:val="28"/>
          <w:szCs w:val="28"/>
        </w:rPr>
      </w:pPr>
    </w:p>
    <w:p w:rsidR="00AD1E68" w:rsidRPr="00AD1E68" w:rsidRDefault="00AD1E68" w:rsidP="00AD1E68">
      <w:pPr>
        <w:tabs>
          <w:tab w:val="left" w:pos="-284"/>
        </w:tabs>
        <w:jc w:val="center"/>
        <w:rPr>
          <w:sz w:val="28"/>
          <w:szCs w:val="28"/>
          <w:highlight w:val="yellow"/>
        </w:rPr>
      </w:pPr>
      <w:r w:rsidRPr="00AD1E68">
        <w:rPr>
          <w:noProof/>
          <w:sz w:val="28"/>
          <w:szCs w:val="28"/>
          <w:lang w:eastAsia="ru-RU"/>
        </w:rPr>
        <w:drawing>
          <wp:inline distT="0" distB="0" distL="0" distR="0">
            <wp:extent cx="5422790" cy="1804946"/>
            <wp:effectExtent l="0" t="0" r="6985" b="5080"/>
            <wp:docPr id="4" name="Диаграмма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AD1E68" w:rsidRDefault="00AD1E68" w:rsidP="00AD1E68">
      <w:pPr>
        <w:tabs>
          <w:tab w:val="left" w:pos="-284"/>
        </w:tabs>
        <w:jc w:val="both"/>
        <w:rPr>
          <w:sz w:val="28"/>
          <w:szCs w:val="28"/>
        </w:rPr>
      </w:pPr>
    </w:p>
    <w:p w:rsidR="00AD1E68" w:rsidRPr="00AD1E68" w:rsidRDefault="00AD1E68" w:rsidP="00AD1E68">
      <w:pPr>
        <w:tabs>
          <w:tab w:val="left" w:pos="-284"/>
        </w:tabs>
        <w:jc w:val="both"/>
        <w:rPr>
          <w:sz w:val="28"/>
          <w:szCs w:val="28"/>
        </w:rPr>
      </w:pPr>
      <w:r w:rsidRPr="00AD1E68">
        <w:rPr>
          <w:sz w:val="28"/>
          <w:szCs w:val="28"/>
        </w:rPr>
        <w:t>Самая высокая оснащенность компьютерами в МБОУ «Хабоцкая оош» из-за низкой наполняемости обучающимися. Самая низкая обеспеченность – в МБОУ «Краснохолмская сош № 2 им.С.Забавина».</w:t>
      </w:r>
    </w:p>
    <w:p w:rsidR="00AD1E68" w:rsidRDefault="00AD1E68" w:rsidP="00AD1E68">
      <w:pPr>
        <w:tabs>
          <w:tab w:val="left" w:pos="-284"/>
        </w:tabs>
        <w:jc w:val="center"/>
        <w:rPr>
          <w:b/>
          <w:i/>
          <w:sz w:val="28"/>
          <w:szCs w:val="28"/>
        </w:rPr>
      </w:pPr>
    </w:p>
    <w:p w:rsidR="00AD1E68" w:rsidRDefault="00AD1E68" w:rsidP="00AD1E68">
      <w:pPr>
        <w:tabs>
          <w:tab w:val="left" w:pos="-284"/>
        </w:tabs>
        <w:jc w:val="center"/>
        <w:rPr>
          <w:b/>
          <w:i/>
          <w:sz w:val="28"/>
          <w:szCs w:val="28"/>
        </w:rPr>
      </w:pPr>
    </w:p>
    <w:p w:rsidR="00AD1E68" w:rsidRDefault="00AD1E68" w:rsidP="00AD1E68">
      <w:pPr>
        <w:tabs>
          <w:tab w:val="left" w:pos="-284"/>
        </w:tabs>
        <w:jc w:val="center"/>
        <w:rPr>
          <w:b/>
          <w:i/>
          <w:sz w:val="28"/>
          <w:szCs w:val="28"/>
        </w:rPr>
      </w:pPr>
    </w:p>
    <w:p w:rsidR="00AD1E68" w:rsidRDefault="00AD1E68" w:rsidP="00AD1E68">
      <w:pPr>
        <w:tabs>
          <w:tab w:val="left" w:pos="-284"/>
        </w:tabs>
        <w:jc w:val="center"/>
        <w:rPr>
          <w:b/>
          <w:i/>
          <w:sz w:val="28"/>
          <w:szCs w:val="28"/>
        </w:rPr>
      </w:pPr>
    </w:p>
    <w:p w:rsidR="00AD1E68" w:rsidRDefault="00AD1E68" w:rsidP="00AD1E68">
      <w:pPr>
        <w:tabs>
          <w:tab w:val="left" w:pos="-284"/>
        </w:tabs>
        <w:jc w:val="center"/>
        <w:rPr>
          <w:b/>
          <w:i/>
          <w:sz w:val="28"/>
          <w:szCs w:val="28"/>
        </w:rPr>
      </w:pPr>
    </w:p>
    <w:p w:rsidR="00AD1E68" w:rsidRDefault="00AD1E68" w:rsidP="00AD1E68">
      <w:pPr>
        <w:tabs>
          <w:tab w:val="left" w:pos="-284"/>
        </w:tabs>
        <w:jc w:val="center"/>
        <w:rPr>
          <w:b/>
          <w:i/>
          <w:sz w:val="28"/>
          <w:szCs w:val="28"/>
        </w:rPr>
      </w:pPr>
    </w:p>
    <w:p w:rsidR="00AD1E68" w:rsidRDefault="00AD1E68" w:rsidP="00AD1E68">
      <w:pPr>
        <w:tabs>
          <w:tab w:val="left" w:pos="-284"/>
        </w:tabs>
        <w:jc w:val="center"/>
        <w:rPr>
          <w:b/>
          <w:i/>
          <w:sz w:val="28"/>
          <w:szCs w:val="28"/>
        </w:rPr>
      </w:pPr>
      <w:r w:rsidRPr="00AD1E68">
        <w:rPr>
          <w:b/>
          <w:i/>
          <w:sz w:val="28"/>
          <w:szCs w:val="28"/>
        </w:rPr>
        <w:t>Обеспеченность компьютерами общеобразовательных учреждений, чел./комп.</w:t>
      </w:r>
    </w:p>
    <w:p w:rsidR="00AD1E68" w:rsidRPr="00AD1E68" w:rsidRDefault="00AD1E68" w:rsidP="00AD1E68">
      <w:pPr>
        <w:tabs>
          <w:tab w:val="left" w:pos="-284"/>
        </w:tabs>
        <w:jc w:val="center"/>
        <w:rPr>
          <w:sz w:val="28"/>
          <w:szCs w:val="28"/>
        </w:rPr>
      </w:pPr>
    </w:p>
    <w:p w:rsidR="00AD1E68" w:rsidRPr="00AD1E68" w:rsidRDefault="00AD1E68" w:rsidP="00AD1E68">
      <w:pPr>
        <w:tabs>
          <w:tab w:val="left" w:pos="-284"/>
        </w:tabs>
        <w:jc w:val="center"/>
        <w:rPr>
          <w:sz w:val="28"/>
          <w:szCs w:val="28"/>
        </w:rPr>
      </w:pPr>
      <w:r w:rsidRPr="00AD1E68">
        <w:rPr>
          <w:noProof/>
          <w:sz w:val="28"/>
          <w:szCs w:val="28"/>
          <w:lang w:eastAsia="ru-RU"/>
        </w:rPr>
        <w:drawing>
          <wp:inline distT="0" distB="0" distL="0" distR="0">
            <wp:extent cx="5701085" cy="1478943"/>
            <wp:effectExtent l="0" t="0" r="0" b="6985"/>
            <wp:docPr id="5" name="Диаграмма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AD1E68" w:rsidRDefault="00AD1E68" w:rsidP="00AD1E68">
      <w:pPr>
        <w:tabs>
          <w:tab w:val="left" w:pos="-284"/>
        </w:tabs>
        <w:jc w:val="both"/>
        <w:rPr>
          <w:sz w:val="28"/>
          <w:szCs w:val="28"/>
        </w:rPr>
      </w:pPr>
    </w:p>
    <w:p w:rsidR="00AD1E68" w:rsidRPr="00AD1E68" w:rsidRDefault="00AD1E68" w:rsidP="00AD1E68">
      <w:pPr>
        <w:tabs>
          <w:tab w:val="left" w:pos="-284"/>
        </w:tabs>
        <w:jc w:val="both"/>
        <w:rPr>
          <w:sz w:val="28"/>
          <w:szCs w:val="28"/>
        </w:rPr>
      </w:pPr>
      <w:r w:rsidRPr="00AD1E68">
        <w:rPr>
          <w:sz w:val="28"/>
          <w:szCs w:val="28"/>
        </w:rPr>
        <w:t>Во всех школах функционируют центры естественно-научной направленности «Точка роста». Они оснащены компьютерной и оргтехникой. На их базе ведется учебная, исследовательская, проектная работа. Для организации образовательного процесса используются 39 цифровых лабораторий по физике, химии, биологии.</w:t>
      </w:r>
    </w:p>
    <w:p w:rsidR="00AD1E68" w:rsidRPr="00AD1E68" w:rsidRDefault="00AD1E68" w:rsidP="00AD1E68">
      <w:pPr>
        <w:tabs>
          <w:tab w:val="left" w:pos="-284"/>
        </w:tabs>
        <w:jc w:val="both"/>
        <w:rPr>
          <w:sz w:val="28"/>
          <w:szCs w:val="28"/>
        </w:rPr>
      </w:pPr>
      <w:r w:rsidRPr="00AD1E68">
        <w:rPr>
          <w:sz w:val="28"/>
          <w:szCs w:val="28"/>
        </w:rPr>
        <w:t>В средних школах имеются лингафонные кабинеты для преподавания иностранного языка.</w:t>
      </w:r>
    </w:p>
    <w:p w:rsidR="00AD1E68" w:rsidRPr="00AD1E68" w:rsidRDefault="00AD1E68" w:rsidP="00AD1E68">
      <w:pPr>
        <w:tabs>
          <w:tab w:val="left" w:pos="-284"/>
        </w:tabs>
        <w:jc w:val="center"/>
        <w:rPr>
          <w:b/>
          <w:i/>
          <w:sz w:val="28"/>
          <w:szCs w:val="28"/>
        </w:rPr>
      </w:pPr>
      <w:r w:rsidRPr="00AD1E68">
        <w:rPr>
          <w:b/>
          <w:i/>
          <w:sz w:val="28"/>
          <w:szCs w:val="28"/>
        </w:rPr>
        <w:t xml:space="preserve">Оснащение образовательного процесса в дошкольных образовательных учреждениях </w:t>
      </w:r>
    </w:p>
    <w:p w:rsidR="00AD1E68" w:rsidRPr="00AD1E68" w:rsidRDefault="00AD1E68" w:rsidP="00AD1E68">
      <w:pPr>
        <w:tabs>
          <w:tab w:val="left" w:pos="-284"/>
        </w:tabs>
        <w:jc w:val="both"/>
        <w:rPr>
          <w:sz w:val="28"/>
          <w:szCs w:val="28"/>
        </w:rPr>
      </w:pPr>
      <w:r w:rsidRPr="00AD1E68">
        <w:rPr>
          <w:sz w:val="28"/>
          <w:szCs w:val="28"/>
        </w:rPr>
        <w:t xml:space="preserve">В детских садах Краснохолмского муниципального округа в 2023 – 2024 учебном году использовалось 24 компьютера, из них 14 ноутбуков. В образовательном процессе используется 12 компьютеров. 18 компьютеров имеют выход в Интернет. На  100 воспитанников приходится 9 компьютеров. Оснащенность труда воспитателей составляет 0,7 компьютерана 1 педагога. Обеспеченность детских садов компьютерами растет. Компьютерами оснащены все детские сады муниципального округа. В детских садах города и в разновозрастной группе МБДОУ детский сад № 3 «Малышок» (д.Бортница) имеются проекторы с экранами. Во всех детских садах имеются телевизоры, в пяти из них – с плазменными или жидкокристаллическими экранами. В соответствии с санитарными нормами занятия для детей до 5 лет проводятся без электронных средств обучения. </w:t>
      </w:r>
    </w:p>
    <w:p w:rsidR="00AD1E68" w:rsidRPr="00AD1E68" w:rsidRDefault="00AD1E68" w:rsidP="00AD1E68">
      <w:pPr>
        <w:tabs>
          <w:tab w:val="left" w:pos="-284"/>
        </w:tabs>
        <w:jc w:val="both"/>
        <w:rPr>
          <w:sz w:val="28"/>
          <w:szCs w:val="28"/>
        </w:rPr>
      </w:pPr>
      <w:r w:rsidRPr="00AD1E68">
        <w:rPr>
          <w:sz w:val="28"/>
          <w:szCs w:val="28"/>
        </w:rPr>
        <w:t>Во всех детских садах функционируют официальные сайты, наполненные в соответствии с требованиями законодательства Российской Федерации.</w:t>
      </w:r>
    </w:p>
    <w:p w:rsidR="00AD1E68" w:rsidRDefault="00AD1E68" w:rsidP="00AD1E68">
      <w:pPr>
        <w:tabs>
          <w:tab w:val="left" w:pos="-284"/>
        </w:tabs>
        <w:jc w:val="center"/>
        <w:rPr>
          <w:b/>
          <w:i/>
          <w:sz w:val="28"/>
          <w:szCs w:val="28"/>
        </w:rPr>
      </w:pPr>
    </w:p>
    <w:p w:rsidR="00AD1E68" w:rsidRPr="00AD1E68" w:rsidRDefault="00AD1E68" w:rsidP="00AD1E68">
      <w:pPr>
        <w:tabs>
          <w:tab w:val="left" w:pos="-284"/>
        </w:tabs>
        <w:jc w:val="center"/>
        <w:rPr>
          <w:b/>
          <w:i/>
          <w:sz w:val="28"/>
          <w:szCs w:val="28"/>
        </w:rPr>
      </w:pPr>
      <w:r w:rsidRPr="00AD1E68">
        <w:rPr>
          <w:b/>
          <w:i/>
          <w:sz w:val="28"/>
          <w:szCs w:val="28"/>
        </w:rPr>
        <w:t>Оснащение образовательного процесса в учреждениях дополнительного образования</w:t>
      </w:r>
    </w:p>
    <w:p w:rsidR="00AD1E68" w:rsidRPr="00AD1E68" w:rsidRDefault="00AD1E68" w:rsidP="00AD1E68">
      <w:pPr>
        <w:tabs>
          <w:tab w:val="left" w:pos="-284"/>
        </w:tabs>
        <w:jc w:val="both"/>
        <w:rPr>
          <w:sz w:val="28"/>
          <w:szCs w:val="28"/>
        </w:rPr>
      </w:pPr>
      <w:r w:rsidRPr="00AD1E68">
        <w:rPr>
          <w:sz w:val="28"/>
          <w:szCs w:val="28"/>
        </w:rPr>
        <w:t>В учреждениях дополнительного образования Краснохолмского  муниципального округа  в 2023 – 2024 учебном году имелось 12 компьютеров, из них 6 ноутбуков. В образовательном процессе используется 6 компьютеров. 8 компьютеров имеют выход в Интернет. Компьютерами могут пользоваться все педагоги дополнительного образования. Оснащенность компьютерами в учреждениях дополнительного образования составляет 1,1 компьютера на 1 педагога. Использование компьютеров обучающимися в настоящее время не предусмотрено.</w:t>
      </w:r>
    </w:p>
    <w:p w:rsidR="00AD1E68" w:rsidRPr="00AD1E68" w:rsidRDefault="00AD1E68" w:rsidP="00AD1E68">
      <w:pPr>
        <w:tabs>
          <w:tab w:val="left" w:pos="-284"/>
        </w:tabs>
        <w:jc w:val="both"/>
        <w:rPr>
          <w:sz w:val="28"/>
          <w:szCs w:val="28"/>
        </w:rPr>
      </w:pPr>
      <w:r w:rsidRPr="00AD1E68">
        <w:rPr>
          <w:sz w:val="28"/>
          <w:szCs w:val="28"/>
        </w:rPr>
        <w:t xml:space="preserve">У всех образовательных учреждений функционируют официальные сайты. Информационное наполнение сайтов осуществляется в соответствии с требованиями к структуре сайта в информационно-телекоммуникационной сети «Интернет» и формату представления информации. У всех образовательных учреждений и Отдела </w:t>
      </w:r>
      <w:r w:rsidRPr="00AD1E68">
        <w:rPr>
          <w:sz w:val="28"/>
          <w:szCs w:val="28"/>
        </w:rPr>
        <w:lastRenderedPageBreak/>
        <w:t>образования созданы госпаблики. Это официальные группы учреждений в российских социальных сетях "ВКонтакте" и "Одноклассники". Они используются для того, чтобы доносить до людей полезную, актуальную и важную информацию на всех уровнях и на удобных для пользователей площадках.</w:t>
      </w:r>
    </w:p>
    <w:p w:rsidR="00AD1E68" w:rsidRPr="00AD1E68" w:rsidRDefault="00AD1E68" w:rsidP="00AD1E68">
      <w:pPr>
        <w:pStyle w:val="af9"/>
        <w:tabs>
          <w:tab w:val="left" w:pos="-284"/>
        </w:tabs>
        <w:ind w:left="0"/>
        <w:jc w:val="both"/>
        <w:rPr>
          <w:sz w:val="28"/>
          <w:szCs w:val="28"/>
        </w:rPr>
      </w:pPr>
      <w:r>
        <w:rPr>
          <w:sz w:val="28"/>
          <w:szCs w:val="28"/>
        </w:rPr>
        <w:t xml:space="preserve">     </w:t>
      </w:r>
      <w:r w:rsidRPr="00AD1E68">
        <w:rPr>
          <w:sz w:val="28"/>
          <w:szCs w:val="28"/>
        </w:rPr>
        <w:t xml:space="preserve">С целью повышения доступности и открытости образовательных организаций на официальных сайтах и в госпабликах размещены виджеты для выхода на Платформу обратной связи (ПОС). ПОС позволяет гражданам обратиться в адрес образовательной организации. </w:t>
      </w:r>
    </w:p>
    <w:p w:rsidR="00AD1E68" w:rsidRPr="00AD1E68" w:rsidRDefault="00AD1E68" w:rsidP="00AD1E68">
      <w:pPr>
        <w:pStyle w:val="af9"/>
        <w:tabs>
          <w:tab w:val="left" w:pos="-284"/>
        </w:tabs>
        <w:ind w:left="0"/>
        <w:jc w:val="both"/>
        <w:rPr>
          <w:sz w:val="28"/>
          <w:szCs w:val="28"/>
        </w:rPr>
      </w:pPr>
      <w:r>
        <w:rPr>
          <w:sz w:val="28"/>
          <w:szCs w:val="28"/>
        </w:rPr>
        <w:t xml:space="preserve">     </w:t>
      </w:r>
      <w:r w:rsidRPr="00AD1E68">
        <w:rPr>
          <w:sz w:val="28"/>
          <w:szCs w:val="28"/>
        </w:rPr>
        <w:t xml:space="preserve">В системе продолжается работа по обновлению сайта  Отдела образования Администрации Краснохолмского муниципального округа, где своевременно обновляются нормативные документы, методические материалы и рекомендации по различным направлениям образовательного процесса, материалы всероссийской олимпиады школьников, материалы из опыта работы педагогов и др. </w:t>
      </w:r>
    </w:p>
    <w:p w:rsidR="00AD1E68" w:rsidRPr="00AD1E68" w:rsidRDefault="00AD1E68" w:rsidP="00AD1E68">
      <w:pPr>
        <w:pStyle w:val="af9"/>
        <w:tabs>
          <w:tab w:val="left" w:pos="-284"/>
        </w:tabs>
        <w:ind w:left="0"/>
        <w:jc w:val="both"/>
        <w:rPr>
          <w:sz w:val="28"/>
          <w:szCs w:val="28"/>
        </w:rPr>
      </w:pPr>
      <w:r w:rsidRPr="00AD1E68">
        <w:rPr>
          <w:sz w:val="28"/>
          <w:szCs w:val="28"/>
        </w:rPr>
        <w:t>Все педагогические работники имеют техническую возможность осваивать программы повышения квалификации в электронном виде (онлайн).</w:t>
      </w:r>
    </w:p>
    <w:p w:rsidR="00AD1E68" w:rsidRPr="00AD1E68" w:rsidRDefault="00AD1E68" w:rsidP="00AD1E68">
      <w:pPr>
        <w:pStyle w:val="af9"/>
        <w:tabs>
          <w:tab w:val="left" w:pos="-284"/>
        </w:tabs>
        <w:ind w:left="0"/>
        <w:jc w:val="both"/>
        <w:rPr>
          <w:sz w:val="28"/>
          <w:szCs w:val="28"/>
        </w:rPr>
      </w:pPr>
      <w:r w:rsidRPr="00AD1E68">
        <w:rPr>
          <w:sz w:val="28"/>
          <w:szCs w:val="28"/>
        </w:rPr>
        <w:t>Для  управления и документооборота образовательные организации используют ГИС ТОР СЭД (Государственная информационная система «Типовое облачное решение системы электронного документооборота».</w:t>
      </w:r>
    </w:p>
    <w:p w:rsidR="00AD1E68" w:rsidRPr="00AD1E68" w:rsidRDefault="00AD1E68" w:rsidP="00AD1E68">
      <w:pPr>
        <w:pStyle w:val="af9"/>
        <w:tabs>
          <w:tab w:val="left" w:pos="-284"/>
        </w:tabs>
        <w:ind w:left="0"/>
        <w:jc w:val="both"/>
        <w:rPr>
          <w:sz w:val="28"/>
          <w:szCs w:val="28"/>
        </w:rPr>
      </w:pPr>
      <w:r>
        <w:rPr>
          <w:sz w:val="28"/>
          <w:szCs w:val="28"/>
        </w:rPr>
        <w:t xml:space="preserve">    </w:t>
      </w:r>
      <w:r w:rsidRPr="00AD1E68">
        <w:rPr>
          <w:sz w:val="28"/>
          <w:szCs w:val="28"/>
        </w:rPr>
        <w:t xml:space="preserve">В формате постоянно-действующего семинара «Использование ресурсов информационно-коммуникационных технологий  в практике работы педагога» педагоги образовательных организаций встретились на трех заседаниях, гдеотрабатывалииспользование в работе ИКОПСферум, </w:t>
      </w:r>
      <w:r w:rsidRPr="00AD1E68">
        <w:rPr>
          <w:sz w:val="28"/>
          <w:szCs w:val="28"/>
          <w:lang w:val="en-US"/>
        </w:rPr>
        <w:t>VK</w:t>
      </w:r>
      <w:r w:rsidRPr="00AD1E68">
        <w:rPr>
          <w:sz w:val="28"/>
          <w:szCs w:val="28"/>
        </w:rPr>
        <w:t>-мессенджера ,ФГИС «Моя школа», обсуждали возможности и проблемы перехода на российское программное обеспечение.</w:t>
      </w:r>
    </w:p>
    <w:p w:rsidR="00AD1E68" w:rsidRPr="00AD1E68" w:rsidRDefault="00AD1E68" w:rsidP="00AD1E68">
      <w:pPr>
        <w:pStyle w:val="af9"/>
        <w:tabs>
          <w:tab w:val="left" w:pos="-284"/>
        </w:tabs>
        <w:ind w:left="0"/>
        <w:jc w:val="both"/>
        <w:rPr>
          <w:sz w:val="28"/>
          <w:szCs w:val="28"/>
        </w:rPr>
      </w:pPr>
      <w:r>
        <w:rPr>
          <w:sz w:val="28"/>
          <w:szCs w:val="28"/>
        </w:rPr>
        <w:t xml:space="preserve">    </w:t>
      </w:r>
      <w:r w:rsidRPr="00AD1E68">
        <w:rPr>
          <w:sz w:val="28"/>
          <w:szCs w:val="28"/>
        </w:rPr>
        <w:t>Отдел образования Администрации Краснохолмского муниципального округа регулярно участвует в совещаниях с Министерством образования Тверской области, другими региональными структурами в формате видеоконференции, проводит онлайн-совещания с руководителями образовательных организаций и другие мероприятия.</w:t>
      </w:r>
    </w:p>
    <w:p w:rsidR="00AD1E68" w:rsidRPr="00AD1E68" w:rsidRDefault="00AD1E68" w:rsidP="00AD1E68">
      <w:pPr>
        <w:pStyle w:val="af9"/>
        <w:tabs>
          <w:tab w:val="left" w:pos="-284"/>
        </w:tabs>
        <w:ind w:left="0"/>
        <w:jc w:val="both"/>
        <w:rPr>
          <w:sz w:val="28"/>
          <w:szCs w:val="28"/>
        </w:rPr>
      </w:pPr>
      <w:r>
        <w:rPr>
          <w:sz w:val="28"/>
          <w:szCs w:val="28"/>
        </w:rPr>
        <w:t xml:space="preserve">    </w:t>
      </w:r>
      <w:r w:rsidRPr="00AD1E68">
        <w:rPr>
          <w:sz w:val="28"/>
          <w:szCs w:val="28"/>
        </w:rPr>
        <w:t>Все образовательные учреждения работают в АСУ СО ТО «Сетевой город. Образование». В этой системе  ведутся электронные дневники и журналы, на каждого ученика и учителя  заполнен цифровой профиль ученика, сводятся различные отчеты по образовательной деятельности учреждений.  Данная автоматизированная система является отечественной разработкой, серверы которой расположены на территории Российской Федерации.Зачисление детей в детские сады и школы ведется в АИС «Е-услуги».</w:t>
      </w:r>
    </w:p>
    <w:p w:rsidR="00AD1E68" w:rsidRPr="00AD1E68" w:rsidRDefault="00AD1E68" w:rsidP="00AD1E68">
      <w:pPr>
        <w:pStyle w:val="af9"/>
        <w:tabs>
          <w:tab w:val="left" w:pos="-284"/>
        </w:tabs>
        <w:ind w:left="0"/>
        <w:jc w:val="both"/>
        <w:rPr>
          <w:sz w:val="28"/>
          <w:szCs w:val="28"/>
        </w:rPr>
      </w:pPr>
      <w:r>
        <w:rPr>
          <w:sz w:val="28"/>
          <w:szCs w:val="28"/>
        </w:rPr>
        <w:t xml:space="preserve">    </w:t>
      </w:r>
      <w:r w:rsidRPr="00AD1E68">
        <w:rPr>
          <w:sz w:val="28"/>
          <w:szCs w:val="28"/>
        </w:rPr>
        <w:t>В  муниципальном округе продолжает действовать электронная услуга «Электронная очередь в детский сад», с помощью которой родители могут самостоятельно, не выходя из дома подать заявление на устройство своего ребенка в детский сад  и отслеживать движение очереди. Все чаще родители стали подавать заявление на устройство ребенка в детский сад самостоятельно, через электронную услугу «Электронная очередь».  Данная услуга позволила обеспечить «прозрачность» распределения детей в дошкольные учреждения Краснохолмского  муниципального округа. Постановка детей в очередь в 1 класс общеобразовательных учреждений также осуществляется в электронном виде.</w:t>
      </w:r>
    </w:p>
    <w:p w:rsidR="00AD1E68" w:rsidRPr="00AD1E68" w:rsidRDefault="00AD1E68" w:rsidP="00AD1E68">
      <w:pPr>
        <w:pStyle w:val="af9"/>
        <w:tabs>
          <w:tab w:val="left" w:pos="-284"/>
        </w:tabs>
        <w:ind w:left="0"/>
        <w:jc w:val="both"/>
        <w:rPr>
          <w:sz w:val="28"/>
          <w:szCs w:val="28"/>
        </w:rPr>
      </w:pPr>
      <w:r>
        <w:rPr>
          <w:sz w:val="28"/>
          <w:szCs w:val="28"/>
        </w:rPr>
        <w:lastRenderedPageBreak/>
        <w:t xml:space="preserve">    </w:t>
      </w:r>
      <w:r w:rsidRPr="00AD1E68">
        <w:rPr>
          <w:sz w:val="28"/>
          <w:szCs w:val="28"/>
        </w:rPr>
        <w:t>Библиотекари базовых школ продолжают работать в электронных каталогах в электронной</w:t>
      </w:r>
      <w:r w:rsidRPr="00AD1E68">
        <w:rPr>
          <w:bCs/>
          <w:sz w:val="28"/>
          <w:szCs w:val="28"/>
        </w:rPr>
        <w:t xml:space="preserve"> системе</w:t>
      </w:r>
      <w:r w:rsidRPr="00AD1E68">
        <w:rPr>
          <w:sz w:val="28"/>
          <w:szCs w:val="28"/>
        </w:rPr>
        <w:t xml:space="preserve"> OPAC-</w:t>
      </w:r>
      <w:r w:rsidRPr="00AD1E68">
        <w:rPr>
          <w:bCs/>
          <w:sz w:val="28"/>
          <w:szCs w:val="28"/>
        </w:rPr>
        <w:t>Global</w:t>
      </w:r>
      <w:r w:rsidRPr="00AD1E68">
        <w:rPr>
          <w:sz w:val="28"/>
          <w:szCs w:val="28"/>
        </w:rPr>
        <w:t xml:space="preserve"> с целью интеграции </w:t>
      </w:r>
      <w:r w:rsidRPr="00AD1E68">
        <w:rPr>
          <w:bCs/>
          <w:sz w:val="28"/>
          <w:szCs w:val="28"/>
        </w:rPr>
        <w:t>библиотечных систем</w:t>
      </w:r>
      <w:r w:rsidRPr="00AD1E68">
        <w:rPr>
          <w:sz w:val="28"/>
          <w:szCs w:val="28"/>
        </w:rPr>
        <w:t xml:space="preserve"> в Web -среду. Ведется книговыдача с помощью этой системы.  </w:t>
      </w:r>
    </w:p>
    <w:p w:rsidR="00AD1E68" w:rsidRPr="00AD1E68" w:rsidRDefault="00AD1E68" w:rsidP="00AD1E68">
      <w:pPr>
        <w:pStyle w:val="af9"/>
        <w:tabs>
          <w:tab w:val="left" w:pos="-284"/>
        </w:tabs>
        <w:ind w:left="0"/>
        <w:jc w:val="both"/>
        <w:rPr>
          <w:sz w:val="28"/>
          <w:szCs w:val="28"/>
        </w:rPr>
      </w:pPr>
      <w:r w:rsidRPr="00AD1E68">
        <w:rPr>
          <w:sz w:val="28"/>
          <w:szCs w:val="28"/>
        </w:rPr>
        <w:t>Статистические отчеты формируются в электронной программе «</w:t>
      </w:r>
      <w:r w:rsidRPr="00AD1E68">
        <w:rPr>
          <w:sz w:val="28"/>
          <w:szCs w:val="28"/>
          <w:lang w:val="en-US"/>
        </w:rPr>
        <w:t>MORF</w:t>
      </w:r>
      <w:r w:rsidRPr="00AD1E68">
        <w:rPr>
          <w:sz w:val="28"/>
          <w:szCs w:val="28"/>
        </w:rPr>
        <w:t>», оформление аттестатов выпускников в школах производится с помощью компьютерной программы. Учет выдачи аттестатов организован с помощью ФИС ФРДО, которая обеспечивает сбор сведений о выданных документах с образовательных организаций, накопление этих сведений в единой базе данных.</w:t>
      </w:r>
    </w:p>
    <w:p w:rsidR="00AD1E68" w:rsidRPr="00AD1E68" w:rsidRDefault="00AD1E68" w:rsidP="00AD1E68">
      <w:pPr>
        <w:pStyle w:val="af9"/>
        <w:tabs>
          <w:tab w:val="left" w:pos="-284"/>
        </w:tabs>
        <w:ind w:left="0"/>
        <w:jc w:val="both"/>
        <w:rPr>
          <w:sz w:val="28"/>
          <w:szCs w:val="28"/>
        </w:rPr>
      </w:pPr>
      <w:r>
        <w:rPr>
          <w:sz w:val="28"/>
          <w:szCs w:val="28"/>
        </w:rPr>
        <w:t xml:space="preserve">      </w:t>
      </w:r>
      <w:r w:rsidRPr="00AD1E68">
        <w:rPr>
          <w:sz w:val="28"/>
          <w:szCs w:val="28"/>
        </w:rPr>
        <w:t xml:space="preserve">Методическим кабинетом Отдела образования Администрации Краснохолмского муниципального округа ведется консультирование и контроль использования образовательными учреждениями программных продуктов на школьных компьютерах и в образовательном процессе школ. В школах используется лицензионная продукция Майкрософт (лицензии на программное обеспечение ежегодно продлялись). И-за проведения специальной военной операции в 2022 году компания Майкрософт отказала российским организациям в поддержке лицензионного софта. В настоящее время программный продукт продолжает функционировать. </w:t>
      </w:r>
      <w:r>
        <w:rPr>
          <w:sz w:val="28"/>
          <w:szCs w:val="28"/>
        </w:rPr>
        <w:t xml:space="preserve"> </w:t>
      </w:r>
      <w:r w:rsidRPr="00AD1E68">
        <w:rPr>
          <w:sz w:val="28"/>
          <w:szCs w:val="28"/>
        </w:rPr>
        <w:t>Доля отечественного программного обеспечения на компьютерах в образовательных организациях составляет около 20%. Образовательным организациям необходимо проводить работу по переходу на отечественное или свободное программное обеспечение.</w:t>
      </w:r>
    </w:p>
    <w:p w:rsidR="00AD1E68" w:rsidRPr="00AD1E68" w:rsidRDefault="00AD1E68" w:rsidP="00AD1E68">
      <w:pPr>
        <w:pStyle w:val="af9"/>
        <w:tabs>
          <w:tab w:val="left" w:pos="-284"/>
        </w:tabs>
        <w:ind w:left="0"/>
        <w:jc w:val="both"/>
        <w:rPr>
          <w:sz w:val="28"/>
          <w:szCs w:val="28"/>
        </w:rPr>
      </w:pPr>
      <w:r>
        <w:rPr>
          <w:sz w:val="28"/>
          <w:szCs w:val="28"/>
        </w:rPr>
        <w:t xml:space="preserve">     </w:t>
      </w:r>
      <w:r w:rsidRPr="00AD1E68">
        <w:rPr>
          <w:sz w:val="28"/>
          <w:szCs w:val="28"/>
        </w:rPr>
        <w:t xml:space="preserve">С 2010 года муниципальная система образования  муниципального округа  принимает участие в реализации Проекта «Организация дистанционного образования детей-инвалидов» в рамках приоритетного национального проекта «Образование». Педагоги прошли подготовку для этой работы. На базе МБОУ «Краснохолмская сош №1» функционирует муниципальный ресурсный центр по дистанционному обучению детей - инвалидов. </w:t>
      </w:r>
    </w:p>
    <w:p w:rsidR="00AD1E68" w:rsidRPr="00AD1E68" w:rsidRDefault="00AD1E68" w:rsidP="00AD1E68">
      <w:pPr>
        <w:tabs>
          <w:tab w:val="left" w:pos="-284"/>
        </w:tabs>
        <w:jc w:val="both"/>
        <w:rPr>
          <w:sz w:val="28"/>
          <w:szCs w:val="28"/>
        </w:rPr>
      </w:pPr>
      <w:r>
        <w:rPr>
          <w:sz w:val="28"/>
          <w:szCs w:val="28"/>
        </w:rPr>
        <w:t xml:space="preserve">     </w:t>
      </w:r>
      <w:r w:rsidRPr="00AD1E68">
        <w:rPr>
          <w:sz w:val="28"/>
          <w:szCs w:val="28"/>
        </w:rPr>
        <w:t xml:space="preserve">Обеспечение качества образовательного процесса определяется не только технической оснащенностью школы, но и готовностью учителей использовать имеющиеся современные технические ресурсы и оборудование. Все учителя обладают базовым уровнем ИКТ - компетентности.  У всех педагогов общеобразовательных учреждений пройдены курсы повышения квалификации по данному направлению. Продолжается расширение представительства педагогической общественности  муниципального округа  в педагогических Интернет-сообществах, участие в видеоконференциях и вебинарах, проводимых в режиме </w:t>
      </w:r>
      <w:r w:rsidRPr="00AD1E68">
        <w:rPr>
          <w:sz w:val="28"/>
          <w:szCs w:val="28"/>
          <w:lang w:val="en-US"/>
        </w:rPr>
        <w:t>on</w:t>
      </w:r>
      <w:r w:rsidRPr="00AD1E68">
        <w:rPr>
          <w:sz w:val="28"/>
          <w:szCs w:val="28"/>
        </w:rPr>
        <w:t>-</w:t>
      </w:r>
      <w:r w:rsidRPr="00AD1E68">
        <w:rPr>
          <w:sz w:val="28"/>
          <w:szCs w:val="28"/>
          <w:lang w:val="en-US"/>
        </w:rPr>
        <w:t>line</w:t>
      </w:r>
      <w:r w:rsidRPr="00AD1E68">
        <w:rPr>
          <w:sz w:val="28"/>
          <w:szCs w:val="28"/>
        </w:rPr>
        <w:t xml:space="preserve">. </w:t>
      </w:r>
    </w:p>
    <w:p w:rsidR="00AD1E68" w:rsidRPr="00AD1E68" w:rsidRDefault="00AD1E68" w:rsidP="00AD1E68">
      <w:pPr>
        <w:tabs>
          <w:tab w:val="left" w:pos="-284"/>
        </w:tabs>
        <w:jc w:val="both"/>
        <w:rPr>
          <w:sz w:val="28"/>
          <w:szCs w:val="28"/>
        </w:rPr>
      </w:pPr>
      <w:r>
        <w:rPr>
          <w:sz w:val="28"/>
          <w:szCs w:val="28"/>
        </w:rPr>
        <w:t xml:space="preserve">      </w:t>
      </w:r>
      <w:r w:rsidRPr="00AD1E68">
        <w:rPr>
          <w:sz w:val="28"/>
          <w:szCs w:val="28"/>
        </w:rPr>
        <w:t>Педагоги участвуют в виртуальных конкурсах педагогического мастерства, школьники принимают участие в дистанционных олимпиадах и конкурсах.</w:t>
      </w:r>
    </w:p>
    <w:p w:rsidR="00AD1E68" w:rsidRPr="00AD1E68" w:rsidRDefault="00AD1E68" w:rsidP="00AD1E68">
      <w:pPr>
        <w:pStyle w:val="af9"/>
        <w:tabs>
          <w:tab w:val="left" w:pos="-284"/>
        </w:tabs>
        <w:ind w:left="0"/>
        <w:jc w:val="both"/>
        <w:rPr>
          <w:sz w:val="28"/>
          <w:szCs w:val="28"/>
        </w:rPr>
      </w:pPr>
      <w:r w:rsidRPr="00AD1E68">
        <w:rPr>
          <w:sz w:val="28"/>
          <w:szCs w:val="28"/>
        </w:rPr>
        <w:t xml:space="preserve">Все образовательные организации муниципального округа зарегистрированы на платформе «Сферум». Информационно-коммуникационная образовательная платформа «Сферум» – это часть цифровой образовательной среды, которая создается Минпросвещения и Минцифры в соответствии с постановлением Правительства РФ в целях реализации нацпроекта «Образование». Платформа бесплатная. С ее помощью осуществляется коммуникация между участниками образовательных отношений. Данная платформа безопасна с точки зрения сохранности персональных данных, так как является отечественной разработкой. </w:t>
      </w:r>
      <w:r>
        <w:rPr>
          <w:sz w:val="28"/>
          <w:szCs w:val="28"/>
        </w:rPr>
        <w:t xml:space="preserve">       </w:t>
      </w:r>
      <w:r w:rsidRPr="00AD1E68">
        <w:rPr>
          <w:sz w:val="28"/>
          <w:szCs w:val="28"/>
        </w:rPr>
        <w:t xml:space="preserve">Проведена интеграция ИКОП «Сферум» с АСУ СО ТО «Сетевой город». Ею могут пользоваться также и родители школьников, чтобы следить за успеваемостью своих </w:t>
      </w:r>
      <w:r w:rsidRPr="00AD1E68">
        <w:rPr>
          <w:sz w:val="28"/>
          <w:szCs w:val="28"/>
        </w:rPr>
        <w:lastRenderedPageBreak/>
        <w:t xml:space="preserve">детей и при необходимости связываться с учителями. Платформа позволяет проводить уроки в онлайн- режиме. ИКОП «Сферум» доступна как на ПК, так и через мобильное приложение смартфона. </w:t>
      </w:r>
    </w:p>
    <w:p w:rsidR="00AD1E68" w:rsidRPr="00AD1E68" w:rsidRDefault="00AD1E68" w:rsidP="00AD1E68">
      <w:pPr>
        <w:pStyle w:val="af9"/>
        <w:tabs>
          <w:tab w:val="left" w:pos="-284"/>
        </w:tabs>
        <w:ind w:left="0"/>
        <w:jc w:val="both"/>
        <w:rPr>
          <w:sz w:val="28"/>
          <w:szCs w:val="28"/>
        </w:rPr>
      </w:pPr>
      <w:r>
        <w:rPr>
          <w:sz w:val="28"/>
          <w:szCs w:val="28"/>
        </w:rPr>
        <w:t xml:space="preserve">    </w:t>
      </w:r>
      <w:r w:rsidRPr="00AD1E68">
        <w:rPr>
          <w:sz w:val="28"/>
          <w:szCs w:val="28"/>
        </w:rPr>
        <w:t>ИКОП «Сферум» - это сервис видеоконференций. 75% учителей умеют организовывать мероприятия в формате ВКС. За год количество таких педагогов возросло на 10%.  Педагоги активно работают на ИКОП «Сферум» и начали осваивать  образовательный контент ЦОС «Моя школа».</w:t>
      </w:r>
    </w:p>
    <w:p w:rsidR="00AD1E68" w:rsidRPr="00AD1E68" w:rsidRDefault="00AD1E68" w:rsidP="00AD1E68">
      <w:pPr>
        <w:pStyle w:val="af9"/>
        <w:tabs>
          <w:tab w:val="left" w:pos="-284"/>
        </w:tabs>
        <w:ind w:left="0"/>
        <w:jc w:val="both"/>
        <w:rPr>
          <w:sz w:val="28"/>
          <w:szCs w:val="28"/>
        </w:rPr>
      </w:pPr>
      <w:r>
        <w:rPr>
          <w:sz w:val="28"/>
          <w:szCs w:val="28"/>
        </w:rPr>
        <w:t xml:space="preserve">     </w:t>
      </w:r>
      <w:r w:rsidRPr="00AD1E68">
        <w:rPr>
          <w:sz w:val="28"/>
          <w:szCs w:val="28"/>
        </w:rPr>
        <w:t xml:space="preserve">На этой платформе зарегистрированы все учителя и большинство учеников всех школ муниципального округа, а также детские сады и учреждения дополнительного образования. Для обмена сообщениями ИКОП «Сферум» имеет </w:t>
      </w:r>
      <w:r w:rsidRPr="00AD1E68">
        <w:rPr>
          <w:sz w:val="28"/>
          <w:szCs w:val="28"/>
          <w:lang w:val="en-US"/>
        </w:rPr>
        <w:t>VK</w:t>
      </w:r>
      <w:r w:rsidRPr="00AD1E68">
        <w:rPr>
          <w:sz w:val="28"/>
          <w:szCs w:val="28"/>
        </w:rPr>
        <w:t>-мессенджер. В настоящее время большинство педагоговобразовательных учреждений округа активно работает на ИКОП «Сферум».</w:t>
      </w:r>
    </w:p>
    <w:p w:rsidR="00AD1E68" w:rsidRPr="00AD1E68" w:rsidRDefault="00AD1E68" w:rsidP="00AD1E68">
      <w:pPr>
        <w:pStyle w:val="af9"/>
        <w:tabs>
          <w:tab w:val="left" w:pos="-284"/>
        </w:tabs>
        <w:ind w:left="0"/>
        <w:jc w:val="both"/>
        <w:rPr>
          <w:sz w:val="28"/>
          <w:szCs w:val="28"/>
        </w:rPr>
      </w:pPr>
      <w:r>
        <w:rPr>
          <w:sz w:val="28"/>
          <w:szCs w:val="28"/>
        </w:rPr>
        <w:t xml:space="preserve">     </w:t>
      </w:r>
      <w:r w:rsidRPr="00AD1E68">
        <w:rPr>
          <w:sz w:val="28"/>
          <w:szCs w:val="28"/>
        </w:rPr>
        <w:t>Федеральная государственная информационная система (ФГИС) «Моя школа»-это инструмент для помощи в работе учителю, ученикам и родителям. Она дополняет традиционную систему образования, но не заменяет личное общение.</w:t>
      </w:r>
      <w:r w:rsidRPr="00AD1E68">
        <w:rPr>
          <w:sz w:val="28"/>
          <w:szCs w:val="28"/>
          <w:lang w:eastAsia="ar-SA"/>
        </w:rPr>
        <w:t>Её задачей являются о</w:t>
      </w:r>
      <w:r w:rsidRPr="00AD1E68">
        <w:rPr>
          <w:sz w:val="28"/>
          <w:szCs w:val="28"/>
        </w:rPr>
        <w:t xml:space="preserve">беспечение эффективной информационной поддержки органов и организаций системы образования и граждан в рамках процессов организации получения образования и управления образовательным процессом, а также создание условий для цифровой трансформации системы образования и эффективного использования новых возможностей информационных технологий. Информационная система продолжает совершенствоваться, но уже имеет широкий функционал. Все школы муниципального округа зарегистрированы на ФГИС «Моя школа». Большинство педагогов прошли регистрацию на платформе. В настоящее время только часть педагогов использует образовательный контент ФГИС «Моя школа». </w:t>
      </w:r>
      <w:r>
        <w:rPr>
          <w:sz w:val="28"/>
          <w:szCs w:val="28"/>
        </w:rPr>
        <w:t xml:space="preserve">   </w:t>
      </w:r>
      <w:r w:rsidRPr="00AD1E68">
        <w:rPr>
          <w:sz w:val="28"/>
          <w:szCs w:val="28"/>
        </w:rPr>
        <w:t xml:space="preserve">Образовательная платформа работает в формате «единого окна». Через эту информационную систему педагоги, обучающиеся и родители имеют возможность подключения к верифицированному контенту, сервисам «Цифровой помощник ученика», «Цифровой помощник учителя», «Цифровой помощник родителя» и другому безопасному контенту. </w:t>
      </w:r>
    </w:p>
    <w:p w:rsidR="00AD1E68" w:rsidRPr="00AD1E68" w:rsidRDefault="00AD1E68" w:rsidP="00AD1E68">
      <w:pPr>
        <w:pStyle w:val="af9"/>
        <w:tabs>
          <w:tab w:val="left" w:pos="-284"/>
        </w:tabs>
        <w:ind w:left="0"/>
        <w:jc w:val="both"/>
        <w:rPr>
          <w:sz w:val="28"/>
          <w:szCs w:val="28"/>
        </w:rPr>
      </w:pPr>
      <w:r>
        <w:rPr>
          <w:sz w:val="28"/>
          <w:szCs w:val="28"/>
        </w:rPr>
        <w:t xml:space="preserve">     </w:t>
      </w:r>
      <w:r w:rsidRPr="00AD1E68">
        <w:rPr>
          <w:sz w:val="28"/>
          <w:szCs w:val="28"/>
        </w:rPr>
        <w:t>100% педагогических работников и обучающихся  имеют доступ к сервисам для работы с цифровым образовательным контентом.</w:t>
      </w:r>
    </w:p>
    <w:p w:rsidR="00AD1E68" w:rsidRPr="00AD1E68" w:rsidRDefault="00AD1E68" w:rsidP="00AD1E68">
      <w:pPr>
        <w:pStyle w:val="af9"/>
        <w:tabs>
          <w:tab w:val="left" w:pos="-284"/>
        </w:tabs>
        <w:ind w:left="0"/>
        <w:jc w:val="both"/>
        <w:rPr>
          <w:sz w:val="28"/>
          <w:szCs w:val="28"/>
        </w:rPr>
      </w:pPr>
      <w:r>
        <w:rPr>
          <w:sz w:val="28"/>
          <w:szCs w:val="28"/>
        </w:rPr>
        <w:t xml:space="preserve">      </w:t>
      </w:r>
      <w:r w:rsidRPr="00AD1E68">
        <w:rPr>
          <w:sz w:val="28"/>
          <w:szCs w:val="28"/>
        </w:rPr>
        <w:t xml:space="preserve">Работая вэлектронными образовательными платформами, педагоги имеют возможность давать школьникам задания в электронной форме. В том числе с автоматической проверкой. Доля заданий для учащихся, выданных в электронной форме, проверяемых с использованием технологий автоматизированной проверки, составила 10%. </w:t>
      </w:r>
    </w:p>
    <w:p w:rsidR="00AD1E68" w:rsidRPr="00AD1E68" w:rsidRDefault="00AD1E68" w:rsidP="00AD1E68">
      <w:pPr>
        <w:pStyle w:val="af9"/>
        <w:tabs>
          <w:tab w:val="left" w:pos="-284"/>
        </w:tabs>
        <w:ind w:left="0"/>
        <w:jc w:val="both"/>
        <w:rPr>
          <w:sz w:val="28"/>
          <w:szCs w:val="28"/>
        </w:rPr>
      </w:pPr>
      <w:r>
        <w:rPr>
          <w:sz w:val="28"/>
          <w:szCs w:val="28"/>
        </w:rPr>
        <w:t xml:space="preserve">       </w:t>
      </w:r>
      <w:r w:rsidRPr="00AD1E68">
        <w:rPr>
          <w:sz w:val="28"/>
          <w:szCs w:val="28"/>
        </w:rPr>
        <w:t>Благодаря этим условиям, при необходимости, для обучающихся (для обеспечения доступности и непрерывности образовательного процесса в случае эпидемий, карантина; для лиц с ограниченными возможностями здоровья) доступно обучение с применением дистанционных образовательных технологий и электронное обучение.</w:t>
      </w:r>
    </w:p>
    <w:p w:rsidR="00AD1E68" w:rsidRPr="00AD1E68" w:rsidRDefault="00AD1E68" w:rsidP="00AD1E68">
      <w:pPr>
        <w:pStyle w:val="af9"/>
        <w:tabs>
          <w:tab w:val="left" w:pos="-284"/>
        </w:tabs>
        <w:ind w:left="0"/>
        <w:jc w:val="both"/>
        <w:rPr>
          <w:sz w:val="28"/>
          <w:szCs w:val="28"/>
        </w:rPr>
      </w:pPr>
      <w:r>
        <w:rPr>
          <w:sz w:val="28"/>
          <w:szCs w:val="28"/>
        </w:rPr>
        <w:t xml:space="preserve">       </w:t>
      </w:r>
      <w:r w:rsidRPr="00AD1E68">
        <w:rPr>
          <w:sz w:val="28"/>
          <w:szCs w:val="28"/>
        </w:rPr>
        <w:t>Для обучающихся из 5- 8 и 10 классов МБОУ «Краснохолмская сош № 1» Тверской мобильный технопарк «Кванториум» в течение нескольких дней реализовал обучающую программу («VR/AR/IT-технологии», «Технологии виртуальной, дополненной и смешанной реальности», «Аэро/Геотехнологии», «Аэротехнологии», «Промышленная робототехника», «ПромРобо/ Промдизайн»).</w:t>
      </w:r>
    </w:p>
    <w:p w:rsidR="00AD1E68" w:rsidRPr="00AD1E68" w:rsidRDefault="00AD1E68" w:rsidP="00AD1E68">
      <w:pPr>
        <w:pStyle w:val="af9"/>
        <w:tabs>
          <w:tab w:val="left" w:pos="-284"/>
        </w:tabs>
        <w:ind w:left="0"/>
        <w:jc w:val="both"/>
        <w:rPr>
          <w:sz w:val="28"/>
          <w:szCs w:val="28"/>
        </w:rPr>
      </w:pPr>
      <w:r>
        <w:rPr>
          <w:sz w:val="28"/>
          <w:szCs w:val="28"/>
        </w:rPr>
        <w:lastRenderedPageBreak/>
        <w:t xml:space="preserve">      </w:t>
      </w:r>
      <w:r w:rsidRPr="00AD1E68">
        <w:rPr>
          <w:sz w:val="28"/>
          <w:szCs w:val="28"/>
        </w:rPr>
        <w:t>Для использования новых форм представления информации, повышения эмоционального фона  её восприятия, обогащения визуального ряда проводимых мероприятий методическим кабинетом создавались мультимедиа- материалы:</w:t>
      </w:r>
    </w:p>
    <w:p w:rsidR="00AD1E68" w:rsidRPr="00AD1E68" w:rsidRDefault="00AD1E68" w:rsidP="00AD1E68">
      <w:pPr>
        <w:pStyle w:val="af7"/>
        <w:tabs>
          <w:tab w:val="left" w:pos="-284"/>
        </w:tabs>
        <w:spacing w:before="0" w:beforeAutospacing="0" w:after="0" w:afterAutospacing="0"/>
        <w:jc w:val="both"/>
        <w:rPr>
          <w:sz w:val="28"/>
          <w:szCs w:val="28"/>
        </w:rPr>
      </w:pPr>
      <w:r w:rsidRPr="00AD1E68">
        <w:rPr>
          <w:sz w:val="28"/>
          <w:szCs w:val="28"/>
        </w:rPr>
        <w:t xml:space="preserve">- презентации и видеоролики для  окружных мероприятий: августовской педагогической конференции – 2023,  окружного праздника «Золотой резерв округа», </w:t>
      </w:r>
      <w:r>
        <w:rPr>
          <w:sz w:val="28"/>
          <w:szCs w:val="28"/>
        </w:rPr>
        <w:t xml:space="preserve">  </w:t>
      </w:r>
      <w:r w:rsidRPr="00AD1E68">
        <w:rPr>
          <w:sz w:val="28"/>
          <w:szCs w:val="28"/>
        </w:rPr>
        <w:t>Педагогических чтений, закрытия Года педагога и наставника, финала конкурса профессионального мастерства «Педагог года»;</w:t>
      </w:r>
    </w:p>
    <w:p w:rsidR="00AD1E68" w:rsidRPr="00AD1E68" w:rsidRDefault="00AD1E68" w:rsidP="00AD1E68">
      <w:pPr>
        <w:pStyle w:val="af7"/>
        <w:tabs>
          <w:tab w:val="left" w:pos="-284"/>
        </w:tabs>
        <w:spacing w:before="0" w:beforeAutospacing="0" w:after="0" w:afterAutospacing="0"/>
        <w:jc w:val="both"/>
        <w:rPr>
          <w:sz w:val="28"/>
          <w:szCs w:val="28"/>
        </w:rPr>
      </w:pPr>
      <w:r w:rsidRPr="00AD1E68">
        <w:rPr>
          <w:sz w:val="28"/>
          <w:szCs w:val="28"/>
        </w:rPr>
        <w:t xml:space="preserve">- дипломы  и сертификаты для учителей и обучающихся  по результатам конкурсов, олимпиад. </w:t>
      </w:r>
    </w:p>
    <w:p w:rsidR="00AD1E68" w:rsidRPr="00AD1E68" w:rsidRDefault="00AD1E68" w:rsidP="00AD1E68">
      <w:pPr>
        <w:pStyle w:val="af7"/>
        <w:tabs>
          <w:tab w:val="left" w:pos="-284"/>
        </w:tabs>
        <w:spacing w:before="0" w:beforeAutospacing="0" w:after="0" w:afterAutospacing="0"/>
        <w:jc w:val="both"/>
        <w:rPr>
          <w:sz w:val="28"/>
          <w:szCs w:val="28"/>
        </w:rPr>
      </w:pPr>
      <w:r>
        <w:rPr>
          <w:sz w:val="28"/>
          <w:szCs w:val="28"/>
        </w:rPr>
        <w:t xml:space="preserve">      </w:t>
      </w:r>
      <w:r w:rsidRPr="00AD1E68">
        <w:rPr>
          <w:sz w:val="28"/>
          <w:szCs w:val="28"/>
        </w:rPr>
        <w:t>В целях повышения ИКТ-грамотности педагогов были разработаны и опубликованы:</w:t>
      </w:r>
    </w:p>
    <w:p w:rsidR="00AD1E68" w:rsidRPr="00AD1E68" w:rsidRDefault="00AD1E68" w:rsidP="00AD1E68">
      <w:pPr>
        <w:pStyle w:val="af7"/>
        <w:tabs>
          <w:tab w:val="left" w:pos="-284"/>
        </w:tabs>
        <w:spacing w:before="0" w:beforeAutospacing="0" w:after="0" w:afterAutospacing="0"/>
        <w:jc w:val="both"/>
        <w:rPr>
          <w:b/>
          <w:i/>
          <w:sz w:val="28"/>
          <w:szCs w:val="28"/>
        </w:rPr>
      </w:pPr>
      <w:r w:rsidRPr="00AD1E68">
        <w:rPr>
          <w:b/>
          <w:i/>
          <w:sz w:val="28"/>
          <w:szCs w:val="28"/>
        </w:rPr>
        <w:t>методические рекомендации:</w:t>
      </w:r>
    </w:p>
    <w:p w:rsidR="00AD1E68" w:rsidRPr="00AD1E68" w:rsidRDefault="00AD1E68" w:rsidP="00AD1E68">
      <w:pPr>
        <w:pStyle w:val="1"/>
        <w:tabs>
          <w:tab w:val="left" w:pos="-284"/>
        </w:tabs>
        <w:jc w:val="both"/>
        <w:rPr>
          <w:b/>
          <w:sz w:val="28"/>
          <w:szCs w:val="28"/>
        </w:rPr>
      </w:pPr>
      <w:r w:rsidRPr="00AD1E68">
        <w:rPr>
          <w:sz w:val="28"/>
          <w:szCs w:val="28"/>
        </w:rPr>
        <w:t>-«Организация профессионального обучения в школе»;</w:t>
      </w:r>
    </w:p>
    <w:p w:rsidR="00AD1E68" w:rsidRPr="00AD1E68" w:rsidRDefault="00AD1E68" w:rsidP="00AD1E68">
      <w:pPr>
        <w:pStyle w:val="1"/>
        <w:tabs>
          <w:tab w:val="left" w:pos="-284"/>
        </w:tabs>
        <w:jc w:val="both"/>
        <w:rPr>
          <w:b/>
          <w:sz w:val="28"/>
          <w:szCs w:val="28"/>
        </w:rPr>
      </w:pPr>
      <w:r w:rsidRPr="00AD1E68">
        <w:rPr>
          <w:sz w:val="28"/>
          <w:szCs w:val="28"/>
        </w:rPr>
        <w:t>-«Развитие физических качеств обучающихся начальных классов для подготовки к сдаче нормативов ГТО»;</w:t>
      </w:r>
    </w:p>
    <w:p w:rsidR="00AD1E68" w:rsidRPr="00AD1E68" w:rsidRDefault="00AD1E68" w:rsidP="00AD1E68">
      <w:pPr>
        <w:pStyle w:val="1"/>
        <w:tabs>
          <w:tab w:val="left" w:pos="-284"/>
        </w:tabs>
        <w:jc w:val="both"/>
        <w:rPr>
          <w:b/>
          <w:sz w:val="28"/>
          <w:szCs w:val="28"/>
        </w:rPr>
      </w:pPr>
      <w:r w:rsidRPr="00AD1E68">
        <w:rPr>
          <w:sz w:val="28"/>
          <w:szCs w:val="28"/>
        </w:rPr>
        <w:t>-«Использование ИКТ для организации самостоятельной работы младших школьников»;</w:t>
      </w:r>
    </w:p>
    <w:p w:rsidR="00AD1E68" w:rsidRPr="00AD1E68" w:rsidRDefault="00AD1E68" w:rsidP="00AD1E68">
      <w:pPr>
        <w:pStyle w:val="1"/>
        <w:tabs>
          <w:tab w:val="left" w:pos="-284"/>
        </w:tabs>
        <w:jc w:val="both"/>
        <w:rPr>
          <w:b/>
          <w:sz w:val="28"/>
          <w:szCs w:val="28"/>
        </w:rPr>
      </w:pPr>
      <w:r w:rsidRPr="00AD1E68">
        <w:rPr>
          <w:sz w:val="28"/>
          <w:szCs w:val="28"/>
        </w:rPr>
        <w:t>-«Повышение уровня математической грамотности»;</w:t>
      </w:r>
    </w:p>
    <w:p w:rsidR="00AD1E68" w:rsidRPr="00AD1E68" w:rsidRDefault="00AD1E68" w:rsidP="00AD1E68">
      <w:pPr>
        <w:pStyle w:val="1"/>
        <w:tabs>
          <w:tab w:val="left" w:pos="-284"/>
        </w:tabs>
        <w:jc w:val="both"/>
        <w:rPr>
          <w:i/>
          <w:sz w:val="28"/>
          <w:szCs w:val="28"/>
        </w:rPr>
      </w:pPr>
      <w:r w:rsidRPr="00AD1E68">
        <w:rPr>
          <w:i/>
          <w:sz w:val="28"/>
          <w:szCs w:val="28"/>
        </w:rPr>
        <w:t>консультации:</w:t>
      </w:r>
    </w:p>
    <w:p w:rsidR="00AD1E68" w:rsidRPr="00AD1E68" w:rsidRDefault="00AD1E68" w:rsidP="00AD1E68">
      <w:pPr>
        <w:tabs>
          <w:tab w:val="left" w:pos="-284"/>
          <w:tab w:val="num" w:pos="284"/>
        </w:tabs>
        <w:jc w:val="both"/>
        <w:rPr>
          <w:sz w:val="28"/>
          <w:szCs w:val="28"/>
        </w:rPr>
      </w:pPr>
      <w:r w:rsidRPr="00AD1E68">
        <w:rPr>
          <w:sz w:val="28"/>
          <w:szCs w:val="28"/>
        </w:rPr>
        <w:t>- «Что такое ФООП в школе»;</w:t>
      </w:r>
    </w:p>
    <w:p w:rsidR="00AD1E68" w:rsidRPr="00AD1E68" w:rsidRDefault="00AD1E68" w:rsidP="00AD1E68">
      <w:pPr>
        <w:tabs>
          <w:tab w:val="left" w:pos="-284"/>
          <w:tab w:val="num" w:pos="284"/>
        </w:tabs>
        <w:jc w:val="both"/>
        <w:rPr>
          <w:sz w:val="28"/>
          <w:szCs w:val="28"/>
        </w:rPr>
      </w:pPr>
      <w:r w:rsidRPr="00AD1E68">
        <w:rPr>
          <w:sz w:val="28"/>
          <w:szCs w:val="28"/>
        </w:rPr>
        <w:t>- «Современные способы оценивания успешности обучающихся»;</w:t>
      </w:r>
    </w:p>
    <w:p w:rsidR="00AD1E68" w:rsidRPr="00AD1E68" w:rsidRDefault="00AD1E68" w:rsidP="00AD1E68">
      <w:pPr>
        <w:tabs>
          <w:tab w:val="left" w:pos="-284"/>
          <w:tab w:val="num" w:pos="284"/>
        </w:tabs>
        <w:jc w:val="both"/>
        <w:rPr>
          <w:sz w:val="28"/>
          <w:szCs w:val="28"/>
        </w:rPr>
      </w:pPr>
      <w:r w:rsidRPr="00AD1E68">
        <w:rPr>
          <w:sz w:val="28"/>
          <w:szCs w:val="28"/>
        </w:rPr>
        <w:t>-«Способы оценивания творческих способностей обучающихся»;</w:t>
      </w:r>
    </w:p>
    <w:p w:rsidR="00AD1E68" w:rsidRPr="00AD1E68" w:rsidRDefault="00AD1E68" w:rsidP="00AD1E68">
      <w:pPr>
        <w:tabs>
          <w:tab w:val="left" w:pos="-284"/>
          <w:tab w:val="num" w:pos="284"/>
        </w:tabs>
        <w:jc w:val="both"/>
        <w:rPr>
          <w:sz w:val="28"/>
          <w:szCs w:val="28"/>
        </w:rPr>
      </w:pPr>
      <w:r w:rsidRPr="00AD1E68">
        <w:rPr>
          <w:sz w:val="28"/>
          <w:szCs w:val="28"/>
        </w:rPr>
        <w:t>- «Современные формы работы с родителями»;</w:t>
      </w:r>
    </w:p>
    <w:p w:rsidR="00AD1E68" w:rsidRPr="00AD1E68" w:rsidRDefault="00AD1E68" w:rsidP="00AD1E68">
      <w:pPr>
        <w:tabs>
          <w:tab w:val="left" w:pos="-284"/>
          <w:tab w:val="num" w:pos="284"/>
        </w:tabs>
        <w:jc w:val="both"/>
        <w:rPr>
          <w:sz w:val="28"/>
          <w:szCs w:val="28"/>
        </w:rPr>
      </w:pPr>
      <w:r w:rsidRPr="00AD1E68">
        <w:rPr>
          <w:b/>
          <w:i/>
          <w:sz w:val="28"/>
          <w:szCs w:val="28"/>
        </w:rPr>
        <w:t>методическая помощь:</w:t>
      </w:r>
    </w:p>
    <w:p w:rsidR="00AD1E68" w:rsidRPr="00AD1E68" w:rsidRDefault="00AD1E68" w:rsidP="00AD1E68">
      <w:pPr>
        <w:shd w:val="clear" w:color="auto" w:fill="FFFFFF"/>
        <w:tabs>
          <w:tab w:val="left" w:pos="-284"/>
        </w:tabs>
        <w:jc w:val="both"/>
        <w:outlineLvl w:val="0"/>
        <w:rPr>
          <w:sz w:val="28"/>
          <w:szCs w:val="28"/>
          <w:lang w:eastAsia="ru-RU"/>
        </w:rPr>
      </w:pPr>
      <w:r w:rsidRPr="00AD1E68">
        <w:rPr>
          <w:sz w:val="28"/>
          <w:szCs w:val="28"/>
          <w:lang w:eastAsia="ru-RU"/>
        </w:rPr>
        <w:t>-«Реализация курса Добротолюбие в 1-4 классах»;</w:t>
      </w:r>
    </w:p>
    <w:p w:rsidR="00AD1E68" w:rsidRPr="00AD1E68" w:rsidRDefault="00AD1E68" w:rsidP="00AD1E68">
      <w:pPr>
        <w:shd w:val="clear" w:color="auto" w:fill="FFFFFF"/>
        <w:tabs>
          <w:tab w:val="left" w:pos="-284"/>
        </w:tabs>
        <w:jc w:val="both"/>
        <w:outlineLvl w:val="0"/>
        <w:rPr>
          <w:sz w:val="28"/>
          <w:szCs w:val="28"/>
          <w:lang w:eastAsia="ru-RU"/>
        </w:rPr>
      </w:pPr>
      <w:r w:rsidRPr="00AD1E68">
        <w:rPr>
          <w:sz w:val="28"/>
          <w:szCs w:val="28"/>
          <w:lang w:eastAsia="ru-RU"/>
        </w:rPr>
        <w:t>-«Создание рабочих программ в программе Конструктор»;</w:t>
      </w:r>
    </w:p>
    <w:p w:rsidR="00AD1E68" w:rsidRPr="00AD1E68" w:rsidRDefault="00AD1E68" w:rsidP="00AD1E68">
      <w:pPr>
        <w:shd w:val="clear" w:color="auto" w:fill="FFFFFF"/>
        <w:tabs>
          <w:tab w:val="left" w:pos="-284"/>
        </w:tabs>
        <w:jc w:val="both"/>
        <w:outlineLvl w:val="0"/>
        <w:rPr>
          <w:sz w:val="28"/>
          <w:szCs w:val="28"/>
          <w:lang w:eastAsia="ru-RU"/>
        </w:rPr>
      </w:pPr>
      <w:r w:rsidRPr="00AD1E68">
        <w:rPr>
          <w:sz w:val="28"/>
          <w:szCs w:val="28"/>
          <w:lang w:eastAsia="ru-RU"/>
        </w:rPr>
        <w:t>-«Организация методической работы в школе»;</w:t>
      </w:r>
    </w:p>
    <w:p w:rsidR="00AD1E68" w:rsidRPr="00AD1E68" w:rsidRDefault="00AD1E68" w:rsidP="00AD1E68">
      <w:pPr>
        <w:shd w:val="clear" w:color="auto" w:fill="FFFFFF"/>
        <w:tabs>
          <w:tab w:val="left" w:pos="-284"/>
        </w:tabs>
        <w:jc w:val="both"/>
        <w:outlineLvl w:val="0"/>
        <w:rPr>
          <w:sz w:val="28"/>
          <w:szCs w:val="28"/>
          <w:lang w:eastAsia="ru-RU"/>
        </w:rPr>
      </w:pPr>
      <w:r w:rsidRPr="00AD1E68">
        <w:rPr>
          <w:sz w:val="28"/>
          <w:szCs w:val="28"/>
          <w:lang w:eastAsia="ru-RU"/>
        </w:rPr>
        <w:t>-«Особенности организации образовательного процесса обучающихся с умственной отсталостью (интеллектуальными нарушениями)»;</w:t>
      </w:r>
    </w:p>
    <w:p w:rsidR="00AD1E68" w:rsidRPr="00AD1E68" w:rsidRDefault="00AD1E68" w:rsidP="00AD1E68">
      <w:pPr>
        <w:shd w:val="clear" w:color="auto" w:fill="FFFFFF"/>
        <w:tabs>
          <w:tab w:val="left" w:pos="-284"/>
        </w:tabs>
        <w:jc w:val="both"/>
        <w:outlineLvl w:val="0"/>
        <w:rPr>
          <w:b/>
          <w:i/>
          <w:sz w:val="28"/>
          <w:szCs w:val="28"/>
        </w:rPr>
      </w:pPr>
      <w:r w:rsidRPr="00AD1E68">
        <w:rPr>
          <w:b/>
          <w:i/>
          <w:sz w:val="28"/>
          <w:szCs w:val="28"/>
        </w:rPr>
        <w:t>методические бюллетени:</w:t>
      </w:r>
    </w:p>
    <w:p w:rsidR="00AD1E68" w:rsidRPr="00AD1E68" w:rsidRDefault="00AD1E68" w:rsidP="00AD1E68">
      <w:pPr>
        <w:tabs>
          <w:tab w:val="left" w:pos="-284"/>
          <w:tab w:val="num" w:pos="284"/>
        </w:tabs>
        <w:jc w:val="both"/>
        <w:rPr>
          <w:sz w:val="28"/>
          <w:szCs w:val="28"/>
        </w:rPr>
      </w:pPr>
      <w:r w:rsidRPr="00AD1E68">
        <w:rPr>
          <w:sz w:val="28"/>
          <w:szCs w:val="28"/>
        </w:rPr>
        <w:t>-«Технология проблемного метода обучения».</w:t>
      </w:r>
    </w:p>
    <w:p w:rsidR="00AD1E68" w:rsidRPr="00AD1E68" w:rsidRDefault="00AD1E68" w:rsidP="00AD1E68">
      <w:pPr>
        <w:tabs>
          <w:tab w:val="left" w:pos="-284"/>
          <w:tab w:val="num" w:pos="284"/>
        </w:tabs>
        <w:jc w:val="both"/>
        <w:rPr>
          <w:sz w:val="28"/>
          <w:szCs w:val="28"/>
        </w:rPr>
      </w:pPr>
      <w:r>
        <w:rPr>
          <w:sz w:val="28"/>
          <w:szCs w:val="28"/>
        </w:rPr>
        <w:t xml:space="preserve">      </w:t>
      </w:r>
      <w:r w:rsidRPr="00AD1E68">
        <w:rPr>
          <w:sz w:val="28"/>
          <w:szCs w:val="28"/>
        </w:rPr>
        <w:t>Методический кабинет оказывал методическую помощь руководителям ОУ и педагогам по работе в АИС «Сетевой город. Образование», «Е-услуги. Образование», ФГИС «Моя школа», ИКОП «Сферум», консультировал по работе с официальным сайтом ОУ.</w:t>
      </w:r>
    </w:p>
    <w:p w:rsidR="00AD1E68" w:rsidRPr="00AD1E68" w:rsidRDefault="00AD1E68" w:rsidP="00AD1E68">
      <w:pPr>
        <w:tabs>
          <w:tab w:val="left" w:pos="-284"/>
          <w:tab w:val="num" w:pos="284"/>
          <w:tab w:val="left" w:pos="709"/>
        </w:tabs>
        <w:jc w:val="both"/>
        <w:rPr>
          <w:sz w:val="28"/>
          <w:szCs w:val="28"/>
        </w:rPr>
      </w:pPr>
      <w:r w:rsidRPr="00AD1E68">
        <w:rPr>
          <w:sz w:val="28"/>
          <w:szCs w:val="28"/>
        </w:rPr>
        <w:t xml:space="preserve">Для решения современных задач развития сферы образования в дальнейшем необходимо: </w:t>
      </w:r>
    </w:p>
    <w:p w:rsidR="00AD1E68" w:rsidRPr="00AD1E68" w:rsidRDefault="00AD1E68" w:rsidP="00AD1E68">
      <w:pPr>
        <w:numPr>
          <w:ilvl w:val="0"/>
          <w:numId w:val="24"/>
        </w:numPr>
        <w:tabs>
          <w:tab w:val="left" w:pos="-284"/>
          <w:tab w:val="num" w:pos="284"/>
          <w:tab w:val="left" w:pos="709"/>
        </w:tabs>
        <w:suppressAutoHyphens w:val="0"/>
        <w:ind w:left="0" w:firstLine="0"/>
        <w:jc w:val="both"/>
        <w:rPr>
          <w:sz w:val="28"/>
          <w:szCs w:val="28"/>
        </w:rPr>
      </w:pPr>
      <w:r w:rsidRPr="00AD1E68">
        <w:rPr>
          <w:sz w:val="28"/>
          <w:szCs w:val="28"/>
        </w:rPr>
        <w:t>проводить систематическое обновление средств ИКТ и своевременное обслуживание имеющейся офисной техники учреждений системы образования;</w:t>
      </w:r>
    </w:p>
    <w:p w:rsidR="00AD1E68" w:rsidRPr="00AD1E68" w:rsidRDefault="00AD1E68" w:rsidP="00AD1E68">
      <w:pPr>
        <w:numPr>
          <w:ilvl w:val="0"/>
          <w:numId w:val="24"/>
        </w:numPr>
        <w:tabs>
          <w:tab w:val="left" w:pos="-284"/>
          <w:tab w:val="num" w:pos="284"/>
          <w:tab w:val="left" w:pos="709"/>
        </w:tabs>
        <w:suppressAutoHyphens w:val="0"/>
        <w:ind w:left="0" w:firstLine="0"/>
        <w:jc w:val="both"/>
        <w:rPr>
          <w:sz w:val="28"/>
          <w:szCs w:val="28"/>
        </w:rPr>
      </w:pPr>
      <w:r w:rsidRPr="00AD1E68">
        <w:rPr>
          <w:sz w:val="28"/>
          <w:szCs w:val="28"/>
        </w:rPr>
        <w:t>обеспечить в полном объеме компьютерной и оргтехникой дошкольные образовательные учреждения;</w:t>
      </w:r>
    </w:p>
    <w:p w:rsidR="00AD1E68" w:rsidRPr="00AD1E68" w:rsidRDefault="00AD1E68" w:rsidP="00AD1E68">
      <w:pPr>
        <w:numPr>
          <w:ilvl w:val="0"/>
          <w:numId w:val="24"/>
        </w:numPr>
        <w:tabs>
          <w:tab w:val="left" w:pos="-284"/>
          <w:tab w:val="num" w:pos="284"/>
          <w:tab w:val="left" w:pos="709"/>
        </w:tabs>
        <w:suppressAutoHyphens w:val="0"/>
        <w:ind w:left="0" w:firstLine="0"/>
        <w:jc w:val="both"/>
        <w:rPr>
          <w:sz w:val="28"/>
          <w:szCs w:val="28"/>
        </w:rPr>
      </w:pPr>
      <w:r w:rsidRPr="00AD1E68">
        <w:rPr>
          <w:sz w:val="28"/>
          <w:szCs w:val="28"/>
        </w:rPr>
        <w:t>организовать повышение квалификации педагогов, которым требуется обучение, по повышению уровня цифровой грамотности;</w:t>
      </w:r>
    </w:p>
    <w:p w:rsidR="00AD1E68" w:rsidRPr="00AD1E68" w:rsidRDefault="00AD1E68" w:rsidP="00AD1E68">
      <w:pPr>
        <w:numPr>
          <w:ilvl w:val="0"/>
          <w:numId w:val="24"/>
        </w:numPr>
        <w:tabs>
          <w:tab w:val="left" w:pos="-284"/>
          <w:tab w:val="num" w:pos="284"/>
          <w:tab w:val="left" w:pos="709"/>
        </w:tabs>
        <w:suppressAutoHyphens w:val="0"/>
        <w:ind w:left="0" w:firstLine="0"/>
        <w:jc w:val="both"/>
        <w:rPr>
          <w:sz w:val="28"/>
          <w:szCs w:val="28"/>
        </w:rPr>
      </w:pPr>
      <w:r w:rsidRPr="00AD1E68">
        <w:rPr>
          <w:sz w:val="28"/>
          <w:szCs w:val="28"/>
        </w:rPr>
        <w:t xml:space="preserve">продолжить работу по повышению ИКТ-компетентности участников образовательного процесса, в частности по работе на образовательных платформах «Сферум» и «Моя школа»; </w:t>
      </w:r>
    </w:p>
    <w:p w:rsidR="00AD1E68" w:rsidRPr="00AD1E68" w:rsidRDefault="00AD1E68" w:rsidP="00AD1E68">
      <w:pPr>
        <w:numPr>
          <w:ilvl w:val="0"/>
          <w:numId w:val="24"/>
        </w:numPr>
        <w:tabs>
          <w:tab w:val="left" w:pos="-284"/>
          <w:tab w:val="num" w:pos="284"/>
          <w:tab w:val="left" w:pos="709"/>
        </w:tabs>
        <w:suppressAutoHyphens w:val="0"/>
        <w:ind w:left="0" w:firstLine="0"/>
        <w:jc w:val="both"/>
        <w:rPr>
          <w:sz w:val="28"/>
          <w:szCs w:val="28"/>
        </w:rPr>
      </w:pPr>
      <w:r w:rsidRPr="00AD1E68">
        <w:rPr>
          <w:sz w:val="28"/>
          <w:szCs w:val="28"/>
        </w:rPr>
        <w:lastRenderedPageBreak/>
        <w:t>активизировать работу по созданию медиаресурсов учителями-предметниками, пополнению банка методических разработок Отдела образования и образовательных учреждений;</w:t>
      </w:r>
    </w:p>
    <w:p w:rsidR="00AD1E68" w:rsidRPr="00AD1E68" w:rsidRDefault="00AD1E68" w:rsidP="00AD1E68">
      <w:pPr>
        <w:numPr>
          <w:ilvl w:val="0"/>
          <w:numId w:val="24"/>
        </w:numPr>
        <w:tabs>
          <w:tab w:val="left" w:pos="-284"/>
          <w:tab w:val="num" w:pos="284"/>
          <w:tab w:val="left" w:pos="709"/>
        </w:tabs>
        <w:suppressAutoHyphens w:val="0"/>
        <w:ind w:left="0" w:firstLine="0"/>
        <w:jc w:val="both"/>
        <w:rPr>
          <w:sz w:val="28"/>
          <w:szCs w:val="28"/>
        </w:rPr>
      </w:pPr>
      <w:r w:rsidRPr="00AD1E68">
        <w:rPr>
          <w:sz w:val="28"/>
          <w:szCs w:val="28"/>
        </w:rPr>
        <w:t>активизировать работу на единых образовательных платформах;</w:t>
      </w:r>
    </w:p>
    <w:p w:rsidR="00AD1E68" w:rsidRPr="00AD1E68" w:rsidRDefault="00AD1E68" w:rsidP="00AD1E68">
      <w:pPr>
        <w:numPr>
          <w:ilvl w:val="0"/>
          <w:numId w:val="24"/>
        </w:numPr>
        <w:tabs>
          <w:tab w:val="clear" w:pos="1800"/>
          <w:tab w:val="left" w:pos="-284"/>
          <w:tab w:val="num" w:pos="284"/>
          <w:tab w:val="left" w:pos="709"/>
        </w:tabs>
        <w:suppressAutoHyphens w:val="0"/>
        <w:ind w:left="0" w:firstLine="0"/>
        <w:jc w:val="both"/>
        <w:rPr>
          <w:sz w:val="28"/>
          <w:szCs w:val="28"/>
        </w:rPr>
      </w:pPr>
      <w:r w:rsidRPr="00AD1E68">
        <w:rPr>
          <w:sz w:val="28"/>
          <w:szCs w:val="28"/>
        </w:rPr>
        <w:t>проводить систематическую работу по мониторингу сайтов образовательных организаций и актуализации информации на сайте Отдела образования.</w:t>
      </w:r>
    </w:p>
    <w:p w:rsidR="00AD1E68" w:rsidRPr="00ED6577" w:rsidRDefault="00AD1E68" w:rsidP="00AD1E68">
      <w:pPr>
        <w:tabs>
          <w:tab w:val="left" w:pos="-567"/>
          <w:tab w:val="left" w:pos="-284"/>
        </w:tabs>
        <w:ind w:left="-567"/>
        <w:jc w:val="both"/>
        <w:rPr>
          <w:sz w:val="28"/>
          <w:szCs w:val="28"/>
          <w:lang w:eastAsia="ru-RU"/>
        </w:rPr>
      </w:pPr>
    </w:p>
    <w:p w:rsidR="002A28BF" w:rsidRDefault="002A28BF" w:rsidP="00FB2CAB">
      <w:pPr>
        <w:ind w:firstLine="567"/>
        <w:jc w:val="center"/>
        <w:rPr>
          <w:b/>
          <w:sz w:val="28"/>
          <w:szCs w:val="28"/>
          <w:lang w:eastAsia="ru-RU"/>
        </w:rPr>
      </w:pPr>
    </w:p>
    <w:p w:rsidR="00FB2CAB" w:rsidRPr="00FB2CAB" w:rsidRDefault="00FB2CAB" w:rsidP="00FB2CAB">
      <w:pPr>
        <w:ind w:firstLine="567"/>
        <w:jc w:val="center"/>
        <w:rPr>
          <w:b/>
          <w:sz w:val="28"/>
          <w:szCs w:val="28"/>
          <w:lang w:eastAsia="ru-RU"/>
        </w:rPr>
      </w:pPr>
      <w:r w:rsidRPr="00FB2CAB">
        <w:rPr>
          <w:b/>
          <w:sz w:val="28"/>
          <w:szCs w:val="28"/>
          <w:lang w:eastAsia="ru-RU"/>
        </w:rPr>
        <w:t>РЕЗУЛЬТАТЫ ДЕЯТЕЛЬНОСТИ МУНИЦИПАЛЬНОЙ СИСТЕМЫ ОБРАЗОВАНИЯ</w:t>
      </w:r>
    </w:p>
    <w:p w:rsidR="00FB2CAB" w:rsidRPr="00FB2CAB" w:rsidRDefault="00FB2CAB" w:rsidP="00FB2CAB">
      <w:pPr>
        <w:jc w:val="center"/>
        <w:rPr>
          <w:b/>
        </w:rPr>
      </w:pPr>
    </w:p>
    <w:p w:rsidR="00FB2CAB" w:rsidRPr="00FB2CAB" w:rsidRDefault="00F63E6A" w:rsidP="00FB2CAB">
      <w:pPr>
        <w:tabs>
          <w:tab w:val="left" w:pos="-426"/>
        </w:tabs>
        <w:ind w:right="-143"/>
        <w:jc w:val="both"/>
        <w:rPr>
          <w:sz w:val="28"/>
          <w:szCs w:val="28"/>
        </w:rPr>
      </w:pPr>
      <w:r>
        <w:rPr>
          <w:sz w:val="28"/>
          <w:szCs w:val="28"/>
        </w:rPr>
        <w:t xml:space="preserve">      </w:t>
      </w:r>
      <w:r w:rsidR="00FB2CAB" w:rsidRPr="00FB2CAB">
        <w:rPr>
          <w:sz w:val="28"/>
          <w:szCs w:val="28"/>
        </w:rPr>
        <w:t>Обеспечение доступности качественного образования потребителям образовательных услуг – одна из основных целей деятельности муниципальной системы образования. С целью получения объективной информации о качестве образования формируется муниципальная система оценки качества образования,которая представляет собой совокупность способов, средств и организационных структур для установления соответствия качества образовательной деятельности и оказываемых услуг потребностям личности, общества и государства.</w:t>
      </w:r>
    </w:p>
    <w:p w:rsidR="00FB2CAB" w:rsidRPr="00FB2CAB" w:rsidRDefault="00F63E6A" w:rsidP="00FB2CAB">
      <w:pPr>
        <w:tabs>
          <w:tab w:val="left" w:pos="-426"/>
        </w:tabs>
        <w:ind w:right="-143"/>
        <w:jc w:val="both"/>
        <w:rPr>
          <w:sz w:val="28"/>
          <w:szCs w:val="28"/>
        </w:rPr>
      </w:pPr>
      <w:r>
        <w:rPr>
          <w:sz w:val="28"/>
          <w:szCs w:val="28"/>
        </w:rPr>
        <w:t xml:space="preserve">     </w:t>
      </w:r>
      <w:r w:rsidR="00FB2CAB" w:rsidRPr="00FB2CAB">
        <w:rPr>
          <w:sz w:val="28"/>
          <w:szCs w:val="28"/>
        </w:rPr>
        <w:t>В 20</w:t>
      </w:r>
      <w:r w:rsidR="00C06859">
        <w:rPr>
          <w:sz w:val="28"/>
          <w:szCs w:val="28"/>
        </w:rPr>
        <w:t>2</w:t>
      </w:r>
      <w:r w:rsidR="0026475A">
        <w:rPr>
          <w:sz w:val="28"/>
          <w:szCs w:val="28"/>
        </w:rPr>
        <w:t>3</w:t>
      </w:r>
      <w:r w:rsidR="00FB2CAB" w:rsidRPr="00FB2CAB">
        <w:rPr>
          <w:sz w:val="28"/>
          <w:szCs w:val="28"/>
        </w:rPr>
        <w:t>-20</w:t>
      </w:r>
      <w:r w:rsidR="001F6FED">
        <w:rPr>
          <w:sz w:val="28"/>
          <w:szCs w:val="28"/>
        </w:rPr>
        <w:t>2</w:t>
      </w:r>
      <w:r w:rsidR="0026475A">
        <w:rPr>
          <w:sz w:val="28"/>
          <w:szCs w:val="28"/>
        </w:rPr>
        <w:t>4</w:t>
      </w:r>
      <w:r w:rsidR="00FB2CAB" w:rsidRPr="00FB2CAB">
        <w:rPr>
          <w:sz w:val="28"/>
          <w:szCs w:val="28"/>
        </w:rPr>
        <w:t xml:space="preserve"> учебном году деятельность </w:t>
      </w:r>
      <w:r w:rsidR="00C06859">
        <w:rPr>
          <w:sz w:val="28"/>
          <w:szCs w:val="28"/>
        </w:rPr>
        <w:t>О</w:t>
      </w:r>
      <w:r w:rsidR="00FB2CAB" w:rsidRPr="00FB2CAB">
        <w:rPr>
          <w:sz w:val="28"/>
          <w:szCs w:val="28"/>
        </w:rPr>
        <w:t>тдела образования</w:t>
      </w:r>
      <w:r w:rsidR="00C06859">
        <w:rPr>
          <w:sz w:val="28"/>
          <w:szCs w:val="28"/>
        </w:rPr>
        <w:t xml:space="preserve"> Администрации Краснохолмского муниципального округа</w:t>
      </w:r>
      <w:r w:rsidR="00FB2CAB" w:rsidRPr="00FB2CAB">
        <w:rPr>
          <w:sz w:val="28"/>
          <w:szCs w:val="28"/>
        </w:rPr>
        <w:t>, направленная на управление качеством образования в муниципальной образовательной системе, осуществлялась по следующим направлениям:</w:t>
      </w:r>
    </w:p>
    <w:p w:rsidR="00FB2CAB" w:rsidRPr="00FB2CAB" w:rsidRDefault="00FB2CAB" w:rsidP="00FB2CAB">
      <w:pPr>
        <w:tabs>
          <w:tab w:val="left" w:pos="-426"/>
        </w:tabs>
        <w:ind w:right="-143"/>
        <w:jc w:val="both"/>
        <w:rPr>
          <w:sz w:val="28"/>
          <w:szCs w:val="28"/>
        </w:rPr>
      </w:pPr>
      <w:r w:rsidRPr="00FB2CAB">
        <w:rPr>
          <w:sz w:val="28"/>
          <w:szCs w:val="28"/>
        </w:rPr>
        <w:t>-организационное обеспечение проведения внешней независимой экспертизы достижений выпускников 11–х классов через ЕГЭ;</w:t>
      </w:r>
    </w:p>
    <w:p w:rsidR="00FB2CAB" w:rsidRPr="00FB2CAB" w:rsidRDefault="00F63E6A" w:rsidP="00FB2CAB">
      <w:pPr>
        <w:tabs>
          <w:tab w:val="left" w:pos="-426"/>
        </w:tabs>
        <w:ind w:right="-143"/>
        <w:jc w:val="both"/>
        <w:rPr>
          <w:sz w:val="28"/>
          <w:szCs w:val="28"/>
        </w:rPr>
      </w:pPr>
      <w:r>
        <w:rPr>
          <w:sz w:val="28"/>
          <w:szCs w:val="28"/>
        </w:rPr>
        <w:t xml:space="preserve">- </w:t>
      </w:r>
      <w:r w:rsidR="00FB2CAB" w:rsidRPr="00FB2CAB">
        <w:rPr>
          <w:sz w:val="28"/>
          <w:szCs w:val="28"/>
        </w:rPr>
        <w:t>оценка уровня достижений обучающихся переводных классов в целях формирования банка информации о результатах деятельности системы муниципального образования;</w:t>
      </w:r>
    </w:p>
    <w:p w:rsidR="00451E1F" w:rsidRDefault="00FB2CAB" w:rsidP="00FB2CAB">
      <w:pPr>
        <w:tabs>
          <w:tab w:val="left" w:pos="-426"/>
        </w:tabs>
        <w:ind w:right="-143"/>
        <w:jc w:val="both"/>
        <w:rPr>
          <w:sz w:val="28"/>
          <w:szCs w:val="28"/>
        </w:rPr>
      </w:pPr>
      <w:r w:rsidRPr="00FB2CAB">
        <w:rPr>
          <w:sz w:val="28"/>
          <w:szCs w:val="28"/>
        </w:rPr>
        <w:t>-проведение традиционных мероприятий, позволяющих одаренным школьникам</w:t>
      </w:r>
    </w:p>
    <w:p w:rsidR="00FB2CAB" w:rsidRDefault="00FB2CAB" w:rsidP="00FB2CAB">
      <w:pPr>
        <w:pStyle w:val="Default"/>
        <w:jc w:val="both"/>
        <w:rPr>
          <w:color w:val="auto"/>
          <w:sz w:val="28"/>
          <w:szCs w:val="28"/>
        </w:rPr>
      </w:pPr>
      <w:r>
        <w:rPr>
          <w:color w:val="auto"/>
          <w:sz w:val="28"/>
          <w:szCs w:val="28"/>
        </w:rPr>
        <w:t xml:space="preserve">предъявить результаты своей интеллектуальной деятельности; </w:t>
      </w:r>
    </w:p>
    <w:p w:rsidR="00451E1F" w:rsidRDefault="00FB2CAB" w:rsidP="00FB2CAB">
      <w:pPr>
        <w:tabs>
          <w:tab w:val="left" w:pos="-426"/>
        </w:tabs>
        <w:ind w:right="-143"/>
        <w:jc w:val="both"/>
        <w:rPr>
          <w:sz w:val="28"/>
          <w:szCs w:val="28"/>
        </w:rPr>
      </w:pPr>
      <w:r>
        <w:rPr>
          <w:sz w:val="28"/>
          <w:szCs w:val="28"/>
        </w:rPr>
        <w:t>- внешняя оценка качества предоставления образовательных услуг.</w:t>
      </w:r>
    </w:p>
    <w:p w:rsidR="00FB2CAB" w:rsidRPr="00576298" w:rsidRDefault="00576298" w:rsidP="00576298">
      <w:pPr>
        <w:tabs>
          <w:tab w:val="left" w:pos="-426"/>
        </w:tabs>
        <w:spacing w:line="276" w:lineRule="auto"/>
        <w:ind w:right="-143"/>
        <w:jc w:val="center"/>
        <w:rPr>
          <w:b/>
          <w:sz w:val="28"/>
          <w:szCs w:val="28"/>
        </w:rPr>
      </w:pPr>
      <w:r w:rsidRPr="00576298">
        <w:rPr>
          <w:b/>
          <w:sz w:val="28"/>
          <w:szCs w:val="28"/>
        </w:rPr>
        <w:t>1. Муниципальная система оценки качества обучения</w:t>
      </w:r>
    </w:p>
    <w:p w:rsidR="00144625" w:rsidRDefault="00BA5F51" w:rsidP="00A94631">
      <w:pPr>
        <w:tabs>
          <w:tab w:val="left" w:pos="426"/>
        </w:tabs>
        <w:jc w:val="both"/>
        <w:rPr>
          <w:sz w:val="28"/>
          <w:szCs w:val="28"/>
        </w:rPr>
      </w:pPr>
      <w:r w:rsidRPr="00BA5F51">
        <w:rPr>
          <w:sz w:val="28"/>
          <w:szCs w:val="28"/>
        </w:rPr>
        <w:t xml:space="preserve">В </w:t>
      </w:r>
      <w:r w:rsidR="00144625" w:rsidRPr="00BA5F51">
        <w:rPr>
          <w:sz w:val="28"/>
          <w:szCs w:val="28"/>
        </w:rPr>
        <w:t xml:space="preserve"> </w:t>
      </w:r>
      <w:r w:rsidR="0026475A">
        <w:rPr>
          <w:sz w:val="28"/>
          <w:szCs w:val="28"/>
        </w:rPr>
        <w:t>округе</w:t>
      </w:r>
      <w:r w:rsidR="00144625" w:rsidRPr="00BA5F51">
        <w:rPr>
          <w:sz w:val="28"/>
          <w:szCs w:val="28"/>
        </w:rPr>
        <w:t xml:space="preserve"> сформирована  </w:t>
      </w:r>
      <w:r w:rsidR="00144625" w:rsidRPr="00BA5F51">
        <w:rPr>
          <w:b/>
          <w:sz w:val="28"/>
          <w:szCs w:val="28"/>
        </w:rPr>
        <w:t>муниципальная система оценк</w:t>
      </w:r>
      <w:r w:rsidR="00576298">
        <w:rPr>
          <w:b/>
          <w:sz w:val="28"/>
          <w:szCs w:val="28"/>
        </w:rPr>
        <w:t>и</w:t>
      </w:r>
      <w:r w:rsidR="00144625" w:rsidRPr="00BA5F51">
        <w:rPr>
          <w:b/>
          <w:sz w:val="28"/>
          <w:szCs w:val="28"/>
        </w:rPr>
        <w:t xml:space="preserve"> качества образования</w:t>
      </w:r>
      <w:r w:rsidR="00125CC3">
        <w:rPr>
          <w:sz w:val="28"/>
          <w:szCs w:val="28"/>
        </w:rPr>
        <w:t>.</w:t>
      </w:r>
    </w:p>
    <w:p w:rsidR="00125CC3" w:rsidRPr="00125CC3" w:rsidRDefault="00125CC3" w:rsidP="00125CC3">
      <w:pPr>
        <w:tabs>
          <w:tab w:val="left" w:pos="-567"/>
        </w:tabs>
        <w:ind w:right="-143"/>
        <w:jc w:val="both"/>
        <w:rPr>
          <w:sz w:val="28"/>
          <w:szCs w:val="28"/>
        </w:rPr>
      </w:pPr>
      <w:r w:rsidRPr="00125CC3">
        <w:rPr>
          <w:sz w:val="28"/>
          <w:szCs w:val="28"/>
        </w:rPr>
        <w:t xml:space="preserve">Значительную роль в управлении качеством образования играет образовательный мониторинг. Основной целью мониторинга является получение объективной и достоверной информации о состоянии качества образования, выработке рекомендаций, ориентированных на изменение условий организации учебного процесса с целью повышения качества образования. </w:t>
      </w:r>
    </w:p>
    <w:p w:rsidR="00125CC3" w:rsidRPr="00125CC3" w:rsidRDefault="00125CC3" w:rsidP="00125CC3">
      <w:pPr>
        <w:tabs>
          <w:tab w:val="left" w:pos="1380"/>
        </w:tabs>
        <w:ind w:right="-2"/>
        <w:jc w:val="both"/>
        <w:rPr>
          <w:sz w:val="28"/>
          <w:szCs w:val="28"/>
        </w:rPr>
      </w:pPr>
      <w:r w:rsidRPr="00125CC3">
        <w:rPr>
          <w:sz w:val="28"/>
          <w:szCs w:val="28"/>
        </w:rPr>
        <w:t xml:space="preserve">Педагоги </w:t>
      </w:r>
      <w:r w:rsidR="00C06859">
        <w:rPr>
          <w:sz w:val="28"/>
          <w:szCs w:val="28"/>
        </w:rPr>
        <w:t>округа</w:t>
      </w:r>
      <w:r w:rsidRPr="00125CC3">
        <w:rPr>
          <w:sz w:val="28"/>
          <w:szCs w:val="28"/>
        </w:rPr>
        <w:t xml:space="preserve"> и специалисты </w:t>
      </w:r>
      <w:r w:rsidR="00C06859">
        <w:rPr>
          <w:sz w:val="28"/>
          <w:szCs w:val="28"/>
        </w:rPr>
        <w:t>О</w:t>
      </w:r>
      <w:r w:rsidRPr="00125CC3">
        <w:rPr>
          <w:sz w:val="28"/>
          <w:szCs w:val="28"/>
        </w:rPr>
        <w:t>тдела образования принимали участие в региональных семинарах по изучению организации и технологии статистических исследований, по проведению мониторинговых исследований. Результаты всех мониторинговых исследований проанализированы, выявлены проблемы и затруднения, которые служат основой для планирования образовательной деятельности и методической работы на следующий учебный год с целью их устранения.</w:t>
      </w:r>
    </w:p>
    <w:p w:rsidR="00144625" w:rsidRPr="00BA5F51" w:rsidRDefault="00144625" w:rsidP="00A94631">
      <w:pPr>
        <w:tabs>
          <w:tab w:val="left" w:pos="426"/>
        </w:tabs>
        <w:jc w:val="both"/>
        <w:rPr>
          <w:sz w:val="28"/>
          <w:szCs w:val="28"/>
        </w:rPr>
      </w:pPr>
      <w:r w:rsidRPr="00BA5F51">
        <w:rPr>
          <w:sz w:val="28"/>
          <w:szCs w:val="28"/>
        </w:rPr>
        <w:t xml:space="preserve">У педагогов </w:t>
      </w:r>
      <w:r w:rsidR="00C06859">
        <w:rPr>
          <w:sz w:val="28"/>
          <w:szCs w:val="28"/>
        </w:rPr>
        <w:t>округа</w:t>
      </w:r>
      <w:r w:rsidRPr="00BA5F51">
        <w:rPr>
          <w:sz w:val="28"/>
          <w:szCs w:val="28"/>
        </w:rPr>
        <w:t xml:space="preserve"> выстроена целая система с уровнями, критериями, введены  оценочные листы, заполняются таблицы предметных результатов, проводится отслеживание познавательных, регулятивных и коммуникативных результатов, </w:t>
      </w:r>
      <w:r w:rsidRPr="00BA5F51">
        <w:rPr>
          <w:sz w:val="28"/>
          <w:szCs w:val="28"/>
        </w:rPr>
        <w:lastRenderedPageBreak/>
        <w:t xml:space="preserve">анализируется развитие личностных результатов по классу в целом и по школе.  Дети приучены к самооценке своих достижений. По оценке эффективности реализации ФГОС можно сделать вывод, что запланированные результаты практически достигнуты. Обучающиеся справились с предложенными итоговыми работами надовольно хорошем уровне, но имеются некоторые проблемы. </w:t>
      </w:r>
    </w:p>
    <w:p w:rsidR="00144625" w:rsidRDefault="00144625" w:rsidP="00A94631">
      <w:pPr>
        <w:tabs>
          <w:tab w:val="left" w:pos="426"/>
        </w:tabs>
        <w:jc w:val="both"/>
        <w:rPr>
          <w:sz w:val="28"/>
          <w:szCs w:val="28"/>
        </w:rPr>
      </w:pPr>
      <w:r w:rsidRPr="00BA5F51">
        <w:rPr>
          <w:sz w:val="28"/>
          <w:szCs w:val="28"/>
        </w:rPr>
        <w:t>Помимо этого, ученики, обучающиеся по ФГОС, активно участвуют в конкурсах, соревнованиях, олимпиадах, выставках разных уровней. Школьники ведут портфолио, куда собирают все достижения – грамоты, дипломы, результаты тестов и т.д., представляют учебные и внеучебные достижения на конференции достижений.</w:t>
      </w:r>
    </w:p>
    <w:p w:rsidR="00B30429" w:rsidRDefault="00B30429" w:rsidP="003746F9">
      <w:pPr>
        <w:suppressAutoHyphens w:val="0"/>
        <w:autoSpaceDE w:val="0"/>
        <w:autoSpaceDN w:val="0"/>
        <w:adjustRightInd w:val="0"/>
        <w:rPr>
          <w:b/>
          <w:bCs/>
          <w:sz w:val="28"/>
          <w:szCs w:val="28"/>
          <w:lang w:eastAsia="ru-RU"/>
        </w:rPr>
      </w:pPr>
    </w:p>
    <w:p w:rsidR="00FC08BF" w:rsidRPr="00473BD2" w:rsidRDefault="00FC08BF" w:rsidP="00FC08BF">
      <w:pPr>
        <w:ind w:left="255"/>
        <w:jc w:val="center"/>
        <w:rPr>
          <w:b/>
          <w:i/>
          <w:sz w:val="28"/>
          <w:szCs w:val="28"/>
          <w:u w:val="single"/>
        </w:rPr>
      </w:pPr>
      <w:r w:rsidRPr="00473BD2">
        <w:rPr>
          <w:b/>
          <w:i/>
          <w:sz w:val="28"/>
          <w:szCs w:val="28"/>
          <w:u w:val="single"/>
        </w:rPr>
        <w:t xml:space="preserve">Динамика  выпускников, награжденных  золотыми и серебряными </w:t>
      </w:r>
    </w:p>
    <w:p w:rsidR="00FC08BF" w:rsidRDefault="00FC08BF" w:rsidP="00473BD2">
      <w:pPr>
        <w:ind w:left="255"/>
        <w:jc w:val="center"/>
        <w:rPr>
          <w:b/>
          <w:i/>
          <w:sz w:val="28"/>
          <w:szCs w:val="28"/>
          <w:u w:val="single"/>
        </w:rPr>
      </w:pPr>
      <w:r w:rsidRPr="00473BD2">
        <w:rPr>
          <w:b/>
          <w:i/>
          <w:sz w:val="28"/>
          <w:szCs w:val="28"/>
          <w:u w:val="single"/>
        </w:rPr>
        <w:t xml:space="preserve">  медалями «За особые успехи в учебе»</w:t>
      </w:r>
    </w:p>
    <w:p w:rsidR="00897CC9" w:rsidRPr="00473BD2" w:rsidRDefault="00897CC9" w:rsidP="00473BD2">
      <w:pPr>
        <w:ind w:left="255"/>
        <w:jc w:val="center"/>
        <w:rPr>
          <w:i/>
          <w:sz w:val="28"/>
          <w:szCs w:val="28"/>
          <w:u w:val="single"/>
        </w:rPr>
      </w:pPr>
    </w:p>
    <w:tbl>
      <w:tblPr>
        <w:tblW w:w="6857" w:type="dxa"/>
        <w:jc w:val="center"/>
        <w:tblInd w:w="9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CCFF"/>
        <w:tblLayout w:type="fixed"/>
        <w:tblLook w:val="0000"/>
      </w:tblPr>
      <w:tblGrid>
        <w:gridCol w:w="696"/>
        <w:gridCol w:w="985"/>
        <w:gridCol w:w="1103"/>
        <w:gridCol w:w="985"/>
        <w:gridCol w:w="1103"/>
        <w:gridCol w:w="992"/>
        <w:gridCol w:w="993"/>
      </w:tblGrid>
      <w:tr w:rsidR="001F6FED" w:rsidRPr="00994CE0" w:rsidTr="00156341">
        <w:trPr>
          <w:cantSplit/>
          <w:trHeight w:hRule="exact" w:val="1260"/>
          <w:jc w:val="center"/>
        </w:trPr>
        <w:tc>
          <w:tcPr>
            <w:tcW w:w="696" w:type="dxa"/>
            <w:vMerge w:val="restart"/>
            <w:shd w:val="clear" w:color="auto" w:fill="FFCCFF"/>
          </w:tcPr>
          <w:p w:rsidR="001F6FED" w:rsidRPr="00994CE0" w:rsidRDefault="001F6FED" w:rsidP="00826133">
            <w:pPr>
              <w:snapToGrid w:val="0"/>
              <w:rPr>
                <w:color w:val="3333CC"/>
              </w:rPr>
            </w:pPr>
            <w:r w:rsidRPr="00994CE0">
              <w:rPr>
                <w:color w:val="3333CC"/>
              </w:rPr>
              <w:t> Год</w:t>
            </w:r>
          </w:p>
        </w:tc>
        <w:tc>
          <w:tcPr>
            <w:tcW w:w="2088" w:type="dxa"/>
            <w:gridSpan w:val="2"/>
            <w:shd w:val="clear" w:color="auto" w:fill="FFCCFF"/>
          </w:tcPr>
          <w:p w:rsidR="001F6FED" w:rsidRPr="00994CE0" w:rsidRDefault="001F6FED" w:rsidP="00826133">
            <w:pPr>
              <w:snapToGrid w:val="0"/>
              <w:rPr>
                <w:color w:val="3333CC"/>
                <w:sz w:val="28"/>
                <w:szCs w:val="28"/>
              </w:rPr>
            </w:pPr>
            <w:r w:rsidRPr="00994CE0">
              <w:rPr>
                <w:color w:val="3333CC"/>
                <w:sz w:val="28"/>
                <w:szCs w:val="28"/>
              </w:rPr>
              <w:t> МОУ «Краснохолмская</w:t>
            </w:r>
            <w:r w:rsidR="00640904">
              <w:rPr>
                <w:color w:val="3333CC"/>
                <w:sz w:val="28"/>
                <w:szCs w:val="28"/>
              </w:rPr>
              <w:t xml:space="preserve"> </w:t>
            </w:r>
            <w:r w:rsidRPr="00994CE0">
              <w:rPr>
                <w:color w:val="3333CC"/>
                <w:sz w:val="28"/>
                <w:szCs w:val="28"/>
              </w:rPr>
              <w:t>сош №1»</w:t>
            </w:r>
          </w:p>
        </w:tc>
        <w:tc>
          <w:tcPr>
            <w:tcW w:w="2088" w:type="dxa"/>
            <w:gridSpan w:val="2"/>
            <w:shd w:val="clear" w:color="auto" w:fill="FFCCFF"/>
          </w:tcPr>
          <w:p w:rsidR="001F6FED" w:rsidRPr="00994CE0" w:rsidRDefault="001F6FED" w:rsidP="00826133">
            <w:pPr>
              <w:snapToGrid w:val="0"/>
              <w:rPr>
                <w:color w:val="3333CC"/>
                <w:sz w:val="28"/>
                <w:szCs w:val="28"/>
              </w:rPr>
            </w:pPr>
            <w:r w:rsidRPr="00994CE0">
              <w:rPr>
                <w:color w:val="3333CC"/>
                <w:sz w:val="28"/>
                <w:szCs w:val="28"/>
              </w:rPr>
              <w:t> МОУ «Краснохолмская</w:t>
            </w:r>
            <w:r w:rsidR="00640904">
              <w:rPr>
                <w:color w:val="3333CC"/>
                <w:sz w:val="28"/>
                <w:szCs w:val="28"/>
              </w:rPr>
              <w:t xml:space="preserve"> </w:t>
            </w:r>
            <w:r w:rsidRPr="00994CE0">
              <w:rPr>
                <w:color w:val="3333CC"/>
                <w:sz w:val="28"/>
                <w:szCs w:val="28"/>
              </w:rPr>
              <w:t>сош №2 им. С.Забавина</w:t>
            </w:r>
          </w:p>
        </w:tc>
        <w:tc>
          <w:tcPr>
            <w:tcW w:w="1985" w:type="dxa"/>
            <w:gridSpan w:val="2"/>
            <w:shd w:val="clear" w:color="auto" w:fill="FFCCFF"/>
          </w:tcPr>
          <w:p w:rsidR="001F6FED" w:rsidRPr="00994CE0" w:rsidRDefault="001F6FED" w:rsidP="00826133">
            <w:pPr>
              <w:snapToGrid w:val="0"/>
              <w:rPr>
                <w:color w:val="3333CC"/>
                <w:sz w:val="28"/>
                <w:szCs w:val="28"/>
              </w:rPr>
            </w:pPr>
            <w:r w:rsidRPr="00994CE0">
              <w:rPr>
                <w:color w:val="3333CC"/>
                <w:sz w:val="28"/>
                <w:szCs w:val="28"/>
              </w:rPr>
              <w:t>Всего по району</w:t>
            </w:r>
          </w:p>
        </w:tc>
      </w:tr>
      <w:tr w:rsidR="001F6FED" w:rsidRPr="00994CE0" w:rsidTr="00156341">
        <w:trPr>
          <w:cantSplit/>
          <w:jc w:val="center"/>
        </w:trPr>
        <w:tc>
          <w:tcPr>
            <w:tcW w:w="696" w:type="dxa"/>
            <w:vMerge/>
            <w:shd w:val="clear" w:color="auto" w:fill="FFCCFF"/>
          </w:tcPr>
          <w:p w:rsidR="001F6FED" w:rsidRPr="00994CE0" w:rsidRDefault="001F6FED" w:rsidP="00826133">
            <w:pPr>
              <w:rPr>
                <w:color w:val="3333CC"/>
              </w:rPr>
            </w:pPr>
          </w:p>
        </w:tc>
        <w:tc>
          <w:tcPr>
            <w:tcW w:w="985" w:type="dxa"/>
            <w:shd w:val="clear" w:color="auto" w:fill="FFCCFF"/>
          </w:tcPr>
          <w:p w:rsidR="001F6FED" w:rsidRPr="00994CE0" w:rsidRDefault="001F6FED" w:rsidP="00826133">
            <w:pPr>
              <w:snapToGrid w:val="0"/>
              <w:rPr>
                <w:b/>
                <w:color w:val="3333CC"/>
                <w:sz w:val="22"/>
                <w:szCs w:val="22"/>
              </w:rPr>
            </w:pPr>
            <w:r w:rsidRPr="00994CE0">
              <w:rPr>
                <w:b/>
                <w:color w:val="3333CC"/>
                <w:sz w:val="22"/>
                <w:szCs w:val="22"/>
              </w:rPr>
              <w:t> золото</w:t>
            </w:r>
          </w:p>
        </w:tc>
        <w:tc>
          <w:tcPr>
            <w:tcW w:w="1103" w:type="dxa"/>
            <w:shd w:val="clear" w:color="auto" w:fill="FFCCFF"/>
          </w:tcPr>
          <w:p w:rsidR="001F6FED" w:rsidRPr="00994CE0" w:rsidRDefault="001F6FED" w:rsidP="00826133">
            <w:pPr>
              <w:snapToGrid w:val="0"/>
              <w:rPr>
                <w:b/>
                <w:color w:val="3333CC"/>
                <w:sz w:val="22"/>
                <w:szCs w:val="22"/>
              </w:rPr>
            </w:pPr>
            <w:r w:rsidRPr="00994CE0">
              <w:rPr>
                <w:b/>
                <w:color w:val="3333CC"/>
                <w:sz w:val="22"/>
                <w:szCs w:val="22"/>
              </w:rPr>
              <w:t>серебро </w:t>
            </w:r>
          </w:p>
        </w:tc>
        <w:tc>
          <w:tcPr>
            <w:tcW w:w="985" w:type="dxa"/>
            <w:shd w:val="clear" w:color="auto" w:fill="FFCCFF"/>
          </w:tcPr>
          <w:p w:rsidR="001F6FED" w:rsidRPr="00994CE0" w:rsidRDefault="001F6FED" w:rsidP="00826133">
            <w:pPr>
              <w:snapToGrid w:val="0"/>
              <w:rPr>
                <w:b/>
                <w:color w:val="3333CC"/>
                <w:sz w:val="22"/>
                <w:szCs w:val="22"/>
              </w:rPr>
            </w:pPr>
            <w:r w:rsidRPr="00994CE0">
              <w:rPr>
                <w:b/>
                <w:color w:val="3333CC"/>
                <w:sz w:val="22"/>
                <w:szCs w:val="22"/>
              </w:rPr>
              <w:t> золото</w:t>
            </w:r>
          </w:p>
        </w:tc>
        <w:tc>
          <w:tcPr>
            <w:tcW w:w="1103" w:type="dxa"/>
            <w:shd w:val="clear" w:color="auto" w:fill="FFCCFF"/>
          </w:tcPr>
          <w:p w:rsidR="001F6FED" w:rsidRPr="00994CE0" w:rsidRDefault="001F6FED" w:rsidP="00826133">
            <w:pPr>
              <w:snapToGrid w:val="0"/>
              <w:rPr>
                <w:b/>
                <w:color w:val="3333CC"/>
                <w:sz w:val="22"/>
                <w:szCs w:val="22"/>
              </w:rPr>
            </w:pPr>
            <w:r w:rsidRPr="00994CE0">
              <w:rPr>
                <w:b/>
                <w:color w:val="3333CC"/>
                <w:sz w:val="22"/>
                <w:szCs w:val="22"/>
              </w:rPr>
              <w:t> серебро</w:t>
            </w:r>
          </w:p>
        </w:tc>
        <w:tc>
          <w:tcPr>
            <w:tcW w:w="992" w:type="dxa"/>
            <w:shd w:val="clear" w:color="auto" w:fill="FFCCFF"/>
          </w:tcPr>
          <w:p w:rsidR="001F6FED" w:rsidRPr="00994CE0" w:rsidRDefault="001F6FED" w:rsidP="00826133">
            <w:pPr>
              <w:snapToGrid w:val="0"/>
              <w:rPr>
                <w:b/>
                <w:color w:val="3333CC"/>
                <w:sz w:val="22"/>
                <w:szCs w:val="22"/>
              </w:rPr>
            </w:pPr>
            <w:r w:rsidRPr="00994CE0">
              <w:rPr>
                <w:b/>
                <w:color w:val="3333CC"/>
                <w:sz w:val="22"/>
                <w:szCs w:val="22"/>
              </w:rPr>
              <w:t>золото</w:t>
            </w:r>
          </w:p>
        </w:tc>
        <w:tc>
          <w:tcPr>
            <w:tcW w:w="993" w:type="dxa"/>
            <w:shd w:val="clear" w:color="auto" w:fill="FFCCFF"/>
          </w:tcPr>
          <w:p w:rsidR="001F6FED" w:rsidRPr="00994CE0" w:rsidRDefault="001F6FED" w:rsidP="00826133">
            <w:pPr>
              <w:snapToGrid w:val="0"/>
              <w:rPr>
                <w:b/>
                <w:color w:val="3333CC"/>
                <w:sz w:val="22"/>
                <w:szCs w:val="22"/>
              </w:rPr>
            </w:pPr>
            <w:r w:rsidRPr="00994CE0">
              <w:rPr>
                <w:b/>
                <w:color w:val="3333CC"/>
                <w:sz w:val="22"/>
                <w:szCs w:val="22"/>
              </w:rPr>
              <w:t>серебро</w:t>
            </w:r>
          </w:p>
        </w:tc>
      </w:tr>
      <w:tr w:rsidR="001F6FED" w:rsidRPr="00994CE0" w:rsidTr="00156341">
        <w:trPr>
          <w:trHeight w:val="330"/>
          <w:jc w:val="center"/>
        </w:trPr>
        <w:tc>
          <w:tcPr>
            <w:tcW w:w="696" w:type="dxa"/>
            <w:shd w:val="clear" w:color="auto" w:fill="FFCCFF"/>
          </w:tcPr>
          <w:p w:rsidR="001F6FED" w:rsidRPr="00994CE0" w:rsidRDefault="001F6FED" w:rsidP="00826133">
            <w:pPr>
              <w:snapToGrid w:val="0"/>
              <w:jc w:val="right"/>
              <w:rPr>
                <w:color w:val="3333CC"/>
              </w:rPr>
            </w:pPr>
            <w:r w:rsidRPr="00994CE0">
              <w:rPr>
                <w:color w:val="3333CC"/>
              </w:rPr>
              <w:t>2008</w:t>
            </w:r>
          </w:p>
        </w:tc>
        <w:tc>
          <w:tcPr>
            <w:tcW w:w="985" w:type="dxa"/>
            <w:shd w:val="clear" w:color="auto" w:fill="FFCCFF"/>
          </w:tcPr>
          <w:p w:rsidR="001F6FED" w:rsidRPr="00994CE0" w:rsidRDefault="001F6FED" w:rsidP="00826133">
            <w:pPr>
              <w:snapToGrid w:val="0"/>
              <w:jc w:val="center"/>
              <w:rPr>
                <w:color w:val="3333CC"/>
                <w:sz w:val="28"/>
                <w:szCs w:val="28"/>
              </w:rPr>
            </w:pPr>
            <w:r w:rsidRPr="00994CE0">
              <w:rPr>
                <w:color w:val="3333CC"/>
                <w:sz w:val="28"/>
                <w:szCs w:val="28"/>
              </w:rPr>
              <w:t>3</w:t>
            </w:r>
          </w:p>
        </w:tc>
        <w:tc>
          <w:tcPr>
            <w:tcW w:w="1103" w:type="dxa"/>
            <w:shd w:val="clear" w:color="auto" w:fill="FFCCFF"/>
          </w:tcPr>
          <w:p w:rsidR="001F6FED" w:rsidRPr="00994CE0" w:rsidRDefault="001F6FED" w:rsidP="00826133">
            <w:pPr>
              <w:snapToGrid w:val="0"/>
              <w:jc w:val="center"/>
              <w:rPr>
                <w:color w:val="3333CC"/>
                <w:sz w:val="28"/>
                <w:szCs w:val="28"/>
              </w:rPr>
            </w:pPr>
            <w:r w:rsidRPr="00994CE0">
              <w:rPr>
                <w:color w:val="3333CC"/>
                <w:sz w:val="28"/>
                <w:szCs w:val="28"/>
              </w:rPr>
              <w:t>1</w:t>
            </w:r>
          </w:p>
        </w:tc>
        <w:tc>
          <w:tcPr>
            <w:tcW w:w="985" w:type="dxa"/>
            <w:shd w:val="clear" w:color="auto" w:fill="FFCCFF"/>
          </w:tcPr>
          <w:p w:rsidR="001F6FED" w:rsidRPr="00994CE0" w:rsidRDefault="001F6FED" w:rsidP="00826133">
            <w:pPr>
              <w:snapToGrid w:val="0"/>
              <w:jc w:val="center"/>
              <w:rPr>
                <w:color w:val="3333CC"/>
                <w:sz w:val="28"/>
                <w:szCs w:val="28"/>
              </w:rPr>
            </w:pPr>
            <w:r w:rsidRPr="00994CE0">
              <w:rPr>
                <w:color w:val="3333CC"/>
                <w:sz w:val="28"/>
                <w:szCs w:val="28"/>
              </w:rPr>
              <w:t>-</w:t>
            </w:r>
          </w:p>
        </w:tc>
        <w:tc>
          <w:tcPr>
            <w:tcW w:w="1103" w:type="dxa"/>
            <w:shd w:val="clear" w:color="auto" w:fill="FFCCFF"/>
          </w:tcPr>
          <w:p w:rsidR="001F6FED" w:rsidRPr="00994CE0" w:rsidRDefault="001F6FED" w:rsidP="00826133">
            <w:pPr>
              <w:snapToGrid w:val="0"/>
              <w:jc w:val="center"/>
              <w:rPr>
                <w:color w:val="3333CC"/>
                <w:sz w:val="28"/>
                <w:szCs w:val="28"/>
              </w:rPr>
            </w:pPr>
            <w:r w:rsidRPr="00994CE0">
              <w:rPr>
                <w:color w:val="3333CC"/>
                <w:sz w:val="28"/>
                <w:szCs w:val="28"/>
              </w:rPr>
              <w:t>-</w:t>
            </w:r>
          </w:p>
        </w:tc>
        <w:tc>
          <w:tcPr>
            <w:tcW w:w="992" w:type="dxa"/>
            <w:shd w:val="clear" w:color="auto" w:fill="FFCCFF"/>
          </w:tcPr>
          <w:p w:rsidR="001F6FED" w:rsidRPr="00994CE0" w:rsidRDefault="001F6FED" w:rsidP="00826133">
            <w:pPr>
              <w:snapToGrid w:val="0"/>
              <w:jc w:val="center"/>
              <w:rPr>
                <w:color w:val="3333CC"/>
                <w:sz w:val="28"/>
                <w:szCs w:val="28"/>
              </w:rPr>
            </w:pPr>
            <w:r w:rsidRPr="00994CE0">
              <w:rPr>
                <w:color w:val="3333CC"/>
                <w:sz w:val="28"/>
                <w:szCs w:val="28"/>
              </w:rPr>
              <w:t>3</w:t>
            </w:r>
          </w:p>
        </w:tc>
        <w:tc>
          <w:tcPr>
            <w:tcW w:w="993" w:type="dxa"/>
            <w:shd w:val="clear" w:color="auto" w:fill="FFCCFF"/>
          </w:tcPr>
          <w:p w:rsidR="001F6FED" w:rsidRPr="00994CE0" w:rsidRDefault="001F6FED" w:rsidP="00826133">
            <w:pPr>
              <w:snapToGrid w:val="0"/>
              <w:jc w:val="center"/>
              <w:rPr>
                <w:color w:val="3333CC"/>
                <w:sz w:val="28"/>
                <w:szCs w:val="28"/>
              </w:rPr>
            </w:pPr>
            <w:r w:rsidRPr="00994CE0">
              <w:rPr>
                <w:color w:val="3333CC"/>
                <w:sz w:val="28"/>
                <w:szCs w:val="28"/>
              </w:rPr>
              <w:t>1</w:t>
            </w:r>
          </w:p>
        </w:tc>
      </w:tr>
      <w:tr w:rsidR="001F6FED" w:rsidRPr="00994CE0" w:rsidTr="00156341">
        <w:trPr>
          <w:trHeight w:val="330"/>
          <w:jc w:val="center"/>
        </w:trPr>
        <w:tc>
          <w:tcPr>
            <w:tcW w:w="696" w:type="dxa"/>
            <w:shd w:val="clear" w:color="auto" w:fill="FFCCFF"/>
          </w:tcPr>
          <w:p w:rsidR="001F6FED" w:rsidRPr="00994CE0" w:rsidRDefault="001F6FED" w:rsidP="00826133">
            <w:pPr>
              <w:snapToGrid w:val="0"/>
              <w:jc w:val="right"/>
              <w:rPr>
                <w:color w:val="3333CC"/>
              </w:rPr>
            </w:pPr>
            <w:r w:rsidRPr="00994CE0">
              <w:rPr>
                <w:color w:val="3333CC"/>
              </w:rPr>
              <w:t>2009</w:t>
            </w:r>
          </w:p>
        </w:tc>
        <w:tc>
          <w:tcPr>
            <w:tcW w:w="985" w:type="dxa"/>
            <w:shd w:val="clear" w:color="auto" w:fill="FFCCFF"/>
          </w:tcPr>
          <w:p w:rsidR="001F6FED" w:rsidRPr="00994CE0" w:rsidRDefault="001F6FED" w:rsidP="00826133">
            <w:pPr>
              <w:snapToGrid w:val="0"/>
              <w:jc w:val="center"/>
              <w:rPr>
                <w:color w:val="3333CC"/>
                <w:sz w:val="28"/>
                <w:szCs w:val="28"/>
              </w:rPr>
            </w:pPr>
            <w:r w:rsidRPr="00994CE0">
              <w:rPr>
                <w:color w:val="3333CC"/>
                <w:sz w:val="28"/>
                <w:szCs w:val="28"/>
              </w:rPr>
              <w:t>1</w:t>
            </w:r>
          </w:p>
        </w:tc>
        <w:tc>
          <w:tcPr>
            <w:tcW w:w="1103" w:type="dxa"/>
            <w:shd w:val="clear" w:color="auto" w:fill="FFCCFF"/>
          </w:tcPr>
          <w:p w:rsidR="001F6FED" w:rsidRPr="00994CE0" w:rsidRDefault="001F6FED" w:rsidP="00826133">
            <w:pPr>
              <w:snapToGrid w:val="0"/>
              <w:jc w:val="center"/>
              <w:rPr>
                <w:color w:val="3333CC"/>
                <w:sz w:val="28"/>
                <w:szCs w:val="28"/>
              </w:rPr>
            </w:pPr>
            <w:r w:rsidRPr="00994CE0">
              <w:rPr>
                <w:color w:val="3333CC"/>
                <w:sz w:val="28"/>
                <w:szCs w:val="28"/>
              </w:rPr>
              <w:t>1</w:t>
            </w:r>
          </w:p>
        </w:tc>
        <w:tc>
          <w:tcPr>
            <w:tcW w:w="985" w:type="dxa"/>
            <w:shd w:val="clear" w:color="auto" w:fill="FFCCFF"/>
          </w:tcPr>
          <w:p w:rsidR="001F6FED" w:rsidRPr="00994CE0" w:rsidRDefault="001F6FED" w:rsidP="00826133">
            <w:pPr>
              <w:snapToGrid w:val="0"/>
              <w:jc w:val="center"/>
              <w:rPr>
                <w:color w:val="3333CC"/>
                <w:sz w:val="28"/>
                <w:szCs w:val="28"/>
              </w:rPr>
            </w:pPr>
            <w:r w:rsidRPr="00994CE0">
              <w:rPr>
                <w:color w:val="3333CC"/>
                <w:sz w:val="28"/>
                <w:szCs w:val="28"/>
              </w:rPr>
              <w:t>-</w:t>
            </w:r>
          </w:p>
        </w:tc>
        <w:tc>
          <w:tcPr>
            <w:tcW w:w="1103" w:type="dxa"/>
            <w:shd w:val="clear" w:color="auto" w:fill="FFCCFF"/>
          </w:tcPr>
          <w:p w:rsidR="001F6FED" w:rsidRPr="00994CE0" w:rsidRDefault="001F6FED" w:rsidP="00826133">
            <w:pPr>
              <w:snapToGrid w:val="0"/>
              <w:jc w:val="center"/>
              <w:rPr>
                <w:color w:val="3333CC"/>
                <w:sz w:val="28"/>
                <w:szCs w:val="28"/>
              </w:rPr>
            </w:pPr>
            <w:r w:rsidRPr="00994CE0">
              <w:rPr>
                <w:color w:val="3333CC"/>
                <w:sz w:val="28"/>
                <w:szCs w:val="28"/>
              </w:rPr>
              <w:t>-</w:t>
            </w:r>
          </w:p>
        </w:tc>
        <w:tc>
          <w:tcPr>
            <w:tcW w:w="992" w:type="dxa"/>
            <w:shd w:val="clear" w:color="auto" w:fill="FFCCFF"/>
          </w:tcPr>
          <w:p w:rsidR="001F6FED" w:rsidRPr="00994CE0" w:rsidRDefault="001F6FED" w:rsidP="00826133">
            <w:pPr>
              <w:snapToGrid w:val="0"/>
              <w:jc w:val="center"/>
              <w:rPr>
                <w:color w:val="3333CC"/>
                <w:sz w:val="28"/>
                <w:szCs w:val="28"/>
              </w:rPr>
            </w:pPr>
            <w:r w:rsidRPr="00994CE0">
              <w:rPr>
                <w:color w:val="3333CC"/>
                <w:sz w:val="28"/>
                <w:szCs w:val="28"/>
              </w:rPr>
              <w:t>1</w:t>
            </w:r>
          </w:p>
        </w:tc>
        <w:tc>
          <w:tcPr>
            <w:tcW w:w="993" w:type="dxa"/>
            <w:shd w:val="clear" w:color="auto" w:fill="FFCCFF"/>
          </w:tcPr>
          <w:p w:rsidR="001F6FED" w:rsidRPr="00994CE0" w:rsidRDefault="001F6FED" w:rsidP="00826133">
            <w:pPr>
              <w:snapToGrid w:val="0"/>
              <w:jc w:val="center"/>
              <w:rPr>
                <w:color w:val="3333CC"/>
                <w:sz w:val="28"/>
                <w:szCs w:val="28"/>
              </w:rPr>
            </w:pPr>
            <w:r w:rsidRPr="00994CE0">
              <w:rPr>
                <w:color w:val="3333CC"/>
                <w:sz w:val="28"/>
                <w:szCs w:val="28"/>
              </w:rPr>
              <w:t>1</w:t>
            </w:r>
          </w:p>
        </w:tc>
      </w:tr>
      <w:tr w:rsidR="001F6FED" w:rsidRPr="00994CE0" w:rsidTr="00156341">
        <w:trPr>
          <w:trHeight w:val="330"/>
          <w:jc w:val="center"/>
        </w:trPr>
        <w:tc>
          <w:tcPr>
            <w:tcW w:w="696" w:type="dxa"/>
            <w:shd w:val="clear" w:color="auto" w:fill="FFCCFF"/>
          </w:tcPr>
          <w:p w:rsidR="001F6FED" w:rsidRPr="00994CE0" w:rsidRDefault="001F6FED" w:rsidP="00826133">
            <w:pPr>
              <w:snapToGrid w:val="0"/>
              <w:jc w:val="right"/>
              <w:rPr>
                <w:color w:val="3333CC"/>
              </w:rPr>
            </w:pPr>
            <w:r w:rsidRPr="00994CE0">
              <w:rPr>
                <w:color w:val="3333CC"/>
              </w:rPr>
              <w:t>2010</w:t>
            </w:r>
          </w:p>
        </w:tc>
        <w:tc>
          <w:tcPr>
            <w:tcW w:w="985" w:type="dxa"/>
            <w:shd w:val="clear" w:color="auto" w:fill="FFCCFF"/>
          </w:tcPr>
          <w:p w:rsidR="001F6FED" w:rsidRPr="00994CE0" w:rsidRDefault="001F6FED" w:rsidP="00826133">
            <w:pPr>
              <w:snapToGrid w:val="0"/>
              <w:jc w:val="center"/>
              <w:rPr>
                <w:color w:val="3333CC"/>
                <w:sz w:val="28"/>
                <w:szCs w:val="28"/>
              </w:rPr>
            </w:pPr>
            <w:r w:rsidRPr="00994CE0">
              <w:rPr>
                <w:color w:val="3333CC"/>
                <w:sz w:val="28"/>
                <w:szCs w:val="28"/>
              </w:rPr>
              <w:t>2</w:t>
            </w:r>
          </w:p>
        </w:tc>
        <w:tc>
          <w:tcPr>
            <w:tcW w:w="1103" w:type="dxa"/>
            <w:shd w:val="clear" w:color="auto" w:fill="FFCCFF"/>
          </w:tcPr>
          <w:p w:rsidR="001F6FED" w:rsidRPr="00994CE0" w:rsidRDefault="001F6FED" w:rsidP="00826133">
            <w:pPr>
              <w:snapToGrid w:val="0"/>
              <w:jc w:val="center"/>
              <w:rPr>
                <w:color w:val="3333CC"/>
                <w:sz w:val="28"/>
                <w:szCs w:val="28"/>
              </w:rPr>
            </w:pPr>
            <w:r w:rsidRPr="00994CE0">
              <w:rPr>
                <w:color w:val="3333CC"/>
                <w:sz w:val="28"/>
                <w:szCs w:val="28"/>
              </w:rPr>
              <w:t>-</w:t>
            </w:r>
          </w:p>
        </w:tc>
        <w:tc>
          <w:tcPr>
            <w:tcW w:w="985" w:type="dxa"/>
            <w:shd w:val="clear" w:color="auto" w:fill="FFCCFF"/>
          </w:tcPr>
          <w:p w:rsidR="001F6FED" w:rsidRPr="00994CE0" w:rsidRDefault="001F6FED" w:rsidP="00826133">
            <w:pPr>
              <w:snapToGrid w:val="0"/>
              <w:jc w:val="center"/>
              <w:rPr>
                <w:color w:val="3333CC"/>
                <w:sz w:val="28"/>
                <w:szCs w:val="28"/>
              </w:rPr>
            </w:pPr>
            <w:r w:rsidRPr="00994CE0">
              <w:rPr>
                <w:color w:val="3333CC"/>
                <w:sz w:val="28"/>
                <w:szCs w:val="28"/>
              </w:rPr>
              <w:t>-</w:t>
            </w:r>
          </w:p>
        </w:tc>
        <w:tc>
          <w:tcPr>
            <w:tcW w:w="1103" w:type="dxa"/>
            <w:shd w:val="clear" w:color="auto" w:fill="FFCCFF"/>
          </w:tcPr>
          <w:p w:rsidR="001F6FED" w:rsidRPr="00994CE0" w:rsidRDefault="001F6FED" w:rsidP="00826133">
            <w:pPr>
              <w:snapToGrid w:val="0"/>
              <w:jc w:val="center"/>
              <w:rPr>
                <w:color w:val="3333CC"/>
                <w:sz w:val="28"/>
                <w:szCs w:val="28"/>
              </w:rPr>
            </w:pPr>
            <w:r w:rsidRPr="00994CE0">
              <w:rPr>
                <w:color w:val="3333CC"/>
                <w:sz w:val="28"/>
                <w:szCs w:val="28"/>
              </w:rPr>
              <w:t>1</w:t>
            </w:r>
          </w:p>
        </w:tc>
        <w:tc>
          <w:tcPr>
            <w:tcW w:w="992" w:type="dxa"/>
            <w:shd w:val="clear" w:color="auto" w:fill="FFCCFF"/>
          </w:tcPr>
          <w:p w:rsidR="001F6FED" w:rsidRPr="00994CE0" w:rsidRDefault="001F6FED" w:rsidP="00826133">
            <w:pPr>
              <w:snapToGrid w:val="0"/>
              <w:jc w:val="center"/>
              <w:rPr>
                <w:color w:val="3333CC"/>
                <w:sz w:val="28"/>
                <w:szCs w:val="28"/>
              </w:rPr>
            </w:pPr>
            <w:r w:rsidRPr="00994CE0">
              <w:rPr>
                <w:color w:val="3333CC"/>
                <w:sz w:val="28"/>
                <w:szCs w:val="28"/>
              </w:rPr>
              <w:t>2</w:t>
            </w:r>
          </w:p>
        </w:tc>
        <w:tc>
          <w:tcPr>
            <w:tcW w:w="993" w:type="dxa"/>
            <w:shd w:val="clear" w:color="auto" w:fill="FFCCFF"/>
          </w:tcPr>
          <w:p w:rsidR="001F6FED" w:rsidRPr="00994CE0" w:rsidRDefault="001F6FED" w:rsidP="00826133">
            <w:pPr>
              <w:snapToGrid w:val="0"/>
              <w:jc w:val="center"/>
              <w:rPr>
                <w:color w:val="3333CC"/>
                <w:sz w:val="28"/>
                <w:szCs w:val="28"/>
              </w:rPr>
            </w:pPr>
            <w:r w:rsidRPr="00994CE0">
              <w:rPr>
                <w:color w:val="3333CC"/>
                <w:sz w:val="28"/>
                <w:szCs w:val="28"/>
              </w:rPr>
              <w:t>1</w:t>
            </w:r>
          </w:p>
        </w:tc>
      </w:tr>
      <w:tr w:rsidR="001F6FED" w:rsidRPr="00994CE0" w:rsidTr="00156341">
        <w:trPr>
          <w:trHeight w:val="330"/>
          <w:jc w:val="center"/>
        </w:trPr>
        <w:tc>
          <w:tcPr>
            <w:tcW w:w="696" w:type="dxa"/>
            <w:shd w:val="clear" w:color="auto" w:fill="FFCCFF"/>
          </w:tcPr>
          <w:p w:rsidR="001F6FED" w:rsidRPr="00994CE0" w:rsidRDefault="001F6FED" w:rsidP="00826133">
            <w:pPr>
              <w:snapToGrid w:val="0"/>
              <w:jc w:val="right"/>
              <w:rPr>
                <w:color w:val="3333CC"/>
              </w:rPr>
            </w:pPr>
            <w:r>
              <w:rPr>
                <w:color w:val="3333CC"/>
              </w:rPr>
              <w:t>2011</w:t>
            </w:r>
          </w:p>
        </w:tc>
        <w:tc>
          <w:tcPr>
            <w:tcW w:w="985" w:type="dxa"/>
            <w:shd w:val="clear" w:color="auto" w:fill="FFCCFF"/>
          </w:tcPr>
          <w:p w:rsidR="001F6FED" w:rsidRPr="00994CE0" w:rsidRDefault="001F6FED" w:rsidP="00826133">
            <w:pPr>
              <w:snapToGrid w:val="0"/>
              <w:jc w:val="center"/>
              <w:rPr>
                <w:color w:val="3333CC"/>
                <w:sz w:val="28"/>
                <w:szCs w:val="28"/>
              </w:rPr>
            </w:pPr>
            <w:r>
              <w:rPr>
                <w:color w:val="3333CC"/>
                <w:sz w:val="28"/>
                <w:szCs w:val="28"/>
              </w:rPr>
              <w:t>-</w:t>
            </w:r>
          </w:p>
        </w:tc>
        <w:tc>
          <w:tcPr>
            <w:tcW w:w="1103" w:type="dxa"/>
            <w:shd w:val="clear" w:color="auto" w:fill="FFCCFF"/>
          </w:tcPr>
          <w:p w:rsidR="001F6FED" w:rsidRPr="00994CE0" w:rsidRDefault="001F6FED" w:rsidP="00826133">
            <w:pPr>
              <w:snapToGrid w:val="0"/>
              <w:jc w:val="center"/>
              <w:rPr>
                <w:color w:val="3333CC"/>
                <w:sz w:val="28"/>
                <w:szCs w:val="28"/>
              </w:rPr>
            </w:pPr>
            <w:r>
              <w:rPr>
                <w:color w:val="3333CC"/>
                <w:sz w:val="28"/>
                <w:szCs w:val="28"/>
              </w:rPr>
              <w:t>1</w:t>
            </w:r>
          </w:p>
        </w:tc>
        <w:tc>
          <w:tcPr>
            <w:tcW w:w="985" w:type="dxa"/>
            <w:shd w:val="clear" w:color="auto" w:fill="FFCCFF"/>
          </w:tcPr>
          <w:p w:rsidR="001F6FED" w:rsidRPr="00994CE0" w:rsidRDefault="001F6FED" w:rsidP="00826133">
            <w:pPr>
              <w:snapToGrid w:val="0"/>
              <w:jc w:val="center"/>
              <w:rPr>
                <w:color w:val="3333CC"/>
                <w:sz w:val="28"/>
                <w:szCs w:val="28"/>
              </w:rPr>
            </w:pPr>
            <w:r>
              <w:rPr>
                <w:color w:val="3333CC"/>
                <w:sz w:val="28"/>
                <w:szCs w:val="28"/>
              </w:rPr>
              <w:t>-</w:t>
            </w:r>
          </w:p>
        </w:tc>
        <w:tc>
          <w:tcPr>
            <w:tcW w:w="1103" w:type="dxa"/>
            <w:shd w:val="clear" w:color="auto" w:fill="FFCCFF"/>
          </w:tcPr>
          <w:p w:rsidR="001F6FED" w:rsidRPr="00994CE0" w:rsidRDefault="001F6FED" w:rsidP="00826133">
            <w:pPr>
              <w:snapToGrid w:val="0"/>
              <w:jc w:val="center"/>
              <w:rPr>
                <w:color w:val="3333CC"/>
                <w:sz w:val="28"/>
                <w:szCs w:val="28"/>
              </w:rPr>
            </w:pPr>
            <w:r>
              <w:rPr>
                <w:color w:val="3333CC"/>
                <w:sz w:val="28"/>
                <w:szCs w:val="28"/>
              </w:rPr>
              <w:t>-</w:t>
            </w:r>
          </w:p>
        </w:tc>
        <w:tc>
          <w:tcPr>
            <w:tcW w:w="992" w:type="dxa"/>
            <w:shd w:val="clear" w:color="auto" w:fill="FFCCFF"/>
          </w:tcPr>
          <w:p w:rsidR="001F6FED" w:rsidRPr="00994CE0" w:rsidRDefault="001F6FED" w:rsidP="00826133">
            <w:pPr>
              <w:snapToGrid w:val="0"/>
              <w:jc w:val="center"/>
              <w:rPr>
                <w:color w:val="3333CC"/>
                <w:sz w:val="28"/>
                <w:szCs w:val="28"/>
              </w:rPr>
            </w:pPr>
            <w:r>
              <w:rPr>
                <w:color w:val="3333CC"/>
                <w:sz w:val="28"/>
                <w:szCs w:val="28"/>
              </w:rPr>
              <w:t>-</w:t>
            </w:r>
          </w:p>
        </w:tc>
        <w:tc>
          <w:tcPr>
            <w:tcW w:w="993" w:type="dxa"/>
            <w:shd w:val="clear" w:color="auto" w:fill="FFCCFF"/>
          </w:tcPr>
          <w:p w:rsidR="001F6FED" w:rsidRPr="00994CE0" w:rsidRDefault="001F6FED" w:rsidP="00826133">
            <w:pPr>
              <w:snapToGrid w:val="0"/>
              <w:jc w:val="center"/>
              <w:rPr>
                <w:color w:val="3333CC"/>
                <w:sz w:val="28"/>
                <w:szCs w:val="28"/>
              </w:rPr>
            </w:pPr>
            <w:r>
              <w:rPr>
                <w:color w:val="3333CC"/>
                <w:sz w:val="28"/>
                <w:szCs w:val="28"/>
              </w:rPr>
              <w:t>1</w:t>
            </w:r>
          </w:p>
        </w:tc>
      </w:tr>
      <w:tr w:rsidR="001F6FED" w:rsidRPr="00994CE0" w:rsidTr="00156341">
        <w:trPr>
          <w:trHeight w:val="330"/>
          <w:jc w:val="center"/>
        </w:trPr>
        <w:tc>
          <w:tcPr>
            <w:tcW w:w="696" w:type="dxa"/>
            <w:shd w:val="clear" w:color="auto" w:fill="FFCCFF"/>
          </w:tcPr>
          <w:p w:rsidR="001F6FED" w:rsidRDefault="001F6FED" w:rsidP="00826133">
            <w:pPr>
              <w:snapToGrid w:val="0"/>
              <w:jc w:val="right"/>
              <w:rPr>
                <w:color w:val="3333CC"/>
              </w:rPr>
            </w:pPr>
            <w:r>
              <w:rPr>
                <w:color w:val="3333CC"/>
              </w:rPr>
              <w:t>2012</w:t>
            </w:r>
          </w:p>
        </w:tc>
        <w:tc>
          <w:tcPr>
            <w:tcW w:w="985" w:type="dxa"/>
            <w:shd w:val="clear" w:color="auto" w:fill="FFCCFF"/>
          </w:tcPr>
          <w:p w:rsidR="001F6FED" w:rsidRDefault="001F6FED" w:rsidP="00826133">
            <w:pPr>
              <w:snapToGrid w:val="0"/>
              <w:jc w:val="center"/>
              <w:rPr>
                <w:color w:val="3333CC"/>
                <w:sz w:val="28"/>
                <w:szCs w:val="28"/>
              </w:rPr>
            </w:pPr>
            <w:r>
              <w:rPr>
                <w:color w:val="3333CC"/>
                <w:sz w:val="28"/>
                <w:szCs w:val="28"/>
              </w:rPr>
              <w:t>2</w:t>
            </w:r>
          </w:p>
        </w:tc>
        <w:tc>
          <w:tcPr>
            <w:tcW w:w="1103" w:type="dxa"/>
            <w:shd w:val="clear" w:color="auto" w:fill="FFCCFF"/>
          </w:tcPr>
          <w:p w:rsidR="001F6FED" w:rsidRDefault="001F6FED" w:rsidP="00826133">
            <w:pPr>
              <w:snapToGrid w:val="0"/>
              <w:jc w:val="center"/>
              <w:rPr>
                <w:color w:val="3333CC"/>
                <w:sz w:val="28"/>
                <w:szCs w:val="28"/>
              </w:rPr>
            </w:pPr>
            <w:r>
              <w:rPr>
                <w:color w:val="3333CC"/>
                <w:sz w:val="28"/>
                <w:szCs w:val="28"/>
              </w:rPr>
              <w:t>1</w:t>
            </w:r>
          </w:p>
        </w:tc>
        <w:tc>
          <w:tcPr>
            <w:tcW w:w="985" w:type="dxa"/>
            <w:shd w:val="clear" w:color="auto" w:fill="FFCCFF"/>
          </w:tcPr>
          <w:p w:rsidR="001F6FED" w:rsidRDefault="001F6FED" w:rsidP="00826133">
            <w:pPr>
              <w:snapToGrid w:val="0"/>
              <w:jc w:val="center"/>
              <w:rPr>
                <w:color w:val="3333CC"/>
                <w:sz w:val="28"/>
                <w:szCs w:val="28"/>
              </w:rPr>
            </w:pPr>
            <w:r>
              <w:rPr>
                <w:color w:val="3333CC"/>
                <w:sz w:val="28"/>
                <w:szCs w:val="28"/>
              </w:rPr>
              <w:t>-</w:t>
            </w:r>
          </w:p>
        </w:tc>
        <w:tc>
          <w:tcPr>
            <w:tcW w:w="1103" w:type="dxa"/>
            <w:shd w:val="clear" w:color="auto" w:fill="FFCCFF"/>
          </w:tcPr>
          <w:p w:rsidR="001F6FED" w:rsidRDefault="001F6FED" w:rsidP="00826133">
            <w:pPr>
              <w:snapToGrid w:val="0"/>
              <w:jc w:val="center"/>
              <w:rPr>
                <w:color w:val="3333CC"/>
                <w:sz w:val="28"/>
                <w:szCs w:val="28"/>
              </w:rPr>
            </w:pPr>
            <w:r>
              <w:rPr>
                <w:color w:val="3333CC"/>
                <w:sz w:val="28"/>
                <w:szCs w:val="28"/>
              </w:rPr>
              <w:t>-</w:t>
            </w:r>
          </w:p>
        </w:tc>
        <w:tc>
          <w:tcPr>
            <w:tcW w:w="992" w:type="dxa"/>
            <w:shd w:val="clear" w:color="auto" w:fill="FFCCFF"/>
          </w:tcPr>
          <w:p w:rsidR="001F6FED" w:rsidRDefault="001F6FED" w:rsidP="00826133">
            <w:pPr>
              <w:snapToGrid w:val="0"/>
              <w:jc w:val="center"/>
              <w:rPr>
                <w:color w:val="3333CC"/>
                <w:sz w:val="28"/>
                <w:szCs w:val="28"/>
              </w:rPr>
            </w:pPr>
            <w:r>
              <w:rPr>
                <w:color w:val="3333CC"/>
                <w:sz w:val="28"/>
                <w:szCs w:val="28"/>
              </w:rPr>
              <w:t>-</w:t>
            </w:r>
          </w:p>
        </w:tc>
        <w:tc>
          <w:tcPr>
            <w:tcW w:w="993" w:type="dxa"/>
            <w:shd w:val="clear" w:color="auto" w:fill="FFCCFF"/>
          </w:tcPr>
          <w:p w:rsidR="001F6FED" w:rsidRDefault="001F6FED" w:rsidP="00826133">
            <w:pPr>
              <w:snapToGrid w:val="0"/>
              <w:jc w:val="center"/>
              <w:rPr>
                <w:color w:val="3333CC"/>
                <w:sz w:val="28"/>
                <w:szCs w:val="28"/>
              </w:rPr>
            </w:pPr>
            <w:r>
              <w:rPr>
                <w:color w:val="3333CC"/>
                <w:sz w:val="28"/>
                <w:szCs w:val="28"/>
              </w:rPr>
              <w:t>-</w:t>
            </w:r>
          </w:p>
        </w:tc>
      </w:tr>
      <w:tr w:rsidR="001F6FED" w:rsidRPr="00994CE0" w:rsidTr="00156341">
        <w:trPr>
          <w:trHeight w:val="330"/>
          <w:jc w:val="center"/>
        </w:trPr>
        <w:tc>
          <w:tcPr>
            <w:tcW w:w="696" w:type="dxa"/>
            <w:shd w:val="clear" w:color="auto" w:fill="FFCCFF"/>
          </w:tcPr>
          <w:p w:rsidR="001F6FED" w:rsidRDefault="001F6FED" w:rsidP="00826133">
            <w:pPr>
              <w:snapToGrid w:val="0"/>
              <w:jc w:val="right"/>
              <w:rPr>
                <w:color w:val="3333CC"/>
              </w:rPr>
            </w:pPr>
            <w:r>
              <w:rPr>
                <w:color w:val="3333CC"/>
              </w:rPr>
              <w:t>2013</w:t>
            </w:r>
          </w:p>
        </w:tc>
        <w:tc>
          <w:tcPr>
            <w:tcW w:w="985" w:type="dxa"/>
            <w:shd w:val="clear" w:color="auto" w:fill="FFCCFF"/>
          </w:tcPr>
          <w:p w:rsidR="001F6FED" w:rsidRDefault="001F6FED" w:rsidP="00826133">
            <w:pPr>
              <w:snapToGrid w:val="0"/>
              <w:jc w:val="center"/>
              <w:rPr>
                <w:color w:val="3333CC"/>
                <w:sz w:val="28"/>
                <w:szCs w:val="28"/>
              </w:rPr>
            </w:pPr>
            <w:r>
              <w:rPr>
                <w:color w:val="3333CC"/>
                <w:sz w:val="28"/>
                <w:szCs w:val="28"/>
              </w:rPr>
              <w:t>-</w:t>
            </w:r>
          </w:p>
        </w:tc>
        <w:tc>
          <w:tcPr>
            <w:tcW w:w="1103" w:type="dxa"/>
            <w:shd w:val="clear" w:color="auto" w:fill="FFCCFF"/>
          </w:tcPr>
          <w:p w:rsidR="001F6FED" w:rsidRDefault="001F6FED" w:rsidP="00826133">
            <w:pPr>
              <w:snapToGrid w:val="0"/>
              <w:jc w:val="center"/>
              <w:rPr>
                <w:color w:val="3333CC"/>
                <w:sz w:val="28"/>
                <w:szCs w:val="28"/>
              </w:rPr>
            </w:pPr>
            <w:r>
              <w:rPr>
                <w:color w:val="3333CC"/>
                <w:sz w:val="28"/>
                <w:szCs w:val="28"/>
              </w:rPr>
              <w:t>2</w:t>
            </w:r>
          </w:p>
        </w:tc>
        <w:tc>
          <w:tcPr>
            <w:tcW w:w="985" w:type="dxa"/>
            <w:shd w:val="clear" w:color="auto" w:fill="FFCCFF"/>
          </w:tcPr>
          <w:p w:rsidR="001F6FED" w:rsidRDefault="001F6FED" w:rsidP="00826133">
            <w:pPr>
              <w:snapToGrid w:val="0"/>
              <w:jc w:val="center"/>
              <w:rPr>
                <w:color w:val="3333CC"/>
                <w:sz w:val="28"/>
                <w:szCs w:val="28"/>
              </w:rPr>
            </w:pPr>
            <w:r>
              <w:rPr>
                <w:color w:val="3333CC"/>
                <w:sz w:val="28"/>
                <w:szCs w:val="28"/>
              </w:rPr>
              <w:t>2</w:t>
            </w:r>
          </w:p>
        </w:tc>
        <w:tc>
          <w:tcPr>
            <w:tcW w:w="1103" w:type="dxa"/>
            <w:shd w:val="clear" w:color="auto" w:fill="FFCCFF"/>
          </w:tcPr>
          <w:p w:rsidR="001F6FED" w:rsidRDefault="001F6FED" w:rsidP="00826133">
            <w:pPr>
              <w:snapToGrid w:val="0"/>
              <w:jc w:val="center"/>
              <w:rPr>
                <w:color w:val="3333CC"/>
                <w:sz w:val="28"/>
                <w:szCs w:val="28"/>
              </w:rPr>
            </w:pPr>
            <w:r>
              <w:rPr>
                <w:color w:val="3333CC"/>
                <w:sz w:val="28"/>
                <w:szCs w:val="28"/>
              </w:rPr>
              <w:t>1</w:t>
            </w:r>
          </w:p>
        </w:tc>
        <w:tc>
          <w:tcPr>
            <w:tcW w:w="992" w:type="dxa"/>
            <w:shd w:val="clear" w:color="auto" w:fill="FFCCFF"/>
          </w:tcPr>
          <w:p w:rsidR="001F6FED" w:rsidRDefault="001F6FED" w:rsidP="00826133">
            <w:pPr>
              <w:snapToGrid w:val="0"/>
              <w:jc w:val="center"/>
              <w:rPr>
                <w:color w:val="3333CC"/>
                <w:sz w:val="28"/>
                <w:szCs w:val="28"/>
              </w:rPr>
            </w:pPr>
            <w:r>
              <w:rPr>
                <w:color w:val="3333CC"/>
                <w:sz w:val="28"/>
                <w:szCs w:val="28"/>
              </w:rPr>
              <w:t>2</w:t>
            </w:r>
          </w:p>
        </w:tc>
        <w:tc>
          <w:tcPr>
            <w:tcW w:w="993" w:type="dxa"/>
            <w:shd w:val="clear" w:color="auto" w:fill="FFCCFF"/>
          </w:tcPr>
          <w:p w:rsidR="001F6FED" w:rsidRDefault="001F6FED" w:rsidP="00826133">
            <w:pPr>
              <w:snapToGrid w:val="0"/>
              <w:jc w:val="center"/>
              <w:rPr>
                <w:color w:val="3333CC"/>
                <w:sz w:val="28"/>
                <w:szCs w:val="28"/>
              </w:rPr>
            </w:pPr>
            <w:r>
              <w:rPr>
                <w:color w:val="3333CC"/>
                <w:sz w:val="28"/>
                <w:szCs w:val="28"/>
              </w:rPr>
              <w:t>3</w:t>
            </w:r>
          </w:p>
        </w:tc>
      </w:tr>
      <w:tr w:rsidR="001F6FED" w:rsidRPr="00994CE0" w:rsidTr="00156341">
        <w:trPr>
          <w:trHeight w:val="330"/>
          <w:jc w:val="center"/>
        </w:trPr>
        <w:tc>
          <w:tcPr>
            <w:tcW w:w="696" w:type="dxa"/>
            <w:shd w:val="clear" w:color="auto" w:fill="FFCCFF"/>
          </w:tcPr>
          <w:p w:rsidR="001F6FED" w:rsidRDefault="001F6FED" w:rsidP="00826133">
            <w:pPr>
              <w:snapToGrid w:val="0"/>
              <w:jc w:val="right"/>
              <w:rPr>
                <w:color w:val="3333CC"/>
              </w:rPr>
            </w:pPr>
            <w:r>
              <w:rPr>
                <w:color w:val="3333CC"/>
              </w:rPr>
              <w:t>2014</w:t>
            </w:r>
          </w:p>
        </w:tc>
        <w:tc>
          <w:tcPr>
            <w:tcW w:w="985" w:type="dxa"/>
            <w:shd w:val="clear" w:color="auto" w:fill="FFCCFF"/>
          </w:tcPr>
          <w:p w:rsidR="001F6FED" w:rsidRDefault="001F6FED" w:rsidP="00826133">
            <w:pPr>
              <w:snapToGrid w:val="0"/>
              <w:jc w:val="center"/>
              <w:rPr>
                <w:color w:val="3333CC"/>
                <w:sz w:val="28"/>
                <w:szCs w:val="28"/>
              </w:rPr>
            </w:pPr>
            <w:r>
              <w:rPr>
                <w:color w:val="3333CC"/>
                <w:sz w:val="28"/>
                <w:szCs w:val="28"/>
              </w:rPr>
              <w:t>-</w:t>
            </w:r>
          </w:p>
        </w:tc>
        <w:tc>
          <w:tcPr>
            <w:tcW w:w="1103" w:type="dxa"/>
            <w:shd w:val="clear" w:color="auto" w:fill="FFCCFF"/>
          </w:tcPr>
          <w:p w:rsidR="001F6FED" w:rsidRDefault="001F6FED" w:rsidP="00826133">
            <w:pPr>
              <w:snapToGrid w:val="0"/>
              <w:jc w:val="center"/>
              <w:rPr>
                <w:color w:val="3333CC"/>
                <w:sz w:val="28"/>
                <w:szCs w:val="28"/>
              </w:rPr>
            </w:pPr>
            <w:r>
              <w:rPr>
                <w:color w:val="3333CC"/>
                <w:sz w:val="28"/>
                <w:szCs w:val="28"/>
              </w:rPr>
              <w:t>2</w:t>
            </w:r>
          </w:p>
        </w:tc>
        <w:tc>
          <w:tcPr>
            <w:tcW w:w="985" w:type="dxa"/>
            <w:shd w:val="clear" w:color="auto" w:fill="FFCCFF"/>
          </w:tcPr>
          <w:p w:rsidR="001F6FED" w:rsidRDefault="001F6FED" w:rsidP="00826133">
            <w:pPr>
              <w:snapToGrid w:val="0"/>
              <w:jc w:val="center"/>
              <w:rPr>
                <w:color w:val="3333CC"/>
                <w:sz w:val="28"/>
                <w:szCs w:val="28"/>
              </w:rPr>
            </w:pPr>
            <w:r>
              <w:rPr>
                <w:color w:val="3333CC"/>
                <w:sz w:val="28"/>
                <w:szCs w:val="28"/>
              </w:rPr>
              <w:t>2</w:t>
            </w:r>
          </w:p>
        </w:tc>
        <w:tc>
          <w:tcPr>
            <w:tcW w:w="1103" w:type="dxa"/>
            <w:shd w:val="clear" w:color="auto" w:fill="FFCCFF"/>
          </w:tcPr>
          <w:p w:rsidR="001F6FED" w:rsidRDefault="001F6FED" w:rsidP="00826133">
            <w:pPr>
              <w:snapToGrid w:val="0"/>
              <w:jc w:val="center"/>
              <w:rPr>
                <w:color w:val="3333CC"/>
                <w:sz w:val="28"/>
                <w:szCs w:val="28"/>
              </w:rPr>
            </w:pPr>
            <w:r>
              <w:rPr>
                <w:color w:val="3333CC"/>
                <w:sz w:val="28"/>
                <w:szCs w:val="28"/>
              </w:rPr>
              <w:t>-</w:t>
            </w:r>
          </w:p>
        </w:tc>
        <w:tc>
          <w:tcPr>
            <w:tcW w:w="992" w:type="dxa"/>
            <w:shd w:val="clear" w:color="auto" w:fill="FFCCFF"/>
          </w:tcPr>
          <w:p w:rsidR="001F6FED" w:rsidRDefault="001F6FED" w:rsidP="00826133">
            <w:pPr>
              <w:snapToGrid w:val="0"/>
              <w:jc w:val="center"/>
              <w:rPr>
                <w:color w:val="3333CC"/>
                <w:sz w:val="28"/>
                <w:szCs w:val="28"/>
              </w:rPr>
            </w:pPr>
            <w:r>
              <w:rPr>
                <w:color w:val="3333CC"/>
                <w:sz w:val="28"/>
                <w:szCs w:val="28"/>
              </w:rPr>
              <w:t>2</w:t>
            </w:r>
          </w:p>
        </w:tc>
        <w:tc>
          <w:tcPr>
            <w:tcW w:w="993" w:type="dxa"/>
            <w:shd w:val="clear" w:color="auto" w:fill="FFCCFF"/>
          </w:tcPr>
          <w:p w:rsidR="001F6FED" w:rsidRDefault="001F6FED" w:rsidP="00826133">
            <w:pPr>
              <w:snapToGrid w:val="0"/>
              <w:jc w:val="center"/>
              <w:rPr>
                <w:color w:val="3333CC"/>
                <w:sz w:val="28"/>
                <w:szCs w:val="28"/>
              </w:rPr>
            </w:pPr>
            <w:r>
              <w:rPr>
                <w:color w:val="3333CC"/>
                <w:sz w:val="28"/>
                <w:szCs w:val="28"/>
              </w:rPr>
              <w:t>2</w:t>
            </w:r>
          </w:p>
        </w:tc>
      </w:tr>
      <w:tr w:rsidR="001F6FED" w:rsidRPr="00994CE0" w:rsidTr="00156341">
        <w:trPr>
          <w:trHeight w:val="330"/>
          <w:jc w:val="center"/>
        </w:trPr>
        <w:tc>
          <w:tcPr>
            <w:tcW w:w="696" w:type="dxa"/>
            <w:shd w:val="clear" w:color="auto" w:fill="FFCCFF"/>
          </w:tcPr>
          <w:p w:rsidR="001F6FED" w:rsidRDefault="001F6FED" w:rsidP="00826133">
            <w:pPr>
              <w:snapToGrid w:val="0"/>
              <w:jc w:val="right"/>
              <w:rPr>
                <w:color w:val="3333CC"/>
              </w:rPr>
            </w:pPr>
            <w:r>
              <w:rPr>
                <w:color w:val="3333CC"/>
              </w:rPr>
              <w:t>2015</w:t>
            </w:r>
          </w:p>
        </w:tc>
        <w:tc>
          <w:tcPr>
            <w:tcW w:w="985" w:type="dxa"/>
            <w:shd w:val="clear" w:color="auto" w:fill="FFCCFF"/>
          </w:tcPr>
          <w:p w:rsidR="001F6FED" w:rsidRDefault="001F6FED" w:rsidP="00826133">
            <w:pPr>
              <w:snapToGrid w:val="0"/>
              <w:jc w:val="center"/>
              <w:rPr>
                <w:color w:val="3333CC"/>
                <w:sz w:val="28"/>
                <w:szCs w:val="28"/>
              </w:rPr>
            </w:pPr>
            <w:r>
              <w:rPr>
                <w:color w:val="3333CC"/>
                <w:sz w:val="28"/>
                <w:szCs w:val="28"/>
              </w:rPr>
              <w:t>6</w:t>
            </w:r>
          </w:p>
        </w:tc>
        <w:tc>
          <w:tcPr>
            <w:tcW w:w="1103" w:type="dxa"/>
            <w:shd w:val="clear" w:color="auto" w:fill="FFCCFF"/>
          </w:tcPr>
          <w:p w:rsidR="001F6FED" w:rsidRDefault="001F6FED" w:rsidP="00826133">
            <w:pPr>
              <w:snapToGrid w:val="0"/>
              <w:jc w:val="center"/>
              <w:rPr>
                <w:color w:val="3333CC"/>
                <w:sz w:val="28"/>
                <w:szCs w:val="28"/>
              </w:rPr>
            </w:pPr>
            <w:r>
              <w:rPr>
                <w:color w:val="3333CC"/>
                <w:sz w:val="28"/>
                <w:szCs w:val="28"/>
              </w:rPr>
              <w:t>-</w:t>
            </w:r>
          </w:p>
        </w:tc>
        <w:tc>
          <w:tcPr>
            <w:tcW w:w="985" w:type="dxa"/>
            <w:shd w:val="clear" w:color="auto" w:fill="FFCCFF"/>
          </w:tcPr>
          <w:p w:rsidR="001F6FED" w:rsidRDefault="001F6FED" w:rsidP="00826133">
            <w:pPr>
              <w:snapToGrid w:val="0"/>
              <w:jc w:val="center"/>
              <w:rPr>
                <w:color w:val="3333CC"/>
                <w:sz w:val="28"/>
                <w:szCs w:val="28"/>
              </w:rPr>
            </w:pPr>
            <w:r>
              <w:rPr>
                <w:color w:val="3333CC"/>
                <w:sz w:val="28"/>
                <w:szCs w:val="28"/>
              </w:rPr>
              <w:t>-</w:t>
            </w:r>
          </w:p>
        </w:tc>
        <w:tc>
          <w:tcPr>
            <w:tcW w:w="1103" w:type="dxa"/>
            <w:shd w:val="clear" w:color="auto" w:fill="FFCCFF"/>
          </w:tcPr>
          <w:p w:rsidR="001F6FED" w:rsidRDefault="001F6FED" w:rsidP="00826133">
            <w:pPr>
              <w:snapToGrid w:val="0"/>
              <w:jc w:val="center"/>
              <w:rPr>
                <w:color w:val="3333CC"/>
                <w:sz w:val="28"/>
                <w:szCs w:val="28"/>
              </w:rPr>
            </w:pPr>
            <w:r>
              <w:rPr>
                <w:color w:val="3333CC"/>
                <w:sz w:val="28"/>
                <w:szCs w:val="28"/>
              </w:rPr>
              <w:t>-</w:t>
            </w:r>
          </w:p>
        </w:tc>
        <w:tc>
          <w:tcPr>
            <w:tcW w:w="992" w:type="dxa"/>
            <w:shd w:val="clear" w:color="auto" w:fill="FFCCFF"/>
          </w:tcPr>
          <w:p w:rsidR="001F6FED" w:rsidRDefault="001F6FED" w:rsidP="00826133">
            <w:pPr>
              <w:snapToGrid w:val="0"/>
              <w:jc w:val="center"/>
              <w:rPr>
                <w:color w:val="3333CC"/>
                <w:sz w:val="28"/>
                <w:szCs w:val="28"/>
              </w:rPr>
            </w:pPr>
            <w:r>
              <w:rPr>
                <w:color w:val="3333CC"/>
                <w:sz w:val="28"/>
                <w:szCs w:val="28"/>
              </w:rPr>
              <w:t>6</w:t>
            </w:r>
          </w:p>
        </w:tc>
        <w:tc>
          <w:tcPr>
            <w:tcW w:w="993" w:type="dxa"/>
            <w:shd w:val="clear" w:color="auto" w:fill="FFCCFF"/>
          </w:tcPr>
          <w:p w:rsidR="001F6FED" w:rsidRDefault="001F6FED" w:rsidP="00826133">
            <w:pPr>
              <w:snapToGrid w:val="0"/>
              <w:jc w:val="center"/>
              <w:rPr>
                <w:color w:val="3333CC"/>
                <w:sz w:val="28"/>
                <w:szCs w:val="28"/>
              </w:rPr>
            </w:pPr>
            <w:r>
              <w:rPr>
                <w:color w:val="3333CC"/>
                <w:sz w:val="28"/>
                <w:szCs w:val="28"/>
              </w:rPr>
              <w:t>-</w:t>
            </w:r>
          </w:p>
        </w:tc>
      </w:tr>
      <w:tr w:rsidR="001F6FED" w:rsidRPr="00994CE0" w:rsidTr="00156341">
        <w:trPr>
          <w:trHeight w:val="330"/>
          <w:jc w:val="center"/>
        </w:trPr>
        <w:tc>
          <w:tcPr>
            <w:tcW w:w="696" w:type="dxa"/>
            <w:shd w:val="clear" w:color="auto" w:fill="FFCCFF"/>
          </w:tcPr>
          <w:p w:rsidR="001F6FED" w:rsidRDefault="001F6FED" w:rsidP="00826133">
            <w:pPr>
              <w:snapToGrid w:val="0"/>
              <w:jc w:val="right"/>
              <w:rPr>
                <w:color w:val="3333CC"/>
              </w:rPr>
            </w:pPr>
            <w:r>
              <w:rPr>
                <w:color w:val="3333CC"/>
              </w:rPr>
              <w:t>2016</w:t>
            </w:r>
          </w:p>
        </w:tc>
        <w:tc>
          <w:tcPr>
            <w:tcW w:w="985" w:type="dxa"/>
            <w:shd w:val="clear" w:color="auto" w:fill="FFCCFF"/>
          </w:tcPr>
          <w:p w:rsidR="001F6FED" w:rsidRDefault="001F6FED" w:rsidP="00826133">
            <w:pPr>
              <w:snapToGrid w:val="0"/>
              <w:jc w:val="center"/>
              <w:rPr>
                <w:color w:val="3333CC"/>
                <w:sz w:val="28"/>
                <w:szCs w:val="28"/>
              </w:rPr>
            </w:pPr>
            <w:r>
              <w:rPr>
                <w:color w:val="3333CC"/>
                <w:sz w:val="28"/>
                <w:szCs w:val="28"/>
              </w:rPr>
              <w:t>5</w:t>
            </w:r>
          </w:p>
        </w:tc>
        <w:tc>
          <w:tcPr>
            <w:tcW w:w="1103" w:type="dxa"/>
            <w:shd w:val="clear" w:color="auto" w:fill="FFCCFF"/>
          </w:tcPr>
          <w:p w:rsidR="001F6FED" w:rsidRDefault="001F6FED" w:rsidP="00826133">
            <w:pPr>
              <w:snapToGrid w:val="0"/>
              <w:jc w:val="center"/>
              <w:rPr>
                <w:color w:val="3333CC"/>
                <w:sz w:val="28"/>
                <w:szCs w:val="28"/>
              </w:rPr>
            </w:pPr>
            <w:r>
              <w:rPr>
                <w:color w:val="3333CC"/>
                <w:sz w:val="28"/>
                <w:szCs w:val="28"/>
              </w:rPr>
              <w:t>-</w:t>
            </w:r>
          </w:p>
        </w:tc>
        <w:tc>
          <w:tcPr>
            <w:tcW w:w="985" w:type="dxa"/>
            <w:shd w:val="clear" w:color="auto" w:fill="FFCCFF"/>
          </w:tcPr>
          <w:p w:rsidR="001F6FED" w:rsidRDefault="001F6FED" w:rsidP="00826133">
            <w:pPr>
              <w:snapToGrid w:val="0"/>
              <w:jc w:val="center"/>
              <w:rPr>
                <w:color w:val="3333CC"/>
                <w:sz w:val="28"/>
                <w:szCs w:val="28"/>
              </w:rPr>
            </w:pPr>
            <w:r>
              <w:rPr>
                <w:color w:val="3333CC"/>
                <w:sz w:val="28"/>
                <w:szCs w:val="28"/>
              </w:rPr>
              <w:t>1</w:t>
            </w:r>
          </w:p>
        </w:tc>
        <w:tc>
          <w:tcPr>
            <w:tcW w:w="1103" w:type="dxa"/>
            <w:shd w:val="clear" w:color="auto" w:fill="FFCCFF"/>
          </w:tcPr>
          <w:p w:rsidR="001F6FED" w:rsidRDefault="001F6FED" w:rsidP="00826133">
            <w:pPr>
              <w:snapToGrid w:val="0"/>
              <w:jc w:val="center"/>
              <w:rPr>
                <w:color w:val="3333CC"/>
                <w:sz w:val="28"/>
                <w:szCs w:val="28"/>
              </w:rPr>
            </w:pPr>
            <w:r>
              <w:rPr>
                <w:color w:val="3333CC"/>
                <w:sz w:val="28"/>
                <w:szCs w:val="28"/>
              </w:rPr>
              <w:t>-</w:t>
            </w:r>
          </w:p>
        </w:tc>
        <w:tc>
          <w:tcPr>
            <w:tcW w:w="992" w:type="dxa"/>
            <w:shd w:val="clear" w:color="auto" w:fill="FFCCFF"/>
          </w:tcPr>
          <w:p w:rsidR="001F6FED" w:rsidRDefault="001F6FED" w:rsidP="00826133">
            <w:pPr>
              <w:snapToGrid w:val="0"/>
              <w:jc w:val="center"/>
              <w:rPr>
                <w:color w:val="3333CC"/>
                <w:sz w:val="28"/>
                <w:szCs w:val="28"/>
              </w:rPr>
            </w:pPr>
            <w:r>
              <w:rPr>
                <w:color w:val="3333CC"/>
                <w:sz w:val="28"/>
                <w:szCs w:val="28"/>
              </w:rPr>
              <w:t>6</w:t>
            </w:r>
          </w:p>
        </w:tc>
        <w:tc>
          <w:tcPr>
            <w:tcW w:w="993" w:type="dxa"/>
            <w:shd w:val="clear" w:color="auto" w:fill="FFCCFF"/>
          </w:tcPr>
          <w:p w:rsidR="001F6FED" w:rsidRDefault="001F6FED" w:rsidP="00826133">
            <w:pPr>
              <w:snapToGrid w:val="0"/>
              <w:jc w:val="center"/>
              <w:rPr>
                <w:color w:val="3333CC"/>
                <w:sz w:val="28"/>
                <w:szCs w:val="28"/>
              </w:rPr>
            </w:pPr>
            <w:r>
              <w:rPr>
                <w:color w:val="3333CC"/>
                <w:sz w:val="28"/>
                <w:szCs w:val="28"/>
              </w:rPr>
              <w:t>-</w:t>
            </w:r>
          </w:p>
        </w:tc>
      </w:tr>
      <w:tr w:rsidR="001F6FED" w:rsidRPr="00994CE0" w:rsidTr="00156341">
        <w:trPr>
          <w:trHeight w:val="330"/>
          <w:jc w:val="center"/>
        </w:trPr>
        <w:tc>
          <w:tcPr>
            <w:tcW w:w="696" w:type="dxa"/>
            <w:shd w:val="clear" w:color="auto" w:fill="FFCCFF"/>
          </w:tcPr>
          <w:p w:rsidR="001F6FED" w:rsidRDefault="001F6FED" w:rsidP="00826133">
            <w:pPr>
              <w:snapToGrid w:val="0"/>
              <w:jc w:val="right"/>
              <w:rPr>
                <w:color w:val="3333CC"/>
              </w:rPr>
            </w:pPr>
            <w:r>
              <w:rPr>
                <w:color w:val="3333CC"/>
              </w:rPr>
              <w:t>2017</w:t>
            </w:r>
          </w:p>
        </w:tc>
        <w:tc>
          <w:tcPr>
            <w:tcW w:w="985" w:type="dxa"/>
            <w:shd w:val="clear" w:color="auto" w:fill="FFCCFF"/>
          </w:tcPr>
          <w:p w:rsidR="001F6FED" w:rsidRDefault="001F6FED" w:rsidP="00826133">
            <w:pPr>
              <w:snapToGrid w:val="0"/>
              <w:jc w:val="center"/>
              <w:rPr>
                <w:color w:val="3333CC"/>
                <w:sz w:val="28"/>
                <w:szCs w:val="28"/>
              </w:rPr>
            </w:pPr>
            <w:r>
              <w:rPr>
                <w:color w:val="3333CC"/>
                <w:sz w:val="28"/>
                <w:szCs w:val="28"/>
              </w:rPr>
              <w:t>3</w:t>
            </w:r>
          </w:p>
        </w:tc>
        <w:tc>
          <w:tcPr>
            <w:tcW w:w="1103" w:type="dxa"/>
            <w:shd w:val="clear" w:color="auto" w:fill="FFCCFF"/>
          </w:tcPr>
          <w:p w:rsidR="001F6FED" w:rsidRDefault="001F6FED" w:rsidP="00826133">
            <w:pPr>
              <w:snapToGrid w:val="0"/>
              <w:jc w:val="center"/>
              <w:rPr>
                <w:color w:val="3333CC"/>
                <w:sz w:val="28"/>
                <w:szCs w:val="28"/>
              </w:rPr>
            </w:pPr>
            <w:r>
              <w:rPr>
                <w:color w:val="3333CC"/>
                <w:sz w:val="28"/>
                <w:szCs w:val="28"/>
              </w:rPr>
              <w:t>-</w:t>
            </w:r>
          </w:p>
        </w:tc>
        <w:tc>
          <w:tcPr>
            <w:tcW w:w="985" w:type="dxa"/>
            <w:shd w:val="clear" w:color="auto" w:fill="FFCCFF"/>
          </w:tcPr>
          <w:p w:rsidR="001F6FED" w:rsidRDefault="001F6FED" w:rsidP="00826133">
            <w:pPr>
              <w:snapToGrid w:val="0"/>
              <w:jc w:val="center"/>
              <w:rPr>
                <w:color w:val="3333CC"/>
                <w:sz w:val="28"/>
                <w:szCs w:val="28"/>
              </w:rPr>
            </w:pPr>
            <w:r>
              <w:rPr>
                <w:color w:val="3333CC"/>
                <w:sz w:val="28"/>
                <w:szCs w:val="28"/>
              </w:rPr>
              <w:t>1</w:t>
            </w:r>
          </w:p>
        </w:tc>
        <w:tc>
          <w:tcPr>
            <w:tcW w:w="1103" w:type="dxa"/>
            <w:shd w:val="clear" w:color="auto" w:fill="FFCCFF"/>
          </w:tcPr>
          <w:p w:rsidR="001F6FED" w:rsidRDefault="001F6FED" w:rsidP="00826133">
            <w:pPr>
              <w:snapToGrid w:val="0"/>
              <w:jc w:val="center"/>
              <w:rPr>
                <w:color w:val="3333CC"/>
                <w:sz w:val="28"/>
                <w:szCs w:val="28"/>
              </w:rPr>
            </w:pPr>
            <w:r>
              <w:rPr>
                <w:color w:val="3333CC"/>
                <w:sz w:val="28"/>
                <w:szCs w:val="28"/>
              </w:rPr>
              <w:t>-</w:t>
            </w:r>
          </w:p>
        </w:tc>
        <w:tc>
          <w:tcPr>
            <w:tcW w:w="992" w:type="dxa"/>
            <w:shd w:val="clear" w:color="auto" w:fill="FFCCFF"/>
          </w:tcPr>
          <w:p w:rsidR="001F6FED" w:rsidRDefault="001F6FED" w:rsidP="00826133">
            <w:pPr>
              <w:snapToGrid w:val="0"/>
              <w:jc w:val="center"/>
              <w:rPr>
                <w:color w:val="3333CC"/>
                <w:sz w:val="28"/>
                <w:szCs w:val="28"/>
              </w:rPr>
            </w:pPr>
            <w:r>
              <w:rPr>
                <w:color w:val="3333CC"/>
                <w:sz w:val="28"/>
                <w:szCs w:val="28"/>
              </w:rPr>
              <w:t>4</w:t>
            </w:r>
          </w:p>
        </w:tc>
        <w:tc>
          <w:tcPr>
            <w:tcW w:w="993" w:type="dxa"/>
            <w:shd w:val="clear" w:color="auto" w:fill="FFCCFF"/>
          </w:tcPr>
          <w:p w:rsidR="001F6FED" w:rsidRDefault="001F6FED" w:rsidP="00826133">
            <w:pPr>
              <w:snapToGrid w:val="0"/>
              <w:jc w:val="center"/>
              <w:rPr>
                <w:color w:val="3333CC"/>
                <w:sz w:val="28"/>
                <w:szCs w:val="28"/>
              </w:rPr>
            </w:pPr>
            <w:r>
              <w:rPr>
                <w:color w:val="3333CC"/>
                <w:sz w:val="28"/>
                <w:szCs w:val="28"/>
              </w:rPr>
              <w:t>-</w:t>
            </w:r>
          </w:p>
        </w:tc>
      </w:tr>
      <w:tr w:rsidR="001F6FED" w:rsidRPr="00994CE0" w:rsidTr="00156341">
        <w:trPr>
          <w:trHeight w:val="330"/>
          <w:jc w:val="center"/>
        </w:trPr>
        <w:tc>
          <w:tcPr>
            <w:tcW w:w="696" w:type="dxa"/>
            <w:shd w:val="clear" w:color="auto" w:fill="FFCCFF"/>
          </w:tcPr>
          <w:p w:rsidR="001F6FED" w:rsidRDefault="001F6FED" w:rsidP="00826133">
            <w:pPr>
              <w:snapToGrid w:val="0"/>
              <w:jc w:val="right"/>
              <w:rPr>
                <w:color w:val="3333CC"/>
              </w:rPr>
            </w:pPr>
            <w:r>
              <w:rPr>
                <w:color w:val="3333CC"/>
              </w:rPr>
              <w:t>2018</w:t>
            </w:r>
          </w:p>
        </w:tc>
        <w:tc>
          <w:tcPr>
            <w:tcW w:w="985" w:type="dxa"/>
            <w:shd w:val="clear" w:color="auto" w:fill="FFCCFF"/>
          </w:tcPr>
          <w:p w:rsidR="001F6FED" w:rsidRDefault="001F6FED" w:rsidP="00826133">
            <w:pPr>
              <w:snapToGrid w:val="0"/>
              <w:jc w:val="center"/>
              <w:rPr>
                <w:color w:val="3333CC"/>
                <w:sz w:val="28"/>
                <w:szCs w:val="28"/>
              </w:rPr>
            </w:pPr>
            <w:r>
              <w:rPr>
                <w:color w:val="3333CC"/>
                <w:sz w:val="28"/>
                <w:szCs w:val="28"/>
              </w:rPr>
              <w:t>4</w:t>
            </w:r>
          </w:p>
        </w:tc>
        <w:tc>
          <w:tcPr>
            <w:tcW w:w="1103" w:type="dxa"/>
            <w:shd w:val="clear" w:color="auto" w:fill="FFCCFF"/>
          </w:tcPr>
          <w:p w:rsidR="001F6FED" w:rsidRDefault="001F6FED" w:rsidP="00826133">
            <w:pPr>
              <w:snapToGrid w:val="0"/>
              <w:jc w:val="center"/>
              <w:rPr>
                <w:color w:val="3333CC"/>
                <w:sz w:val="28"/>
                <w:szCs w:val="28"/>
              </w:rPr>
            </w:pPr>
            <w:r>
              <w:rPr>
                <w:color w:val="3333CC"/>
                <w:sz w:val="28"/>
                <w:szCs w:val="28"/>
              </w:rPr>
              <w:t>-</w:t>
            </w:r>
          </w:p>
        </w:tc>
        <w:tc>
          <w:tcPr>
            <w:tcW w:w="985" w:type="dxa"/>
            <w:shd w:val="clear" w:color="auto" w:fill="FFCCFF"/>
          </w:tcPr>
          <w:p w:rsidR="001F6FED" w:rsidRDefault="001F6FED" w:rsidP="00826133">
            <w:pPr>
              <w:snapToGrid w:val="0"/>
              <w:jc w:val="center"/>
              <w:rPr>
                <w:color w:val="3333CC"/>
                <w:sz w:val="28"/>
                <w:szCs w:val="28"/>
              </w:rPr>
            </w:pPr>
            <w:r>
              <w:rPr>
                <w:color w:val="3333CC"/>
                <w:sz w:val="28"/>
                <w:szCs w:val="28"/>
              </w:rPr>
              <w:t>3</w:t>
            </w:r>
          </w:p>
        </w:tc>
        <w:tc>
          <w:tcPr>
            <w:tcW w:w="1103" w:type="dxa"/>
            <w:shd w:val="clear" w:color="auto" w:fill="FFCCFF"/>
          </w:tcPr>
          <w:p w:rsidR="001F6FED" w:rsidRDefault="001F6FED" w:rsidP="00826133">
            <w:pPr>
              <w:snapToGrid w:val="0"/>
              <w:jc w:val="center"/>
              <w:rPr>
                <w:color w:val="3333CC"/>
                <w:sz w:val="28"/>
                <w:szCs w:val="28"/>
              </w:rPr>
            </w:pPr>
            <w:r>
              <w:rPr>
                <w:color w:val="3333CC"/>
                <w:sz w:val="28"/>
                <w:szCs w:val="28"/>
              </w:rPr>
              <w:t>-</w:t>
            </w:r>
          </w:p>
        </w:tc>
        <w:tc>
          <w:tcPr>
            <w:tcW w:w="992" w:type="dxa"/>
            <w:shd w:val="clear" w:color="auto" w:fill="FFCCFF"/>
          </w:tcPr>
          <w:p w:rsidR="001F6FED" w:rsidRDefault="001F6FED" w:rsidP="00826133">
            <w:pPr>
              <w:snapToGrid w:val="0"/>
              <w:jc w:val="center"/>
              <w:rPr>
                <w:color w:val="3333CC"/>
                <w:sz w:val="28"/>
                <w:szCs w:val="28"/>
              </w:rPr>
            </w:pPr>
            <w:r>
              <w:rPr>
                <w:color w:val="3333CC"/>
                <w:sz w:val="28"/>
                <w:szCs w:val="28"/>
              </w:rPr>
              <w:t>7</w:t>
            </w:r>
          </w:p>
        </w:tc>
        <w:tc>
          <w:tcPr>
            <w:tcW w:w="993" w:type="dxa"/>
            <w:shd w:val="clear" w:color="auto" w:fill="FFCCFF"/>
          </w:tcPr>
          <w:p w:rsidR="001F6FED" w:rsidRDefault="001F6FED" w:rsidP="00826133">
            <w:pPr>
              <w:snapToGrid w:val="0"/>
              <w:jc w:val="center"/>
              <w:rPr>
                <w:color w:val="3333CC"/>
                <w:sz w:val="28"/>
                <w:szCs w:val="28"/>
              </w:rPr>
            </w:pPr>
            <w:r>
              <w:rPr>
                <w:color w:val="3333CC"/>
                <w:sz w:val="28"/>
                <w:szCs w:val="28"/>
              </w:rPr>
              <w:t>-</w:t>
            </w:r>
          </w:p>
        </w:tc>
      </w:tr>
      <w:tr w:rsidR="001F6FED" w:rsidRPr="00994CE0" w:rsidTr="00156341">
        <w:trPr>
          <w:trHeight w:val="330"/>
          <w:jc w:val="center"/>
        </w:trPr>
        <w:tc>
          <w:tcPr>
            <w:tcW w:w="696" w:type="dxa"/>
            <w:shd w:val="clear" w:color="auto" w:fill="FFCCFF"/>
          </w:tcPr>
          <w:p w:rsidR="001F6FED" w:rsidRDefault="001F6FED" w:rsidP="00826133">
            <w:pPr>
              <w:snapToGrid w:val="0"/>
              <w:jc w:val="right"/>
              <w:rPr>
                <w:color w:val="3333CC"/>
              </w:rPr>
            </w:pPr>
            <w:r>
              <w:rPr>
                <w:color w:val="3333CC"/>
              </w:rPr>
              <w:t>2019</w:t>
            </w:r>
          </w:p>
        </w:tc>
        <w:tc>
          <w:tcPr>
            <w:tcW w:w="985" w:type="dxa"/>
            <w:shd w:val="clear" w:color="auto" w:fill="FFCCFF"/>
          </w:tcPr>
          <w:p w:rsidR="001F6FED" w:rsidRDefault="001F6FED" w:rsidP="00826133">
            <w:pPr>
              <w:snapToGrid w:val="0"/>
              <w:jc w:val="center"/>
              <w:rPr>
                <w:color w:val="3333CC"/>
                <w:sz w:val="28"/>
                <w:szCs w:val="28"/>
              </w:rPr>
            </w:pPr>
            <w:r>
              <w:rPr>
                <w:color w:val="3333CC"/>
                <w:sz w:val="28"/>
                <w:szCs w:val="28"/>
              </w:rPr>
              <w:t>1</w:t>
            </w:r>
          </w:p>
        </w:tc>
        <w:tc>
          <w:tcPr>
            <w:tcW w:w="1103" w:type="dxa"/>
            <w:shd w:val="clear" w:color="auto" w:fill="FFCCFF"/>
          </w:tcPr>
          <w:p w:rsidR="001F6FED" w:rsidRDefault="001F6FED" w:rsidP="00826133">
            <w:pPr>
              <w:snapToGrid w:val="0"/>
              <w:jc w:val="center"/>
              <w:rPr>
                <w:color w:val="3333CC"/>
                <w:sz w:val="28"/>
                <w:szCs w:val="28"/>
              </w:rPr>
            </w:pPr>
            <w:r>
              <w:rPr>
                <w:color w:val="3333CC"/>
                <w:sz w:val="28"/>
                <w:szCs w:val="28"/>
              </w:rPr>
              <w:t>-</w:t>
            </w:r>
          </w:p>
        </w:tc>
        <w:tc>
          <w:tcPr>
            <w:tcW w:w="985" w:type="dxa"/>
            <w:shd w:val="clear" w:color="auto" w:fill="FFCCFF"/>
          </w:tcPr>
          <w:p w:rsidR="001F6FED" w:rsidRDefault="001F6FED" w:rsidP="00826133">
            <w:pPr>
              <w:snapToGrid w:val="0"/>
              <w:jc w:val="center"/>
              <w:rPr>
                <w:color w:val="3333CC"/>
                <w:sz w:val="28"/>
                <w:szCs w:val="28"/>
              </w:rPr>
            </w:pPr>
            <w:r>
              <w:rPr>
                <w:color w:val="3333CC"/>
                <w:sz w:val="28"/>
                <w:szCs w:val="28"/>
              </w:rPr>
              <w:t>3</w:t>
            </w:r>
          </w:p>
        </w:tc>
        <w:tc>
          <w:tcPr>
            <w:tcW w:w="1103" w:type="dxa"/>
            <w:shd w:val="clear" w:color="auto" w:fill="FFCCFF"/>
          </w:tcPr>
          <w:p w:rsidR="001F6FED" w:rsidRDefault="001F6FED" w:rsidP="00826133">
            <w:pPr>
              <w:snapToGrid w:val="0"/>
              <w:jc w:val="center"/>
              <w:rPr>
                <w:color w:val="3333CC"/>
                <w:sz w:val="28"/>
                <w:szCs w:val="28"/>
              </w:rPr>
            </w:pPr>
            <w:r>
              <w:rPr>
                <w:color w:val="3333CC"/>
                <w:sz w:val="28"/>
                <w:szCs w:val="28"/>
              </w:rPr>
              <w:t>-</w:t>
            </w:r>
          </w:p>
        </w:tc>
        <w:tc>
          <w:tcPr>
            <w:tcW w:w="992" w:type="dxa"/>
            <w:shd w:val="clear" w:color="auto" w:fill="FFCCFF"/>
          </w:tcPr>
          <w:p w:rsidR="001F6FED" w:rsidRDefault="001F6FED" w:rsidP="00826133">
            <w:pPr>
              <w:snapToGrid w:val="0"/>
              <w:jc w:val="center"/>
              <w:rPr>
                <w:color w:val="3333CC"/>
                <w:sz w:val="28"/>
                <w:szCs w:val="28"/>
              </w:rPr>
            </w:pPr>
            <w:r>
              <w:rPr>
                <w:color w:val="3333CC"/>
                <w:sz w:val="28"/>
                <w:szCs w:val="28"/>
              </w:rPr>
              <w:t>4</w:t>
            </w:r>
          </w:p>
        </w:tc>
        <w:tc>
          <w:tcPr>
            <w:tcW w:w="993" w:type="dxa"/>
            <w:shd w:val="clear" w:color="auto" w:fill="FFCCFF"/>
          </w:tcPr>
          <w:p w:rsidR="001F6FED" w:rsidRDefault="001F6FED" w:rsidP="00826133">
            <w:pPr>
              <w:snapToGrid w:val="0"/>
              <w:jc w:val="center"/>
              <w:rPr>
                <w:color w:val="3333CC"/>
                <w:sz w:val="28"/>
                <w:szCs w:val="28"/>
              </w:rPr>
            </w:pPr>
            <w:r>
              <w:rPr>
                <w:color w:val="3333CC"/>
                <w:sz w:val="28"/>
                <w:szCs w:val="28"/>
              </w:rPr>
              <w:t>-</w:t>
            </w:r>
          </w:p>
        </w:tc>
      </w:tr>
      <w:tr w:rsidR="001F6FED" w:rsidRPr="00994CE0" w:rsidTr="00156341">
        <w:trPr>
          <w:trHeight w:val="330"/>
          <w:jc w:val="center"/>
        </w:trPr>
        <w:tc>
          <w:tcPr>
            <w:tcW w:w="696" w:type="dxa"/>
            <w:shd w:val="clear" w:color="auto" w:fill="FFCCFF"/>
          </w:tcPr>
          <w:p w:rsidR="001F6FED" w:rsidRDefault="001F6FED" w:rsidP="00826133">
            <w:pPr>
              <w:snapToGrid w:val="0"/>
              <w:jc w:val="right"/>
              <w:rPr>
                <w:color w:val="3333CC"/>
              </w:rPr>
            </w:pPr>
            <w:r>
              <w:rPr>
                <w:color w:val="3333CC"/>
              </w:rPr>
              <w:t>2020</w:t>
            </w:r>
          </w:p>
        </w:tc>
        <w:tc>
          <w:tcPr>
            <w:tcW w:w="985" w:type="dxa"/>
            <w:shd w:val="clear" w:color="auto" w:fill="FFCCFF"/>
          </w:tcPr>
          <w:p w:rsidR="001F6FED" w:rsidRDefault="001F6FED" w:rsidP="00826133">
            <w:pPr>
              <w:snapToGrid w:val="0"/>
              <w:jc w:val="center"/>
              <w:rPr>
                <w:color w:val="3333CC"/>
                <w:sz w:val="28"/>
                <w:szCs w:val="28"/>
              </w:rPr>
            </w:pPr>
            <w:r>
              <w:rPr>
                <w:color w:val="3333CC"/>
                <w:sz w:val="28"/>
                <w:szCs w:val="28"/>
              </w:rPr>
              <w:t>3</w:t>
            </w:r>
          </w:p>
        </w:tc>
        <w:tc>
          <w:tcPr>
            <w:tcW w:w="1103" w:type="dxa"/>
            <w:shd w:val="clear" w:color="auto" w:fill="FFCCFF"/>
          </w:tcPr>
          <w:p w:rsidR="001F6FED" w:rsidRDefault="001F6FED" w:rsidP="00826133">
            <w:pPr>
              <w:snapToGrid w:val="0"/>
              <w:jc w:val="center"/>
              <w:rPr>
                <w:color w:val="3333CC"/>
                <w:sz w:val="28"/>
                <w:szCs w:val="28"/>
              </w:rPr>
            </w:pPr>
            <w:r>
              <w:rPr>
                <w:color w:val="3333CC"/>
                <w:sz w:val="28"/>
                <w:szCs w:val="28"/>
              </w:rPr>
              <w:t>-</w:t>
            </w:r>
          </w:p>
        </w:tc>
        <w:tc>
          <w:tcPr>
            <w:tcW w:w="985" w:type="dxa"/>
            <w:shd w:val="clear" w:color="auto" w:fill="FFCCFF"/>
          </w:tcPr>
          <w:p w:rsidR="001F6FED" w:rsidRDefault="001F6FED" w:rsidP="00826133">
            <w:pPr>
              <w:snapToGrid w:val="0"/>
              <w:jc w:val="center"/>
              <w:rPr>
                <w:color w:val="3333CC"/>
                <w:sz w:val="28"/>
                <w:szCs w:val="28"/>
              </w:rPr>
            </w:pPr>
            <w:r>
              <w:rPr>
                <w:color w:val="3333CC"/>
                <w:sz w:val="28"/>
                <w:szCs w:val="28"/>
              </w:rPr>
              <w:t>5</w:t>
            </w:r>
          </w:p>
        </w:tc>
        <w:tc>
          <w:tcPr>
            <w:tcW w:w="1103" w:type="dxa"/>
            <w:shd w:val="clear" w:color="auto" w:fill="FFCCFF"/>
          </w:tcPr>
          <w:p w:rsidR="001F6FED" w:rsidRDefault="001F6FED" w:rsidP="00826133">
            <w:pPr>
              <w:snapToGrid w:val="0"/>
              <w:jc w:val="center"/>
              <w:rPr>
                <w:color w:val="3333CC"/>
                <w:sz w:val="28"/>
                <w:szCs w:val="28"/>
              </w:rPr>
            </w:pPr>
            <w:r>
              <w:rPr>
                <w:color w:val="3333CC"/>
                <w:sz w:val="28"/>
                <w:szCs w:val="28"/>
              </w:rPr>
              <w:t>-</w:t>
            </w:r>
          </w:p>
        </w:tc>
        <w:tc>
          <w:tcPr>
            <w:tcW w:w="992" w:type="dxa"/>
            <w:shd w:val="clear" w:color="auto" w:fill="FFCCFF"/>
          </w:tcPr>
          <w:p w:rsidR="001F6FED" w:rsidRDefault="001F6FED" w:rsidP="00826133">
            <w:pPr>
              <w:snapToGrid w:val="0"/>
              <w:jc w:val="center"/>
              <w:rPr>
                <w:color w:val="3333CC"/>
                <w:sz w:val="28"/>
                <w:szCs w:val="28"/>
              </w:rPr>
            </w:pPr>
            <w:r>
              <w:rPr>
                <w:color w:val="3333CC"/>
                <w:sz w:val="28"/>
                <w:szCs w:val="28"/>
              </w:rPr>
              <w:t>8</w:t>
            </w:r>
          </w:p>
        </w:tc>
        <w:tc>
          <w:tcPr>
            <w:tcW w:w="993" w:type="dxa"/>
            <w:shd w:val="clear" w:color="auto" w:fill="FFCCFF"/>
          </w:tcPr>
          <w:p w:rsidR="001F6FED" w:rsidRDefault="001F6FED" w:rsidP="00826133">
            <w:pPr>
              <w:snapToGrid w:val="0"/>
              <w:jc w:val="center"/>
              <w:rPr>
                <w:color w:val="3333CC"/>
                <w:sz w:val="28"/>
                <w:szCs w:val="28"/>
              </w:rPr>
            </w:pPr>
            <w:r>
              <w:rPr>
                <w:color w:val="3333CC"/>
                <w:sz w:val="28"/>
                <w:szCs w:val="28"/>
              </w:rPr>
              <w:t>-</w:t>
            </w:r>
          </w:p>
        </w:tc>
      </w:tr>
      <w:tr w:rsidR="00C06859" w:rsidRPr="00994CE0" w:rsidTr="00156341">
        <w:trPr>
          <w:trHeight w:val="330"/>
          <w:jc w:val="center"/>
        </w:trPr>
        <w:tc>
          <w:tcPr>
            <w:tcW w:w="696" w:type="dxa"/>
            <w:shd w:val="clear" w:color="auto" w:fill="FFCCFF"/>
          </w:tcPr>
          <w:p w:rsidR="00C06859" w:rsidRDefault="00C06859" w:rsidP="00826133">
            <w:pPr>
              <w:snapToGrid w:val="0"/>
              <w:jc w:val="right"/>
              <w:rPr>
                <w:color w:val="3333CC"/>
              </w:rPr>
            </w:pPr>
            <w:r>
              <w:rPr>
                <w:color w:val="3333CC"/>
              </w:rPr>
              <w:t>2021</w:t>
            </w:r>
          </w:p>
        </w:tc>
        <w:tc>
          <w:tcPr>
            <w:tcW w:w="985" w:type="dxa"/>
            <w:shd w:val="clear" w:color="auto" w:fill="FFCCFF"/>
          </w:tcPr>
          <w:p w:rsidR="00C06859" w:rsidRDefault="004D77E3" w:rsidP="00826133">
            <w:pPr>
              <w:snapToGrid w:val="0"/>
              <w:jc w:val="center"/>
              <w:rPr>
                <w:color w:val="3333CC"/>
                <w:sz w:val="28"/>
                <w:szCs w:val="28"/>
              </w:rPr>
            </w:pPr>
            <w:r>
              <w:rPr>
                <w:color w:val="3333CC"/>
                <w:sz w:val="28"/>
                <w:szCs w:val="28"/>
              </w:rPr>
              <w:t>4</w:t>
            </w:r>
          </w:p>
        </w:tc>
        <w:tc>
          <w:tcPr>
            <w:tcW w:w="1103" w:type="dxa"/>
            <w:shd w:val="clear" w:color="auto" w:fill="FFCCFF"/>
          </w:tcPr>
          <w:p w:rsidR="00C06859" w:rsidRDefault="004D77E3" w:rsidP="00826133">
            <w:pPr>
              <w:snapToGrid w:val="0"/>
              <w:jc w:val="center"/>
              <w:rPr>
                <w:color w:val="3333CC"/>
                <w:sz w:val="28"/>
                <w:szCs w:val="28"/>
              </w:rPr>
            </w:pPr>
            <w:r>
              <w:rPr>
                <w:color w:val="3333CC"/>
                <w:sz w:val="28"/>
                <w:szCs w:val="28"/>
              </w:rPr>
              <w:t>-</w:t>
            </w:r>
          </w:p>
        </w:tc>
        <w:tc>
          <w:tcPr>
            <w:tcW w:w="985" w:type="dxa"/>
            <w:shd w:val="clear" w:color="auto" w:fill="FFCCFF"/>
          </w:tcPr>
          <w:p w:rsidR="00C06859" w:rsidRDefault="004D77E3" w:rsidP="00826133">
            <w:pPr>
              <w:snapToGrid w:val="0"/>
              <w:jc w:val="center"/>
              <w:rPr>
                <w:color w:val="3333CC"/>
                <w:sz w:val="28"/>
                <w:szCs w:val="28"/>
              </w:rPr>
            </w:pPr>
            <w:r>
              <w:rPr>
                <w:color w:val="3333CC"/>
                <w:sz w:val="28"/>
                <w:szCs w:val="28"/>
              </w:rPr>
              <w:t>3</w:t>
            </w:r>
          </w:p>
        </w:tc>
        <w:tc>
          <w:tcPr>
            <w:tcW w:w="1103" w:type="dxa"/>
            <w:shd w:val="clear" w:color="auto" w:fill="FFCCFF"/>
          </w:tcPr>
          <w:p w:rsidR="00C06859" w:rsidRDefault="004D77E3" w:rsidP="00826133">
            <w:pPr>
              <w:snapToGrid w:val="0"/>
              <w:jc w:val="center"/>
              <w:rPr>
                <w:color w:val="3333CC"/>
                <w:sz w:val="28"/>
                <w:szCs w:val="28"/>
              </w:rPr>
            </w:pPr>
            <w:r>
              <w:rPr>
                <w:color w:val="3333CC"/>
                <w:sz w:val="28"/>
                <w:szCs w:val="28"/>
              </w:rPr>
              <w:t>-</w:t>
            </w:r>
          </w:p>
        </w:tc>
        <w:tc>
          <w:tcPr>
            <w:tcW w:w="992" w:type="dxa"/>
            <w:shd w:val="clear" w:color="auto" w:fill="FFCCFF"/>
          </w:tcPr>
          <w:p w:rsidR="00C06859" w:rsidRDefault="004D77E3" w:rsidP="00826133">
            <w:pPr>
              <w:snapToGrid w:val="0"/>
              <w:jc w:val="center"/>
              <w:rPr>
                <w:color w:val="3333CC"/>
                <w:sz w:val="28"/>
                <w:szCs w:val="28"/>
              </w:rPr>
            </w:pPr>
            <w:r>
              <w:rPr>
                <w:color w:val="3333CC"/>
                <w:sz w:val="28"/>
                <w:szCs w:val="28"/>
              </w:rPr>
              <w:t>7</w:t>
            </w:r>
          </w:p>
        </w:tc>
        <w:tc>
          <w:tcPr>
            <w:tcW w:w="993" w:type="dxa"/>
            <w:shd w:val="clear" w:color="auto" w:fill="FFCCFF"/>
          </w:tcPr>
          <w:p w:rsidR="00C06859" w:rsidRDefault="004D77E3" w:rsidP="00826133">
            <w:pPr>
              <w:snapToGrid w:val="0"/>
              <w:jc w:val="center"/>
              <w:rPr>
                <w:color w:val="3333CC"/>
                <w:sz w:val="28"/>
                <w:szCs w:val="28"/>
              </w:rPr>
            </w:pPr>
            <w:r>
              <w:rPr>
                <w:color w:val="3333CC"/>
                <w:sz w:val="28"/>
                <w:szCs w:val="28"/>
              </w:rPr>
              <w:t>-</w:t>
            </w:r>
          </w:p>
        </w:tc>
      </w:tr>
      <w:tr w:rsidR="00C46D7E" w:rsidRPr="00994CE0" w:rsidTr="00156341">
        <w:trPr>
          <w:trHeight w:val="330"/>
          <w:jc w:val="center"/>
        </w:trPr>
        <w:tc>
          <w:tcPr>
            <w:tcW w:w="696" w:type="dxa"/>
            <w:shd w:val="clear" w:color="auto" w:fill="FFCCFF"/>
          </w:tcPr>
          <w:p w:rsidR="00C46D7E" w:rsidRDefault="00C46D7E" w:rsidP="00826133">
            <w:pPr>
              <w:snapToGrid w:val="0"/>
              <w:jc w:val="right"/>
              <w:rPr>
                <w:color w:val="3333CC"/>
              </w:rPr>
            </w:pPr>
            <w:r>
              <w:rPr>
                <w:color w:val="3333CC"/>
              </w:rPr>
              <w:t>2022</w:t>
            </w:r>
          </w:p>
        </w:tc>
        <w:tc>
          <w:tcPr>
            <w:tcW w:w="985" w:type="dxa"/>
            <w:shd w:val="clear" w:color="auto" w:fill="FFCCFF"/>
          </w:tcPr>
          <w:p w:rsidR="00C46D7E" w:rsidRDefault="00C46D7E" w:rsidP="00826133">
            <w:pPr>
              <w:snapToGrid w:val="0"/>
              <w:jc w:val="center"/>
              <w:rPr>
                <w:color w:val="3333CC"/>
                <w:sz w:val="28"/>
                <w:szCs w:val="28"/>
              </w:rPr>
            </w:pPr>
            <w:r>
              <w:rPr>
                <w:color w:val="3333CC"/>
                <w:sz w:val="28"/>
                <w:szCs w:val="28"/>
              </w:rPr>
              <w:t>1</w:t>
            </w:r>
          </w:p>
        </w:tc>
        <w:tc>
          <w:tcPr>
            <w:tcW w:w="1103" w:type="dxa"/>
            <w:shd w:val="clear" w:color="auto" w:fill="FFCCFF"/>
          </w:tcPr>
          <w:p w:rsidR="00C46D7E" w:rsidRDefault="00C46D7E" w:rsidP="00826133">
            <w:pPr>
              <w:snapToGrid w:val="0"/>
              <w:jc w:val="center"/>
              <w:rPr>
                <w:color w:val="3333CC"/>
                <w:sz w:val="28"/>
                <w:szCs w:val="28"/>
              </w:rPr>
            </w:pPr>
          </w:p>
        </w:tc>
        <w:tc>
          <w:tcPr>
            <w:tcW w:w="985" w:type="dxa"/>
            <w:shd w:val="clear" w:color="auto" w:fill="FFCCFF"/>
          </w:tcPr>
          <w:p w:rsidR="00C46D7E" w:rsidRDefault="00C46D7E" w:rsidP="00826133">
            <w:pPr>
              <w:snapToGrid w:val="0"/>
              <w:jc w:val="center"/>
              <w:rPr>
                <w:color w:val="3333CC"/>
                <w:sz w:val="28"/>
                <w:szCs w:val="28"/>
              </w:rPr>
            </w:pPr>
            <w:r>
              <w:rPr>
                <w:color w:val="3333CC"/>
                <w:sz w:val="28"/>
                <w:szCs w:val="28"/>
              </w:rPr>
              <w:t>4</w:t>
            </w:r>
          </w:p>
        </w:tc>
        <w:tc>
          <w:tcPr>
            <w:tcW w:w="1103" w:type="dxa"/>
            <w:shd w:val="clear" w:color="auto" w:fill="FFCCFF"/>
          </w:tcPr>
          <w:p w:rsidR="00C46D7E" w:rsidRDefault="00C46D7E" w:rsidP="00826133">
            <w:pPr>
              <w:snapToGrid w:val="0"/>
              <w:jc w:val="center"/>
              <w:rPr>
                <w:color w:val="3333CC"/>
                <w:sz w:val="28"/>
                <w:szCs w:val="28"/>
              </w:rPr>
            </w:pPr>
          </w:p>
        </w:tc>
        <w:tc>
          <w:tcPr>
            <w:tcW w:w="992" w:type="dxa"/>
            <w:shd w:val="clear" w:color="auto" w:fill="FFCCFF"/>
          </w:tcPr>
          <w:p w:rsidR="00C46D7E" w:rsidRDefault="00C46D7E" w:rsidP="00826133">
            <w:pPr>
              <w:snapToGrid w:val="0"/>
              <w:jc w:val="center"/>
              <w:rPr>
                <w:color w:val="3333CC"/>
                <w:sz w:val="28"/>
                <w:szCs w:val="28"/>
              </w:rPr>
            </w:pPr>
            <w:r>
              <w:rPr>
                <w:color w:val="3333CC"/>
                <w:sz w:val="28"/>
                <w:szCs w:val="28"/>
              </w:rPr>
              <w:t>5</w:t>
            </w:r>
          </w:p>
        </w:tc>
        <w:tc>
          <w:tcPr>
            <w:tcW w:w="993" w:type="dxa"/>
            <w:shd w:val="clear" w:color="auto" w:fill="FFCCFF"/>
          </w:tcPr>
          <w:p w:rsidR="00C46D7E" w:rsidRDefault="00C46D7E" w:rsidP="00826133">
            <w:pPr>
              <w:snapToGrid w:val="0"/>
              <w:jc w:val="center"/>
              <w:rPr>
                <w:color w:val="3333CC"/>
                <w:sz w:val="28"/>
                <w:szCs w:val="28"/>
              </w:rPr>
            </w:pPr>
          </w:p>
        </w:tc>
      </w:tr>
      <w:tr w:rsidR="002B071A" w:rsidRPr="00994CE0" w:rsidTr="00156341">
        <w:trPr>
          <w:trHeight w:val="330"/>
          <w:jc w:val="center"/>
        </w:trPr>
        <w:tc>
          <w:tcPr>
            <w:tcW w:w="696" w:type="dxa"/>
            <w:shd w:val="clear" w:color="auto" w:fill="FFCCFF"/>
          </w:tcPr>
          <w:p w:rsidR="002B071A" w:rsidRDefault="002B071A" w:rsidP="00826133">
            <w:pPr>
              <w:snapToGrid w:val="0"/>
              <w:jc w:val="right"/>
              <w:rPr>
                <w:color w:val="3333CC"/>
              </w:rPr>
            </w:pPr>
            <w:r>
              <w:rPr>
                <w:color w:val="3333CC"/>
              </w:rPr>
              <w:t>2023</w:t>
            </w:r>
          </w:p>
        </w:tc>
        <w:tc>
          <w:tcPr>
            <w:tcW w:w="985" w:type="dxa"/>
            <w:shd w:val="clear" w:color="auto" w:fill="FFCCFF"/>
          </w:tcPr>
          <w:p w:rsidR="002B071A" w:rsidRDefault="00640904" w:rsidP="00826133">
            <w:pPr>
              <w:snapToGrid w:val="0"/>
              <w:jc w:val="center"/>
              <w:rPr>
                <w:color w:val="3333CC"/>
                <w:sz w:val="28"/>
                <w:szCs w:val="28"/>
              </w:rPr>
            </w:pPr>
            <w:r>
              <w:rPr>
                <w:color w:val="3333CC"/>
                <w:sz w:val="28"/>
                <w:szCs w:val="28"/>
              </w:rPr>
              <w:t>2</w:t>
            </w:r>
          </w:p>
        </w:tc>
        <w:tc>
          <w:tcPr>
            <w:tcW w:w="1103" w:type="dxa"/>
            <w:shd w:val="clear" w:color="auto" w:fill="FFCCFF"/>
          </w:tcPr>
          <w:p w:rsidR="002B071A" w:rsidRDefault="002B071A" w:rsidP="00826133">
            <w:pPr>
              <w:snapToGrid w:val="0"/>
              <w:jc w:val="center"/>
              <w:rPr>
                <w:color w:val="3333CC"/>
                <w:sz w:val="28"/>
                <w:szCs w:val="28"/>
              </w:rPr>
            </w:pPr>
          </w:p>
        </w:tc>
        <w:tc>
          <w:tcPr>
            <w:tcW w:w="985" w:type="dxa"/>
            <w:shd w:val="clear" w:color="auto" w:fill="FFCCFF"/>
          </w:tcPr>
          <w:p w:rsidR="002B071A" w:rsidRDefault="00640904" w:rsidP="00826133">
            <w:pPr>
              <w:snapToGrid w:val="0"/>
              <w:jc w:val="center"/>
              <w:rPr>
                <w:color w:val="3333CC"/>
                <w:sz w:val="28"/>
                <w:szCs w:val="28"/>
              </w:rPr>
            </w:pPr>
            <w:r>
              <w:rPr>
                <w:color w:val="3333CC"/>
                <w:sz w:val="28"/>
                <w:szCs w:val="28"/>
              </w:rPr>
              <w:t>1</w:t>
            </w:r>
          </w:p>
        </w:tc>
        <w:tc>
          <w:tcPr>
            <w:tcW w:w="1103" w:type="dxa"/>
            <w:shd w:val="clear" w:color="auto" w:fill="FFCCFF"/>
          </w:tcPr>
          <w:p w:rsidR="002B071A" w:rsidRDefault="002B071A" w:rsidP="00826133">
            <w:pPr>
              <w:snapToGrid w:val="0"/>
              <w:jc w:val="center"/>
              <w:rPr>
                <w:color w:val="3333CC"/>
                <w:sz w:val="28"/>
                <w:szCs w:val="28"/>
              </w:rPr>
            </w:pPr>
          </w:p>
        </w:tc>
        <w:tc>
          <w:tcPr>
            <w:tcW w:w="992" w:type="dxa"/>
            <w:shd w:val="clear" w:color="auto" w:fill="FFCCFF"/>
          </w:tcPr>
          <w:p w:rsidR="002B071A" w:rsidRDefault="00640904" w:rsidP="00826133">
            <w:pPr>
              <w:snapToGrid w:val="0"/>
              <w:jc w:val="center"/>
              <w:rPr>
                <w:color w:val="3333CC"/>
                <w:sz w:val="28"/>
                <w:szCs w:val="28"/>
              </w:rPr>
            </w:pPr>
            <w:r>
              <w:rPr>
                <w:color w:val="3333CC"/>
                <w:sz w:val="28"/>
                <w:szCs w:val="28"/>
              </w:rPr>
              <w:t>3</w:t>
            </w:r>
          </w:p>
        </w:tc>
        <w:tc>
          <w:tcPr>
            <w:tcW w:w="993" w:type="dxa"/>
            <w:shd w:val="clear" w:color="auto" w:fill="FFCCFF"/>
          </w:tcPr>
          <w:p w:rsidR="002B071A" w:rsidRDefault="002B071A" w:rsidP="00826133">
            <w:pPr>
              <w:snapToGrid w:val="0"/>
              <w:jc w:val="center"/>
              <w:rPr>
                <w:color w:val="3333CC"/>
                <w:sz w:val="28"/>
                <w:szCs w:val="28"/>
              </w:rPr>
            </w:pPr>
          </w:p>
        </w:tc>
      </w:tr>
      <w:tr w:rsidR="0001704C" w:rsidRPr="00994CE0" w:rsidTr="00156341">
        <w:trPr>
          <w:trHeight w:val="330"/>
          <w:jc w:val="center"/>
        </w:trPr>
        <w:tc>
          <w:tcPr>
            <w:tcW w:w="696" w:type="dxa"/>
            <w:shd w:val="clear" w:color="auto" w:fill="FFCCFF"/>
          </w:tcPr>
          <w:p w:rsidR="0001704C" w:rsidRDefault="0001704C" w:rsidP="00826133">
            <w:pPr>
              <w:snapToGrid w:val="0"/>
              <w:jc w:val="right"/>
              <w:rPr>
                <w:color w:val="3333CC"/>
              </w:rPr>
            </w:pPr>
            <w:r>
              <w:rPr>
                <w:color w:val="3333CC"/>
              </w:rPr>
              <w:t>2024</w:t>
            </w:r>
          </w:p>
        </w:tc>
        <w:tc>
          <w:tcPr>
            <w:tcW w:w="985" w:type="dxa"/>
            <w:shd w:val="clear" w:color="auto" w:fill="FFCCFF"/>
          </w:tcPr>
          <w:p w:rsidR="0001704C" w:rsidRDefault="0001704C" w:rsidP="00826133">
            <w:pPr>
              <w:snapToGrid w:val="0"/>
              <w:jc w:val="center"/>
              <w:rPr>
                <w:color w:val="3333CC"/>
                <w:sz w:val="28"/>
                <w:szCs w:val="28"/>
              </w:rPr>
            </w:pPr>
            <w:r>
              <w:rPr>
                <w:color w:val="3333CC"/>
                <w:sz w:val="28"/>
                <w:szCs w:val="28"/>
              </w:rPr>
              <w:t>3</w:t>
            </w:r>
          </w:p>
        </w:tc>
        <w:tc>
          <w:tcPr>
            <w:tcW w:w="1103" w:type="dxa"/>
            <w:shd w:val="clear" w:color="auto" w:fill="FFCCFF"/>
          </w:tcPr>
          <w:p w:rsidR="0001704C" w:rsidRDefault="0001704C" w:rsidP="00826133">
            <w:pPr>
              <w:snapToGrid w:val="0"/>
              <w:jc w:val="center"/>
              <w:rPr>
                <w:color w:val="3333CC"/>
                <w:sz w:val="28"/>
                <w:szCs w:val="28"/>
              </w:rPr>
            </w:pPr>
            <w:r>
              <w:rPr>
                <w:color w:val="3333CC"/>
                <w:sz w:val="28"/>
                <w:szCs w:val="28"/>
              </w:rPr>
              <w:t>-</w:t>
            </w:r>
          </w:p>
        </w:tc>
        <w:tc>
          <w:tcPr>
            <w:tcW w:w="985" w:type="dxa"/>
            <w:shd w:val="clear" w:color="auto" w:fill="FFCCFF"/>
          </w:tcPr>
          <w:p w:rsidR="0001704C" w:rsidRDefault="0001704C" w:rsidP="00826133">
            <w:pPr>
              <w:snapToGrid w:val="0"/>
              <w:jc w:val="center"/>
              <w:rPr>
                <w:color w:val="3333CC"/>
                <w:sz w:val="28"/>
                <w:szCs w:val="28"/>
              </w:rPr>
            </w:pPr>
            <w:r>
              <w:rPr>
                <w:color w:val="3333CC"/>
                <w:sz w:val="28"/>
                <w:szCs w:val="28"/>
              </w:rPr>
              <w:t>3</w:t>
            </w:r>
          </w:p>
        </w:tc>
        <w:tc>
          <w:tcPr>
            <w:tcW w:w="1103" w:type="dxa"/>
            <w:shd w:val="clear" w:color="auto" w:fill="FFCCFF"/>
          </w:tcPr>
          <w:p w:rsidR="0001704C" w:rsidRDefault="0001704C" w:rsidP="00826133">
            <w:pPr>
              <w:snapToGrid w:val="0"/>
              <w:jc w:val="center"/>
              <w:rPr>
                <w:color w:val="3333CC"/>
                <w:sz w:val="28"/>
                <w:szCs w:val="28"/>
              </w:rPr>
            </w:pPr>
            <w:r>
              <w:rPr>
                <w:color w:val="3333CC"/>
                <w:sz w:val="28"/>
                <w:szCs w:val="28"/>
              </w:rPr>
              <w:t>1</w:t>
            </w:r>
          </w:p>
        </w:tc>
        <w:tc>
          <w:tcPr>
            <w:tcW w:w="992" w:type="dxa"/>
            <w:shd w:val="clear" w:color="auto" w:fill="FFCCFF"/>
          </w:tcPr>
          <w:p w:rsidR="0001704C" w:rsidRDefault="0001704C" w:rsidP="00826133">
            <w:pPr>
              <w:snapToGrid w:val="0"/>
              <w:jc w:val="center"/>
              <w:rPr>
                <w:color w:val="3333CC"/>
                <w:sz w:val="28"/>
                <w:szCs w:val="28"/>
              </w:rPr>
            </w:pPr>
            <w:r>
              <w:rPr>
                <w:color w:val="3333CC"/>
                <w:sz w:val="28"/>
                <w:szCs w:val="28"/>
              </w:rPr>
              <w:t>6</w:t>
            </w:r>
          </w:p>
        </w:tc>
        <w:tc>
          <w:tcPr>
            <w:tcW w:w="993" w:type="dxa"/>
            <w:shd w:val="clear" w:color="auto" w:fill="FFCCFF"/>
          </w:tcPr>
          <w:p w:rsidR="0001704C" w:rsidRDefault="0001704C" w:rsidP="00826133">
            <w:pPr>
              <w:snapToGrid w:val="0"/>
              <w:jc w:val="center"/>
              <w:rPr>
                <w:color w:val="3333CC"/>
                <w:sz w:val="28"/>
                <w:szCs w:val="28"/>
              </w:rPr>
            </w:pPr>
            <w:r>
              <w:rPr>
                <w:color w:val="3333CC"/>
                <w:sz w:val="28"/>
                <w:szCs w:val="28"/>
              </w:rPr>
              <w:t>1</w:t>
            </w:r>
          </w:p>
        </w:tc>
      </w:tr>
    </w:tbl>
    <w:p w:rsidR="00FC08BF" w:rsidRDefault="00FC08BF" w:rsidP="00FC08BF"/>
    <w:p w:rsidR="001F6FED" w:rsidRPr="001E314A" w:rsidRDefault="001F6FED" w:rsidP="00FC08BF">
      <w:pPr>
        <w:jc w:val="center"/>
        <w:rPr>
          <w:b/>
          <w:i/>
          <w:sz w:val="22"/>
          <w:szCs w:val="22"/>
          <w:u w:val="single"/>
        </w:rPr>
      </w:pPr>
      <w:bookmarkStart w:id="3" w:name="_1275914690"/>
      <w:bookmarkEnd w:id="3"/>
    </w:p>
    <w:p w:rsidR="001F6FED" w:rsidRDefault="001F6FED" w:rsidP="00FC08BF">
      <w:pPr>
        <w:pStyle w:val="af9"/>
        <w:ind w:left="0"/>
        <w:jc w:val="both"/>
        <w:rPr>
          <w:sz w:val="28"/>
          <w:szCs w:val="28"/>
        </w:rPr>
      </w:pPr>
    </w:p>
    <w:p w:rsidR="0009760C" w:rsidRDefault="0009760C" w:rsidP="00FC08BF">
      <w:pPr>
        <w:pStyle w:val="af9"/>
        <w:ind w:left="0"/>
        <w:jc w:val="both"/>
        <w:rPr>
          <w:sz w:val="28"/>
          <w:szCs w:val="28"/>
        </w:rPr>
      </w:pPr>
      <w:r w:rsidRPr="007E1288">
        <w:rPr>
          <w:sz w:val="28"/>
          <w:szCs w:val="28"/>
        </w:rPr>
        <w:t xml:space="preserve">Осуществление  должного контроля за освоением образовательных программ,  формирование системы контроля и мониторинга качества образования в общеобразовательных учреждениях сказываются на результатах качественной подготовки обучающихся переводных классов и выпускников.  </w:t>
      </w:r>
    </w:p>
    <w:p w:rsidR="0009760C" w:rsidRDefault="0009760C" w:rsidP="00FC08BF">
      <w:pPr>
        <w:pStyle w:val="af9"/>
        <w:ind w:left="0"/>
        <w:jc w:val="both"/>
        <w:rPr>
          <w:b/>
          <w:sz w:val="28"/>
          <w:szCs w:val="28"/>
        </w:rPr>
      </w:pPr>
    </w:p>
    <w:p w:rsidR="00F6307D" w:rsidRPr="00EF5799" w:rsidRDefault="00F62E22" w:rsidP="00D1755A">
      <w:pPr>
        <w:pStyle w:val="af9"/>
        <w:numPr>
          <w:ilvl w:val="0"/>
          <w:numId w:val="17"/>
        </w:numPr>
        <w:jc w:val="center"/>
        <w:rPr>
          <w:b/>
          <w:sz w:val="28"/>
          <w:szCs w:val="28"/>
        </w:rPr>
      </w:pPr>
      <w:r w:rsidRPr="00EF5799">
        <w:rPr>
          <w:b/>
          <w:sz w:val="28"/>
          <w:szCs w:val="28"/>
        </w:rPr>
        <w:t>Государственная и</w:t>
      </w:r>
      <w:r w:rsidR="0076629D" w:rsidRPr="00EF5799">
        <w:rPr>
          <w:b/>
          <w:sz w:val="28"/>
          <w:szCs w:val="28"/>
        </w:rPr>
        <w:t>тоговая аттестация выпускников.</w:t>
      </w:r>
    </w:p>
    <w:p w:rsidR="006C04C5" w:rsidRDefault="006C04C5" w:rsidP="006C04C5">
      <w:pPr>
        <w:tabs>
          <w:tab w:val="left" w:pos="2560"/>
        </w:tabs>
        <w:rPr>
          <w:bCs/>
          <w:sz w:val="28"/>
        </w:rPr>
      </w:pPr>
    </w:p>
    <w:p w:rsidR="006C4860" w:rsidRDefault="006C4860" w:rsidP="006C4860">
      <w:pPr>
        <w:ind w:firstLine="709"/>
        <w:jc w:val="both"/>
        <w:rPr>
          <w:sz w:val="28"/>
          <w:szCs w:val="28"/>
        </w:rPr>
      </w:pPr>
      <w:r>
        <w:rPr>
          <w:sz w:val="28"/>
          <w:szCs w:val="28"/>
        </w:rPr>
        <w:t xml:space="preserve">Государственная итоговая аттестация по образовательным программам основного и среднего  общего образования прошла в штатном режиме. </w:t>
      </w:r>
    </w:p>
    <w:p w:rsidR="006C4860" w:rsidRDefault="006C4860" w:rsidP="006C4860">
      <w:pPr>
        <w:pStyle w:val="Default"/>
        <w:jc w:val="both"/>
        <w:rPr>
          <w:sz w:val="28"/>
          <w:szCs w:val="28"/>
        </w:rPr>
      </w:pPr>
      <w:r>
        <w:rPr>
          <w:sz w:val="28"/>
          <w:szCs w:val="28"/>
        </w:rPr>
        <w:t xml:space="preserve">               </w:t>
      </w:r>
      <w:r w:rsidRPr="00F83D25">
        <w:rPr>
          <w:sz w:val="28"/>
          <w:szCs w:val="28"/>
        </w:rPr>
        <w:t xml:space="preserve">Из </w:t>
      </w:r>
      <w:r w:rsidR="00AA2F68">
        <w:rPr>
          <w:sz w:val="28"/>
          <w:szCs w:val="28"/>
        </w:rPr>
        <w:t xml:space="preserve">102 </w:t>
      </w:r>
      <w:r>
        <w:rPr>
          <w:sz w:val="28"/>
          <w:szCs w:val="28"/>
        </w:rPr>
        <w:t xml:space="preserve"> об</w:t>
      </w:r>
      <w:r w:rsidRPr="00F83D25">
        <w:rPr>
          <w:sz w:val="28"/>
          <w:szCs w:val="28"/>
        </w:rPr>
        <w:t>уча</w:t>
      </w:r>
      <w:r>
        <w:rPr>
          <w:sz w:val="28"/>
          <w:szCs w:val="28"/>
        </w:rPr>
        <w:t>ю</w:t>
      </w:r>
      <w:r w:rsidRPr="00F83D25">
        <w:rPr>
          <w:sz w:val="28"/>
          <w:szCs w:val="28"/>
        </w:rPr>
        <w:t xml:space="preserve">щихся в </w:t>
      </w:r>
      <w:r>
        <w:rPr>
          <w:sz w:val="28"/>
          <w:szCs w:val="28"/>
        </w:rPr>
        <w:t>Краснохолмском муниципальном</w:t>
      </w:r>
      <w:r w:rsidRPr="00F83D25">
        <w:rPr>
          <w:sz w:val="28"/>
          <w:szCs w:val="28"/>
        </w:rPr>
        <w:t xml:space="preserve"> округе </w:t>
      </w:r>
      <w:r>
        <w:rPr>
          <w:sz w:val="28"/>
          <w:szCs w:val="28"/>
        </w:rPr>
        <w:t xml:space="preserve"> </w:t>
      </w:r>
      <w:r w:rsidR="00AA2F68">
        <w:rPr>
          <w:sz w:val="28"/>
          <w:szCs w:val="28"/>
        </w:rPr>
        <w:t>90</w:t>
      </w:r>
      <w:r w:rsidRPr="00F83D25">
        <w:rPr>
          <w:sz w:val="28"/>
          <w:szCs w:val="28"/>
        </w:rPr>
        <w:t xml:space="preserve"> человек проходили государственную итоговую аттестацию в форме основного государственного экзамена, </w:t>
      </w:r>
      <w:r>
        <w:rPr>
          <w:sz w:val="28"/>
          <w:szCs w:val="28"/>
        </w:rPr>
        <w:t>1</w:t>
      </w:r>
      <w:r w:rsidR="00AA2F68">
        <w:rPr>
          <w:sz w:val="28"/>
          <w:szCs w:val="28"/>
        </w:rPr>
        <w:t>2</w:t>
      </w:r>
      <w:r>
        <w:rPr>
          <w:sz w:val="28"/>
          <w:szCs w:val="28"/>
        </w:rPr>
        <w:t xml:space="preserve"> </w:t>
      </w:r>
      <w:r w:rsidRPr="00F83D25">
        <w:rPr>
          <w:sz w:val="28"/>
          <w:szCs w:val="28"/>
        </w:rPr>
        <w:t xml:space="preserve"> человек – в форме государственного выпускного экзамена. </w:t>
      </w:r>
    </w:p>
    <w:p w:rsidR="00FF467A" w:rsidRDefault="00FF467A" w:rsidP="006C4860">
      <w:pPr>
        <w:pStyle w:val="Default"/>
        <w:jc w:val="both"/>
        <w:rPr>
          <w:sz w:val="28"/>
          <w:szCs w:val="28"/>
        </w:rPr>
      </w:pPr>
    </w:p>
    <w:tbl>
      <w:tblPr>
        <w:tblStyle w:val="af4"/>
        <w:tblW w:w="0" w:type="auto"/>
        <w:jc w:val="center"/>
        <w:tblLayout w:type="fixed"/>
        <w:tblLook w:val="04A0"/>
      </w:tblPr>
      <w:tblGrid>
        <w:gridCol w:w="1668"/>
        <w:gridCol w:w="1839"/>
        <w:gridCol w:w="1878"/>
        <w:gridCol w:w="1878"/>
        <w:gridCol w:w="1660"/>
      </w:tblGrid>
      <w:tr w:rsidR="00FF467A" w:rsidTr="009D010B">
        <w:trPr>
          <w:jc w:val="center"/>
        </w:trPr>
        <w:tc>
          <w:tcPr>
            <w:tcW w:w="1668" w:type="dxa"/>
            <w:tcBorders>
              <w:top w:val="single" w:sz="4" w:space="0" w:color="auto"/>
              <w:left w:val="single" w:sz="4" w:space="0" w:color="auto"/>
              <w:bottom w:val="single" w:sz="4" w:space="0" w:color="auto"/>
              <w:right w:val="single" w:sz="4" w:space="0" w:color="auto"/>
            </w:tcBorders>
            <w:hideMark/>
          </w:tcPr>
          <w:p w:rsidR="00FF467A" w:rsidRDefault="00FF467A" w:rsidP="009D010B">
            <w:pPr>
              <w:spacing w:after="160" w:line="256" w:lineRule="auto"/>
              <w:jc w:val="center"/>
              <w:rPr>
                <w:b/>
                <w:sz w:val="22"/>
                <w:szCs w:val="22"/>
                <w:lang w:eastAsia="en-US"/>
              </w:rPr>
            </w:pPr>
            <w:r>
              <w:rPr>
                <w:b/>
              </w:rPr>
              <w:t>предмет</w:t>
            </w:r>
          </w:p>
        </w:tc>
        <w:tc>
          <w:tcPr>
            <w:tcW w:w="1839" w:type="dxa"/>
            <w:tcBorders>
              <w:top w:val="single" w:sz="4" w:space="0" w:color="auto"/>
              <w:left w:val="single" w:sz="4" w:space="0" w:color="auto"/>
              <w:bottom w:val="single" w:sz="4" w:space="0" w:color="auto"/>
              <w:right w:val="single" w:sz="4" w:space="0" w:color="auto"/>
            </w:tcBorders>
            <w:hideMark/>
          </w:tcPr>
          <w:p w:rsidR="00FF467A" w:rsidRDefault="00FF467A" w:rsidP="009D010B">
            <w:pPr>
              <w:spacing w:after="160" w:line="256" w:lineRule="auto"/>
              <w:jc w:val="center"/>
              <w:rPr>
                <w:b/>
                <w:sz w:val="22"/>
                <w:szCs w:val="22"/>
                <w:lang w:eastAsia="en-US"/>
              </w:rPr>
            </w:pPr>
            <w:r>
              <w:rPr>
                <w:b/>
              </w:rPr>
              <w:t>средний балл по муниципальному округу</w:t>
            </w:r>
          </w:p>
        </w:tc>
        <w:tc>
          <w:tcPr>
            <w:tcW w:w="1878" w:type="dxa"/>
            <w:tcBorders>
              <w:top w:val="single" w:sz="4" w:space="0" w:color="auto"/>
              <w:left w:val="single" w:sz="4" w:space="0" w:color="auto"/>
              <w:bottom w:val="single" w:sz="4" w:space="0" w:color="auto"/>
              <w:right w:val="single" w:sz="4" w:space="0" w:color="auto"/>
            </w:tcBorders>
            <w:hideMark/>
          </w:tcPr>
          <w:p w:rsidR="00FF467A" w:rsidRDefault="00FF467A" w:rsidP="009D010B">
            <w:pPr>
              <w:spacing w:after="160" w:line="256" w:lineRule="auto"/>
              <w:jc w:val="center"/>
              <w:rPr>
                <w:b/>
                <w:sz w:val="22"/>
                <w:szCs w:val="22"/>
                <w:lang w:eastAsia="en-US"/>
              </w:rPr>
            </w:pPr>
            <w:r>
              <w:rPr>
                <w:b/>
              </w:rPr>
              <w:t>средний балл по  МБОУ «Краснохолмская сош № 1»</w:t>
            </w:r>
          </w:p>
        </w:tc>
        <w:tc>
          <w:tcPr>
            <w:tcW w:w="1878" w:type="dxa"/>
            <w:tcBorders>
              <w:top w:val="single" w:sz="4" w:space="0" w:color="auto"/>
              <w:left w:val="single" w:sz="4" w:space="0" w:color="auto"/>
              <w:bottom w:val="single" w:sz="4" w:space="0" w:color="auto"/>
              <w:right w:val="single" w:sz="4" w:space="0" w:color="auto"/>
            </w:tcBorders>
            <w:hideMark/>
          </w:tcPr>
          <w:p w:rsidR="00FF467A" w:rsidRDefault="00FF467A" w:rsidP="009D010B">
            <w:pPr>
              <w:spacing w:after="160" w:line="256" w:lineRule="auto"/>
              <w:jc w:val="center"/>
              <w:rPr>
                <w:b/>
                <w:sz w:val="22"/>
                <w:szCs w:val="22"/>
                <w:lang w:eastAsia="en-US"/>
              </w:rPr>
            </w:pPr>
            <w:r>
              <w:rPr>
                <w:b/>
              </w:rPr>
              <w:t>средний балл по  МБОУ «Краснохолмская сош № 2 им. с. Забавина»</w:t>
            </w:r>
          </w:p>
        </w:tc>
        <w:tc>
          <w:tcPr>
            <w:tcW w:w="1660" w:type="dxa"/>
            <w:tcBorders>
              <w:top w:val="single" w:sz="4" w:space="0" w:color="auto"/>
              <w:left w:val="single" w:sz="4" w:space="0" w:color="auto"/>
              <w:bottom w:val="single" w:sz="4" w:space="0" w:color="auto"/>
              <w:right w:val="single" w:sz="4" w:space="0" w:color="auto"/>
            </w:tcBorders>
            <w:hideMark/>
          </w:tcPr>
          <w:p w:rsidR="00FF467A" w:rsidRDefault="00FF467A" w:rsidP="009D010B">
            <w:pPr>
              <w:spacing w:after="160" w:line="256" w:lineRule="auto"/>
              <w:jc w:val="center"/>
              <w:rPr>
                <w:b/>
                <w:sz w:val="22"/>
                <w:szCs w:val="22"/>
                <w:lang w:eastAsia="en-US"/>
              </w:rPr>
            </w:pPr>
            <w:r>
              <w:rPr>
                <w:b/>
              </w:rPr>
              <w:t>средний балл по  МБОУ «Хабоцкая оош»</w:t>
            </w:r>
          </w:p>
        </w:tc>
      </w:tr>
      <w:tr w:rsidR="00FF467A" w:rsidTr="009D010B">
        <w:trPr>
          <w:jc w:val="center"/>
        </w:trPr>
        <w:tc>
          <w:tcPr>
            <w:tcW w:w="1668" w:type="dxa"/>
            <w:tcBorders>
              <w:top w:val="single" w:sz="4" w:space="0" w:color="auto"/>
              <w:left w:val="single" w:sz="4" w:space="0" w:color="auto"/>
              <w:bottom w:val="single" w:sz="4" w:space="0" w:color="auto"/>
              <w:right w:val="single" w:sz="4" w:space="0" w:color="auto"/>
            </w:tcBorders>
          </w:tcPr>
          <w:p w:rsidR="00FF467A" w:rsidRDefault="00FF467A" w:rsidP="009D010B">
            <w:pPr>
              <w:rPr>
                <w:b/>
                <w:color w:val="000000"/>
                <w:sz w:val="22"/>
                <w:szCs w:val="22"/>
                <w:lang w:eastAsia="en-US"/>
              </w:rPr>
            </w:pPr>
            <w:r>
              <w:rPr>
                <w:b/>
                <w:color w:val="0033CC"/>
              </w:rPr>
              <w:t>Английский язык</w:t>
            </w:r>
          </w:p>
          <w:p w:rsidR="00FF467A" w:rsidRDefault="00FF467A" w:rsidP="009D010B">
            <w:pPr>
              <w:rPr>
                <w:color w:val="000000"/>
              </w:rPr>
            </w:pPr>
            <w:r>
              <w:rPr>
                <w:color w:val="000000"/>
              </w:rPr>
              <w:t>21 мая 2024 г.</w:t>
            </w:r>
          </w:p>
          <w:p w:rsidR="00FF467A" w:rsidRDefault="00FF467A" w:rsidP="009D010B">
            <w:pPr>
              <w:spacing w:after="160" w:line="256" w:lineRule="auto"/>
              <w:rPr>
                <w:color w:val="000000"/>
                <w:sz w:val="22"/>
                <w:szCs w:val="22"/>
                <w:lang w:eastAsia="en-US"/>
              </w:rPr>
            </w:pPr>
          </w:p>
        </w:tc>
        <w:tc>
          <w:tcPr>
            <w:tcW w:w="1839" w:type="dxa"/>
            <w:tcBorders>
              <w:top w:val="single" w:sz="4" w:space="0" w:color="auto"/>
              <w:left w:val="single" w:sz="4" w:space="0" w:color="auto"/>
              <w:bottom w:val="single" w:sz="4" w:space="0" w:color="auto"/>
              <w:right w:val="single" w:sz="4" w:space="0" w:color="auto"/>
            </w:tcBorders>
          </w:tcPr>
          <w:p w:rsidR="00FF467A" w:rsidRDefault="00FF467A" w:rsidP="009D010B">
            <w:pPr>
              <w:rPr>
                <w:sz w:val="22"/>
                <w:szCs w:val="22"/>
                <w:lang w:eastAsia="en-US"/>
              </w:rPr>
            </w:pPr>
            <w:r>
              <w:t>«5»-5,0</w:t>
            </w:r>
          </w:p>
          <w:p w:rsidR="00FF467A" w:rsidRDefault="00FF467A" w:rsidP="009D010B">
            <w:r>
              <w:t>Средний балл – 5</w:t>
            </w:r>
          </w:p>
          <w:p w:rsidR="00FF467A" w:rsidRDefault="00FF467A" w:rsidP="009D010B">
            <w:pPr>
              <w:spacing w:after="160" w:line="256" w:lineRule="auto"/>
              <w:rPr>
                <w:sz w:val="22"/>
                <w:szCs w:val="22"/>
                <w:lang w:eastAsia="en-US"/>
              </w:rPr>
            </w:pPr>
          </w:p>
        </w:tc>
        <w:tc>
          <w:tcPr>
            <w:tcW w:w="1878" w:type="dxa"/>
            <w:tcBorders>
              <w:top w:val="single" w:sz="4" w:space="0" w:color="auto"/>
              <w:left w:val="single" w:sz="4" w:space="0" w:color="auto"/>
              <w:bottom w:val="single" w:sz="4" w:space="0" w:color="auto"/>
              <w:right w:val="single" w:sz="4" w:space="0" w:color="auto"/>
            </w:tcBorders>
          </w:tcPr>
          <w:p w:rsidR="00FF467A" w:rsidRDefault="00FF467A" w:rsidP="009D010B">
            <w:pPr>
              <w:spacing w:after="160" w:line="256" w:lineRule="auto"/>
              <w:jc w:val="center"/>
              <w:rPr>
                <w:sz w:val="22"/>
                <w:szCs w:val="22"/>
                <w:lang w:eastAsia="en-US"/>
              </w:rPr>
            </w:pPr>
            <w:r>
              <w:rPr>
                <w:sz w:val="22"/>
                <w:szCs w:val="22"/>
                <w:lang w:eastAsia="en-US"/>
              </w:rPr>
              <w:t>-</w:t>
            </w:r>
          </w:p>
        </w:tc>
        <w:tc>
          <w:tcPr>
            <w:tcW w:w="1878" w:type="dxa"/>
            <w:tcBorders>
              <w:top w:val="single" w:sz="4" w:space="0" w:color="auto"/>
              <w:left w:val="single" w:sz="4" w:space="0" w:color="auto"/>
              <w:bottom w:val="single" w:sz="4" w:space="0" w:color="auto"/>
              <w:right w:val="single" w:sz="4" w:space="0" w:color="auto"/>
            </w:tcBorders>
          </w:tcPr>
          <w:p w:rsidR="00FF467A" w:rsidRDefault="00FF467A" w:rsidP="009D010B">
            <w:pPr>
              <w:rPr>
                <w:sz w:val="22"/>
                <w:szCs w:val="22"/>
                <w:lang w:eastAsia="en-US"/>
              </w:rPr>
            </w:pPr>
            <w:r>
              <w:t>Средний балл –  5,0</w:t>
            </w:r>
          </w:p>
          <w:p w:rsidR="00FF467A" w:rsidRDefault="00FF467A" w:rsidP="009D010B"/>
          <w:p w:rsidR="00FF467A" w:rsidRDefault="00FF467A" w:rsidP="009D010B">
            <w:r>
              <w:t>Учитель – Титова С.В.</w:t>
            </w:r>
          </w:p>
          <w:p w:rsidR="00FF467A" w:rsidRDefault="00FF467A" w:rsidP="009D010B">
            <w:pPr>
              <w:spacing w:after="160" w:line="256" w:lineRule="auto"/>
              <w:rPr>
                <w:sz w:val="22"/>
                <w:szCs w:val="22"/>
                <w:lang w:eastAsia="en-US"/>
              </w:rPr>
            </w:pPr>
          </w:p>
        </w:tc>
        <w:tc>
          <w:tcPr>
            <w:tcW w:w="1660" w:type="dxa"/>
            <w:tcBorders>
              <w:top w:val="single" w:sz="4" w:space="0" w:color="auto"/>
              <w:left w:val="single" w:sz="4" w:space="0" w:color="auto"/>
              <w:bottom w:val="single" w:sz="4" w:space="0" w:color="auto"/>
              <w:right w:val="single" w:sz="4" w:space="0" w:color="auto"/>
            </w:tcBorders>
          </w:tcPr>
          <w:p w:rsidR="00FF467A" w:rsidRDefault="00FF467A" w:rsidP="009D010B">
            <w:pPr>
              <w:spacing w:after="160" w:line="256" w:lineRule="auto"/>
              <w:rPr>
                <w:sz w:val="22"/>
                <w:szCs w:val="22"/>
                <w:lang w:eastAsia="en-US"/>
              </w:rPr>
            </w:pPr>
          </w:p>
        </w:tc>
      </w:tr>
      <w:tr w:rsidR="00FF467A" w:rsidTr="009D010B">
        <w:trPr>
          <w:jc w:val="center"/>
        </w:trPr>
        <w:tc>
          <w:tcPr>
            <w:tcW w:w="1668" w:type="dxa"/>
            <w:tcBorders>
              <w:top w:val="single" w:sz="4" w:space="0" w:color="auto"/>
              <w:left w:val="single" w:sz="4" w:space="0" w:color="auto"/>
              <w:bottom w:val="single" w:sz="4" w:space="0" w:color="auto"/>
              <w:right w:val="single" w:sz="4" w:space="0" w:color="auto"/>
            </w:tcBorders>
          </w:tcPr>
          <w:p w:rsidR="00FF467A" w:rsidRDefault="00FF467A" w:rsidP="009D010B">
            <w:pPr>
              <w:rPr>
                <w:b/>
                <w:color w:val="000000"/>
                <w:sz w:val="22"/>
                <w:szCs w:val="22"/>
                <w:lang w:eastAsia="en-US"/>
              </w:rPr>
            </w:pPr>
            <w:r>
              <w:rPr>
                <w:b/>
                <w:color w:val="0033CC"/>
              </w:rPr>
              <w:t>Обществознание</w:t>
            </w:r>
          </w:p>
          <w:p w:rsidR="00FF467A" w:rsidRDefault="00FF467A" w:rsidP="009D010B">
            <w:pPr>
              <w:rPr>
                <w:color w:val="000000"/>
              </w:rPr>
            </w:pPr>
            <w:r>
              <w:rPr>
                <w:color w:val="000000"/>
              </w:rPr>
              <w:t>27 мая 2024 г.</w:t>
            </w:r>
          </w:p>
          <w:p w:rsidR="00FF467A" w:rsidRDefault="00FF467A" w:rsidP="009D010B">
            <w:pPr>
              <w:spacing w:after="160" w:line="256" w:lineRule="auto"/>
              <w:rPr>
                <w:color w:val="000000"/>
                <w:sz w:val="22"/>
                <w:szCs w:val="22"/>
                <w:lang w:eastAsia="en-US"/>
              </w:rPr>
            </w:pPr>
          </w:p>
        </w:tc>
        <w:tc>
          <w:tcPr>
            <w:tcW w:w="1839" w:type="dxa"/>
            <w:tcBorders>
              <w:top w:val="single" w:sz="4" w:space="0" w:color="auto"/>
              <w:left w:val="single" w:sz="4" w:space="0" w:color="auto"/>
              <w:bottom w:val="single" w:sz="4" w:space="0" w:color="auto"/>
              <w:right w:val="single" w:sz="4" w:space="0" w:color="auto"/>
            </w:tcBorders>
          </w:tcPr>
          <w:p w:rsidR="00FF467A" w:rsidRDefault="00FF467A" w:rsidP="009D010B">
            <w:pPr>
              <w:rPr>
                <w:sz w:val="22"/>
                <w:szCs w:val="22"/>
                <w:lang w:eastAsia="en-US"/>
              </w:rPr>
            </w:pPr>
            <w:r>
              <w:t>«5»-1</w:t>
            </w:r>
          </w:p>
          <w:p w:rsidR="00FF467A" w:rsidRDefault="00FF467A" w:rsidP="009D010B">
            <w:r>
              <w:t>«4» -29</w:t>
            </w:r>
          </w:p>
          <w:p w:rsidR="00FF467A" w:rsidRDefault="00FF467A" w:rsidP="009D010B">
            <w:r>
              <w:t>«3»-38</w:t>
            </w:r>
          </w:p>
          <w:p w:rsidR="00FF467A" w:rsidRDefault="00FF467A" w:rsidP="009D010B">
            <w:r>
              <w:t>«2»- 2</w:t>
            </w:r>
          </w:p>
          <w:p w:rsidR="00FF467A" w:rsidRDefault="00FF467A" w:rsidP="009D010B">
            <w:r>
              <w:t>Средний балл – 3,4</w:t>
            </w:r>
          </w:p>
          <w:p w:rsidR="00FF467A" w:rsidRDefault="00FF467A" w:rsidP="009D010B">
            <w:pPr>
              <w:spacing w:after="160" w:line="256" w:lineRule="auto"/>
              <w:rPr>
                <w:sz w:val="22"/>
                <w:szCs w:val="22"/>
                <w:lang w:eastAsia="en-US"/>
              </w:rPr>
            </w:pPr>
          </w:p>
        </w:tc>
        <w:tc>
          <w:tcPr>
            <w:tcW w:w="1878" w:type="dxa"/>
            <w:tcBorders>
              <w:top w:val="single" w:sz="4" w:space="0" w:color="auto"/>
              <w:left w:val="single" w:sz="4" w:space="0" w:color="auto"/>
              <w:bottom w:val="single" w:sz="4" w:space="0" w:color="auto"/>
              <w:right w:val="single" w:sz="4" w:space="0" w:color="auto"/>
            </w:tcBorders>
            <w:hideMark/>
          </w:tcPr>
          <w:p w:rsidR="00FF467A" w:rsidRDefault="00FF467A" w:rsidP="009D010B">
            <w:pPr>
              <w:rPr>
                <w:sz w:val="22"/>
                <w:szCs w:val="22"/>
                <w:lang w:eastAsia="en-US"/>
              </w:rPr>
            </w:pPr>
            <w:r>
              <w:t>Средний балл –3,7</w:t>
            </w:r>
          </w:p>
          <w:p w:rsidR="00FF467A" w:rsidRDefault="00FF467A" w:rsidP="009D010B">
            <w:pPr>
              <w:spacing w:after="160" w:line="256" w:lineRule="auto"/>
              <w:rPr>
                <w:sz w:val="22"/>
                <w:szCs w:val="22"/>
                <w:lang w:eastAsia="en-US"/>
              </w:rPr>
            </w:pPr>
            <w:r>
              <w:t>Учитель -  Голубева О.А.</w:t>
            </w:r>
          </w:p>
        </w:tc>
        <w:tc>
          <w:tcPr>
            <w:tcW w:w="1878" w:type="dxa"/>
            <w:tcBorders>
              <w:top w:val="single" w:sz="4" w:space="0" w:color="auto"/>
              <w:left w:val="single" w:sz="4" w:space="0" w:color="auto"/>
              <w:bottom w:val="single" w:sz="4" w:space="0" w:color="auto"/>
              <w:right w:val="single" w:sz="4" w:space="0" w:color="auto"/>
            </w:tcBorders>
            <w:hideMark/>
          </w:tcPr>
          <w:p w:rsidR="00FF467A" w:rsidRDefault="00FF467A" w:rsidP="009D010B">
            <w:pPr>
              <w:rPr>
                <w:sz w:val="22"/>
                <w:szCs w:val="22"/>
                <w:lang w:eastAsia="en-US"/>
              </w:rPr>
            </w:pPr>
            <w:r>
              <w:t>Средний балл –3,1</w:t>
            </w:r>
          </w:p>
          <w:p w:rsidR="00FF467A" w:rsidRDefault="00FF467A" w:rsidP="009D010B">
            <w:pPr>
              <w:spacing w:after="160" w:line="256" w:lineRule="auto"/>
              <w:rPr>
                <w:sz w:val="22"/>
                <w:szCs w:val="22"/>
                <w:lang w:eastAsia="en-US"/>
              </w:rPr>
            </w:pPr>
            <w:r>
              <w:t>Учитель -  Акимова С.А.</w:t>
            </w:r>
          </w:p>
        </w:tc>
        <w:tc>
          <w:tcPr>
            <w:tcW w:w="1660" w:type="dxa"/>
            <w:tcBorders>
              <w:top w:val="single" w:sz="4" w:space="0" w:color="auto"/>
              <w:left w:val="single" w:sz="4" w:space="0" w:color="auto"/>
              <w:bottom w:val="single" w:sz="4" w:space="0" w:color="auto"/>
              <w:right w:val="single" w:sz="4" w:space="0" w:color="auto"/>
            </w:tcBorders>
            <w:hideMark/>
          </w:tcPr>
          <w:p w:rsidR="00FF467A" w:rsidRDefault="00FF467A" w:rsidP="009D010B">
            <w:pPr>
              <w:spacing w:after="160" w:line="256" w:lineRule="auto"/>
              <w:rPr>
                <w:sz w:val="22"/>
                <w:szCs w:val="22"/>
                <w:lang w:eastAsia="en-US"/>
              </w:rPr>
            </w:pPr>
          </w:p>
        </w:tc>
      </w:tr>
      <w:tr w:rsidR="00FF467A" w:rsidTr="009D010B">
        <w:trPr>
          <w:jc w:val="center"/>
        </w:trPr>
        <w:tc>
          <w:tcPr>
            <w:tcW w:w="1668" w:type="dxa"/>
            <w:tcBorders>
              <w:top w:val="single" w:sz="4" w:space="0" w:color="auto"/>
              <w:left w:val="single" w:sz="4" w:space="0" w:color="auto"/>
              <w:bottom w:val="single" w:sz="4" w:space="0" w:color="auto"/>
              <w:right w:val="single" w:sz="4" w:space="0" w:color="auto"/>
            </w:tcBorders>
            <w:hideMark/>
          </w:tcPr>
          <w:p w:rsidR="00FF467A" w:rsidRDefault="00FF467A" w:rsidP="009D010B">
            <w:pPr>
              <w:rPr>
                <w:b/>
                <w:color w:val="0033CC"/>
                <w:sz w:val="22"/>
                <w:szCs w:val="22"/>
                <w:lang w:eastAsia="en-US"/>
              </w:rPr>
            </w:pPr>
            <w:r>
              <w:rPr>
                <w:b/>
                <w:color w:val="0033CC"/>
              </w:rPr>
              <w:t>Химия</w:t>
            </w:r>
          </w:p>
          <w:p w:rsidR="00FF467A" w:rsidRDefault="00FF467A" w:rsidP="009D010B">
            <w:pPr>
              <w:spacing w:after="160" w:line="256" w:lineRule="auto"/>
              <w:rPr>
                <w:sz w:val="22"/>
                <w:szCs w:val="22"/>
                <w:lang w:eastAsia="en-US"/>
              </w:rPr>
            </w:pPr>
            <w:r>
              <w:t>27 мая 2024 г.</w:t>
            </w:r>
          </w:p>
        </w:tc>
        <w:tc>
          <w:tcPr>
            <w:tcW w:w="1839" w:type="dxa"/>
            <w:tcBorders>
              <w:top w:val="single" w:sz="4" w:space="0" w:color="auto"/>
              <w:left w:val="single" w:sz="4" w:space="0" w:color="auto"/>
              <w:bottom w:val="single" w:sz="4" w:space="0" w:color="auto"/>
              <w:right w:val="single" w:sz="4" w:space="0" w:color="auto"/>
            </w:tcBorders>
          </w:tcPr>
          <w:p w:rsidR="00FF467A" w:rsidRDefault="00FF467A" w:rsidP="009D010B">
            <w:pPr>
              <w:rPr>
                <w:sz w:val="22"/>
                <w:szCs w:val="22"/>
                <w:lang w:eastAsia="en-US"/>
              </w:rPr>
            </w:pPr>
            <w:r>
              <w:t>«5»- 1</w:t>
            </w:r>
          </w:p>
          <w:p w:rsidR="00FF467A" w:rsidRDefault="00FF467A" w:rsidP="009D010B">
            <w:r>
              <w:t>«4»- 3</w:t>
            </w:r>
          </w:p>
          <w:p w:rsidR="00FF467A" w:rsidRDefault="00FF467A" w:rsidP="009D010B">
            <w:r>
              <w:t>«3»-3</w:t>
            </w:r>
          </w:p>
          <w:p w:rsidR="00FF467A" w:rsidRDefault="00FF467A" w:rsidP="009D010B">
            <w:r>
              <w:t>«2»-0</w:t>
            </w:r>
          </w:p>
          <w:p w:rsidR="00FF467A" w:rsidRDefault="00FF467A" w:rsidP="009D010B">
            <w:r>
              <w:t>Средний балл –3,7</w:t>
            </w:r>
          </w:p>
          <w:p w:rsidR="00FF467A" w:rsidRDefault="00FF467A" w:rsidP="009D010B">
            <w:pPr>
              <w:spacing w:after="160" w:line="256" w:lineRule="auto"/>
              <w:rPr>
                <w:sz w:val="22"/>
                <w:szCs w:val="22"/>
                <w:lang w:eastAsia="en-US"/>
              </w:rPr>
            </w:pPr>
          </w:p>
        </w:tc>
        <w:tc>
          <w:tcPr>
            <w:tcW w:w="1878" w:type="dxa"/>
            <w:tcBorders>
              <w:top w:val="single" w:sz="4" w:space="0" w:color="auto"/>
              <w:left w:val="single" w:sz="4" w:space="0" w:color="auto"/>
              <w:bottom w:val="single" w:sz="4" w:space="0" w:color="auto"/>
              <w:right w:val="single" w:sz="4" w:space="0" w:color="auto"/>
            </w:tcBorders>
            <w:hideMark/>
          </w:tcPr>
          <w:p w:rsidR="00FF467A" w:rsidRDefault="00FF467A" w:rsidP="009D010B">
            <w:pPr>
              <w:rPr>
                <w:sz w:val="22"/>
                <w:szCs w:val="22"/>
                <w:lang w:eastAsia="en-US"/>
              </w:rPr>
            </w:pPr>
            <w:r>
              <w:t>Средний балл –4,0</w:t>
            </w:r>
          </w:p>
          <w:p w:rsidR="00FF467A" w:rsidRDefault="00FF467A" w:rsidP="009D010B">
            <w:pPr>
              <w:spacing w:after="160" w:line="256" w:lineRule="auto"/>
              <w:rPr>
                <w:sz w:val="22"/>
                <w:szCs w:val="22"/>
                <w:lang w:eastAsia="en-US"/>
              </w:rPr>
            </w:pPr>
            <w:r>
              <w:t>Учитель -  Степико Ю.Е.</w:t>
            </w:r>
          </w:p>
        </w:tc>
        <w:tc>
          <w:tcPr>
            <w:tcW w:w="1878" w:type="dxa"/>
            <w:tcBorders>
              <w:top w:val="single" w:sz="4" w:space="0" w:color="auto"/>
              <w:left w:val="single" w:sz="4" w:space="0" w:color="auto"/>
              <w:bottom w:val="single" w:sz="4" w:space="0" w:color="auto"/>
              <w:right w:val="single" w:sz="4" w:space="0" w:color="auto"/>
            </w:tcBorders>
            <w:hideMark/>
          </w:tcPr>
          <w:p w:rsidR="00FF467A" w:rsidRDefault="00FF467A" w:rsidP="009D010B">
            <w:pPr>
              <w:rPr>
                <w:sz w:val="22"/>
                <w:szCs w:val="22"/>
                <w:lang w:eastAsia="en-US"/>
              </w:rPr>
            </w:pPr>
            <w:r>
              <w:t>Средний балл –3,5</w:t>
            </w:r>
          </w:p>
          <w:p w:rsidR="00FF467A" w:rsidRDefault="00FF467A" w:rsidP="009D010B">
            <w:pPr>
              <w:spacing w:after="160" w:line="256" w:lineRule="auto"/>
              <w:rPr>
                <w:sz w:val="22"/>
                <w:szCs w:val="22"/>
                <w:lang w:eastAsia="en-US"/>
              </w:rPr>
            </w:pPr>
            <w:r>
              <w:t>Учитель -  Маслобойщикова В.Н.</w:t>
            </w:r>
          </w:p>
        </w:tc>
        <w:tc>
          <w:tcPr>
            <w:tcW w:w="1660" w:type="dxa"/>
            <w:tcBorders>
              <w:top w:val="single" w:sz="4" w:space="0" w:color="auto"/>
              <w:left w:val="single" w:sz="4" w:space="0" w:color="auto"/>
              <w:bottom w:val="single" w:sz="4" w:space="0" w:color="auto"/>
              <w:right w:val="single" w:sz="4" w:space="0" w:color="auto"/>
            </w:tcBorders>
          </w:tcPr>
          <w:p w:rsidR="00FF467A" w:rsidRDefault="00FF467A" w:rsidP="009D010B">
            <w:pPr>
              <w:spacing w:after="160" w:line="256" w:lineRule="auto"/>
              <w:rPr>
                <w:sz w:val="22"/>
                <w:szCs w:val="22"/>
                <w:lang w:eastAsia="en-US"/>
              </w:rPr>
            </w:pPr>
          </w:p>
        </w:tc>
      </w:tr>
      <w:tr w:rsidR="00FF467A" w:rsidTr="009D010B">
        <w:trPr>
          <w:jc w:val="center"/>
        </w:trPr>
        <w:tc>
          <w:tcPr>
            <w:tcW w:w="1668" w:type="dxa"/>
            <w:tcBorders>
              <w:top w:val="single" w:sz="4" w:space="0" w:color="auto"/>
              <w:left w:val="single" w:sz="4" w:space="0" w:color="auto"/>
              <w:bottom w:val="single" w:sz="4" w:space="0" w:color="auto"/>
              <w:right w:val="single" w:sz="4" w:space="0" w:color="auto"/>
            </w:tcBorders>
            <w:hideMark/>
          </w:tcPr>
          <w:p w:rsidR="00FF467A" w:rsidRDefault="00FF467A" w:rsidP="009D010B">
            <w:pPr>
              <w:rPr>
                <w:b/>
                <w:color w:val="0033CC"/>
                <w:sz w:val="22"/>
                <w:szCs w:val="22"/>
                <w:lang w:eastAsia="en-US"/>
              </w:rPr>
            </w:pPr>
            <w:r>
              <w:rPr>
                <w:b/>
                <w:color w:val="0033CC"/>
              </w:rPr>
              <w:t>Биология</w:t>
            </w:r>
          </w:p>
          <w:p w:rsidR="00FF467A" w:rsidRDefault="00FF467A" w:rsidP="009D010B">
            <w:pPr>
              <w:spacing w:after="160" w:line="256" w:lineRule="auto"/>
              <w:rPr>
                <w:sz w:val="22"/>
                <w:szCs w:val="22"/>
                <w:lang w:eastAsia="en-US"/>
              </w:rPr>
            </w:pPr>
            <w:r>
              <w:t>27 мая 2024 г.</w:t>
            </w:r>
          </w:p>
        </w:tc>
        <w:tc>
          <w:tcPr>
            <w:tcW w:w="1839" w:type="dxa"/>
            <w:tcBorders>
              <w:top w:val="single" w:sz="4" w:space="0" w:color="auto"/>
              <w:left w:val="single" w:sz="4" w:space="0" w:color="auto"/>
              <w:bottom w:val="single" w:sz="4" w:space="0" w:color="auto"/>
              <w:right w:val="single" w:sz="4" w:space="0" w:color="auto"/>
            </w:tcBorders>
          </w:tcPr>
          <w:p w:rsidR="00FF467A" w:rsidRDefault="00FF467A" w:rsidP="009D010B">
            <w:pPr>
              <w:rPr>
                <w:sz w:val="22"/>
                <w:szCs w:val="22"/>
                <w:lang w:eastAsia="en-US"/>
              </w:rPr>
            </w:pPr>
            <w:r>
              <w:t>«5»-1</w:t>
            </w:r>
          </w:p>
          <w:p w:rsidR="00FF467A" w:rsidRDefault="00FF467A" w:rsidP="009D010B">
            <w:r>
              <w:t>«4»-3</w:t>
            </w:r>
          </w:p>
          <w:p w:rsidR="00FF467A" w:rsidRDefault="00FF467A" w:rsidP="009D010B">
            <w:r>
              <w:t>«3»-0</w:t>
            </w:r>
          </w:p>
          <w:p w:rsidR="00FF467A" w:rsidRDefault="00FF467A" w:rsidP="009D010B">
            <w:r>
              <w:t>«2»-0</w:t>
            </w:r>
          </w:p>
          <w:p w:rsidR="00FF467A" w:rsidRDefault="00FF467A" w:rsidP="009D010B">
            <w:r>
              <w:t>Средний балл – 4,2</w:t>
            </w:r>
          </w:p>
          <w:p w:rsidR="00FF467A" w:rsidRDefault="00FF467A" w:rsidP="009D010B">
            <w:pPr>
              <w:spacing w:after="160" w:line="256" w:lineRule="auto"/>
              <w:rPr>
                <w:sz w:val="22"/>
                <w:szCs w:val="22"/>
                <w:lang w:eastAsia="en-US"/>
              </w:rPr>
            </w:pPr>
          </w:p>
        </w:tc>
        <w:tc>
          <w:tcPr>
            <w:tcW w:w="1878" w:type="dxa"/>
            <w:tcBorders>
              <w:top w:val="single" w:sz="4" w:space="0" w:color="auto"/>
              <w:left w:val="single" w:sz="4" w:space="0" w:color="auto"/>
              <w:bottom w:val="single" w:sz="4" w:space="0" w:color="auto"/>
              <w:right w:val="single" w:sz="4" w:space="0" w:color="auto"/>
            </w:tcBorders>
            <w:hideMark/>
          </w:tcPr>
          <w:p w:rsidR="00FF467A" w:rsidRDefault="00FF467A" w:rsidP="009D010B">
            <w:pPr>
              <w:rPr>
                <w:sz w:val="22"/>
                <w:szCs w:val="22"/>
                <w:lang w:eastAsia="en-US"/>
              </w:rPr>
            </w:pPr>
            <w:r>
              <w:t>Средний балл –4,0</w:t>
            </w:r>
          </w:p>
          <w:p w:rsidR="00FF467A" w:rsidRDefault="00FF467A" w:rsidP="009D010B">
            <w:pPr>
              <w:spacing w:after="160" w:line="256" w:lineRule="auto"/>
              <w:rPr>
                <w:sz w:val="22"/>
                <w:szCs w:val="22"/>
                <w:lang w:eastAsia="en-US"/>
              </w:rPr>
            </w:pPr>
            <w:r>
              <w:t>Учитель -  Степико Ю.Е.</w:t>
            </w:r>
          </w:p>
        </w:tc>
        <w:tc>
          <w:tcPr>
            <w:tcW w:w="1878" w:type="dxa"/>
            <w:tcBorders>
              <w:top w:val="single" w:sz="4" w:space="0" w:color="auto"/>
              <w:left w:val="single" w:sz="4" w:space="0" w:color="auto"/>
              <w:bottom w:val="single" w:sz="4" w:space="0" w:color="auto"/>
              <w:right w:val="single" w:sz="4" w:space="0" w:color="auto"/>
            </w:tcBorders>
            <w:hideMark/>
          </w:tcPr>
          <w:p w:rsidR="00FF467A" w:rsidRDefault="00FF467A" w:rsidP="009D010B">
            <w:pPr>
              <w:rPr>
                <w:sz w:val="22"/>
                <w:szCs w:val="22"/>
                <w:lang w:eastAsia="en-US"/>
              </w:rPr>
            </w:pPr>
            <w:r>
              <w:t>Средний балл –4,3</w:t>
            </w:r>
          </w:p>
          <w:p w:rsidR="00FF467A" w:rsidRDefault="00FF467A" w:rsidP="009D010B">
            <w:pPr>
              <w:spacing w:after="160" w:line="256" w:lineRule="auto"/>
              <w:rPr>
                <w:sz w:val="22"/>
                <w:szCs w:val="22"/>
                <w:lang w:eastAsia="en-US"/>
              </w:rPr>
            </w:pPr>
            <w:r>
              <w:t>Учитель -  Маслобойщикова В.Н.</w:t>
            </w:r>
          </w:p>
        </w:tc>
        <w:tc>
          <w:tcPr>
            <w:tcW w:w="1660" w:type="dxa"/>
            <w:tcBorders>
              <w:top w:val="single" w:sz="4" w:space="0" w:color="auto"/>
              <w:left w:val="single" w:sz="4" w:space="0" w:color="auto"/>
              <w:bottom w:val="single" w:sz="4" w:space="0" w:color="auto"/>
              <w:right w:val="single" w:sz="4" w:space="0" w:color="auto"/>
            </w:tcBorders>
          </w:tcPr>
          <w:p w:rsidR="00FF467A" w:rsidRDefault="00FF467A" w:rsidP="009D010B">
            <w:pPr>
              <w:spacing w:after="160" w:line="256" w:lineRule="auto"/>
              <w:rPr>
                <w:sz w:val="22"/>
                <w:szCs w:val="22"/>
                <w:lang w:eastAsia="en-US"/>
              </w:rPr>
            </w:pPr>
          </w:p>
        </w:tc>
      </w:tr>
      <w:tr w:rsidR="00FF467A" w:rsidTr="009D010B">
        <w:trPr>
          <w:jc w:val="center"/>
        </w:trPr>
        <w:tc>
          <w:tcPr>
            <w:tcW w:w="1668" w:type="dxa"/>
            <w:tcBorders>
              <w:top w:val="single" w:sz="4" w:space="0" w:color="auto"/>
              <w:left w:val="single" w:sz="4" w:space="0" w:color="auto"/>
              <w:bottom w:val="single" w:sz="4" w:space="0" w:color="auto"/>
              <w:right w:val="single" w:sz="4" w:space="0" w:color="auto"/>
            </w:tcBorders>
            <w:hideMark/>
          </w:tcPr>
          <w:p w:rsidR="00FF467A" w:rsidRDefault="00FF467A" w:rsidP="009D010B">
            <w:pPr>
              <w:rPr>
                <w:b/>
                <w:color w:val="0033CC"/>
                <w:sz w:val="22"/>
                <w:szCs w:val="22"/>
                <w:lang w:eastAsia="en-US"/>
              </w:rPr>
            </w:pPr>
            <w:r>
              <w:rPr>
                <w:b/>
                <w:color w:val="0033CC"/>
              </w:rPr>
              <w:t>Физика</w:t>
            </w:r>
          </w:p>
          <w:p w:rsidR="00FF467A" w:rsidRDefault="00FF467A" w:rsidP="009D010B">
            <w:pPr>
              <w:spacing w:after="160" w:line="256" w:lineRule="auto"/>
              <w:rPr>
                <w:color w:val="000000"/>
                <w:sz w:val="22"/>
                <w:szCs w:val="22"/>
                <w:lang w:eastAsia="en-US"/>
              </w:rPr>
            </w:pPr>
            <w:r>
              <w:t>30 мая 2024 г.</w:t>
            </w:r>
          </w:p>
        </w:tc>
        <w:tc>
          <w:tcPr>
            <w:tcW w:w="1839" w:type="dxa"/>
            <w:tcBorders>
              <w:top w:val="single" w:sz="4" w:space="0" w:color="auto"/>
              <w:left w:val="single" w:sz="4" w:space="0" w:color="auto"/>
              <w:bottom w:val="single" w:sz="4" w:space="0" w:color="auto"/>
              <w:right w:val="single" w:sz="4" w:space="0" w:color="auto"/>
            </w:tcBorders>
          </w:tcPr>
          <w:p w:rsidR="00FF467A" w:rsidRDefault="00FF467A" w:rsidP="009D010B">
            <w:pPr>
              <w:rPr>
                <w:sz w:val="22"/>
                <w:szCs w:val="22"/>
                <w:lang w:eastAsia="en-US"/>
              </w:rPr>
            </w:pPr>
            <w:r>
              <w:t>«5»-0</w:t>
            </w:r>
          </w:p>
          <w:p w:rsidR="00FF467A" w:rsidRDefault="00FF467A" w:rsidP="009D010B">
            <w:r>
              <w:t>«4»-0</w:t>
            </w:r>
          </w:p>
          <w:p w:rsidR="00FF467A" w:rsidRDefault="00FF467A" w:rsidP="009D010B">
            <w:r>
              <w:t>«3»-1</w:t>
            </w:r>
          </w:p>
          <w:p w:rsidR="00FF467A" w:rsidRDefault="00FF467A" w:rsidP="009D010B">
            <w:r>
              <w:t>«2»-0</w:t>
            </w:r>
          </w:p>
          <w:p w:rsidR="00FF467A" w:rsidRDefault="00FF467A" w:rsidP="009D010B">
            <w:r>
              <w:t>Средний балл –3,0</w:t>
            </w:r>
          </w:p>
          <w:p w:rsidR="00FF467A" w:rsidRDefault="00FF467A" w:rsidP="009D010B">
            <w:pPr>
              <w:spacing w:after="160" w:line="256" w:lineRule="auto"/>
              <w:rPr>
                <w:sz w:val="22"/>
                <w:szCs w:val="22"/>
                <w:lang w:eastAsia="en-US"/>
              </w:rPr>
            </w:pPr>
          </w:p>
        </w:tc>
        <w:tc>
          <w:tcPr>
            <w:tcW w:w="1878" w:type="dxa"/>
            <w:tcBorders>
              <w:top w:val="single" w:sz="4" w:space="0" w:color="auto"/>
              <w:left w:val="single" w:sz="4" w:space="0" w:color="auto"/>
              <w:bottom w:val="single" w:sz="4" w:space="0" w:color="auto"/>
              <w:right w:val="single" w:sz="4" w:space="0" w:color="auto"/>
            </w:tcBorders>
            <w:hideMark/>
          </w:tcPr>
          <w:p w:rsidR="00FF467A" w:rsidRDefault="00FF467A" w:rsidP="009D010B">
            <w:pPr>
              <w:spacing w:after="160" w:line="256" w:lineRule="auto"/>
              <w:jc w:val="center"/>
              <w:rPr>
                <w:sz w:val="22"/>
                <w:szCs w:val="22"/>
                <w:lang w:eastAsia="en-US"/>
              </w:rPr>
            </w:pPr>
            <w:r>
              <w:rPr>
                <w:sz w:val="22"/>
                <w:szCs w:val="22"/>
                <w:lang w:eastAsia="en-US"/>
              </w:rPr>
              <w:t>-</w:t>
            </w:r>
          </w:p>
        </w:tc>
        <w:tc>
          <w:tcPr>
            <w:tcW w:w="1878" w:type="dxa"/>
            <w:tcBorders>
              <w:top w:val="single" w:sz="4" w:space="0" w:color="auto"/>
              <w:left w:val="single" w:sz="4" w:space="0" w:color="auto"/>
              <w:bottom w:val="single" w:sz="4" w:space="0" w:color="auto"/>
              <w:right w:val="single" w:sz="4" w:space="0" w:color="auto"/>
            </w:tcBorders>
            <w:hideMark/>
          </w:tcPr>
          <w:p w:rsidR="00FF467A" w:rsidRDefault="00FF467A" w:rsidP="009D010B">
            <w:pPr>
              <w:rPr>
                <w:sz w:val="22"/>
                <w:szCs w:val="22"/>
                <w:lang w:eastAsia="en-US"/>
              </w:rPr>
            </w:pPr>
            <w:r>
              <w:t>Средний балл –3,0</w:t>
            </w:r>
          </w:p>
          <w:p w:rsidR="00FF467A" w:rsidRDefault="00FF467A" w:rsidP="009D010B">
            <w:pPr>
              <w:spacing w:after="160" w:line="256" w:lineRule="auto"/>
              <w:rPr>
                <w:sz w:val="22"/>
                <w:szCs w:val="22"/>
                <w:lang w:eastAsia="en-US"/>
              </w:rPr>
            </w:pPr>
            <w:r>
              <w:t>Учитель -  Лебедева Г.В.</w:t>
            </w:r>
          </w:p>
        </w:tc>
        <w:tc>
          <w:tcPr>
            <w:tcW w:w="1660" w:type="dxa"/>
            <w:tcBorders>
              <w:top w:val="single" w:sz="4" w:space="0" w:color="auto"/>
              <w:left w:val="single" w:sz="4" w:space="0" w:color="auto"/>
              <w:bottom w:val="single" w:sz="4" w:space="0" w:color="auto"/>
              <w:right w:val="single" w:sz="4" w:space="0" w:color="auto"/>
            </w:tcBorders>
            <w:hideMark/>
          </w:tcPr>
          <w:p w:rsidR="00FF467A" w:rsidRDefault="00FF467A" w:rsidP="009D010B">
            <w:pPr>
              <w:spacing w:after="160" w:line="256" w:lineRule="auto"/>
              <w:rPr>
                <w:sz w:val="22"/>
                <w:szCs w:val="22"/>
                <w:lang w:eastAsia="en-US"/>
              </w:rPr>
            </w:pPr>
          </w:p>
        </w:tc>
      </w:tr>
      <w:tr w:rsidR="00FF467A" w:rsidTr="009D010B">
        <w:trPr>
          <w:jc w:val="center"/>
        </w:trPr>
        <w:tc>
          <w:tcPr>
            <w:tcW w:w="1668" w:type="dxa"/>
            <w:tcBorders>
              <w:top w:val="single" w:sz="4" w:space="0" w:color="auto"/>
              <w:left w:val="single" w:sz="4" w:space="0" w:color="auto"/>
              <w:bottom w:val="single" w:sz="4" w:space="0" w:color="auto"/>
              <w:right w:val="single" w:sz="4" w:space="0" w:color="auto"/>
            </w:tcBorders>
            <w:hideMark/>
          </w:tcPr>
          <w:p w:rsidR="00FF467A" w:rsidRDefault="00FF467A" w:rsidP="009D010B">
            <w:pPr>
              <w:rPr>
                <w:b/>
                <w:color w:val="0033CC"/>
                <w:sz w:val="22"/>
                <w:szCs w:val="22"/>
                <w:lang w:eastAsia="en-US"/>
              </w:rPr>
            </w:pPr>
            <w:r>
              <w:rPr>
                <w:b/>
                <w:color w:val="0033CC"/>
              </w:rPr>
              <w:lastRenderedPageBreak/>
              <w:t>История</w:t>
            </w:r>
          </w:p>
          <w:p w:rsidR="00FF467A" w:rsidRDefault="00FF467A" w:rsidP="009D010B">
            <w:pPr>
              <w:spacing w:after="160" w:line="256" w:lineRule="auto"/>
              <w:rPr>
                <w:color w:val="000000"/>
                <w:sz w:val="22"/>
                <w:szCs w:val="22"/>
                <w:lang w:eastAsia="en-US"/>
              </w:rPr>
            </w:pPr>
            <w:r>
              <w:t>30 мая 2024 г.</w:t>
            </w:r>
          </w:p>
        </w:tc>
        <w:tc>
          <w:tcPr>
            <w:tcW w:w="1839" w:type="dxa"/>
            <w:tcBorders>
              <w:top w:val="single" w:sz="4" w:space="0" w:color="auto"/>
              <w:left w:val="single" w:sz="4" w:space="0" w:color="auto"/>
              <w:bottom w:val="single" w:sz="4" w:space="0" w:color="auto"/>
              <w:right w:val="single" w:sz="4" w:space="0" w:color="auto"/>
            </w:tcBorders>
          </w:tcPr>
          <w:p w:rsidR="00FF467A" w:rsidRDefault="00FF467A" w:rsidP="009D010B">
            <w:pPr>
              <w:rPr>
                <w:sz w:val="22"/>
                <w:szCs w:val="22"/>
                <w:lang w:eastAsia="en-US"/>
              </w:rPr>
            </w:pPr>
            <w:r>
              <w:t>«5»-0</w:t>
            </w:r>
          </w:p>
          <w:p w:rsidR="00FF467A" w:rsidRDefault="00FF467A" w:rsidP="009D010B">
            <w:r>
              <w:t>«4»-2</w:t>
            </w:r>
          </w:p>
          <w:p w:rsidR="00FF467A" w:rsidRDefault="00FF467A" w:rsidP="009D010B">
            <w:r>
              <w:t>«3»-0</w:t>
            </w:r>
          </w:p>
          <w:p w:rsidR="00FF467A" w:rsidRDefault="00FF467A" w:rsidP="009D010B">
            <w:r>
              <w:t>«2»-0</w:t>
            </w:r>
          </w:p>
          <w:p w:rsidR="00FF467A" w:rsidRDefault="00FF467A" w:rsidP="009D010B">
            <w:r>
              <w:t>Средний балл –4,0</w:t>
            </w:r>
          </w:p>
          <w:p w:rsidR="00FF467A" w:rsidRDefault="00FF467A" w:rsidP="009D010B">
            <w:pPr>
              <w:spacing w:after="160" w:line="256" w:lineRule="auto"/>
              <w:rPr>
                <w:sz w:val="22"/>
                <w:szCs w:val="22"/>
                <w:lang w:eastAsia="en-US"/>
              </w:rPr>
            </w:pPr>
          </w:p>
        </w:tc>
        <w:tc>
          <w:tcPr>
            <w:tcW w:w="1878" w:type="dxa"/>
            <w:tcBorders>
              <w:top w:val="single" w:sz="4" w:space="0" w:color="auto"/>
              <w:left w:val="single" w:sz="4" w:space="0" w:color="auto"/>
              <w:bottom w:val="single" w:sz="4" w:space="0" w:color="auto"/>
              <w:right w:val="single" w:sz="4" w:space="0" w:color="auto"/>
            </w:tcBorders>
            <w:hideMark/>
          </w:tcPr>
          <w:p w:rsidR="00FF467A" w:rsidRDefault="00FF467A" w:rsidP="009D010B">
            <w:pPr>
              <w:rPr>
                <w:sz w:val="22"/>
                <w:szCs w:val="22"/>
                <w:lang w:eastAsia="en-US"/>
              </w:rPr>
            </w:pPr>
            <w:r>
              <w:t>Средний балл –4,0</w:t>
            </w:r>
          </w:p>
          <w:p w:rsidR="00FF467A" w:rsidRDefault="00FF467A" w:rsidP="009D010B">
            <w:pPr>
              <w:spacing w:after="160" w:line="256" w:lineRule="auto"/>
              <w:rPr>
                <w:sz w:val="22"/>
                <w:szCs w:val="22"/>
                <w:lang w:eastAsia="en-US"/>
              </w:rPr>
            </w:pPr>
            <w:r>
              <w:t>Учитель -  Голубева О.А.</w:t>
            </w:r>
          </w:p>
        </w:tc>
        <w:tc>
          <w:tcPr>
            <w:tcW w:w="1878" w:type="dxa"/>
            <w:tcBorders>
              <w:top w:val="single" w:sz="4" w:space="0" w:color="auto"/>
              <w:left w:val="single" w:sz="4" w:space="0" w:color="auto"/>
              <w:bottom w:val="single" w:sz="4" w:space="0" w:color="auto"/>
              <w:right w:val="single" w:sz="4" w:space="0" w:color="auto"/>
            </w:tcBorders>
            <w:hideMark/>
          </w:tcPr>
          <w:p w:rsidR="00FF467A" w:rsidRDefault="00FF467A" w:rsidP="009D010B">
            <w:r>
              <w:t>-</w:t>
            </w:r>
          </w:p>
        </w:tc>
        <w:tc>
          <w:tcPr>
            <w:tcW w:w="1660" w:type="dxa"/>
            <w:tcBorders>
              <w:top w:val="single" w:sz="4" w:space="0" w:color="auto"/>
              <w:left w:val="single" w:sz="4" w:space="0" w:color="auto"/>
              <w:bottom w:val="single" w:sz="4" w:space="0" w:color="auto"/>
              <w:right w:val="single" w:sz="4" w:space="0" w:color="auto"/>
            </w:tcBorders>
            <w:hideMark/>
          </w:tcPr>
          <w:p w:rsidR="00FF467A" w:rsidRDefault="00FF467A" w:rsidP="009D010B">
            <w:pPr>
              <w:spacing w:after="160" w:line="256" w:lineRule="auto"/>
              <w:rPr>
                <w:lang w:eastAsia="en-US"/>
              </w:rPr>
            </w:pPr>
          </w:p>
        </w:tc>
      </w:tr>
      <w:tr w:rsidR="00FF467A" w:rsidTr="009D010B">
        <w:trPr>
          <w:jc w:val="center"/>
        </w:trPr>
        <w:tc>
          <w:tcPr>
            <w:tcW w:w="1668" w:type="dxa"/>
            <w:tcBorders>
              <w:top w:val="single" w:sz="4" w:space="0" w:color="auto"/>
              <w:left w:val="single" w:sz="4" w:space="0" w:color="auto"/>
              <w:bottom w:val="single" w:sz="4" w:space="0" w:color="auto"/>
              <w:right w:val="single" w:sz="4" w:space="0" w:color="auto"/>
            </w:tcBorders>
            <w:hideMark/>
          </w:tcPr>
          <w:p w:rsidR="00FF467A" w:rsidRDefault="00FF467A" w:rsidP="009D010B">
            <w:pPr>
              <w:rPr>
                <w:b/>
                <w:color w:val="0033CC"/>
                <w:sz w:val="22"/>
                <w:szCs w:val="22"/>
                <w:lang w:eastAsia="en-US"/>
              </w:rPr>
            </w:pPr>
            <w:r>
              <w:rPr>
                <w:b/>
                <w:color w:val="0033CC"/>
              </w:rPr>
              <w:t>География</w:t>
            </w:r>
          </w:p>
          <w:p w:rsidR="00FF467A" w:rsidRDefault="00FF467A" w:rsidP="009D010B">
            <w:pPr>
              <w:spacing w:after="160" w:line="256" w:lineRule="auto"/>
              <w:rPr>
                <w:color w:val="000000"/>
                <w:sz w:val="22"/>
                <w:szCs w:val="22"/>
                <w:lang w:eastAsia="en-US"/>
              </w:rPr>
            </w:pPr>
            <w:r>
              <w:t>30 мая 2024 г.</w:t>
            </w:r>
          </w:p>
        </w:tc>
        <w:tc>
          <w:tcPr>
            <w:tcW w:w="1839" w:type="dxa"/>
            <w:tcBorders>
              <w:top w:val="single" w:sz="4" w:space="0" w:color="auto"/>
              <w:left w:val="single" w:sz="4" w:space="0" w:color="auto"/>
              <w:bottom w:val="single" w:sz="4" w:space="0" w:color="auto"/>
              <w:right w:val="single" w:sz="4" w:space="0" w:color="auto"/>
            </w:tcBorders>
          </w:tcPr>
          <w:p w:rsidR="00FF467A" w:rsidRDefault="00FF467A" w:rsidP="009D010B">
            <w:pPr>
              <w:rPr>
                <w:sz w:val="22"/>
                <w:szCs w:val="22"/>
                <w:lang w:eastAsia="en-US"/>
              </w:rPr>
            </w:pPr>
            <w:r>
              <w:t>«5»- 19</w:t>
            </w:r>
          </w:p>
          <w:p w:rsidR="00FF467A" w:rsidRDefault="00FF467A" w:rsidP="009D010B">
            <w:r>
              <w:t>«4»-10</w:t>
            </w:r>
          </w:p>
          <w:p w:rsidR="00FF467A" w:rsidRDefault="00FF467A" w:rsidP="009D010B">
            <w:r>
              <w:t>«3»-7</w:t>
            </w:r>
          </w:p>
          <w:p w:rsidR="00FF467A" w:rsidRDefault="00FF467A" w:rsidP="009D010B">
            <w:r>
              <w:t>«2»-0</w:t>
            </w:r>
          </w:p>
          <w:p w:rsidR="00FF467A" w:rsidRDefault="00FF467A" w:rsidP="009D010B">
            <w:r>
              <w:t>Средний балл –4,3</w:t>
            </w:r>
          </w:p>
          <w:p w:rsidR="00FF467A" w:rsidRDefault="00FF467A" w:rsidP="009D010B">
            <w:pPr>
              <w:spacing w:after="160" w:line="256" w:lineRule="auto"/>
              <w:rPr>
                <w:sz w:val="22"/>
                <w:szCs w:val="22"/>
                <w:lang w:eastAsia="en-US"/>
              </w:rPr>
            </w:pPr>
          </w:p>
        </w:tc>
        <w:tc>
          <w:tcPr>
            <w:tcW w:w="1878" w:type="dxa"/>
            <w:tcBorders>
              <w:top w:val="single" w:sz="4" w:space="0" w:color="auto"/>
              <w:left w:val="single" w:sz="4" w:space="0" w:color="auto"/>
              <w:bottom w:val="single" w:sz="4" w:space="0" w:color="auto"/>
              <w:right w:val="single" w:sz="4" w:space="0" w:color="auto"/>
            </w:tcBorders>
            <w:hideMark/>
          </w:tcPr>
          <w:p w:rsidR="00FF467A" w:rsidRDefault="00FF467A" w:rsidP="009D010B">
            <w:pPr>
              <w:rPr>
                <w:sz w:val="22"/>
                <w:szCs w:val="22"/>
                <w:lang w:eastAsia="en-US"/>
              </w:rPr>
            </w:pPr>
            <w:r>
              <w:t>Средний балл –4,4</w:t>
            </w:r>
          </w:p>
          <w:p w:rsidR="00FF467A" w:rsidRDefault="00FF467A" w:rsidP="009D010B">
            <w:pPr>
              <w:spacing w:after="160" w:line="256" w:lineRule="auto"/>
              <w:rPr>
                <w:sz w:val="22"/>
                <w:szCs w:val="22"/>
                <w:lang w:eastAsia="en-US"/>
              </w:rPr>
            </w:pPr>
            <w:r>
              <w:t>Учитель -  Денисова Д.С.</w:t>
            </w:r>
          </w:p>
        </w:tc>
        <w:tc>
          <w:tcPr>
            <w:tcW w:w="1878" w:type="dxa"/>
            <w:tcBorders>
              <w:top w:val="single" w:sz="4" w:space="0" w:color="auto"/>
              <w:left w:val="single" w:sz="4" w:space="0" w:color="auto"/>
              <w:bottom w:val="single" w:sz="4" w:space="0" w:color="auto"/>
              <w:right w:val="single" w:sz="4" w:space="0" w:color="auto"/>
            </w:tcBorders>
            <w:hideMark/>
          </w:tcPr>
          <w:p w:rsidR="00FF467A" w:rsidRDefault="00FF467A" w:rsidP="009D010B">
            <w:pPr>
              <w:rPr>
                <w:sz w:val="22"/>
                <w:szCs w:val="22"/>
                <w:lang w:eastAsia="en-US"/>
              </w:rPr>
            </w:pPr>
            <w:r>
              <w:t>Средний балл –4,3</w:t>
            </w:r>
          </w:p>
          <w:p w:rsidR="00FF467A" w:rsidRDefault="00FF467A" w:rsidP="009D010B">
            <w:pPr>
              <w:spacing w:after="160" w:line="256" w:lineRule="auto"/>
              <w:rPr>
                <w:sz w:val="22"/>
                <w:szCs w:val="22"/>
                <w:lang w:eastAsia="en-US"/>
              </w:rPr>
            </w:pPr>
            <w:r>
              <w:t>Учитель -  Белякова С.А.</w:t>
            </w:r>
          </w:p>
        </w:tc>
        <w:tc>
          <w:tcPr>
            <w:tcW w:w="1660" w:type="dxa"/>
            <w:tcBorders>
              <w:top w:val="single" w:sz="4" w:space="0" w:color="auto"/>
              <w:left w:val="single" w:sz="4" w:space="0" w:color="auto"/>
              <w:bottom w:val="single" w:sz="4" w:space="0" w:color="auto"/>
              <w:right w:val="single" w:sz="4" w:space="0" w:color="auto"/>
            </w:tcBorders>
            <w:hideMark/>
          </w:tcPr>
          <w:p w:rsidR="00FF467A" w:rsidRDefault="00FF467A" w:rsidP="009D010B">
            <w:pPr>
              <w:spacing w:after="160" w:line="256" w:lineRule="auto"/>
              <w:rPr>
                <w:lang w:eastAsia="en-US"/>
              </w:rPr>
            </w:pPr>
          </w:p>
        </w:tc>
      </w:tr>
      <w:tr w:rsidR="00FF467A" w:rsidTr="009D010B">
        <w:trPr>
          <w:jc w:val="center"/>
        </w:trPr>
        <w:tc>
          <w:tcPr>
            <w:tcW w:w="1668" w:type="dxa"/>
            <w:tcBorders>
              <w:top w:val="single" w:sz="4" w:space="0" w:color="auto"/>
              <w:left w:val="single" w:sz="4" w:space="0" w:color="auto"/>
              <w:bottom w:val="single" w:sz="4" w:space="0" w:color="auto"/>
              <w:right w:val="single" w:sz="4" w:space="0" w:color="auto"/>
            </w:tcBorders>
            <w:hideMark/>
          </w:tcPr>
          <w:p w:rsidR="00FF467A" w:rsidRDefault="00FF467A" w:rsidP="009D010B">
            <w:pPr>
              <w:rPr>
                <w:b/>
                <w:color w:val="0033CC"/>
                <w:sz w:val="22"/>
                <w:szCs w:val="22"/>
                <w:lang w:eastAsia="en-US"/>
              </w:rPr>
            </w:pPr>
            <w:r>
              <w:rPr>
                <w:b/>
                <w:color w:val="0033CC"/>
              </w:rPr>
              <w:t xml:space="preserve">Русский язык (ОГЭ/ГВЭ) </w:t>
            </w:r>
          </w:p>
          <w:p w:rsidR="00FF467A" w:rsidRDefault="00FF467A" w:rsidP="009D010B">
            <w:pPr>
              <w:spacing w:after="160" w:line="256" w:lineRule="auto"/>
              <w:rPr>
                <w:sz w:val="22"/>
                <w:szCs w:val="22"/>
                <w:lang w:eastAsia="en-US"/>
              </w:rPr>
            </w:pPr>
            <w:r>
              <w:rPr>
                <w:color w:val="000000"/>
              </w:rPr>
              <w:t>03 июня 2024 г.</w:t>
            </w:r>
          </w:p>
        </w:tc>
        <w:tc>
          <w:tcPr>
            <w:tcW w:w="1839" w:type="dxa"/>
            <w:tcBorders>
              <w:top w:val="single" w:sz="4" w:space="0" w:color="auto"/>
              <w:left w:val="single" w:sz="4" w:space="0" w:color="auto"/>
              <w:bottom w:val="single" w:sz="4" w:space="0" w:color="auto"/>
              <w:right w:val="single" w:sz="4" w:space="0" w:color="auto"/>
            </w:tcBorders>
            <w:hideMark/>
          </w:tcPr>
          <w:p w:rsidR="00FF467A" w:rsidRDefault="00FF467A" w:rsidP="009D010B">
            <w:pPr>
              <w:rPr>
                <w:sz w:val="22"/>
                <w:szCs w:val="22"/>
                <w:lang w:eastAsia="en-US"/>
              </w:rPr>
            </w:pPr>
            <w:r>
              <w:t>«5»-29/1</w:t>
            </w:r>
          </w:p>
          <w:p w:rsidR="00FF467A" w:rsidRDefault="00FF467A" w:rsidP="009D010B">
            <w:r>
              <w:t>«4»-25/6</w:t>
            </w:r>
          </w:p>
          <w:p w:rsidR="00FF467A" w:rsidRDefault="00FF467A" w:rsidP="009D010B">
            <w:r>
              <w:t>«3»-33/5</w:t>
            </w:r>
          </w:p>
          <w:p w:rsidR="00FF467A" w:rsidRDefault="00FF467A" w:rsidP="009D010B">
            <w:r>
              <w:t>«2»-3</w:t>
            </w:r>
          </w:p>
          <w:p w:rsidR="00FF467A" w:rsidRPr="00B17FDA" w:rsidRDefault="00FF467A" w:rsidP="009D010B">
            <w:pPr>
              <w:rPr>
                <w:b/>
              </w:rPr>
            </w:pPr>
            <w:r>
              <w:t xml:space="preserve">Средний балл </w:t>
            </w:r>
            <w:r w:rsidRPr="00B17FDA">
              <w:rPr>
                <w:b/>
              </w:rPr>
              <w:t>ОГЭ –3,9</w:t>
            </w:r>
          </w:p>
          <w:p w:rsidR="00FF467A" w:rsidRDefault="00FF467A" w:rsidP="009D010B">
            <w:pPr>
              <w:spacing w:after="160" w:line="256" w:lineRule="auto"/>
              <w:rPr>
                <w:sz w:val="22"/>
                <w:szCs w:val="22"/>
                <w:lang w:eastAsia="en-US"/>
              </w:rPr>
            </w:pPr>
            <w:r>
              <w:t xml:space="preserve">Средний Балл </w:t>
            </w:r>
            <w:r w:rsidRPr="00B17FDA">
              <w:rPr>
                <w:b/>
              </w:rPr>
              <w:t>ГВЭ - 3,7</w:t>
            </w:r>
          </w:p>
        </w:tc>
        <w:tc>
          <w:tcPr>
            <w:tcW w:w="1878" w:type="dxa"/>
            <w:tcBorders>
              <w:top w:val="single" w:sz="4" w:space="0" w:color="auto"/>
              <w:left w:val="single" w:sz="4" w:space="0" w:color="auto"/>
              <w:bottom w:val="single" w:sz="4" w:space="0" w:color="auto"/>
              <w:right w:val="single" w:sz="4" w:space="0" w:color="auto"/>
            </w:tcBorders>
            <w:hideMark/>
          </w:tcPr>
          <w:p w:rsidR="00FF467A" w:rsidRPr="00B17FDA" w:rsidRDefault="00FF467A" w:rsidP="009D010B">
            <w:pPr>
              <w:rPr>
                <w:b/>
                <w:sz w:val="22"/>
                <w:szCs w:val="22"/>
                <w:lang w:eastAsia="en-US"/>
              </w:rPr>
            </w:pPr>
            <w:r>
              <w:t>Средний балл по школе –</w:t>
            </w:r>
            <w:r w:rsidRPr="00823024">
              <w:rPr>
                <w:b/>
                <w:highlight w:val="yellow"/>
              </w:rPr>
              <w:t>ОГЭ - 4,1, ГВЭ - 3,7</w:t>
            </w:r>
          </w:p>
          <w:p w:rsidR="00FF467A" w:rsidRDefault="00FF467A" w:rsidP="009D010B">
            <w:r>
              <w:t xml:space="preserve">9а - </w:t>
            </w:r>
            <w:r w:rsidRPr="00B17FDA">
              <w:rPr>
                <w:b/>
              </w:rPr>
              <w:t>ОГЭ - 4,34, ГВЭ -4,0</w:t>
            </w:r>
          </w:p>
          <w:p w:rsidR="00FF467A" w:rsidRDefault="00FF467A" w:rsidP="009D010B">
            <w:r>
              <w:t>Учитель -  Погодина Т.Г.</w:t>
            </w:r>
          </w:p>
          <w:p w:rsidR="00FF467A" w:rsidRPr="00B17FDA" w:rsidRDefault="00FF467A" w:rsidP="009D010B">
            <w:pPr>
              <w:rPr>
                <w:b/>
              </w:rPr>
            </w:pPr>
            <w:r>
              <w:t xml:space="preserve">9б - </w:t>
            </w:r>
            <w:r w:rsidRPr="00B17FDA">
              <w:rPr>
                <w:b/>
              </w:rPr>
              <w:t>ОГЭ -3,94, ГВЭ - 4,0</w:t>
            </w:r>
          </w:p>
          <w:p w:rsidR="00FF467A" w:rsidRDefault="00FF467A" w:rsidP="009D010B">
            <w:pPr>
              <w:spacing w:after="160" w:line="256" w:lineRule="auto"/>
              <w:rPr>
                <w:sz w:val="22"/>
                <w:szCs w:val="22"/>
                <w:lang w:eastAsia="en-US"/>
              </w:rPr>
            </w:pPr>
            <w:r>
              <w:t>Учитель -  Серебрякова Ю.В.</w:t>
            </w:r>
          </w:p>
        </w:tc>
        <w:tc>
          <w:tcPr>
            <w:tcW w:w="1878" w:type="dxa"/>
            <w:tcBorders>
              <w:top w:val="single" w:sz="4" w:space="0" w:color="auto"/>
              <w:left w:val="single" w:sz="4" w:space="0" w:color="auto"/>
              <w:bottom w:val="single" w:sz="4" w:space="0" w:color="auto"/>
              <w:right w:val="single" w:sz="4" w:space="0" w:color="auto"/>
            </w:tcBorders>
            <w:hideMark/>
          </w:tcPr>
          <w:p w:rsidR="00FF467A" w:rsidRPr="00823024" w:rsidRDefault="00FF467A" w:rsidP="009D010B">
            <w:pPr>
              <w:rPr>
                <w:b/>
                <w:sz w:val="22"/>
                <w:szCs w:val="22"/>
                <w:lang w:eastAsia="en-US"/>
              </w:rPr>
            </w:pPr>
            <w:r>
              <w:t>Средний балл по школе –</w:t>
            </w:r>
            <w:r w:rsidRPr="00823024">
              <w:rPr>
                <w:b/>
                <w:highlight w:val="yellow"/>
              </w:rPr>
              <w:t>ОГЭ -3,</w:t>
            </w:r>
            <w:r>
              <w:rPr>
                <w:b/>
                <w:highlight w:val="yellow"/>
              </w:rPr>
              <w:t>6</w:t>
            </w:r>
            <w:r w:rsidRPr="00823024">
              <w:rPr>
                <w:b/>
                <w:highlight w:val="yellow"/>
              </w:rPr>
              <w:t>, ГВЭ - 3,0</w:t>
            </w:r>
          </w:p>
          <w:p w:rsidR="00FF467A" w:rsidRPr="00823024" w:rsidRDefault="00FF467A" w:rsidP="009D010B">
            <w:pPr>
              <w:rPr>
                <w:b/>
              </w:rPr>
            </w:pPr>
            <w:r>
              <w:t xml:space="preserve">9а - </w:t>
            </w:r>
            <w:r w:rsidRPr="00823024">
              <w:rPr>
                <w:b/>
              </w:rPr>
              <w:t>ОГЭ - 3,6, ГВЭ - 3,0</w:t>
            </w:r>
          </w:p>
          <w:p w:rsidR="00FF467A" w:rsidRDefault="00FF467A" w:rsidP="009D010B">
            <w:r>
              <w:t>Учитель -  Андреева О.А.</w:t>
            </w:r>
          </w:p>
          <w:p w:rsidR="00FF467A" w:rsidRDefault="00FF467A" w:rsidP="009D010B">
            <w:r>
              <w:t xml:space="preserve">9б - </w:t>
            </w:r>
            <w:r w:rsidRPr="00823024">
              <w:rPr>
                <w:b/>
              </w:rPr>
              <w:t>ОГЭ - 3,88</w:t>
            </w:r>
          </w:p>
          <w:p w:rsidR="00FF467A" w:rsidRDefault="00FF467A" w:rsidP="009D010B">
            <w:pPr>
              <w:spacing w:after="160" w:line="256" w:lineRule="auto"/>
              <w:rPr>
                <w:sz w:val="22"/>
                <w:szCs w:val="22"/>
                <w:lang w:eastAsia="en-US"/>
              </w:rPr>
            </w:pPr>
            <w:r>
              <w:t>Учитель - Андреева О.А.</w:t>
            </w:r>
          </w:p>
        </w:tc>
        <w:tc>
          <w:tcPr>
            <w:tcW w:w="1660" w:type="dxa"/>
            <w:tcBorders>
              <w:top w:val="single" w:sz="4" w:space="0" w:color="auto"/>
              <w:left w:val="single" w:sz="4" w:space="0" w:color="auto"/>
              <w:bottom w:val="single" w:sz="4" w:space="0" w:color="auto"/>
              <w:right w:val="single" w:sz="4" w:space="0" w:color="auto"/>
            </w:tcBorders>
            <w:hideMark/>
          </w:tcPr>
          <w:p w:rsidR="00FF467A" w:rsidRPr="00C64622" w:rsidRDefault="00FF467A" w:rsidP="009D010B">
            <w:pPr>
              <w:rPr>
                <w:b/>
                <w:sz w:val="22"/>
                <w:szCs w:val="22"/>
                <w:lang w:eastAsia="en-US"/>
              </w:rPr>
            </w:pPr>
            <w:r>
              <w:t xml:space="preserve">Средний балл – </w:t>
            </w:r>
            <w:r w:rsidRPr="00C64622">
              <w:rPr>
                <w:b/>
                <w:highlight w:val="yellow"/>
              </w:rPr>
              <w:t>ГВЭ - 4,0</w:t>
            </w:r>
          </w:p>
          <w:p w:rsidR="00FF467A" w:rsidRDefault="00FF467A" w:rsidP="009D010B">
            <w:pPr>
              <w:spacing w:after="160" w:line="256" w:lineRule="auto"/>
              <w:rPr>
                <w:sz w:val="22"/>
                <w:szCs w:val="22"/>
                <w:lang w:eastAsia="en-US"/>
              </w:rPr>
            </w:pPr>
            <w:r>
              <w:t xml:space="preserve">Учитель - Мазовская А.А. </w:t>
            </w:r>
          </w:p>
        </w:tc>
      </w:tr>
      <w:tr w:rsidR="00FF467A" w:rsidTr="009D010B">
        <w:trPr>
          <w:jc w:val="center"/>
        </w:trPr>
        <w:tc>
          <w:tcPr>
            <w:tcW w:w="1668" w:type="dxa"/>
            <w:tcBorders>
              <w:top w:val="single" w:sz="4" w:space="0" w:color="auto"/>
              <w:left w:val="single" w:sz="4" w:space="0" w:color="auto"/>
              <w:bottom w:val="single" w:sz="4" w:space="0" w:color="auto"/>
              <w:right w:val="single" w:sz="4" w:space="0" w:color="auto"/>
            </w:tcBorders>
            <w:hideMark/>
          </w:tcPr>
          <w:p w:rsidR="00FF467A" w:rsidRDefault="00FF467A" w:rsidP="009D010B">
            <w:pPr>
              <w:rPr>
                <w:b/>
                <w:color w:val="0033CC"/>
                <w:sz w:val="22"/>
                <w:szCs w:val="22"/>
                <w:lang w:eastAsia="en-US"/>
              </w:rPr>
            </w:pPr>
            <w:r>
              <w:rPr>
                <w:b/>
                <w:color w:val="0033CC"/>
              </w:rPr>
              <w:t xml:space="preserve">Математика (ОГЭ/ГВЭ) </w:t>
            </w:r>
          </w:p>
          <w:p w:rsidR="00FF467A" w:rsidRDefault="00FF467A" w:rsidP="009D010B">
            <w:pPr>
              <w:spacing w:after="160" w:line="256" w:lineRule="auto"/>
              <w:rPr>
                <w:color w:val="000000"/>
                <w:sz w:val="22"/>
                <w:szCs w:val="22"/>
                <w:lang w:eastAsia="en-US"/>
              </w:rPr>
            </w:pPr>
            <w:r>
              <w:rPr>
                <w:color w:val="000000"/>
              </w:rPr>
              <w:t>06 июня 2024 г.</w:t>
            </w:r>
          </w:p>
        </w:tc>
        <w:tc>
          <w:tcPr>
            <w:tcW w:w="1839" w:type="dxa"/>
            <w:tcBorders>
              <w:top w:val="single" w:sz="4" w:space="0" w:color="auto"/>
              <w:left w:val="single" w:sz="4" w:space="0" w:color="auto"/>
              <w:bottom w:val="single" w:sz="4" w:space="0" w:color="auto"/>
              <w:right w:val="single" w:sz="4" w:space="0" w:color="auto"/>
            </w:tcBorders>
          </w:tcPr>
          <w:p w:rsidR="00FF467A" w:rsidRDefault="00FF467A" w:rsidP="009D010B">
            <w:pPr>
              <w:rPr>
                <w:sz w:val="22"/>
                <w:szCs w:val="22"/>
                <w:lang w:eastAsia="en-US"/>
              </w:rPr>
            </w:pPr>
            <w:r>
              <w:t>«5»-3/2</w:t>
            </w:r>
          </w:p>
          <w:p w:rsidR="00FF467A" w:rsidRDefault="00FF467A" w:rsidP="009D010B">
            <w:r>
              <w:t>«4»-76/3</w:t>
            </w:r>
          </w:p>
          <w:p w:rsidR="00FF467A" w:rsidRDefault="00FF467A" w:rsidP="009D010B">
            <w:r>
              <w:t>«3»-10/7</w:t>
            </w:r>
          </w:p>
          <w:p w:rsidR="00FF467A" w:rsidRDefault="00FF467A" w:rsidP="009D010B">
            <w:r>
              <w:t>«2»-1</w:t>
            </w:r>
          </w:p>
          <w:p w:rsidR="00FF467A" w:rsidRDefault="00FF467A" w:rsidP="009D010B">
            <w:r>
              <w:t>Средний балл ОГЭ –3,9</w:t>
            </w:r>
          </w:p>
          <w:p w:rsidR="00FF467A" w:rsidRDefault="00FF467A" w:rsidP="009D010B">
            <w:r>
              <w:t>Средний балл ГВЭ –3,6</w:t>
            </w:r>
          </w:p>
          <w:p w:rsidR="00FF467A" w:rsidRDefault="00FF467A" w:rsidP="009D010B">
            <w:pPr>
              <w:spacing w:after="160" w:line="256" w:lineRule="auto"/>
              <w:rPr>
                <w:sz w:val="22"/>
                <w:szCs w:val="22"/>
                <w:lang w:eastAsia="en-US"/>
              </w:rPr>
            </w:pPr>
          </w:p>
        </w:tc>
        <w:tc>
          <w:tcPr>
            <w:tcW w:w="1878" w:type="dxa"/>
            <w:tcBorders>
              <w:top w:val="single" w:sz="4" w:space="0" w:color="auto"/>
              <w:left w:val="single" w:sz="4" w:space="0" w:color="auto"/>
              <w:bottom w:val="single" w:sz="4" w:space="0" w:color="auto"/>
              <w:right w:val="single" w:sz="4" w:space="0" w:color="auto"/>
            </w:tcBorders>
            <w:hideMark/>
          </w:tcPr>
          <w:p w:rsidR="00FF467A" w:rsidRPr="00411388" w:rsidRDefault="00FF467A" w:rsidP="009D010B">
            <w:pPr>
              <w:rPr>
                <w:b/>
                <w:sz w:val="22"/>
                <w:szCs w:val="22"/>
                <w:lang w:eastAsia="en-US"/>
              </w:rPr>
            </w:pPr>
            <w:r>
              <w:t xml:space="preserve">Средний балл по школе – </w:t>
            </w:r>
            <w:r w:rsidRPr="00411388">
              <w:rPr>
                <w:b/>
                <w:highlight w:val="yellow"/>
              </w:rPr>
              <w:t>ОГЭ-3,9, ГВЭ-3,7</w:t>
            </w:r>
          </w:p>
          <w:p w:rsidR="00FF467A" w:rsidRPr="00411388" w:rsidRDefault="00FF467A" w:rsidP="009D010B">
            <w:pPr>
              <w:rPr>
                <w:b/>
              </w:rPr>
            </w:pPr>
            <w:r>
              <w:t xml:space="preserve">9а - </w:t>
            </w:r>
            <w:r w:rsidRPr="00411388">
              <w:rPr>
                <w:b/>
              </w:rPr>
              <w:t>ОГЭ-4,0, ГВЭ-3,0</w:t>
            </w:r>
          </w:p>
          <w:p w:rsidR="00FF467A" w:rsidRDefault="00FF467A" w:rsidP="009D010B">
            <w:r>
              <w:t>Учитель -  Серова О.В.</w:t>
            </w:r>
          </w:p>
          <w:p w:rsidR="00FF467A" w:rsidRPr="00411388" w:rsidRDefault="00FF467A" w:rsidP="009D010B">
            <w:pPr>
              <w:rPr>
                <w:b/>
              </w:rPr>
            </w:pPr>
            <w:r>
              <w:t xml:space="preserve">9б - </w:t>
            </w:r>
            <w:r w:rsidRPr="00411388">
              <w:rPr>
                <w:b/>
              </w:rPr>
              <w:t>ОГЭ-3,6,ГВЭ-4,0</w:t>
            </w:r>
          </w:p>
          <w:p w:rsidR="00FF467A" w:rsidRDefault="00FF467A" w:rsidP="009D010B">
            <w:pPr>
              <w:spacing w:after="160" w:line="256" w:lineRule="auto"/>
              <w:rPr>
                <w:sz w:val="22"/>
                <w:szCs w:val="22"/>
                <w:lang w:eastAsia="en-US"/>
              </w:rPr>
            </w:pPr>
            <w:r>
              <w:t>Учитель -  Волкова Е.И.</w:t>
            </w:r>
          </w:p>
        </w:tc>
        <w:tc>
          <w:tcPr>
            <w:tcW w:w="1878" w:type="dxa"/>
            <w:tcBorders>
              <w:top w:val="single" w:sz="4" w:space="0" w:color="auto"/>
              <w:left w:val="single" w:sz="4" w:space="0" w:color="auto"/>
              <w:bottom w:val="single" w:sz="4" w:space="0" w:color="auto"/>
              <w:right w:val="single" w:sz="4" w:space="0" w:color="auto"/>
            </w:tcBorders>
            <w:hideMark/>
          </w:tcPr>
          <w:p w:rsidR="00FF467A" w:rsidRPr="00411388" w:rsidRDefault="00FF467A" w:rsidP="009D010B">
            <w:pPr>
              <w:rPr>
                <w:b/>
                <w:sz w:val="22"/>
                <w:szCs w:val="22"/>
                <w:lang w:eastAsia="en-US"/>
              </w:rPr>
            </w:pPr>
            <w:r>
              <w:t xml:space="preserve">Средний балл – </w:t>
            </w:r>
            <w:r w:rsidRPr="00411388">
              <w:rPr>
                <w:b/>
                <w:highlight w:val="yellow"/>
              </w:rPr>
              <w:t>ОГЭ-3,</w:t>
            </w:r>
            <w:r>
              <w:rPr>
                <w:b/>
                <w:highlight w:val="yellow"/>
              </w:rPr>
              <w:t>8</w:t>
            </w:r>
            <w:r w:rsidRPr="00411388">
              <w:rPr>
                <w:b/>
                <w:highlight w:val="yellow"/>
              </w:rPr>
              <w:t>,</w:t>
            </w:r>
            <w:r>
              <w:rPr>
                <w:b/>
                <w:highlight w:val="yellow"/>
              </w:rPr>
              <w:t xml:space="preserve"> </w:t>
            </w:r>
            <w:r w:rsidRPr="00411388">
              <w:rPr>
                <w:b/>
                <w:highlight w:val="yellow"/>
              </w:rPr>
              <w:t>ГВЭ-3,0</w:t>
            </w:r>
          </w:p>
          <w:p w:rsidR="00FF467A" w:rsidRPr="00CC069A" w:rsidRDefault="00FF467A" w:rsidP="009D010B">
            <w:pPr>
              <w:rPr>
                <w:b/>
              </w:rPr>
            </w:pPr>
            <w:r>
              <w:t xml:space="preserve">9а - </w:t>
            </w:r>
            <w:r w:rsidRPr="00CC069A">
              <w:rPr>
                <w:b/>
              </w:rPr>
              <w:t>ОГЭ-3,7,ГВЭ-3,0</w:t>
            </w:r>
          </w:p>
          <w:p w:rsidR="00FF467A" w:rsidRDefault="00FF467A" w:rsidP="009D010B">
            <w:r>
              <w:t>Учитель -  Ласточкина Н.А.</w:t>
            </w:r>
          </w:p>
          <w:p w:rsidR="00FF467A" w:rsidRDefault="00FF467A" w:rsidP="009D010B">
            <w:pPr>
              <w:rPr>
                <w:sz w:val="22"/>
                <w:szCs w:val="22"/>
                <w:lang w:eastAsia="en-US"/>
              </w:rPr>
            </w:pPr>
            <w:r>
              <w:t xml:space="preserve">9б - </w:t>
            </w:r>
            <w:r w:rsidRPr="00411388">
              <w:rPr>
                <w:b/>
              </w:rPr>
              <w:t>ОГЭ-</w:t>
            </w:r>
            <w:r>
              <w:rPr>
                <w:b/>
              </w:rPr>
              <w:t>4</w:t>
            </w:r>
            <w:r w:rsidRPr="00411388">
              <w:rPr>
                <w:b/>
              </w:rPr>
              <w:t>,</w:t>
            </w:r>
            <w:r>
              <w:rPr>
                <w:b/>
              </w:rPr>
              <w:t>0</w:t>
            </w:r>
            <w:r>
              <w:t xml:space="preserve"> Учитель -  Ласточкина Н.А.</w:t>
            </w:r>
          </w:p>
        </w:tc>
        <w:tc>
          <w:tcPr>
            <w:tcW w:w="1660" w:type="dxa"/>
            <w:tcBorders>
              <w:top w:val="single" w:sz="4" w:space="0" w:color="auto"/>
              <w:left w:val="single" w:sz="4" w:space="0" w:color="auto"/>
              <w:bottom w:val="single" w:sz="4" w:space="0" w:color="auto"/>
              <w:right w:val="single" w:sz="4" w:space="0" w:color="auto"/>
            </w:tcBorders>
            <w:hideMark/>
          </w:tcPr>
          <w:p w:rsidR="00FF467A" w:rsidRPr="00005FFE" w:rsidRDefault="00FF467A" w:rsidP="009D010B">
            <w:pPr>
              <w:rPr>
                <w:b/>
                <w:sz w:val="22"/>
                <w:szCs w:val="22"/>
                <w:lang w:eastAsia="en-US"/>
              </w:rPr>
            </w:pPr>
            <w:r>
              <w:t>Средний балл –</w:t>
            </w:r>
            <w:r w:rsidRPr="00005FFE">
              <w:rPr>
                <w:b/>
                <w:highlight w:val="yellow"/>
              </w:rPr>
              <w:t>ГВЭ - 3,0</w:t>
            </w:r>
          </w:p>
          <w:p w:rsidR="00FF467A" w:rsidRDefault="00FF467A" w:rsidP="009D010B">
            <w:pPr>
              <w:spacing w:after="160" w:line="256" w:lineRule="auto"/>
              <w:rPr>
                <w:sz w:val="22"/>
                <w:szCs w:val="22"/>
                <w:lang w:eastAsia="en-US"/>
              </w:rPr>
            </w:pPr>
            <w:r>
              <w:t xml:space="preserve">Учитель -Сизова О.Ю.  </w:t>
            </w:r>
          </w:p>
        </w:tc>
      </w:tr>
      <w:tr w:rsidR="00FF467A" w:rsidTr="009D010B">
        <w:trPr>
          <w:jc w:val="center"/>
        </w:trPr>
        <w:tc>
          <w:tcPr>
            <w:tcW w:w="1668" w:type="dxa"/>
            <w:tcBorders>
              <w:top w:val="single" w:sz="4" w:space="0" w:color="auto"/>
              <w:left w:val="single" w:sz="4" w:space="0" w:color="auto"/>
              <w:bottom w:val="single" w:sz="4" w:space="0" w:color="auto"/>
              <w:right w:val="single" w:sz="4" w:space="0" w:color="auto"/>
            </w:tcBorders>
            <w:hideMark/>
          </w:tcPr>
          <w:p w:rsidR="00FF467A" w:rsidRDefault="00FF467A" w:rsidP="009D010B">
            <w:pPr>
              <w:rPr>
                <w:b/>
                <w:color w:val="0033CC"/>
                <w:sz w:val="22"/>
                <w:szCs w:val="22"/>
                <w:lang w:eastAsia="en-US"/>
              </w:rPr>
            </w:pPr>
            <w:r>
              <w:rPr>
                <w:b/>
                <w:color w:val="0033CC"/>
              </w:rPr>
              <w:t>Биология</w:t>
            </w:r>
          </w:p>
          <w:p w:rsidR="00FF467A" w:rsidRDefault="00FF467A" w:rsidP="009D010B">
            <w:pPr>
              <w:spacing w:after="160" w:line="256" w:lineRule="auto"/>
              <w:rPr>
                <w:color w:val="000000"/>
                <w:sz w:val="22"/>
                <w:szCs w:val="22"/>
                <w:lang w:eastAsia="en-US"/>
              </w:rPr>
            </w:pPr>
            <w:r>
              <w:rPr>
                <w:color w:val="000000"/>
              </w:rPr>
              <w:t>14 июня 20243 г.</w:t>
            </w:r>
          </w:p>
        </w:tc>
        <w:tc>
          <w:tcPr>
            <w:tcW w:w="1839" w:type="dxa"/>
            <w:tcBorders>
              <w:top w:val="single" w:sz="4" w:space="0" w:color="auto"/>
              <w:left w:val="single" w:sz="4" w:space="0" w:color="auto"/>
              <w:bottom w:val="single" w:sz="4" w:space="0" w:color="auto"/>
              <w:right w:val="single" w:sz="4" w:space="0" w:color="auto"/>
            </w:tcBorders>
            <w:hideMark/>
          </w:tcPr>
          <w:p w:rsidR="00FF467A" w:rsidRDefault="00FF467A" w:rsidP="009D010B">
            <w:pPr>
              <w:rPr>
                <w:sz w:val="22"/>
                <w:szCs w:val="22"/>
                <w:lang w:eastAsia="en-US"/>
              </w:rPr>
            </w:pPr>
            <w:r>
              <w:t>«5»-6</w:t>
            </w:r>
          </w:p>
          <w:p w:rsidR="00FF467A" w:rsidRDefault="00FF467A" w:rsidP="009D010B">
            <w:r>
              <w:t>«4»-16</w:t>
            </w:r>
          </w:p>
          <w:p w:rsidR="00FF467A" w:rsidRDefault="00FF467A" w:rsidP="009D010B">
            <w:r>
              <w:t>«3»-7</w:t>
            </w:r>
          </w:p>
          <w:p w:rsidR="00FF467A" w:rsidRDefault="00FF467A" w:rsidP="009D010B">
            <w:r>
              <w:t>«2»-0</w:t>
            </w:r>
          </w:p>
          <w:p w:rsidR="00FF467A" w:rsidRDefault="00FF467A" w:rsidP="009D010B">
            <w:r>
              <w:t>Средний балл –3,9</w:t>
            </w:r>
          </w:p>
          <w:p w:rsidR="00FF467A" w:rsidRDefault="00FF467A" w:rsidP="009D010B">
            <w:pPr>
              <w:spacing w:after="160" w:line="256" w:lineRule="auto"/>
              <w:rPr>
                <w:sz w:val="22"/>
                <w:szCs w:val="22"/>
                <w:lang w:eastAsia="en-US"/>
              </w:rPr>
            </w:pPr>
          </w:p>
        </w:tc>
        <w:tc>
          <w:tcPr>
            <w:tcW w:w="1878" w:type="dxa"/>
            <w:tcBorders>
              <w:top w:val="single" w:sz="4" w:space="0" w:color="auto"/>
              <w:left w:val="single" w:sz="4" w:space="0" w:color="auto"/>
              <w:bottom w:val="single" w:sz="4" w:space="0" w:color="auto"/>
              <w:right w:val="single" w:sz="4" w:space="0" w:color="auto"/>
            </w:tcBorders>
            <w:hideMark/>
          </w:tcPr>
          <w:p w:rsidR="00FF467A" w:rsidRDefault="00FF467A" w:rsidP="009D010B">
            <w:pPr>
              <w:rPr>
                <w:sz w:val="22"/>
                <w:szCs w:val="22"/>
                <w:lang w:eastAsia="en-US"/>
              </w:rPr>
            </w:pPr>
            <w:r>
              <w:t>Средний балл –4,1</w:t>
            </w:r>
          </w:p>
          <w:p w:rsidR="00FF467A" w:rsidRDefault="00FF467A" w:rsidP="009D010B">
            <w:pPr>
              <w:spacing w:after="160" w:line="256" w:lineRule="auto"/>
              <w:rPr>
                <w:sz w:val="22"/>
                <w:szCs w:val="22"/>
                <w:lang w:eastAsia="en-US"/>
              </w:rPr>
            </w:pPr>
            <w:r>
              <w:t>Учитель -  Степико Ю.Е.</w:t>
            </w:r>
          </w:p>
        </w:tc>
        <w:tc>
          <w:tcPr>
            <w:tcW w:w="1878" w:type="dxa"/>
            <w:tcBorders>
              <w:top w:val="single" w:sz="4" w:space="0" w:color="auto"/>
              <w:left w:val="single" w:sz="4" w:space="0" w:color="auto"/>
              <w:bottom w:val="single" w:sz="4" w:space="0" w:color="auto"/>
              <w:right w:val="single" w:sz="4" w:space="0" w:color="auto"/>
            </w:tcBorders>
          </w:tcPr>
          <w:p w:rsidR="00FF467A" w:rsidRDefault="00FF467A" w:rsidP="009D010B">
            <w:pPr>
              <w:rPr>
                <w:sz w:val="22"/>
                <w:szCs w:val="22"/>
                <w:lang w:eastAsia="en-US"/>
              </w:rPr>
            </w:pPr>
            <w:r>
              <w:t>Средний балл –3,8</w:t>
            </w:r>
          </w:p>
          <w:p w:rsidR="00FF467A" w:rsidRDefault="00FF467A" w:rsidP="009D010B">
            <w:pPr>
              <w:spacing w:after="160" w:line="256" w:lineRule="auto"/>
              <w:rPr>
                <w:sz w:val="22"/>
                <w:szCs w:val="22"/>
                <w:lang w:eastAsia="en-US"/>
              </w:rPr>
            </w:pPr>
            <w:r>
              <w:t>Учитель -  Маслобойщикова В.Н.</w:t>
            </w:r>
          </w:p>
        </w:tc>
        <w:tc>
          <w:tcPr>
            <w:tcW w:w="1660" w:type="dxa"/>
            <w:tcBorders>
              <w:top w:val="single" w:sz="4" w:space="0" w:color="auto"/>
              <w:left w:val="single" w:sz="4" w:space="0" w:color="auto"/>
              <w:bottom w:val="single" w:sz="4" w:space="0" w:color="auto"/>
              <w:right w:val="single" w:sz="4" w:space="0" w:color="auto"/>
            </w:tcBorders>
          </w:tcPr>
          <w:p w:rsidR="00FF467A" w:rsidRDefault="00FF467A" w:rsidP="009D010B">
            <w:pPr>
              <w:spacing w:after="160" w:line="256" w:lineRule="auto"/>
              <w:rPr>
                <w:sz w:val="22"/>
                <w:szCs w:val="22"/>
                <w:lang w:eastAsia="en-US"/>
              </w:rPr>
            </w:pPr>
          </w:p>
        </w:tc>
      </w:tr>
      <w:tr w:rsidR="00FF467A" w:rsidTr="009D010B">
        <w:trPr>
          <w:jc w:val="center"/>
        </w:trPr>
        <w:tc>
          <w:tcPr>
            <w:tcW w:w="1668" w:type="dxa"/>
            <w:tcBorders>
              <w:top w:val="single" w:sz="4" w:space="0" w:color="auto"/>
              <w:left w:val="single" w:sz="4" w:space="0" w:color="auto"/>
              <w:bottom w:val="single" w:sz="4" w:space="0" w:color="auto"/>
              <w:right w:val="single" w:sz="4" w:space="0" w:color="auto"/>
            </w:tcBorders>
            <w:hideMark/>
          </w:tcPr>
          <w:p w:rsidR="00FF467A" w:rsidRDefault="00FF467A" w:rsidP="009D010B">
            <w:pPr>
              <w:rPr>
                <w:b/>
                <w:color w:val="0033CC"/>
                <w:sz w:val="22"/>
                <w:szCs w:val="22"/>
                <w:lang w:eastAsia="en-US"/>
              </w:rPr>
            </w:pPr>
            <w:r>
              <w:rPr>
                <w:b/>
                <w:color w:val="0033CC"/>
              </w:rPr>
              <w:t>Информатика</w:t>
            </w:r>
          </w:p>
          <w:p w:rsidR="00FF467A" w:rsidRDefault="00FF467A" w:rsidP="009D010B">
            <w:pPr>
              <w:spacing w:after="160" w:line="256" w:lineRule="auto"/>
              <w:rPr>
                <w:color w:val="000000"/>
                <w:sz w:val="22"/>
                <w:szCs w:val="22"/>
                <w:lang w:eastAsia="en-US"/>
              </w:rPr>
            </w:pPr>
            <w:r>
              <w:rPr>
                <w:color w:val="000000"/>
              </w:rPr>
              <w:t>14 июня 20243 г.</w:t>
            </w:r>
          </w:p>
        </w:tc>
        <w:tc>
          <w:tcPr>
            <w:tcW w:w="1839" w:type="dxa"/>
            <w:tcBorders>
              <w:top w:val="single" w:sz="4" w:space="0" w:color="auto"/>
              <w:left w:val="single" w:sz="4" w:space="0" w:color="auto"/>
              <w:bottom w:val="single" w:sz="4" w:space="0" w:color="auto"/>
              <w:right w:val="single" w:sz="4" w:space="0" w:color="auto"/>
            </w:tcBorders>
            <w:hideMark/>
          </w:tcPr>
          <w:p w:rsidR="00FF467A" w:rsidRDefault="00FF467A" w:rsidP="009D010B">
            <w:pPr>
              <w:rPr>
                <w:sz w:val="22"/>
                <w:szCs w:val="22"/>
                <w:lang w:eastAsia="en-US"/>
              </w:rPr>
            </w:pPr>
            <w:r>
              <w:t>«5»-4</w:t>
            </w:r>
          </w:p>
          <w:p w:rsidR="00FF467A" w:rsidRDefault="00FF467A" w:rsidP="009D010B">
            <w:r>
              <w:t>«4»-13</w:t>
            </w:r>
          </w:p>
          <w:p w:rsidR="00FF467A" w:rsidRDefault="00FF467A" w:rsidP="009D010B">
            <w:r>
              <w:t>«3»-10</w:t>
            </w:r>
          </w:p>
          <w:p w:rsidR="00FF467A" w:rsidRDefault="00FF467A" w:rsidP="009D010B">
            <w:r>
              <w:t>«2»-3</w:t>
            </w:r>
          </w:p>
          <w:p w:rsidR="00FF467A" w:rsidRDefault="00FF467A" w:rsidP="009D010B">
            <w:r>
              <w:t>Средний балл –</w:t>
            </w:r>
            <w:r>
              <w:lastRenderedPageBreak/>
              <w:t>3,6</w:t>
            </w:r>
          </w:p>
          <w:p w:rsidR="00FF467A" w:rsidRDefault="00FF467A" w:rsidP="009D010B">
            <w:pPr>
              <w:spacing w:after="160" w:line="256" w:lineRule="auto"/>
              <w:rPr>
                <w:sz w:val="22"/>
                <w:szCs w:val="22"/>
                <w:lang w:eastAsia="en-US"/>
              </w:rPr>
            </w:pPr>
          </w:p>
        </w:tc>
        <w:tc>
          <w:tcPr>
            <w:tcW w:w="1878" w:type="dxa"/>
            <w:tcBorders>
              <w:top w:val="single" w:sz="4" w:space="0" w:color="auto"/>
              <w:left w:val="single" w:sz="4" w:space="0" w:color="auto"/>
              <w:bottom w:val="single" w:sz="4" w:space="0" w:color="auto"/>
              <w:right w:val="single" w:sz="4" w:space="0" w:color="auto"/>
            </w:tcBorders>
            <w:hideMark/>
          </w:tcPr>
          <w:p w:rsidR="00FF467A" w:rsidRDefault="00FF467A" w:rsidP="009D010B">
            <w:pPr>
              <w:rPr>
                <w:sz w:val="22"/>
                <w:szCs w:val="22"/>
                <w:lang w:eastAsia="en-US"/>
              </w:rPr>
            </w:pPr>
            <w:r>
              <w:lastRenderedPageBreak/>
              <w:t>Средний балл –4,3</w:t>
            </w:r>
          </w:p>
          <w:p w:rsidR="00FF467A" w:rsidRDefault="00FF467A" w:rsidP="009D010B">
            <w:pPr>
              <w:spacing w:after="160" w:line="256" w:lineRule="auto"/>
            </w:pPr>
            <w:r>
              <w:t>Учитель -  Серова О.В. (4,2)</w:t>
            </w:r>
          </w:p>
          <w:p w:rsidR="00FF467A" w:rsidRDefault="00FF467A" w:rsidP="009D010B">
            <w:pPr>
              <w:spacing w:after="160" w:line="256" w:lineRule="auto"/>
              <w:rPr>
                <w:sz w:val="22"/>
                <w:szCs w:val="22"/>
                <w:lang w:eastAsia="en-US"/>
              </w:rPr>
            </w:pPr>
            <w:r>
              <w:lastRenderedPageBreak/>
              <w:t>Кудрявцев И.В. (4,5)</w:t>
            </w:r>
            <w:bookmarkStart w:id="4" w:name="_GoBack"/>
            <w:bookmarkEnd w:id="4"/>
          </w:p>
        </w:tc>
        <w:tc>
          <w:tcPr>
            <w:tcW w:w="1878" w:type="dxa"/>
            <w:tcBorders>
              <w:top w:val="single" w:sz="4" w:space="0" w:color="auto"/>
              <w:left w:val="single" w:sz="4" w:space="0" w:color="auto"/>
              <w:bottom w:val="single" w:sz="4" w:space="0" w:color="auto"/>
              <w:right w:val="single" w:sz="4" w:space="0" w:color="auto"/>
            </w:tcBorders>
          </w:tcPr>
          <w:p w:rsidR="00FF467A" w:rsidRDefault="00FF467A" w:rsidP="009D010B">
            <w:pPr>
              <w:rPr>
                <w:sz w:val="22"/>
                <w:szCs w:val="22"/>
                <w:lang w:eastAsia="en-US"/>
              </w:rPr>
            </w:pPr>
            <w:r>
              <w:lastRenderedPageBreak/>
              <w:t>Средний балл –3,4</w:t>
            </w:r>
          </w:p>
          <w:p w:rsidR="00FF467A" w:rsidRDefault="00FF467A" w:rsidP="009D010B">
            <w:pPr>
              <w:spacing w:after="160" w:line="256" w:lineRule="auto"/>
              <w:rPr>
                <w:sz w:val="22"/>
                <w:szCs w:val="22"/>
                <w:lang w:eastAsia="en-US"/>
              </w:rPr>
            </w:pPr>
            <w:r>
              <w:t>Учитель -  Львова С.Ю.</w:t>
            </w:r>
          </w:p>
        </w:tc>
        <w:tc>
          <w:tcPr>
            <w:tcW w:w="1660" w:type="dxa"/>
            <w:tcBorders>
              <w:top w:val="single" w:sz="4" w:space="0" w:color="auto"/>
              <w:left w:val="single" w:sz="4" w:space="0" w:color="auto"/>
              <w:bottom w:val="single" w:sz="4" w:space="0" w:color="auto"/>
              <w:right w:val="single" w:sz="4" w:space="0" w:color="auto"/>
            </w:tcBorders>
          </w:tcPr>
          <w:p w:rsidR="00FF467A" w:rsidRDefault="00FF467A" w:rsidP="009D010B">
            <w:pPr>
              <w:spacing w:after="160" w:line="256" w:lineRule="auto"/>
              <w:rPr>
                <w:lang w:eastAsia="en-US"/>
              </w:rPr>
            </w:pPr>
          </w:p>
        </w:tc>
      </w:tr>
    </w:tbl>
    <w:p w:rsidR="00FF467A" w:rsidRDefault="00FF467A" w:rsidP="006C4860">
      <w:pPr>
        <w:pStyle w:val="Default"/>
        <w:jc w:val="both"/>
        <w:rPr>
          <w:sz w:val="28"/>
          <w:szCs w:val="28"/>
        </w:rPr>
      </w:pPr>
    </w:p>
    <w:p w:rsidR="00A9628D" w:rsidRPr="00F83D25" w:rsidRDefault="00A9628D" w:rsidP="006C4860">
      <w:pPr>
        <w:pStyle w:val="Default"/>
        <w:jc w:val="both"/>
        <w:rPr>
          <w:sz w:val="28"/>
          <w:szCs w:val="28"/>
        </w:rPr>
      </w:pPr>
    </w:p>
    <w:p w:rsidR="006C4860" w:rsidRDefault="006C4860" w:rsidP="006C4860">
      <w:pPr>
        <w:ind w:firstLine="709"/>
        <w:jc w:val="both"/>
        <w:rPr>
          <w:sz w:val="28"/>
          <w:szCs w:val="28"/>
        </w:rPr>
      </w:pPr>
      <w:r w:rsidRPr="00D73148">
        <w:rPr>
          <w:b/>
          <w:sz w:val="28"/>
          <w:szCs w:val="28"/>
        </w:rPr>
        <w:t xml:space="preserve">Единый государственный экзамен </w:t>
      </w:r>
      <w:r>
        <w:rPr>
          <w:sz w:val="28"/>
          <w:szCs w:val="28"/>
        </w:rPr>
        <w:t>в 202</w:t>
      </w:r>
      <w:r w:rsidR="00AA2F68">
        <w:rPr>
          <w:sz w:val="28"/>
          <w:szCs w:val="28"/>
        </w:rPr>
        <w:t>4</w:t>
      </w:r>
      <w:r>
        <w:rPr>
          <w:sz w:val="28"/>
          <w:szCs w:val="28"/>
        </w:rPr>
        <w:t xml:space="preserve"> году также как и в предыдущие годы стал вступительным испытанием для поступления в ВУЗы. В нашем округе  вступительные испытания  проходили  30 </w:t>
      </w:r>
      <w:r w:rsidRPr="004524F8">
        <w:rPr>
          <w:sz w:val="28"/>
          <w:szCs w:val="28"/>
        </w:rPr>
        <w:t>выпускник</w:t>
      </w:r>
      <w:r>
        <w:rPr>
          <w:sz w:val="28"/>
          <w:szCs w:val="28"/>
        </w:rPr>
        <w:t>ов. Пункт проведения единого государственного экзамена был организован</w:t>
      </w:r>
      <w:r w:rsidRPr="004524F8">
        <w:rPr>
          <w:sz w:val="28"/>
          <w:szCs w:val="28"/>
        </w:rPr>
        <w:t xml:space="preserve"> на базе  МБОУ «Краснохолмская</w:t>
      </w:r>
      <w:r>
        <w:rPr>
          <w:sz w:val="28"/>
          <w:szCs w:val="28"/>
        </w:rPr>
        <w:t xml:space="preserve"> </w:t>
      </w:r>
      <w:r w:rsidRPr="004524F8">
        <w:rPr>
          <w:sz w:val="28"/>
          <w:szCs w:val="28"/>
        </w:rPr>
        <w:t>сош №1»</w:t>
      </w:r>
      <w:r>
        <w:rPr>
          <w:sz w:val="28"/>
          <w:szCs w:val="28"/>
        </w:rPr>
        <w:t xml:space="preserve">. </w:t>
      </w:r>
    </w:p>
    <w:p w:rsidR="006C4860" w:rsidRDefault="006C4860" w:rsidP="006C4860">
      <w:pPr>
        <w:ind w:firstLine="709"/>
        <w:jc w:val="both"/>
        <w:rPr>
          <w:sz w:val="28"/>
          <w:szCs w:val="28"/>
        </w:rPr>
      </w:pPr>
      <w:r>
        <w:rPr>
          <w:sz w:val="28"/>
          <w:szCs w:val="28"/>
        </w:rPr>
        <w:t>При соблюдении всех требований Порядка проведения единого государственного экзамена  с 2</w:t>
      </w:r>
      <w:r w:rsidR="00AA2F68">
        <w:rPr>
          <w:sz w:val="28"/>
          <w:szCs w:val="28"/>
        </w:rPr>
        <w:t>1</w:t>
      </w:r>
      <w:r>
        <w:rPr>
          <w:sz w:val="28"/>
          <w:szCs w:val="28"/>
        </w:rPr>
        <w:t xml:space="preserve"> мая по </w:t>
      </w:r>
      <w:r w:rsidR="00AA2F68">
        <w:rPr>
          <w:sz w:val="28"/>
          <w:szCs w:val="28"/>
        </w:rPr>
        <w:t>05</w:t>
      </w:r>
      <w:r>
        <w:rPr>
          <w:sz w:val="28"/>
          <w:szCs w:val="28"/>
        </w:rPr>
        <w:t xml:space="preserve"> ию</w:t>
      </w:r>
      <w:r w:rsidR="00AA2F68">
        <w:rPr>
          <w:sz w:val="28"/>
          <w:szCs w:val="28"/>
        </w:rPr>
        <w:t>л</w:t>
      </w:r>
      <w:r>
        <w:rPr>
          <w:sz w:val="28"/>
          <w:szCs w:val="28"/>
        </w:rPr>
        <w:t>я  успешно проведено 1</w:t>
      </w:r>
      <w:r w:rsidR="0000392B">
        <w:rPr>
          <w:sz w:val="28"/>
          <w:szCs w:val="28"/>
        </w:rPr>
        <w:t>4</w:t>
      </w:r>
      <w:r>
        <w:rPr>
          <w:sz w:val="28"/>
          <w:szCs w:val="28"/>
        </w:rPr>
        <w:t xml:space="preserve"> экзаменов.</w:t>
      </w:r>
    </w:p>
    <w:p w:rsidR="006C4860" w:rsidRDefault="006C4860" w:rsidP="006C4860">
      <w:pPr>
        <w:ind w:firstLine="709"/>
        <w:jc w:val="both"/>
        <w:rPr>
          <w:sz w:val="28"/>
          <w:szCs w:val="28"/>
        </w:rPr>
      </w:pPr>
      <w:r w:rsidRPr="004524F8">
        <w:rPr>
          <w:sz w:val="28"/>
          <w:szCs w:val="28"/>
        </w:rPr>
        <w:t xml:space="preserve">В организации проведения единого государственного экзамена было задействовано  </w:t>
      </w:r>
      <w:r w:rsidR="0000392B">
        <w:rPr>
          <w:sz w:val="28"/>
          <w:szCs w:val="28"/>
        </w:rPr>
        <w:t>33</w:t>
      </w:r>
      <w:r w:rsidRPr="004524F8">
        <w:rPr>
          <w:sz w:val="28"/>
          <w:szCs w:val="28"/>
        </w:rPr>
        <w:t xml:space="preserve"> работник</w:t>
      </w:r>
      <w:r w:rsidR="0000392B">
        <w:rPr>
          <w:sz w:val="28"/>
          <w:szCs w:val="28"/>
        </w:rPr>
        <w:t>а</w:t>
      </w:r>
      <w:r>
        <w:rPr>
          <w:sz w:val="28"/>
          <w:szCs w:val="28"/>
        </w:rPr>
        <w:t>,</w:t>
      </w:r>
      <w:r w:rsidRPr="004524F8">
        <w:rPr>
          <w:sz w:val="28"/>
          <w:szCs w:val="28"/>
        </w:rPr>
        <w:t xml:space="preserve"> из них аккредитовано </w:t>
      </w:r>
      <w:r w:rsidR="00304216">
        <w:rPr>
          <w:sz w:val="28"/>
          <w:szCs w:val="28"/>
        </w:rPr>
        <w:t>10</w:t>
      </w:r>
      <w:r w:rsidRPr="004524F8">
        <w:rPr>
          <w:sz w:val="28"/>
          <w:szCs w:val="28"/>
        </w:rPr>
        <w:t xml:space="preserve"> общественных наблюдателей, в том числе 2 – онлайн-наблюдателя.  </w:t>
      </w:r>
    </w:p>
    <w:p w:rsidR="00423060" w:rsidRDefault="00423060" w:rsidP="00423060">
      <w:pPr>
        <w:ind w:firstLine="709"/>
        <w:jc w:val="both"/>
        <w:rPr>
          <w:sz w:val="28"/>
          <w:szCs w:val="28"/>
        </w:rPr>
      </w:pPr>
    </w:p>
    <w:tbl>
      <w:tblPr>
        <w:tblStyle w:val="af4"/>
        <w:tblW w:w="0" w:type="auto"/>
        <w:jc w:val="center"/>
        <w:tblLayout w:type="fixed"/>
        <w:tblLook w:val="04A0"/>
      </w:tblPr>
      <w:tblGrid>
        <w:gridCol w:w="1873"/>
        <w:gridCol w:w="1744"/>
        <w:gridCol w:w="2371"/>
        <w:gridCol w:w="2371"/>
      </w:tblGrid>
      <w:tr w:rsidR="00FF467A" w:rsidTr="009D010B">
        <w:trPr>
          <w:jc w:val="center"/>
        </w:trPr>
        <w:tc>
          <w:tcPr>
            <w:tcW w:w="1873" w:type="dxa"/>
            <w:tcBorders>
              <w:top w:val="single" w:sz="4" w:space="0" w:color="auto"/>
              <w:left w:val="single" w:sz="4" w:space="0" w:color="auto"/>
              <w:bottom w:val="single" w:sz="4" w:space="0" w:color="auto"/>
              <w:right w:val="single" w:sz="4" w:space="0" w:color="auto"/>
            </w:tcBorders>
            <w:hideMark/>
          </w:tcPr>
          <w:p w:rsidR="00FF467A" w:rsidRDefault="00FF467A" w:rsidP="009D010B">
            <w:pPr>
              <w:spacing w:after="160" w:line="256" w:lineRule="auto"/>
              <w:jc w:val="center"/>
              <w:rPr>
                <w:b/>
                <w:lang w:eastAsia="en-US"/>
              </w:rPr>
            </w:pPr>
            <w:r>
              <w:rPr>
                <w:b/>
              </w:rPr>
              <w:t>предмет</w:t>
            </w:r>
          </w:p>
        </w:tc>
        <w:tc>
          <w:tcPr>
            <w:tcW w:w="1744" w:type="dxa"/>
            <w:tcBorders>
              <w:top w:val="single" w:sz="4" w:space="0" w:color="auto"/>
              <w:left w:val="single" w:sz="4" w:space="0" w:color="auto"/>
              <w:bottom w:val="single" w:sz="4" w:space="0" w:color="auto"/>
              <w:right w:val="single" w:sz="4" w:space="0" w:color="auto"/>
            </w:tcBorders>
            <w:hideMark/>
          </w:tcPr>
          <w:p w:rsidR="00FF467A" w:rsidRDefault="00FF467A" w:rsidP="009D010B">
            <w:pPr>
              <w:spacing w:after="160" w:line="256" w:lineRule="auto"/>
              <w:jc w:val="center"/>
              <w:rPr>
                <w:b/>
                <w:lang w:eastAsia="en-US"/>
              </w:rPr>
            </w:pPr>
            <w:r>
              <w:rPr>
                <w:b/>
              </w:rPr>
              <w:t>средний балл по муниципальному округу</w:t>
            </w:r>
          </w:p>
        </w:tc>
        <w:tc>
          <w:tcPr>
            <w:tcW w:w="2371" w:type="dxa"/>
            <w:tcBorders>
              <w:top w:val="single" w:sz="4" w:space="0" w:color="auto"/>
              <w:left w:val="single" w:sz="4" w:space="0" w:color="auto"/>
              <w:bottom w:val="single" w:sz="4" w:space="0" w:color="auto"/>
              <w:right w:val="single" w:sz="4" w:space="0" w:color="auto"/>
            </w:tcBorders>
            <w:hideMark/>
          </w:tcPr>
          <w:p w:rsidR="00FF467A" w:rsidRDefault="00FF467A" w:rsidP="009D010B">
            <w:pPr>
              <w:spacing w:after="160" w:line="256" w:lineRule="auto"/>
              <w:jc w:val="center"/>
              <w:rPr>
                <w:b/>
                <w:lang w:eastAsia="en-US"/>
              </w:rPr>
            </w:pPr>
            <w:r>
              <w:rPr>
                <w:b/>
              </w:rPr>
              <w:t>средний балл по  МБОУ «Краснохолмскаясош № 1»</w:t>
            </w:r>
          </w:p>
        </w:tc>
        <w:tc>
          <w:tcPr>
            <w:tcW w:w="2371" w:type="dxa"/>
            <w:tcBorders>
              <w:top w:val="single" w:sz="4" w:space="0" w:color="auto"/>
              <w:left w:val="single" w:sz="4" w:space="0" w:color="auto"/>
              <w:bottom w:val="single" w:sz="4" w:space="0" w:color="auto"/>
              <w:right w:val="single" w:sz="4" w:space="0" w:color="auto"/>
            </w:tcBorders>
            <w:hideMark/>
          </w:tcPr>
          <w:p w:rsidR="00FF467A" w:rsidRDefault="00FF467A" w:rsidP="009D010B">
            <w:pPr>
              <w:spacing w:after="160" w:line="256" w:lineRule="auto"/>
              <w:jc w:val="center"/>
              <w:rPr>
                <w:b/>
                <w:lang w:eastAsia="en-US"/>
              </w:rPr>
            </w:pPr>
            <w:r>
              <w:rPr>
                <w:b/>
              </w:rPr>
              <w:t>средний балл по  МБОУ «Краснохолмскаясош № 2 им. с. Забавина»</w:t>
            </w:r>
          </w:p>
        </w:tc>
      </w:tr>
      <w:tr w:rsidR="00FF467A" w:rsidTr="009D010B">
        <w:trPr>
          <w:jc w:val="center"/>
        </w:trPr>
        <w:tc>
          <w:tcPr>
            <w:tcW w:w="1873" w:type="dxa"/>
            <w:tcBorders>
              <w:top w:val="single" w:sz="4" w:space="0" w:color="auto"/>
              <w:left w:val="single" w:sz="4" w:space="0" w:color="auto"/>
              <w:bottom w:val="single" w:sz="4" w:space="0" w:color="auto"/>
              <w:right w:val="single" w:sz="4" w:space="0" w:color="auto"/>
            </w:tcBorders>
            <w:hideMark/>
          </w:tcPr>
          <w:p w:rsidR="00FF467A" w:rsidRDefault="00FF467A" w:rsidP="009D010B">
            <w:pPr>
              <w:rPr>
                <w:b/>
                <w:color w:val="000000"/>
                <w:lang w:eastAsia="en-US"/>
              </w:rPr>
            </w:pPr>
            <w:r>
              <w:rPr>
                <w:b/>
                <w:color w:val="0033CC"/>
              </w:rPr>
              <w:t>География</w:t>
            </w:r>
          </w:p>
          <w:p w:rsidR="00FF467A" w:rsidRDefault="00FF467A" w:rsidP="009D010B">
            <w:pPr>
              <w:spacing w:after="160" w:line="256" w:lineRule="auto"/>
              <w:rPr>
                <w:color w:val="000000"/>
                <w:lang w:eastAsia="en-US"/>
              </w:rPr>
            </w:pPr>
            <w:r>
              <w:rPr>
                <w:color w:val="000000"/>
              </w:rPr>
              <w:t xml:space="preserve">23 мая 2024 г.  </w:t>
            </w:r>
          </w:p>
        </w:tc>
        <w:tc>
          <w:tcPr>
            <w:tcW w:w="1744" w:type="dxa"/>
            <w:tcBorders>
              <w:top w:val="single" w:sz="4" w:space="0" w:color="auto"/>
              <w:left w:val="single" w:sz="4" w:space="0" w:color="auto"/>
              <w:bottom w:val="single" w:sz="4" w:space="0" w:color="auto"/>
              <w:right w:val="single" w:sz="4" w:space="0" w:color="auto"/>
            </w:tcBorders>
            <w:hideMark/>
          </w:tcPr>
          <w:p w:rsidR="00FF467A" w:rsidRDefault="00FF467A" w:rsidP="009D010B">
            <w:pPr>
              <w:spacing w:after="160" w:line="256" w:lineRule="auto"/>
              <w:rPr>
                <w:lang w:eastAsia="en-US"/>
              </w:rPr>
            </w:pPr>
            <w:r>
              <w:rPr>
                <w:lang w:eastAsia="en-US"/>
              </w:rPr>
              <w:t>56</w:t>
            </w:r>
          </w:p>
        </w:tc>
        <w:tc>
          <w:tcPr>
            <w:tcW w:w="2371" w:type="dxa"/>
            <w:tcBorders>
              <w:top w:val="single" w:sz="4" w:space="0" w:color="auto"/>
              <w:left w:val="single" w:sz="4" w:space="0" w:color="auto"/>
              <w:bottom w:val="single" w:sz="4" w:space="0" w:color="auto"/>
              <w:right w:val="single" w:sz="4" w:space="0" w:color="auto"/>
            </w:tcBorders>
            <w:hideMark/>
          </w:tcPr>
          <w:p w:rsidR="00FF467A" w:rsidRDefault="00FF467A" w:rsidP="009D010B">
            <w:pPr>
              <w:spacing w:after="160" w:line="256" w:lineRule="auto"/>
              <w:rPr>
                <w:b/>
                <w:lang w:eastAsia="en-US"/>
              </w:rPr>
            </w:pPr>
            <w:r>
              <w:rPr>
                <w:b/>
                <w:lang w:eastAsia="en-US"/>
              </w:rPr>
              <w:t>-</w:t>
            </w:r>
          </w:p>
        </w:tc>
        <w:tc>
          <w:tcPr>
            <w:tcW w:w="2371" w:type="dxa"/>
            <w:tcBorders>
              <w:top w:val="single" w:sz="4" w:space="0" w:color="auto"/>
              <w:left w:val="single" w:sz="4" w:space="0" w:color="auto"/>
              <w:bottom w:val="single" w:sz="4" w:space="0" w:color="auto"/>
              <w:right w:val="single" w:sz="4" w:space="0" w:color="auto"/>
            </w:tcBorders>
            <w:hideMark/>
          </w:tcPr>
          <w:p w:rsidR="00FF467A" w:rsidRDefault="00FF467A" w:rsidP="009D010B">
            <w:pPr>
              <w:spacing w:after="160" w:line="256" w:lineRule="auto"/>
              <w:rPr>
                <w:lang w:eastAsia="en-US"/>
              </w:rPr>
            </w:pPr>
            <w:r>
              <w:rPr>
                <w:lang w:eastAsia="en-US"/>
              </w:rPr>
              <w:t>55,5</w:t>
            </w:r>
          </w:p>
          <w:p w:rsidR="00FF467A" w:rsidRDefault="00FF467A" w:rsidP="009D010B">
            <w:pPr>
              <w:spacing w:after="160" w:line="256" w:lineRule="auto"/>
              <w:rPr>
                <w:lang w:eastAsia="en-US"/>
              </w:rPr>
            </w:pPr>
            <w:r>
              <w:rPr>
                <w:lang w:eastAsia="en-US"/>
              </w:rPr>
              <w:t>Учитель – Белякова С.А.</w:t>
            </w:r>
          </w:p>
        </w:tc>
      </w:tr>
      <w:tr w:rsidR="00FF467A" w:rsidTr="009D010B">
        <w:trPr>
          <w:jc w:val="center"/>
        </w:trPr>
        <w:tc>
          <w:tcPr>
            <w:tcW w:w="1873" w:type="dxa"/>
            <w:tcBorders>
              <w:top w:val="single" w:sz="4" w:space="0" w:color="auto"/>
              <w:left w:val="single" w:sz="4" w:space="0" w:color="auto"/>
              <w:bottom w:val="single" w:sz="4" w:space="0" w:color="auto"/>
              <w:right w:val="single" w:sz="4" w:space="0" w:color="auto"/>
            </w:tcBorders>
            <w:hideMark/>
          </w:tcPr>
          <w:p w:rsidR="00FF467A" w:rsidRDefault="00FF467A" w:rsidP="009D010B">
            <w:pPr>
              <w:rPr>
                <w:b/>
                <w:color w:val="0033CC"/>
                <w:lang w:eastAsia="en-US"/>
              </w:rPr>
            </w:pPr>
            <w:r>
              <w:rPr>
                <w:b/>
                <w:color w:val="0033CC"/>
              </w:rPr>
              <w:t xml:space="preserve">Химия </w:t>
            </w:r>
          </w:p>
          <w:p w:rsidR="00FF467A" w:rsidRDefault="00FF467A" w:rsidP="009D010B">
            <w:pPr>
              <w:spacing w:after="160" w:line="256" w:lineRule="auto"/>
              <w:rPr>
                <w:color w:val="000000"/>
                <w:lang w:eastAsia="en-US"/>
              </w:rPr>
            </w:pPr>
            <w:r>
              <w:rPr>
                <w:color w:val="000000"/>
              </w:rPr>
              <w:t>23 мая 2024 г.</w:t>
            </w:r>
          </w:p>
        </w:tc>
        <w:tc>
          <w:tcPr>
            <w:tcW w:w="1744" w:type="dxa"/>
            <w:tcBorders>
              <w:top w:val="single" w:sz="4" w:space="0" w:color="auto"/>
              <w:left w:val="single" w:sz="4" w:space="0" w:color="auto"/>
              <w:bottom w:val="single" w:sz="4" w:space="0" w:color="auto"/>
              <w:right w:val="single" w:sz="4" w:space="0" w:color="auto"/>
            </w:tcBorders>
            <w:hideMark/>
          </w:tcPr>
          <w:p w:rsidR="00FF467A" w:rsidRDefault="00FF467A" w:rsidP="009D010B">
            <w:pPr>
              <w:spacing w:after="160" w:line="256" w:lineRule="auto"/>
              <w:rPr>
                <w:lang w:eastAsia="en-US"/>
              </w:rPr>
            </w:pPr>
            <w:r>
              <w:rPr>
                <w:lang w:eastAsia="en-US"/>
              </w:rPr>
              <w:t>56</w:t>
            </w:r>
          </w:p>
        </w:tc>
        <w:tc>
          <w:tcPr>
            <w:tcW w:w="2371" w:type="dxa"/>
            <w:tcBorders>
              <w:top w:val="single" w:sz="4" w:space="0" w:color="auto"/>
              <w:left w:val="single" w:sz="4" w:space="0" w:color="auto"/>
              <w:bottom w:val="single" w:sz="4" w:space="0" w:color="auto"/>
              <w:right w:val="single" w:sz="4" w:space="0" w:color="auto"/>
            </w:tcBorders>
            <w:hideMark/>
          </w:tcPr>
          <w:p w:rsidR="00FF467A" w:rsidRDefault="00FF467A" w:rsidP="009D010B">
            <w:pPr>
              <w:spacing w:after="160" w:line="256" w:lineRule="auto"/>
              <w:rPr>
                <w:lang w:eastAsia="en-US"/>
              </w:rPr>
            </w:pPr>
            <w:r w:rsidRPr="001D1BF3">
              <w:rPr>
                <w:lang w:eastAsia="en-US"/>
              </w:rPr>
              <w:t>42</w:t>
            </w:r>
          </w:p>
          <w:p w:rsidR="00FF467A" w:rsidRPr="001D1BF3" w:rsidRDefault="00FF467A" w:rsidP="009D010B">
            <w:pPr>
              <w:spacing w:after="160" w:line="256" w:lineRule="auto"/>
              <w:rPr>
                <w:lang w:eastAsia="en-US"/>
              </w:rPr>
            </w:pPr>
            <w:r>
              <w:rPr>
                <w:lang w:eastAsia="en-US"/>
              </w:rPr>
              <w:t>Учитель – Степико Ю.Е.</w:t>
            </w:r>
          </w:p>
        </w:tc>
        <w:tc>
          <w:tcPr>
            <w:tcW w:w="2371" w:type="dxa"/>
            <w:tcBorders>
              <w:top w:val="single" w:sz="4" w:space="0" w:color="auto"/>
              <w:left w:val="single" w:sz="4" w:space="0" w:color="auto"/>
              <w:bottom w:val="single" w:sz="4" w:space="0" w:color="auto"/>
              <w:right w:val="single" w:sz="4" w:space="0" w:color="auto"/>
            </w:tcBorders>
            <w:hideMark/>
          </w:tcPr>
          <w:p w:rsidR="00FF467A" w:rsidRDefault="00FF467A" w:rsidP="009D010B">
            <w:pPr>
              <w:spacing w:after="160" w:line="256" w:lineRule="auto"/>
              <w:rPr>
                <w:lang w:eastAsia="en-US"/>
              </w:rPr>
            </w:pPr>
            <w:r>
              <w:rPr>
                <w:lang w:eastAsia="en-US"/>
              </w:rPr>
              <w:t>60</w:t>
            </w:r>
          </w:p>
          <w:p w:rsidR="00FF467A" w:rsidRDefault="00FF467A" w:rsidP="009D010B">
            <w:pPr>
              <w:spacing w:after="160" w:line="256" w:lineRule="auto"/>
              <w:rPr>
                <w:lang w:eastAsia="en-US"/>
              </w:rPr>
            </w:pPr>
            <w:r>
              <w:rPr>
                <w:lang w:eastAsia="en-US"/>
              </w:rPr>
              <w:t>Учитель –Маслобойщикова В.Н.</w:t>
            </w:r>
          </w:p>
        </w:tc>
      </w:tr>
      <w:tr w:rsidR="00FF467A" w:rsidTr="009D010B">
        <w:trPr>
          <w:jc w:val="center"/>
        </w:trPr>
        <w:tc>
          <w:tcPr>
            <w:tcW w:w="1873" w:type="dxa"/>
            <w:tcBorders>
              <w:top w:val="single" w:sz="4" w:space="0" w:color="auto"/>
              <w:left w:val="single" w:sz="4" w:space="0" w:color="auto"/>
              <w:bottom w:val="single" w:sz="4" w:space="0" w:color="auto"/>
              <w:right w:val="single" w:sz="4" w:space="0" w:color="auto"/>
            </w:tcBorders>
            <w:hideMark/>
          </w:tcPr>
          <w:p w:rsidR="00FF467A" w:rsidRDefault="00FF467A" w:rsidP="009D010B">
            <w:pPr>
              <w:rPr>
                <w:b/>
                <w:color w:val="0033CC"/>
                <w:lang w:eastAsia="en-US"/>
              </w:rPr>
            </w:pPr>
            <w:r>
              <w:rPr>
                <w:b/>
                <w:color w:val="0033CC"/>
              </w:rPr>
              <w:t>Русский язык</w:t>
            </w:r>
          </w:p>
          <w:p w:rsidR="00FF467A" w:rsidRDefault="00FF467A" w:rsidP="009D010B">
            <w:pPr>
              <w:spacing w:after="160" w:line="256" w:lineRule="auto"/>
              <w:rPr>
                <w:color w:val="000000"/>
                <w:lang w:eastAsia="en-US"/>
              </w:rPr>
            </w:pPr>
            <w:r>
              <w:rPr>
                <w:color w:val="000000"/>
              </w:rPr>
              <w:t>28 мая 2024 г.</w:t>
            </w:r>
          </w:p>
        </w:tc>
        <w:tc>
          <w:tcPr>
            <w:tcW w:w="1744" w:type="dxa"/>
            <w:tcBorders>
              <w:top w:val="single" w:sz="4" w:space="0" w:color="auto"/>
              <w:left w:val="single" w:sz="4" w:space="0" w:color="auto"/>
              <w:bottom w:val="single" w:sz="4" w:space="0" w:color="auto"/>
              <w:right w:val="single" w:sz="4" w:space="0" w:color="auto"/>
            </w:tcBorders>
            <w:hideMark/>
          </w:tcPr>
          <w:p w:rsidR="00FF467A" w:rsidRDefault="00FF467A" w:rsidP="009D010B">
            <w:pPr>
              <w:spacing w:after="160" w:line="256" w:lineRule="auto"/>
              <w:rPr>
                <w:lang w:eastAsia="en-US"/>
              </w:rPr>
            </w:pPr>
            <w:r>
              <w:rPr>
                <w:lang w:eastAsia="en-US"/>
              </w:rPr>
              <w:t>65</w:t>
            </w:r>
          </w:p>
        </w:tc>
        <w:tc>
          <w:tcPr>
            <w:tcW w:w="2371" w:type="dxa"/>
            <w:tcBorders>
              <w:top w:val="single" w:sz="4" w:space="0" w:color="auto"/>
              <w:left w:val="single" w:sz="4" w:space="0" w:color="auto"/>
              <w:bottom w:val="single" w:sz="4" w:space="0" w:color="auto"/>
              <w:right w:val="single" w:sz="4" w:space="0" w:color="auto"/>
            </w:tcBorders>
            <w:hideMark/>
          </w:tcPr>
          <w:p w:rsidR="00FF467A" w:rsidRDefault="00FF467A" w:rsidP="009D010B">
            <w:pPr>
              <w:spacing w:after="160" w:line="256" w:lineRule="auto"/>
              <w:rPr>
                <w:lang w:eastAsia="en-US"/>
              </w:rPr>
            </w:pPr>
            <w:r>
              <w:rPr>
                <w:lang w:eastAsia="en-US"/>
              </w:rPr>
              <w:t>67,5</w:t>
            </w:r>
          </w:p>
          <w:p w:rsidR="00FF467A" w:rsidRDefault="00FF467A" w:rsidP="009D010B">
            <w:pPr>
              <w:spacing w:after="160" w:line="256" w:lineRule="auto"/>
              <w:rPr>
                <w:lang w:eastAsia="en-US"/>
              </w:rPr>
            </w:pPr>
            <w:r>
              <w:rPr>
                <w:lang w:eastAsia="en-US"/>
              </w:rPr>
              <w:t>Учитель – Свиденко И.Ю.</w:t>
            </w:r>
          </w:p>
        </w:tc>
        <w:tc>
          <w:tcPr>
            <w:tcW w:w="2371" w:type="dxa"/>
            <w:tcBorders>
              <w:top w:val="single" w:sz="4" w:space="0" w:color="auto"/>
              <w:left w:val="single" w:sz="4" w:space="0" w:color="auto"/>
              <w:bottom w:val="single" w:sz="4" w:space="0" w:color="auto"/>
              <w:right w:val="single" w:sz="4" w:space="0" w:color="auto"/>
            </w:tcBorders>
            <w:hideMark/>
          </w:tcPr>
          <w:p w:rsidR="00FF467A" w:rsidRDefault="00FF467A" w:rsidP="009D010B">
            <w:pPr>
              <w:spacing w:after="160" w:line="256" w:lineRule="auto"/>
              <w:rPr>
                <w:lang w:eastAsia="en-US"/>
              </w:rPr>
            </w:pPr>
            <w:r>
              <w:rPr>
                <w:lang w:eastAsia="en-US"/>
              </w:rPr>
              <w:t>62,8</w:t>
            </w:r>
          </w:p>
          <w:p w:rsidR="00FF467A" w:rsidRDefault="00FF467A" w:rsidP="009D010B">
            <w:pPr>
              <w:spacing w:after="160" w:line="256" w:lineRule="auto"/>
              <w:rPr>
                <w:lang w:eastAsia="en-US"/>
              </w:rPr>
            </w:pPr>
            <w:r>
              <w:rPr>
                <w:lang w:eastAsia="en-US"/>
              </w:rPr>
              <w:t>Учитель –Андреева О.А</w:t>
            </w:r>
          </w:p>
        </w:tc>
      </w:tr>
      <w:tr w:rsidR="00FF467A" w:rsidTr="009D010B">
        <w:trPr>
          <w:jc w:val="center"/>
        </w:trPr>
        <w:tc>
          <w:tcPr>
            <w:tcW w:w="1873" w:type="dxa"/>
            <w:tcBorders>
              <w:top w:val="single" w:sz="4" w:space="0" w:color="auto"/>
              <w:left w:val="single" w:sz="4" w:space="0" w:color="auto"/>
              <w:bottom w:val="single" w:sz="4" w:space="0" w:color="auto"/>
              <w:right w:val="single" w:sz="4" w:space="0" w:color="auto"/>
            </w:tcBorders>
            <w:hideMark/>
          </w:tcPr>
          <w:p w:rsidR="00FF467A" w:rsidRDefault="00FF467A" w:rsidP="009D010B">
            <w:pPr>
              <w:rPr>
                <w:b/>
                <w:color w:val="0033CC"/>
                <w:lang w:eastAsia="en-US"/>
              </w:rPr>
            </w:pPr>
            <w:r>
              <w:rPr>
                <w:b/>
                <w:color w:val="0033CC"/>
              </w:rPr>
              <w:t xml:space="preserve">Математика профильный уровень  </w:t>
            </w:r>
          </w:p>
          <w:p w:rsidR="00FF467A" w:rsidRDefault="00FF467A" w:rsidP="009D010B">
            <w:pPr>
              <w:spacing w:after="160" w:line="256" w:lineRule="auto"/>
              <w:rPr>
                <w:lang w:eastAsia="en-US"/>
              </w:rPr>
            </w:pPr>
            <w:r>
              <w:rPr>
                <w:color w:val="000000"/>
              </w:rPr>
              <w:t>31 мая 2024 г.</w:t>
            </w:r>
          </w:p>
        </w:tc>
        <w:tc>
          <w:tcPr>
            <w:tcW w:w="1744" w:type="dxa"/>
            <w:tcBorders>
              <w:top w:val="single" w:sz="4" w:space="0" w:color="auto"/>
              <w:left w:val="single" w:sz="4" w:space="0" w:color="auto"/>
              <w:bottom w:val="single" w:sz="4" w:space="0" w:color="auto"/>
              <w:right w:val="single" w:sz="4" w:space="0" w:color="auto"/>
            </w:tcBorders>
            <w:hideMark/>
          </w:tcPr>
          <w:p w:rsidR="00FF467A" w:rsidRDefault="00FF467A" w:rsidP="009D010B">
            <w:pPr>
              <w:spacing w:after="160" w:line="256" w:lineRule="auto"/>
              <w:rPr>
                <w:lang w:eastAsia="en-US"/>
              </w:rPr>
            </w:pPr>
            <w:r>
              <w:rPr>
                <w:lang w:eastAsia="en-US"/>
              </w:rPr>
              <w:t>54</w:t>
            </w:r>
          </w:p>
        </w:tc>
        <w:tc>
          <w:tcPr>
            <w:tcW w:w="2371" w:type="dxa"/>
            <w:tcBorders>
              <w:top w:val="single" w:sz="4" w:space="0" w:color="auto"/>
              <w:left w:val="single" w:sz="4" w:space="0" w:color="auto"/>
              <w:bottom w:val="single" w:sz="4" w:space="0" w:color="auto"/>
              <w:right w:val="single" w:sz="4" w:space="0" w:color="auto"/>
            </w:tcBorders>
            <w:hideMark/>
          </w:tcPr>
          <w:p w:rsidR="00FF467A" w:rsidRDefault="00FF467A" w:rsidP="009D010B">
            <w:pPr>
              <w:spacing w:after="160" w:line="256" w:lineRule="auto"/>
              <w:rPr>
                <w:lang w:eastAsia="en-US"/>
              </w:rPr>
            </w:pPr>
            <w:r>
              <w:rPr>
                <w:lang w:eastAsia="en-US"/>
              </w:rPr>
              <w:t>70</w:t>
            </w:r>
          </w:p>
          <w:p w:rsidR="00FF467A" w:rsidRDefault="00FF467A" w:rsidP="009D010B">
            <w:pPr>
              <w:spacing w:after="160" w:line="256" w:lineRule="auto"/>
              <w:rPr>
                <w:lang w:eastAsia="en-US"/>
              </w:rPr>
            </w:pPr>
            <w:r>
              <w:rPr>
                <w:lang w:eastAsia="en-US"/>
              </w:rPr>
              <w:t>Учитель – Волкова Е.И.</w:t>
            </w:r>
          </w:p>
        </w:tc>
        <w:tc>
          <w:tcPr>
            <w:tcW w:w="2371" w:type="dxa"/>
            <w:tcBorders>
              <w:top w:val="single" w:sz="4" w:space="0" w:color="auto"/>
              <w:left w:val="single" w:sz="4" w:space="0" w:color="auto"/>
              <w:bottom w:val="single" w:sz="4" w:space="0" w:color="auto"/>
              <w:right w:val="single" w:sz="4" w:space="0" w:color="auto"/>
            </w:tcBorders>
            <w:hideMark/>
          </w:tcPr>
          <w:p w:rsidR="00FF467A" w:rsidRDefault="00FF467A" w:rsidP="009D010B">
            <w:pPr>
              <w:spacing w:after="160" w:line="256" w:lineRule="auto"/>
              <w:rPr>
                <w:lang w:eastAsia="en-US"/>
              </w:rPr>
            </w:pPr>
            <w:r>
              <w:rPr>
                <w:lang w:eastAsia="en-US"/>
              </w:rPr>
              <w:t>47,5</w:t>
            </w:r>
          </w:p>
          <w:p w:rsidR="00FF467A" w:rsidRDefault="00FF467A" w:rsidP="009D010B">
            <w:pPr>
              <w:spacing w:after="160" w:line="256" w:lineRule="auto"/>
              <w:rPr>
                <w:lang w:eastAsia="en-US"/>
              </w:rPr>
            </w:pPr>
            <w:r>
              <w:rPr>
                <w:lang w:eastAsia="en-US"/>
              </w:rPr>
              <w:t>Учитель –Ласточкина Н.А.</w:t>
            </w:r>
          </w:p>
        </w:tc>
      </w:tr>
      <w:tr w:rsidR="00FF467A" w:rsidTr="009D010B">
        <w:trPr>
          <w:jc w:val="center"/>
        </w:trPr>
        <w:tc>
          <w:tcPr>
            <w:tcW w:w="1873" w:type="dxa"/>
            <w:tcBorders>
              <w:top w:val="single" w:sz="4" w:space="0" w:color="auto"/>
              <w:left w:val="single" w:sz="4" w:space="0" w:color="auto"/>
              <w:bottom w:val="single" w:sz="4" w:space="0" w:color="auto"/>
              <w:right w:val="single" w:sz="4" w:space="0" w:color="auto"/>
            </w:tcBorders>
            <w:hideMark/>
          </w:tcPr>
          <w:p w:rsidR="00FF467A" w:rsidRDefault="00FF467A" w:rsidP="009D010B">
            <w:pPr>
              <w:rPr>
                <w:b/>
                <w:color w:val="0033CC"/>
                <w:lang w:eastAsia="en-US"/>
              </w:rPr>
            </w:pPr>
            <w:r>
              <w:rPr>
                <w:b/>
                <w:color w:val="0033CC"/>
              </w:rPr>
              <w:t xml:space="preserve">Математика базовый уровень </w:t>
            </w:r>
          </w:p>
          <w:p w:rsidR="00FF467A" w:rsidRDefault="00FF467A" w:rsidP="009D010B">
            <w:pPr>
              <w:spacing w:after="160" w:line="256" w:lineRule="auto"/>
              <w:rPr>
                <w:color w:val="000000"/>
                <w:lang w:eastAsia="en-US"/>
              </w:rPr>
            </w:pPr>
            <w:r>
              <w:rPr>
                <w:color w:val="000000"/>
              </w:rPr>
              <w:t>31 мая 2024 г.</w:t>
            </w:r>
          </w:p>
        </w:tc>
        <w:tc>
          <w:tcPr>
            <w:tcW w:w="1744" w:type="dxa"/>
            <w:tcBorders>
              <w:top w:val="single" w:sz="4" w:space="0" w:color="auto"/>
              <w:left w:val="single" w:sz="4" w:space="0" w:color="auto"/>
              <w:bottom w:val="single" w:sz="4" w:space="0" w:color="auto"/>
              <w:right w:val="single" w:sz="4" w:space="0" w:color="auto"/>
            </w:tcBorders>
            <w:hideMark/>
          </w:tcPr>
          <w:p w:rsidR="00FF467A" w:rsidRDefault="00FF467A" w:rsidP="009D010B">
            <w:pPr>
              <w:spacing w:after="160" w:line="256" w:lineRule="auto"/>
              <w:rPr>
                <w:lang w:eastAsia="en-US"/>
              </w:rPr>
            </w:pPr>
            <w:r>
              <w:rPr>
                <w:lang w:eastAsia="en-US"/>
              </w:rPr>
              <w:t>4</w:t>
            </w:r>
          </w:p>
        </w:tc>
        <w:tc>
          <w:tcPr>
            <w:tcW w:w="2371" w:type="dxa"/>
            <w:tcBorders>
              <w:top w:val="single" w:sz="4" w:space="0" w:color="auto"/>
              <w:left w:val="single" w:sz="4" w:space="0" w:color="auto"/>
              <w:bottom w:val="single" w:sz="4" w:space="0" w:color="auto"/>
              <w:right w:val="single" w:sz="4" w:space="0" w:color="auto"/>
            </w:tcBorders>
            <w:hideMark/>
          </w:tcPr>
          <w:p w:rsidR="00FF467A" w:rsidRDefault="00FF467A" w:rsidP="009D010B">
            <w:pPr>
              <w:spacing w:after="160" w:line="256" w:lineRule="auto"/>
              <w:rPr>
                <w:lang w:eastAsia="en-US"/>
              </w:rPr>
            </w:pPr>
            <w:r>
              <w:rPr>
                <w:lang w:eastAsia="en-US"/>
              </w:rPr>
              <w:t>4,1</w:t>
            </w:r>
          </w:p>
          <w:p w:rsidR="00FF467A" w:rsidRDefault="00FF467A" w:rsidP="009D010B">
            <w:pPr>
              <w:spacing w:after="160" w:line="256" w:lineRule="auto"/>
              <w:rPr>
                <w:lang w:eastAsia="en-US"/>
              </w:rPr>
            </w:pPr>
            <w:r>
              <w:rPr>
                <w:lang w:eastAsia="en-US"/>
              </w:rPr>
              <w:t>Учитель – Волкова Е.И.</w:t>
            </w:r>
          </w:p>
        </w:tc>
        <w:tc>
          <w:tcPr>
            <w:tcW w:w="2371" w:type="dxa"/>
            <w:tcBorders>
              <w:top w:val="single" w:sz="4" w:space="0" w:color="auto"/>
              <w:left w:val="single" w:sz="4" w:space="0" w:color="auto"/>
              <w:bottom w:val="single" w:sz="4" w:space="0" w:color="auto"/>
              <w:right w:val="single" w:sz="4" w:space="0" w:color="auto"/>
            </w:tcBorders>
            <w:hideMark/>
          </w:tcPr>
          <w:p w:rsidR="00FF467A" w:rsidRDefault="00FF467A" w:rsidP="009D010B">
            <w:pPr>
              <w:spacing w:after="160" w:line="256" w:lineRule="auto"/>
              <w:rPr>
                <w:lang w:eastAsia="en-US"/>
              </w:rPr>
            </w:pPr>
            <w:r>
              <w:rPr>
                <w:lang w:eastAsia="en-US"/>
              </w:rPr>
              <w:t>4,2</w:t>
            </w:r>
          </w:p>
          <w:p w:rsidR="00FF467A" w:rsidRDefault="00FF467A" w:rsidP="009D010B">
            <w:pPr>
              <w:spacing w:after="160" w:line="256" w:lineRule="auto"/>
              <w:rPr>
                <w:lang w:eastAsia="en-US"/>
              </w:rPr>
            </w:pPr>
            <w:r>
              <w:rPr>
                <w:lang w:eastAsia="en-US"/>
              </w:rPr>
              <w:t>Учитель - Ласточкина Н.А.</w:t>
            </w:r>
          </w:p>
        </w:tc>
      </w:tr>
      <w:tr w:rsidR="00FF467A" w:rsidTr="009D010B">
        <w:trPr>
          <w:jc w:val="center"/>
        </w:trPr>
        <w:tc>
          <w:tcPr>
            <w:tcW w:w="1873" w:type="dxa"/>
            <w:tcBorders>
              <w:top w:val="single" w:sz="4" w:space="0" w:color="auto"/>
              <w:left w:val="single" w:sz="4" w:space="0" w:color="auto"/>
              <w:bottom w:val="single" w:sz="4" w:space="0" w:color="auto"/>
              <w:right w:val="single" w:sz="4" w:space="0" w:color="auto"/>
            </w:tcBorders>
            <w:hideMark/>
          </w:tcPr>
          <w:p w:rsidR="00FF467A" w:rsidRDefault="00FF467A" w:rsidP="009D010B">
            <w:pPr>
              <w:rPr>
                <w:b/>
                <w:color w:val="0033CC"/>
                <w:lang w:eastAsia="en-US"/>
              </w:rPr>
            </w:pPr>
            <w:r>
              <w:rPr>
                <w:b/>
                <w:color w:val="0033CC"/>
              </w:rPr>
              <w:t xml:space="preserve">Физика </w:t>
            </w:r>
          </w:p>
          <w:p w:rsidR="00FF467A" w:rsidRDefault="00FF467A" w:rsidP="009D010B">
            <w:pPr>
              <w:spacing w:after="160" w:line="256" w:lineRule="auto"/>
              <w:rPr>
                <w:lang w:eastAsia="en-US"/>
              </w:rPr>
            </w:pPr>
            <w:r>
              <w:rPr>
                <w:color w:val="000000"/>
              </w:rPr>
              <w:t>04 июня 2024 г.</w:t>
            </w:r>
          </w:p>
        </w:tc>
        <w:tc>
          <w:tcPr>
            <w:tcW w:w="1744" w:type="dxa"/>
            <w:tcBorders>
              <w:top w:val="single" w:sz="4" w:space="0" w:color="auto"/>
              <w:left w:val="single" w:sz="4" w:space="0" w:color="auto"/>
              <w:bottom w:val="single" w:sz="4" w:space="0" w:color="auto"/>
              <w:right w:val="single" w:sz="4" w:space="0" w:color="auto"/>
            </w:tcBorders>
            <w:hideMark/>
          </w:tcPr>
          <w:p w:rsidR="00FF467A" w:rsidRDefault="00FF467A" w:rsidP="009D010B">
            <w:pPr>
              <w:spacing w:after="160" w:line="256" w:lineRule="auto"/>
              <w:rPr>
                <w:lang w:eastAsia="en-US"/>
              </w:rPr>
            </w:pPr>
            <w:r>
              <w:rPr>
                <w:lang w:eastAsia="en-US"/>
              </w:rPr>
              <w:t>50</w:t>
            </w:r>
          </w:p>
        </w:tc>
        <w:tc>
          <w:tcPr>
            <w:tcW w:w="2371" w:type="dxa"/>
            <w:tcBorders>
              <w:top w:val="single" w:sz="4" w:space="0" w:color="auto"/>
              <w:left w:val="single" w:sz="4" w:space="0" w:color="auto"/>
              <w:bottom w:val="single" w:sz="4" w:space="0" w:color="auto"/>
              <w:right w:val="single" w:sz="4" w:space="0" w:color="auto"/>
            </w:tcBorders>
            <w:hideMark/>
          </w:tcPr>
          <w:p w:rsidR="00FF467A" w:rsidRDefault="00FF467A" w:rsidP="009D010B">
            <w:pPr>
              <w:spacing w:after="160" w:line="256" w:lineRule="auto"/>
              <w:rPr>
                <w:lang w:eastAsia="en-US"/>
              </w:rPr>
            </w:pPr>
            <w:r>
              <w:rPr>
                <w:lang w:eastAsia="en-US"/>
              </w:rPr>
              <w:t>82</w:t>
            </w:r>
          </w:p>
          <w:p w:rsidR="00FF467A" w:rsidRDefault="00FF467A" w:rsidP="009D010B">
            <w:pPr>
              <w:spacing w:after="160" w:line="256" w:lineRule="auto"/>
              <w:rPr>
                <w:lang w:eastAsia="en-US"/>
              </w:rPr>
            </w:pPr>
            <w:r>
              <w:rPr>
                <w:lang w:eastAsia="en-US"/>
              </w:rPr>
              <w:t>Учитель – Даузе М.Г.</w:t>
            </w:r>
          </w:p>
        </w:tc>
        <w:tc>
          <w:tcPr>
            <w:tcW w:w="2371" w:type="dxa"/>
            <w:tcBorders>
              <w:top w:val="single" w:sz="4" w:space="0" w:color="auto"/>
              <w:left w:val="single" w:sz="4" w:space="0" w:color="auto"/>
              <w:bottom w:val="single" w:sz="4" w:space="0" w:color="auto"/>
              <w:right w:val="single" w:sz="4" w:space="0" w:color="auto"/>
            </w:tcBorders>
            <w:hideMark/>
          </w:tcPr>
          <w:p w:rsidR="00FF467A" w:rsidRDefault="00FF467A" w:rsidP="009D010B">
            <w:pPr>
              <w:spacing w:after="160" w:line="256" w:lineRule="auto"/>
              <w:rPr>
                <w:lang w:eastAsia="en-US"/>
              </w:rPr>
            </w:pPr>
            <w:r>
              <w:rPr>
                <w:lang w:eastAsia="en-US"/>
              </w:rPr>
              <w:t>43,2</w:t>
            </w:r>
          </w:p>
          <w:p w:rsidR="00FF467A" w:rsidRDefault="00FF467A" w:rsidP="009D010B">
            <w:pPr>
              <w:spacing w:after="160" w:line="256" w:lineRule="auto"/>
              <w:rPr>
                <w:lang w:eastAsia="en-US"/>
              </w:rPr>
            </w:pPr>
            <w:r>
              <w:rPr>
                <w:lang w:eastAsia="en-US"/>
              </w:rPr>
              <w:t>Учитель – Даузе М.Г.</w:t>
            </w:r>
          </w:p>
        </w:tc>
      </w:tr>
      <w:tr w:rsidR="00FF467A" w:rsidTr="009D010B">
        <w:trPr>
          <w:jc w:val="center"/>
        </w:trPr>
        <w:tc>
          <w:tcPr>
            <w:tcW w:w="1873" w:type="dxa"/>
            <w:tcBorders>
              <w:top w:val="single" w:sz="4" w:space="0" w:color="auto"/>
              <w:left w:val="single" w:sz="4" w:space="0" w:color="auto"/>
              <w:bottom w:val="single" w:sz="4" w:space="0" w:color="auto"/>
              <w:right w:val="single" w:sz="4" w:space="0" w:color="auto"/>
            </w:tcBorders>
          </w:tcPr>
          <w:p w:rsidR="00FF467A" w:rsidRDefault="00FF467A" w:rsidP="009D010B">
            <w:pPr>
              <w:rPr>
                <w:b/>
                <w:color w:val="0033CC"/>
                <w:lang w:eastAsia="en-US"/>
              </w:rPr>
            </w:pPr>
            <w:r>
              <w:rPr>
                <w:b/>
                <w:color w:val="0033CC"/>
              </w:rPr>
              <w:t>Обществознание</w:t>
            </w:r>
          </w:p>
          <w:p w:rsidR="00FF467A" w:rsidRDefault="00FF467A" w:rsidP="009D010B">
            <w:pPr>
              <w:spacing w:after="160" w:line="256" w:lineRule="auto"/>
              <w:rPr>
                <w:lang w:eastAsia="en-US"/>
              </w:rPr>
            </w:pPr>
            <w:r>
              <w:lastRenderedPageBreak/>
              <w:t>04 июня 2024 г.</w:t>
            </w:r>
          </w:p>
        </w:tc>
        <w:tc>
          <w:tcPr>
            <w:tcW w:w="1744" w:type="dxa"/>
            <w:tcBorders>
              <w:top w:val="single" w:sz="4" w:space="0" w:color="auto"/>
              <w:left w:val="single" w:sz="4" w:space="0" w:color="auto"/>
              <w:bottom w:val="single" w:sz="4" w:space="0" w:color="auto"/>
              <w:right w:val="single" w:sz="4" w:space="0" w:color="auto"/>
            </w:tcBorders>
            <w:hideMark/>
          </w:tcPr>
          <w:p w:rsidR="00FF467A" w:rsidRDefault="00FF467A" w:rsidP="009D010B">
            <w:pPr>
              <w:spacing w:after="160" w:line="256" w:lineRule="auto"/>
              <w:rPr>
                <w:lang w:eastAsia="en-US"/>
              </w:rPr>
            </w:pPr>
            <w:r>
              <w:rPr>
                <w:lang w:eastAsia="en-US"/>
              </w:rPr>
              <w:lastRenderedPageBreak/>
              <w:t>55</w:t>
            </w:r>
          </w:p>
        </w:tc>
        <w:tc>
          <w:tcPr>
            <w:tcW w:w="2371" w:type="dxa"/>
            <w:tcBorders>
              <w:top w:val="single" w:sz="4" w:space="0" w:color="auto"/>
              <w:left w:val="single" w:sz="4" w:space="0" w:color="auto"/>
              <w:bottom w:val="single" w:sz="4" w:space="0" w:color="auto"/>
              <w:right w:val="single" w:sz="4" w:space="0" w:color="auto"/>
            </w:tcBorders>
            <w:hideMark/>
          </w:tcPr>
          <w:p w:rsidR="00FF467A" w:rsidRDefault="00FF467A" w:rsidP="009D010B">
            <w:pPr>
              <w:spacing w:after="160" w:line="256" w:lineRule="auto"/>
              <w:rPr>
                <w:lang w:eastAsia="en-US"/>
              </w:rPr>
            </w:pPr>
            <w:r>
              <w:rPr>
                <w:lang w:eastAsia="en-US"/>
              </w:rPr>
              <w:t>63</w:t>
            </w:r>
          </w:p>
          <w:p w:rsidR="00FF467A" w:rsidRDefault="00FF467A" w:rsidP="009D010B">
            <w:pPr>
              <w:spacing w:after="160" w:line="256" w:lineRule="auto"/>
              <w:rPr>
                <w:lang w:eastAsia="en-US"/>
              </w:rPr>
            </w:pPr>
            <w:r>
              <w:rPr>
                <w:lang w:eastAsia="en-US"/>
              </w:rPr>
              <w:lastRenderedPageBreak/>
              <w:t>Учитель – Голубева О.А.</w:t>
            </w:r>
          </w:p>
        </w:tc>
        <w:tc>
          <w:tcPr>
            <w:tcW w:w="2371" w:type="dxa"/>
            <w:tcBorders>
              <w:top w:val="single" w:sz="4" w:space="0" w:color="auto"/>
              <w:left w:val="single" w:sz="4" w:space="0" w:color="auto"/>
              <w:bottom w:val="single" w:sz="4" w:space="0" w:color="auto"/>
              <w:right w:val="single" w:sz="4" w:space="0" w:color="auto"/>
            </w:tcBorders>
            <w:hideMark/>
          </w:tcPr>
          <w:p w:rsidR="00FF467A" w:rsidRDefault="00FF467A" w:rsidP="009D010B">
            <w:pPr>
              <w:spacing w:after="160" w:line="256" w:lineRule="auto"/>
              <w:rPr>
                <w:lang w:eastAsia="en-US"/>
              </w:rPr>
            </w:pPr>
            <w:r>
              <w:rPr>
                <w:lang w:eastAsia="en-US"/>
              </w:rPr>
              <w:lastRenderedPageBreak/>
              <w:t>49,2</w:t>
            </w:r>
          </w:p>
          <w:p w:rsidR="00FF467A" w:rsidRDefault="00FF467A" w:rsidP="009D010B">
            <w:pPr>
              <w:spacing w:after="160" w:line="256" w:lineRule="auto"/>
              <w:rPr>
                <w:lang w:eastAsia="en-US"/>
              </w:rPr>
            </w:pPr>
            <w:r>
              <w:rPr>
                <w:lang w:eastAsia="en-US"/>
              </w:rPr>
              <w:lastRenderedPageBreak/>
              <w:t>Учитель – Лебедева Н.Н.</w:t>
            </w:r>
          </w:p>
        </w:tc>
      </w:tr>
      <w:tr w:rsidR="00FF467A" w:rsidTr="009D010B">
        <w:trPr>
          <w:trHeight w:val="856"/>
          <w:jc w:val="center"/>
        </w:trPr>
        <w:tc>
          <w:tcPr>
            <w:tcW w:w="1873" w:type="dxa"/>
            <w:tcBorders>
              <w:top w:val="single" w:sz="4" w:space="0" w:color="auto"/>
              <w:left w:val="single" w:sz="4" w:space="0" w:color="auto"/>
              <w:bottom w:val="single" w:sz="4" w:space="0" w:color="auto"/>
              <w:right w:val="single" w:sz="4" w:space="0" w:color="auto"/>
            </w:tcBorders>
            <w:hideMark/>
          </w:tcPr>
          <w:p w:rsidR="00FF467A" w:rsidRDefault="00FF467A" w:rsidP="009D010B">
            <w:pPr>
              <w:rPr>
                <w:b/>
                <w:color w:val="0033CC"/>
                <w:lang w:eastAsia="en-US"/>
              </w:rPr>
            </w:pPr>
            <w:r>
              <w:rPr>
                <w:b/>
                <w:color w:val="0033CC"/>
              </w:rPr>
              <w:lastRenderedPageBreak/>
              <w:t>Информатика и ИКТ (КЕГЭ)</w:t>
            </w:r>
          </w:p>
          <w:p w:rsidR="00FF467A" w:rsidRDefault="00FF467A" w:rsidP="009D010B">
            <w:pPr>
              <w:spacing w:after="160" w:line="256" w:lineRule="auto"/>
              <w:rPr>
                <w:lang w:eastAsia="en-US"/>
              </w:rPr>
            </w:pPr>
            <w:r>
              <w:t>07 июня 2024 г.</w:t>
            </w:r>
          </w:p>
        </w:tc>
        <w:tc>
          <w:tcPr>
            <w:tcW w:w="1744" w:type="dxa"/>
            <w:tcBorders>
              <w:top w:val="single" w:sz="4" w:space="0" w:color="auto"/>
              <w:left w:val="single" w:sz="4" w:space="0" w:color="auto"/>
              <w:bottom w:val="single" w:sz="4" w:space="0" w:color="auto"/>
              <w:right w:val="single" w:sz="4" w:space="0" w:color="auto"/>
            </w:tcBorders>
            <w:hideMark/>
          </w:tcPr>
          <w:p w:rsidR="00FF467A" w:rsidRDefault="00FF467A" w:rsidP="009D010B">
            <w:pPr>
              <w:spacing w:after="160" w:line="256" w:lineRule="auto"/>
              <w:rPr>
                <w:lang w:eastAsia="en-US"/>
              </w:rPr>
            </w:pPr>
            <w:r>
              <w:rPr>
                <w:lang w:eastAsia="en-US"/>
              </w:rPr>
              <w:t>63</w:t>
            </w:r>
          </w:p>
        </w:tc>
        <w:tc>
          <w:tcPr>
            <w:tcW w:w="2371" w:type="dxa"/>
            <w:tcBorders>
              <w:top w:val="single" w:sz="4" w:space="0" w:color="auto"/>
              <w:left w:val="single" w:sz="4" w:space="0" w:color="auto"/>
              <w:bottom w:val="single" w:sz="4" w:space="0" w:color="auto"/>
              <w:right w:val="single" w:sz="4" w:space="0" w:color="auto"/>
            </w:tcBorders>
            <w:hideMark/>
          </w:tcPr>
          <w:p w:rsidR="00FF467A" w:rsidRDefault="00FF467A" w:rsidP="009D010B">
            <w:pPr>
              <w:spacing w:after="160" w:line="256" w:lineRule="auto"/>
              <w:rPr>
                <w:lang w:eastAsia="en-US"/>
              </w:rPr>
            </w:pPr>
            <w:r>
              <w:rPr>
                <w:lang w:eastAsia="en-US"/>
              </w:rPr>
              <w:t>63</w:t>
            </w:r>
          </w:p>
          <w:p w:rsidR="00FF467A" w:rsidRDefault="00FF467A" w:rsidP="009D010B">
            <w:pPr>
              <w:spacing w:after="160" w:line="256" w:lineRule="auto"/>
              <w:rPr>
                <w:lang w:eastAsia="en-US"/>
              </w:rPr>
            </w:pPr>
            <w:r>
              <w:rPr>
                <w:lang w:eastAsia="en-US"/>
              </w:rPr>
              <w:t>Учитель – Серова О.В. (64)</w:t>
            </w:r>
          </w:p>
          <w:p w:rsidR="00FF467A" w:rsidRDefault="00FF467A" w:rsidP="009D010B">
            <w:pPr>
              <w:spacing w:after="160" w:line="256" w:lineRule="auto"/>
              <w:rPr>
                <w:lang w:eastAsia="en-US"/>
              </w:rPr>
            </w:pPr>
            <w:r>
              <w:rPr>
                <w:lang w:eastAsia="en-US"/>
              </w:rPr>
              <w:t>Кудрявцев И.В. (62)</w:t>
            </w:r>
          </w:p>
        </w:tc>
        <w:tc>
          <w:tcPr>
            <w:tcW w:w="2371" w:type="dxa"/>
            <w:tcBorders>
              <w:top w:val="single" w:sz="4" w:space="0" w:color="auto"/>
              <w:left w:val="single" w:sz="4" w:space="0" w:color="auto"/>
              <w:bottom w:val="single" w:sz="4" w:space="0" w:color="auto"/>
              <w:right w:val="single" w:sz="4" w:space="0" w:color="auto"/>
            </w:tcBorders>
            <w:hideMark/>
          </w:tcPr>
          <w:p w:rsidR="00FF467A" w:rsidRDefault="00FF467A" w:rsidP="009D010B">
            <w:pPr>
              <w:spacing w:after="160" w:line="256" w:lineRule="auto"/>
              <w:rPr>
                <w:lang w:eastAsia="en-US"/>
              </w:rPr>
            </w:pPr>
            <w:r>
              <w:rPr>
                <w:lang w:eastAsia="en-US"/>
              </w:rPr>
              <w:t>-</w:t>
            </w:r>
          </w:p>
        </w:tc>
      </w:tr>
      <w:tr w:rsidR="00FF467A" w:rsidTr="009D010B">
        <w:trPr>
          <w:trHeight w:val="985"/>
          <w:jc w:val="center"/>
        </w:trPr>
        <w:tc>
          <w:tcPr>
            <w:tcW w:w="1873" w:type="dxa"/>
            <w:tcBorders>
              <w:top w:val="single" w:sz="4" w:space="0" w:color="auto"/>
              <w:left w:val="single" w:sz="4" w:space="0" w:color="auto"/>
              <w:bottom w:val="single" w:sz="4" w:space="0" w:color="auto"/>
              <w:right w:val="single" w:sz="4" w:space="0" w:color="auto"/>
            </w:tcBorders>
            <w:hideMark/>
          </w:tcPr>
          <w:p w:rsidR="00FF467A" w:rsidRDefault="00FF467A" w:rsidP="009D010B">
            <w:pPr>
              <w:rPr>
                <w:b/>
                <w:color w:val="0033CC"/>
                <w:lang w:eastAsia="en-US"/>
              </w:rPr>
            </w:pPr>
            <w:r>
              <w:rPr>
                <w:b/>
                <w:color w:val="0033CC"/>
              </w:rPr>
              <w:t>Английский язык</w:t>
            </w:r>
          </w:p>
          <w:p w:rsidR="00FF467A" w:rsidRDefault="00FF467A" w:rsidP="009D010B">
            <w:pPr>
              <w:spacing w:after="160" w:line="256" w:lineRule="auto"/>
              <w:rPr>
                <w:lang w:eastAsia="en-US"/>
              </w:rPr>
            </w:pPr>
            <w:r>
              <w:t>07 июня 2024 г.</w:t>
            </w:r>
          </w:p>
        </w:tc>
        <w:tc>
          <w:tcPr>
            <w:tcW w:w="1744" w:type="dxa"/>
            <w:tcBorders>
              <w:top w:val="single" w:sz="4" w:space="0" w:color="auto"/>
              <w:left w:val="single" w:sz="4" w:space="0" w:color="auto"/>
              <w:bottom w:val="single" w:sz="4" w:space="0" w:color="auto"/>
              <w:right w:val="single" w:sz="4" w:space="0" w:color="auto"/>
            </w:tcBorders>
            <w:hideMark/>
          </w:tcPr>
          <w:p w:rsidR="00FF467A" w:rsidRDefault="00FF467A" w:rsidP="009D010B">
            <w:pPr>
              <w:spacing w:after="160" w:line="256" w:lineRule="auto"/>
            </w:pPr>
            <w:r>
              <w:t>58</w:t>
            </w:r>
          </w:p>
        </w:tc>
        <w:tc>
          <w:tcPr>
            <w:tcW w:w="2371" w:type="dxa"/>
            <w:tcBorders>
              <w:top w:val="single" w:sz="4" w:space="0" w:color="auto"/>
              <w:left w:val="single" w:sz="4" w:space="0" w:color="auto"/>
              <w:bottom w:val="single" w:sz="4" w:space="0" w:color="auto"/>
              <w:right w:val="single" w:sz="4" w:space="0" w:color="auto"/>
            </w:tcBorders>
            <w:hideMark/>
          </w:tcPr>
          <w:p w:rsidR="00FF467A" w:rsidRDefault="00FF467A" w:rsidP="009D010B">
            <w:pPr>
              <w:spacing w:after="160" w:line="256" w:lineRule="auto"/>
            </w:pPr>
            <w:r>
              <w:t>58</w:t>
            </w:r>
          </w:p>
          <w:p w:rsidR="00FF467A" w:rsidRDefault="00FF467A" w:rsidP="009D010B">
            <w:pPr>
              <w:spacing w:after="160" w:line="256" w:lineRule="auto"/>
            </w:pPr>
            <w:r>
              <w:rPr>
                <w:lang w:eastAsia="en-US"/>
              </w:rPr>
              <w:t>Учитель –  Смирнова Н.В.</w:t>
            </w:r>
          </w:p>
        </w:tc>
        <w:tc>
          <w:tcPr>
            <w:tcW w:w="2371" w:type="dxa"/>
            <w:tcBorders>
              <w:top w:val="single" w:sz="4" w:space="0" w:color="auto"/>
              <w:left w:val="single" w:sz="4" w:space="0" w:color="auto"/>
              <w:bottom w:val="single" w:sz="4" w:space="0" w:color="auto"/>
              <w:right w:val="single" w:sz="4" w:space="0" w:color="auto"/>
            </w:tcBorders>
            <w:hideMark/>
          </w:tcPr>
          <w:p w:rsidR="00FF467A" w:rsidRDefault="00FF467A" w:rsidP="009D010B">
            <w:pPr>
              <w:spacing w:after="160" w:line="256" w:lineRule="auto"/>
            </w:pPr>
            <w:r>
              <w:t>-</w:t>
            </w:r>
          </w:p>
        </w:tc>
      </w:tr>
      <w:tr w:rsidR="00FF467A" w:rsidTr="009D010B">
        <w:trPr>
          <w:trHeight w:val="815"/>
          <w:jc w:val="center"/>
        </w:trPr>
        <w:tc>
          <w:tcPr>
            <w:tcW w:w="1873" w:type="dxa"/>
            <w:tcBorders>
              <w:top w:val="single" w:sz="4" w:space="0" w:color="auto"/>
              <w:left w:val="single" w:sz="4" w:space="0" w:color="auto"/>
              <w:bottom w:val="single" w:sz="4" w:space="0" w:color="auto"/>
              <w:right w:val="single" w:sz="4" w:space="0" w:color="auto"/>
            </w:tcBorders>
            <w:hideMark/>
          </w:tcPr>
          <w:p w:rsidR="00FF467A" w:rsidRDefault="00FF467A" w:rsidP="009D010B">
            <w:pPr>
              <w:rPr>
                <w:b/>
                <w:color w:val="0033CC"/>
                <w:lang w:eastAsia="en-US"/>
              </w:rPr>
            </w:pPr>
            <w:r>
              <w:rPr>
                <w:b/>
                <w:color w:val="0033CC"/>
              </w:rPr>
              <w:t>История</w:t>
            </w:r>
          </w:p>
          <w:p w:rsidR="00FF467A" w:rsidRDefault="00FF467A" w:rsidP="009D010B">
            <w:pPr>
              <w:spacing w:after="160" w:line="256" w:lineRule="auto"/>
              <w:rPr>
                <w:lang w:eastAsia="en-US"/>
              </w:rPr>
            </w:pPr>
            <w:r>
              <w:t>11 июня 2024 г.</w:t>
            </w:r>
          </w:p>
        </w:tc>
        <w:tc>
          <w:tcPr>
            <w:tcW w:w="1744" w:type="dxa"/>
            <w:tcBorders>
              <w:top w:val="single" w:sz="4" w:space="0" w:color="auto"/>
              <w:left w:val="single" w:sz="4" w:space="0" w:color="auto"/>
              <w:bottom w:val="single" w:sz="4" w:space="0" w:color="auto"/>
              <w:right w:val="single" w:sz="4" w:space="0" w:color="auto"/>
            </w:tcBorders>
            <w:hideMark/>
          </w:tcPr>
          <w:p w:rsidR="00FF467A" w:rsidRDefault="00FF467A" w:rsidP="009D010B">
            <w:pPr>
              <w:spacing w:after="160" w:line="256" w:lineRule="auto"/>
            </w:pPr>
            <w:r>
              <w:t>84</w:t>
            </w:r>
          </w:p>
        </w:tc>
        <w:tc>
          <w:tcPr>
            <w:tcW w:w="2371" w:type="dxa"/>
            <w:tcBorders>
              <w:top w:val="single" w:sz="4" w:space="0" w:color="auto"/>
              <w:left w:val="single" w:sz="4" w:space="0" w:color="auto"/>
              <w:bottom w:val="single" w:sz="4" w:space="0" w:color="auto"/>
              <w:right w:val="single" w:sz="4" w:space="0" w:color="auto"/>
            </w:tcBorders>
            <w:hideMark/>
          </w:tcPr>
          <w:p w:rsidR="00FF467A" w:rsidRDefault="00FF467A" w:rsidP="009D010B">
            <w:pPr>
              <w:spacing w:after="160" w:line="256" w:lineRule="auto"/>
            </w:pPr>
            <w:r>
              <w:t>79</w:t>
            </w:r>
          </w:p>
          <w:p w:rsidR="00FF467A" w:rsidRDefault="00FF467A" w:rsidP="009D010B">
            <w:pPr>
              <w:spacing w:after="160" w:line="256" w:lineRule="auto"/>
            </w:pPr>
            <w:r>
              <w:rPr>
                <w:lang w:eastAsia="en-US"/>
              </w:rPr>
              <w:t>Учитель – Голубева О.А.</w:t>
            </w:r>
          </w:p>
        </w:tc>
        <w:tc>
          <w:tcPr>
            <w:tcW w:w="2371" w:type="dxa"/>
            <w:tcBorders>
              <w:top w:val="single" w:sz="4" w:space="0" w:color="auto"/>
              <w:left w:val="single" w:sz="4" w:space="0" w:color="auto"/>
              <w:bottom w:val="single" w:sz="4" w:space="0" w:color="auto"/>
              <w:right w:val="single" w:sz="4" w:space="0" w:color="auto"/>
            </w:tcBorders>
            <w:hideMark/>
          </w:tcPr>
          <w:p w:rsidR="00FF467A" w:rsidRDefault="00FF467A" w:rsidP="009D010B">
            <w:pPr>
              <w:spacing w:after="160" w:line="256" w:lineRule="auto"/>
            </w:pPr>
            <w:r>
              <w:t>93</w:t>
            </w:r>
          </w:p>
          <w:p w:rsidR="00FF467A" w:rsidRDefault="00FF467A" w:rsidP="009D010B">
            <w:pPr>
              <w:spacing w:after="160" w:line="256" w:lineRule="auto"/>
            </w:pPr>
            <w:r>
              <w:rPr>
                <w:lang w:eastAsia="en-US"/>
              </w:rPr>
              <w:t>Учитель - Лебедева Н.Н.</w:t>
            </w:r>
          </w:p>
        </w:tc>
      </w:tr>
      <w:tr w:rsidR="00FF467A" w:rsidTr="009D010B">
        <w:trPr>
          <w:jc w:val="center"/>
        </w:trPr>
        <w:tc>
          <w:tcPr>
            <w:tcW w:w="1873" w:type="dxa"/>
            <w:tcBorders>
              <w:top w:val="single" w:sz="4" w:space="0" w:color="auto"/>
              <w:left w:val="single" w:sz="4" w:space="0" w:color="auto"/>
              <w:bottom w:val="single" w:sz="4" w:space="0" w:color="auto"/>
              <w:right w:val="single" w:sz="4" w:space="0" w:color="auto"/>
            </w:tcBorders>
            <w:hideMark/>
          </w:tcPr>
          <w:p w:rsidR="00FF467A" w:rsidRDefault="00FF467A" w:rsidP="009D010B">
            <w:pPr>
              <w:rPr>
                <w:b/>
                <w:color w:val="0033CC"/>
                <w:lang w:eastAsia="en-US"/>
              </w:rPr>
            </w:pPr>
            <w:r>
              <w:rPr>
                <w:b/>
                <w:color w:val="0033CC"/>
              </w:rPr>
              <w:t>Биология</w:t>
            </w:r>
          </w:p>
          <w:p w:rsidR="00FF467A" w:rsidRDefault="00FF467A" w:rsidP="009D010B">
            <w:pPr>
              <w:spacing w:after="160" w:line="256" w:lineRule="auto"/>
              <w:rPr>
                <w:lang w:eastAsia="en-US"/>
              </w:rPr>
            </w:pPr>
            <w:r>
              <w:t>11 июня 2024 г.</w:t>
            </w:r>
          </w:p>
        </w:tc>
        <w:tc>
          <w:tcPr>
            <w:tcW w:w="1744" w:type="dxa"/>
            <w:tcBorders>
              <w:top w:val="single" w:sz="4" w:space="0" w:color="auto"/>
              <w:left w:val="single" w:sz="4" w:space="0" w:color="auto"/>
              <w:bottom w:val="single" w:sz="4" w:space="0" w:color="auto"/>
              <w:right w:val="single" w:sz="4" w:space="0" w:color="auto"/>
            </w:tcBorders>
            <w:hideMark/>
          </w:tcPr>
          <w:p w:rsidR="00FF467A" w:rsidRDefault="00FF467A" w:rsidP="009D010B">
            <w:pPr>
              <w:spacing w:after="160" w:line="256" w:lineRule="auto"/>
              <w:rPr>
                <w:lang w:eastAsia="en-US"/>
              </w:rPr>
            </w:pPr>
            <w:r>
              <w:rPr>
                <w:lang w:eastAsia="en-US"/>
              </w:rPr>
              <w:t>60</w:t>
            </w:r>
          </w:p>
        </w:tc>
        <w:tc>
          <w:tcPr>
            <w:tcW w:w="2371" w:type="dxa"/>
            <w:tcBorders>
              <w:top w:val="single" w:sz="4" w:space="0" w:color="auto"/>
              <w:left w:val="single" w:sz="4" w:space="0" w:color="auto"/>
              <w:bottom w:val="single" w:sz="4" w:space="0" w:color="auto"/>
              <w:right w:val="single" w:sz="4" w:space="0" w:color="auto"/>
            </w:tcBorders>
            <w:hideMark/>
          </w:tcPr>
          <w:p w:rsidR="00FF467A" w:rsidRDefault="00FF467A" w:rsidP="009D010B">
            <w:pPr>
              <w:spacing w:after="160" w:line="256" w:lineRule="auto"/>
              <w:rPr>
                <w:lang w:eastAsia="en-US"/>
              </w:rPr>
            </w:pPr>
            <w:r>
              <w:rPr>
                <w:lang w:eastAsia="en-US"/>
              </w:rPr>
              <w:t>58</w:t>
            </w:r>
          </w:p>
          <w:p w:rsidR="00FF467A" w:rsidRDefault="00FF467A" w:rsidP="009D010B">
            <w:pPr>
              <w:spacing w:after="160" w:line="256" w:lineRule="auto"/>
              <w:rPr>
                <w:lang w:eastAsia="en-US"/>
              </w:rPr>
            </w:pPr>
            <w:r>
              <w:rPr>
                <w:lang w:eastAsia="en-US"/>
              </w:rPr>
              <w:t>Учитель – Степико Ю.Е.</w:t>
            </w:r>
          </w:p>
        </w:tc>
        <w:tc>
          <w:tcPr>
            <w:tcW w:w="2371" w:type="dxa"/>
            <w:tcBorders>
              <w:top w:val="single" w:sz="4" w:space="0" w:color="auto"/>
              <w:left w:val="single" w:sz="4" w:space="0" w:color="auto"/>
              <w:bottom w:val="single" w:sz="4" w:space="0" w:color="auto"/>
              <w:right w:val="single" w:sz="4" w:space="0" w:color="auto"/>
            </w:tcBorders>
            <w:hideMark/>
          </w:tcPr>
          <w:p w:rsidR="00FF467A" w:rsidRDefault="00FF467A" w:rsidP="009D010B">
            <w:pPr>
              <w:spacing w:after="160" w:line="256" w:lineRule="auto"/>
              <w:rPr>
                <w:lang w:eastAsia="en-US"/>
              </w:rPr>
            </w:pPr>
            <w:r>
              <w:rPr>
                <w:lang w:eastAsia="en-US"/>
              </w:rPr>
              <w:t>62,6</w:t>
            </w:r>
          </w:p>
          <w:p w:rsidR="00FF467A" w:rsidRDefault="00FF467A" w:rsidP="009D010B">
            <w:pPr>
              <w:spacing w:after="160" w:line="256" w:lineRule="auto"/>
              <w:rPr>
                <w:lang w:eastAsia="en-US"/>
              </w:rPr>
            </w:pPr>
            <w:r>
              <w:rPr>
                <w:lang w:eastAsia="en-US"/>
              </w:rPr>
              <w:t>Учитель – Маслобойщикова В.Н.</w:t>
            </w:r>
          </w:p>
        </w:tc>
      </w:tr>
      <w:tr w:rsidR="00FF467A" w:rsidTr="009D010B">
        <w:trPr>
          <w:jc w:val="center"/>
        </w:trPr>
        <w:tc>
          <w:tcPr>
            <w:tcW w:w="1873" w:type="dxa"/>
            <w:tcBorders>
              <w:top w:val="single" w:sz="4" w:space="0" w:color="auto"/>
              <w:left w:val="single" w:sz="4" w:space="0" w:color="auto"/>
              <w:bottom w:val="single" w:sz="4" w:space="0" w:color="auto"/>
              <w:right w:val="single" w:sz="4" w:space="0" w:color="auto"/>
            </w:tcBorders>
            <w:hideMark/>
          </w:tcPr>
          <w:p w:rsidR="00FF467A" w:rsidRDefault="00FF467A" w:rsidP="009D010B">
            <w:pPr>
              <w:rPr>
                <w:b/>
                <w:color w:val="0033CC"/>
                <w:lang w:eastAsia="en-US"/>
              </w:rPr>
            </w:pPr>
            <w:r>
              <w:rPr>
                <w:b/>
                <w:color w:val="0033CC"/>
              </w:rPr>
              <w:t>Физика</w:t>
            </w:r>
          </w:p>
          <w:p w:rsidR="00FF467A" w:rsidRDefault="00FF467A" w:rsidP="009D010B">
            <w:pPr>
              <w:spacing w:after="160" w:line="256" w:lineRule="auto"/>
              <w:rPr>
                <w:lang w:eastAsia="en-US"/>
              </w:rPr>
            </w:pPr>
            <w:r>
              <w:t>13 июня 2024 г.</w:t>
            </w:r>
          </w:p>
        </w:tc>
        <w:tc>
          <w:tcPr>
            <w:tcW w:w="6486" w:type="dxa"/>
            <w:gridSpan w:val="3"/>
            <w:tcBorders>
              <w:top w:val="single" w:sz="4" w:space="0" w:color="auto"/>
              <w:left w:val="single" w:sz="4" w:space="0" w:color="auto"/>
              <w:bottom w:val="single" w:sz="4" w:space="0" w:color="auto"/>
              <w:right w:val="single" w:sz="4" w:space="0" w:color="auto"/>
            </w:tcBorders>
            <w:hideMark/>
          </w:tcPr>
          <w:p w:rsidR="00FF467A" w:rsidRDefault="00FF467A" w:rsidP="009D010B">
            <w:pPr>
              <w:spacing w:after="160" w:line="256" w:lineRule="auto"/>
              <w:jc w:val="center"/>
              <w:rPr>
                <w:lang w:eastAsia="en-US"/>
              </w:rPr>
            </w:pPr>
            <w:r>
              <w:rPr>
                <w:lang w:eastAsia="en-US"/>
              </w:rPr>
              <w:t>Результат в 04.06.</w:t>
            </w:r>
          </w:p>
        </w:tc>
      </w:tr>
      <w:tr w:rsidR="00FF467A" w:rsidTr="009D010B">
        <w:trPr>
          <w:jc w:val="center"/>
        </w:trPr>
        <w:tc>
          <w:tcPr>
            <w:tcW w:w="1873" w:type="dxa"/>
            <w:tcBorders>
              <w:top w:val="single" w:sz="4" w:space="0" w:color="auto"/>
              <w:left w:val="single" w:sz="4" w:space="0" w:color="auto"/>
              <w:bottom w:val="single" w:sz="4" w:space="0" w:color="auto"/>
              <w:right w:val="single" w:sz="4" w:space="0" w:color="auto"/>
            </w:tcBorders>
            <w:hideMark/>
          </w:tcPr>
          <w:p w:rsidR="00FF467A" w:rsidRDefault="00FF467A" w:rsidP="009D010B">
            <w:pPr>
              <w:rPr>
                <w:b/>
                <w:color w:val="0033CC"/>
                <w:lang w:eastAsia="en-US"/>
              </w:rPr>
            </w:pPr>
            <w:r>
              <w:rPr>
                <w:b/>
                <w:color w:val="0033CC"/>
              </w:rPr>
              <w:t>Английский язык (письм.)</w:t>
            </w:r>
          </w:p>
          <w:p w:rsidR="00FF467A" w:rsidRDefault="00FF467A" w:rsidP="009D010B">
            <w:pPr>
              <w:spacing w:after="160" w:line="256" w:lineRule="auto"/>
              <w:rPr>
                <w:lang w:eastAsia="en-US"/>
              </w:rPr>
            </w:pPr>
            <w:r>
              <w:t>19 июня 2024 г.</w:t>
            </w:r>
          </w:p>
        </w:tc>
        <w:tc>
          <w:tcPr>
            <w:tcW w:w="1744" w:type="dxa"/>
            <w:tcBorders>
              <w:top w:val="single" w:sz="4" w:space="0" w:color="auto"/>
              <w:left w:val="single" w:sz="4" w:space="0" w:color="auto"/>
              <w:bottom w:val="single" w:sz="4" w:space="0" w:color="auto"/>
              <w:right w:val="single" w:sz="4" w:space="0" w:color="auto"/>
            </w:tcBorders>
            <w:hideMark/>
          </w:tcPr>
          <w:p w:rsidR="00FF467A" w:rsidRDefault="00FF467A" w:rsidP="009D010B">
            <w:pPr>
              <w:spacing w:after="160" w:line="256" w:lineRule="auto"/>
            </w:pPr>
            <w:r>
              <w:t>58</w:t>
            </w:r>
          </w:p>
        </w:tc>
        <w:tc>
          <w:tcPr>
            <w:tcW w:w="2371" w:type="dxa"/>
            <w:tcBorders>
              <w:top w:val="single" w:sz="4" w:space="0" w:color="auto"/>
              <w:left w:val="single" w:sz="4" w:space="0" w:color="auto"/>
              <w:bottom w:val="single" w:sz="4" w:space="0" w:color="auto"/>
              <w:right w:val="single" w:sz="4" w:space="0" w:color="auto"/>
            </w:tcBorders>
            <w:hideMark/>
          </w:tcPr>
          <w:p w:rsidR="00FF467A" w:rsidRDefault="00FF467A" w:rsidP="009D010B">
            <w:pPr>
              <w:spacing w:after="160" w:line="256" w:lineRule="auto"/>
            </w:pPr>
            <w:r>
              <w:t>58</w:t>
            </w:r>
          </w:p>
          <w:p w:rsidR="00FF467A" w:rsidRDefault="00FF467A" w:rsidP="009D010B">
            <w:pPr>
              <w:spacing w:after="160" w:line="256" w:lineRule="auto"/>
            </w:pPr>
            <w:r>
              <w:rPr>
                <w:lang w:eastAsia="en-US"/>
              </w:rPr>
              <w:t>Учитель – Смирнова Н.В.</w:t>
            </w:r>
          </w:p>
        </w:tc>
        <w:tc>
          <w:tcPr>
            <w:tcW w:w="2371" w:type="dxa"/>
            <w:tcBorders>
              <w:top w:val="single" w:sz="4" w:space="0" w:color="auto"/>
              <w:left w:val="single" w:sz="4" w:space="0" w:color="auto"/>
              <w:bottom w:val="single" w:sz="4" w:space="0" w:color="auto"/>
              <w:right w:val="single" w:sz="4" w:space="0" w:color="auto"/>
            </w:tcBorders>
            <w:hideMark/>
          </w:tcPr>
          <w:p w:rsidR="00FF467A" w:rsidRDefault="00FF467A" w:rsidP="009D010B">
            <w:pPr>
              <w:spacing w:after="160" w:line="256" w:lineRule="auto"/>
            </w:pPr>
            <w:r>
              <w:t>-</w:t>
            </w:r>
          </w:p>
        </w:tc>
      </w:tr>
    </w:tbl>
    <w:p w:rsidR="00304216" w:rsidRDefault="00304216" w:rsidP="00423060">
      <w:pPr>
        <w:ind w:firstLine="709"/>
        <w:jc w:val="both"/>
        <w:rPr>
          <w:sz w:val="28"/>
          <w:szCs w:val="28"/>
        </w:rPr>
      </w:pPr>
    </w:p>
    <w:p w:rsidR="00304216" w:rsidRDefault="00304216" w:rsidP="00423060">
      <w:pPr>
        <w:ind w:firstLine="709"/>
        <w:jc w:val="both"/>
        <w:rPr>
          <w:sz w:val="28"/>
          <w:szCs w:val="28"/>
        </w:rPr>
      </w:pPr>
    </w:p>
    <w:p w:rsidR="000C45BA" w:rsidRDefault="000C45BA" w:rsidP="00D1755A">
      <w:pPr>
        <w:pStyle w:val="af9"/>
        <w:widowControl w:val="0"/>
        <w:numPr>
          <w:ilvl w:val="0"/>
          <w:numId w:val="17"/>
        </w:numPr>
        <w:jc w:val="center"/>
        <w:rPr>
          <w:b/>
          <w:sz w:val="28"/>
          <w:szCs w:val="28"/>
        </w:rPr>
      </w:pPr>
      <w:r w:rsidRPr="00A24465">
        <w:rPr>
          <w:b/>
          <w:sz w:val="28"/>
          <w:szCs w:val="28"/>
        </w:rPr>
        <w:t>Внеучебные достижения</w:t>
      </w:r>
      <w:r w:rsidR="001E2AA2">
        <w:rPr>
          <w:b/>
          <w:sz w:val="28"/>
          <w:szCs w:val="28"/>
        </w:rPr>
        <w:t xml:space="preserve"> </w:t>
      </w:r>
      <w:r w:rsidR="00A24465">
        <w:rPr>
          <w:b/>
          <w:sz w:val="28"/>
          <w:szCs w:val="28"/>
        </w:rPr>
        <w:t>обучающихся</w:t>
      </w:r>
    </w:p>
    <w:p w:rsidR="001F17B5" w:rsidRPr="00A24465" w:rsidRDefault="001F17B5" w:rsidP="006C737B">
      <w:pPr>
        <w:pStyle w:val="af9"/>
        <w:widowControl w:val="0"/>
        <w:ind w:left="0"/>
        <w:jc w:val="center"/>
        <w:rPr>
          <w:b/>
          <w:sz w:val="28"/>
          <w:szCs w:val="28"/>
        </w:rPr>
      </w:pPr>
    </w:p>
    <w:p w:rsidR="006C737B" w:rsidRDefault="006C737B" w:rsidP="006C737B">
      <w:pPr>
        <w:tabs>
          <w:tab w:val="left" w:pos="-426"/>
        </w:tabs>
        <w:ind w:right="-1"/>
        <w:jc w:val="both"/>
        <w:rPr>
          <w:sz w:val="28"/>
          <w:szCs w:val="28"/>
        </w:rPr>
      </w:pPr>
      <w:r w:rsidRPr="007E0351">
        <w:rPr>
          <w:sz w:val="28"/>
          <w:szCs w:val="28"/>
        </w:rPr>
        <w:t xml:space="preserve">Работа со способными и одаренными детьми, создание условий, обеспечивающих выявление и развитие одаренных детей, реализация их потенциальных возможностей является одним из приоритетных направлений деятельности </w:t>
      </w:r>
      <w:r>
        <w:rPr>
          <w:sz w:val="28"/>
          <w:szCs w:val="28"/>
        </w:rPr>
        <w:t>О</w:t>
      </w:r>
      <w:r w:rsidRPr="007E0351">
        <w:rPr>
          <w:sz w:val="28"/>
          <w:szCs w:val="28"/>
        </w:rPr>
        <w:t>тдела образования</w:t>
      </w:r>
      <w:r>
        <w:rPr>
          <w:sz w:val="28"/>
          <w:szCs w:val="28"/>
        </w:rPr>
        <w:t xml:space="preserve"> </w:t>
      </w:r>
      <w:r w:rsidRPr="007E0351">
        <w:rPr>
          <w:sz w:val="28"/>
          <w:szCs w:val="28"/>
        </w:rPr>
        <w:t xml:space="preserve"> </w:t>
      </w:r>
      <w:r>
        <w:rPr>
          <w:sz w:val="28"/>
          <w:szCs w:val="28"/>
        </w:rPr>
        <w:t>Администрации Краснохолмского муниципального округа. Поэтому данное направление является одним из главных в работе педагогических коллективов образовательных учреждений округа.</w:t>
      </w:r>
    </w:p>
    <w:p w:rsidR="006C737B" w:rsidRDefault="006C737B" w:rsidP="006C737B">
      <w:pPr>
        <w:tabs>
          <w:tab w:val="left" w:pos="-426"/>
        </w:tabs>
        <w:ind w:right="-1"/>
        <w:jc w:val="both"/>
        <w:rPr>
          <w:sz w:val="28"/>
          <w:szCs w:val="28"/>
        </w:rPr>
      </w:pPr>
      <w:r>
        <w:rPr>
          <w:sz w:val="28"/>
          <w:szCs w:val="28"/>
        </w:rPr>
        <w:t xml:space="preserve">В Краснохолмском муниципальном округе продолжалась реализация программы «Одарённые дети Краснохолмского муниципального округа» на 2021-2026 годы, утвержденной приказом № 20 от 11.02.2021 года, на основании которой велась систематическая и целенаправленная работа с одарёнными детьми в учреждениях </w:t>
      </w:r>
      <w:r w:rsidRPr="00BE4884">
        <w:rPr>
          <w:bCs/>
          <w:sz w:val="28"/>
          <w:szCs w:val="28"/>
        </w:rPr>
        <w:t>всех типов: дошкольные, общеобразовательные, учреждения дополнительного образования.</w:t>
      </w:r>
      <w:r>
        <w:rPr>
          <w:bCs/>
          <w:sz w:val="28"/>
          <w:szCs w:val="28"/>
        </w:rPr>
        <w:t xml:space="preserve"> </w:t>
      </w:r>
      <w:r>
        <w:rPr>
          <w:sz w:val="28"/>
          <w:szCs w:val="28"/>
        </w:rPr>
        <w:t>Осуществлялось пополнение и обновление банка данных одаренных детей, банка данных методических материалов, диагностических методик.</w:t>
      </w:r>
      <w:r w:rsidRPr="00776E5B">
        <w:t xml:space="preserve"> </w:t>
      </w:r>
      <w:r w:rsidRPr="00776E5B">
        <w:rPr>
          <w:sz w:val="28"/>
          <w:szCs w:val="28"/>
        </w:rPr>
        <w:t xml:space="preserve">Каждое общеобразовательное учреждение </w:t>
      </w:r>
      <w:r>
        <w:rPr>
          <w:sz w:val="28"/>
          <w:szCs w:val="28"/>
        </w:rPr>
        <w:t>округа</w:t>
      </w:r>
      <w:r w:rsidRPr="00776E5B">
        <w:rPr>
          <w:sz w:val="28"/>
          <w:szCs w:val="28"/>
        </w:rPr>
        <w:t xml:space="preserve"> </w:t>
      </w:r>
      <w:r>
        <w:rPr>
          <w:sz w:val="28"/>
          <w:szCs w:val="28"/>
        </w:rPr>
        <w:t xml:space="preserve">продолжало </w:t>
      </w:r>
      <w:r w:rsidRPr="00776E5B">
        <w:rPr>
          <w:sz w:val="28"/>
          <w:szCs w:val="28"/>
        </w:rPr>
        <w:t>веде</w:t>
      </w:r>
      <w:r>
        <w:rPr>
          <w:sz w:val="28"/>
          <w:szCs w:val="28"/>
        </w:rPr>
        <w:t>ние</w:t>
      </w:r>
      <w:r w:rsidRPr="00776E5B">
        <w:rPr>
          <w:sz w:val="28"/>
          <w:szCs w:val="28"/>
        </w:rPr>
        <w:t xml:space="preserve"> </w:t>
      </w:r>
      <w:r>
        <w:rPr>
          <w:sz w:val="28"/>
          <w:szCs w:val="28"/>
        </w:rPr>
        <w:t xml:space="preserve">электронного </w:t>
      </w:r>
      <w:r w:rsidRPr="00776E5B">
        <w:rPr>
          <w:sz w:val="28"/>
          <w:szCs w:val="28"/>
        </w:rPr>
        <w:t>банк</w:t>
      </w:r>
      <w:r>
        <w:rPr>
          <w:sz w:val="28"/>
          <w:szCs w:val="28"/>
        </w:rPr>
        <w:t>а</w:t>
      </w:r>
      <w:r w:rsidRPr="00776E5B">
        <w:rPr>
          <w:sz w:val="28"/>
          <w:szCs w:val="28"/>
        </w:rPr>
        <w:t xml:space="preserve"> данных</w:t>
      </w:r>
      <w:r>
        <w:rPr>
          <w:sz w:val="28"/>
          <w:szCs w:val="28"/>
        </w:rPr>
        <w:t xml:space="preserve"> результатов работы с одаренными детьми</w:t>
      </w:r>
      <w:r w:rsidRPr="00776E5B">
        <w:rPr>
          <w:sz w:val="28"/>
          <w:szCs w:val="28"/>
        </w:rPr>
        <w:t>.</w:t>
      </w:r>
    </w:p>
    <w:p w:rsidR="006C737B" w:rsidRDefault="006C737B" w:rsidP="006C737B">
      <w:pPr>
        <w:tabs>
          <w:tab w:val="left" w:pos="-426"/>
        </w:tabs>
        <w:ind w:right="-1"/>
        <w:jc w:val="both"/>
        <w:rPr>
          <w:sz w:val="28"/>
          <w:szCs w:val="28"/>
        </w:rPr>
      </w:pPr>
      <w:r w:rsidRPr="00BE4884">
        <w:rPr>
          <w:sz w:val="28"/>
          <w:szCs w:val="28"/>
        </w:rPr>
        <w:lastRenderedPageBreak/>
        <w:t xml:space="preserve">Для выявления одаренных </w:t>
      </w:r>
      <w:r>
        <w:rPr>
          <w:sz w:val="28"/>
          <w:szCs w:val="28"/>
        </w:rPr>
        <w:t xml:space="preserve"> и высокомотивированных </w:t>
      </w:r>
      <w:r w:rsidRPr="00BE4884">
        <w:rPr>
          <w:sz w:val="28"/>
          <w:szCs w:val="28"/>
        </w:rPr>
        <w:t xml:space="preserve">детей в </w:t>
      </w:r>
      <w:r>
        <w:rPr>
          <w:sz w:val="28"/>
          <w:szCs w:val="28"/>
        </w:rPr>
        <w:t>округе</w:t>
      </w:r>
      <w:r w:rsidRPr="00BE4884">
        <w:rPr>
          <w:sz w:val="28"/>
          <w:szCs w:val="28"/>
        </w:rPr>
        <w:t xml:space="preserve"> </w:t>
      </w:r>
      <w:r>
        <w:rPr>
          <w:sz w:val="28"/>
          <w:szCs w:val="28"/>
        </w:rPr>
        <w:t>использован целый</w:t>
      </w:r>
      <w:r w:rsidRPr="00BE4884">
        <w:rPr>
          <w:sz w:val="28"/>
          <w:szCs w:val="28"/>
        </w:rPr>
        <w:t xml:space="preserve"> комплекс организационных  форм: </w:t>
      </w:r>
    </w:p>
    <w:p w:rsidR="006C737B" w:rsidRDefault="006C737B" w:rsidP="006C737B">
      <w:pPr>
        <w:tabs>
          <w:tab w:val="left" w:pos="-426"/>
        </w:tabs>
        <w:ind w:right="-1"/>
        <w:jc w:val="both"/>
        <w:rPr>
          <w:sz w:val="28"/>
          <w:szCs w:val="28"/>
        </w:rPr>
      </w:pPr>
      <w:r>
        <w:rPr>
          <w:sz w:val="28"/>
          <w:szCs w:val="28"/>
        </w:rPr>
        <w:t>-</w:t>
      </w:r>
      <w:r w:rsidRPr="00BC12D0">
        <w:rPr>
          <w:sz w:val="28"/>
          <w:szCs w:val="28"/>
        </w:rPr>
        <w:t xml:space="preserve"> кружки, секции</w:t>
      </w:r>
      <w:r>
        <w:rPr>
          <w:sz w:val="28"/>
          <w:szCs w:val="28"/>
        </w:rPr>
        <w:t>;</w:t>
      </w:r>
    </w:p>
    <w:p w:rsidR="006C737B" w:rsidRPr="00BE4884" w:rsidRDefault="006C737B" w:rsidP="006C737B">
      <w:pPr>
        <w:tabs>
          <w:tab w:val="left" w:pos="-426"/>
        </w:tabs>
        <w:ind w:right="-1"/>
        <w:jc w:val="both"/>
        <w:rPr>
          <w:sz w:val="28"/>
          <w:szCs w:val="28"/>
        </w:rPr>
      </w:pPr>
      <w:r>
        <w:rPr>
          <w:sz w:val="28"/>
          <w:szCs w:val="28"/>
        </w:rPr>
        <w:t>-внеурочная деятельность;</w:t>
      </w:r>
    </w:p>
    <w:p w:rsidR="006C737B" w:rsidRPr="00BE4884" w:rsidRDefault="006C737B" w:rsidP="006C737B">
      <w:pPr>
        <w:tabs>
          <w:tab w:val="left" w:pos="-426"/>
        </w:tabs>
        <w:ind w:right="-1"/>
        <w:jc w:val="both"/>
        <w:rPr>
          <w:sz w:val="28"/>
          <w:szCs w:val="28"/>
        </w:rPr>
      </w:pPr>
      <w:r>
        <w:rPr>
          <w:sz w:val="28"/>
          <w:szCs w:val="28"/>
        </w:rPr>
        <w:t>-предметные  и метапредметные олимпиады</w:t>
      </w:r>
      <w:r w:rsidRPr="00BE4884">
        <w:rPr>
          <w:sz w:val="28"/>
          <w:szCs w:val="28"/>
        </w:rPr>
        <w:t>;</w:t>
      </w:r>
    </w:p>
    <w:p w:rsidR="006C737B" w:rsidRDefault="006C737B" w:rsidP="006C737B">
      <w:pPr>
        <w:tabs>
          <w:tab w:val="left" w:pos="-426"/>
        </w:tabs>
        <w:ind w:right="-1"/>
        <w:jc w:val="both"/>
        <w:rPr>
          <w:sz w:val="28"/>
          <w:szCs w:val="28"/>
        </w:rPr>
      </w:pPr>
      <w:r>
        <w:rPr>
          <w:sz w:val="28"/>
          <w:szCs w:val="28"/>
        </w:rPr>
        <w:t>-конференция исследовательских работ</w:t>
      </w:r>
      <w:r w:rsidRPr="00BE4884">
        <w:rPr>
          <w:sz w:val="28"/>
          <w:szCs w:val="28"/>
        </w:rPr>
        <w:t>;</w:t>
      </w:r>
    </w:p>
    <w:p w:rsidR="006C737B" w:rsidRPr="00BE4884" w:rsidRDefault="006C737B" w:rsidP="006C737B">
      <w:pPr>
        <w:tabs>
          <w:tab w:val="left" w:pos="-426"/>
        </w:tabs>
        <w:ind w:right="-1"/>
        <w:jc w:val="both"/>
        <w:rPr>
          <w:sz w:val="28"/>
          <w:szCs w:val="28"/>
        </w:rPr>
      </w:pPr>
      <w:r>
        <w:rPr>
          <w:sz w:val="28"/>
          <w:szCs w:val="28"/>
        </w:rPr>
        <w:t>-</w:t>
      </w:r>
      <w:r w:rsidRPr="00BE4884">
        <w:rPr>
          <w:sz w:val="28"/>
          <w:szCs w:val="28"/>
        </w:rPr>
        <w:t>творческая деятельность в рамках различных конкурсов</w:t>
      </w:r>
      <w:r>
        <w:rPr>
          <w:sz w:val="28"/>
          <w:szCs w:val="28"/>
        </w:rPr>
        <w:t xml:space="preserve">, </w:t>
      </w:r>
      <w:r w:rsidRPr="00BC12D0">
        <w:rPr>
          <w:sz w:val="28"/>
          <w:szCs w:val="28"/>
        </w:rPr>
        <w:t>фестивалей, соревнований, выставок</w:t>
      </w:r>
      <w:r>
        <w:rPr>
          <w:sz w:val="28"/>
          <w:szCs w:val="28"/>
        </w:rPr>
        <w:t xml:space="preserve"> и т.д.</w:t>
      </w:r>
    </w:p>
    <w:p w:rsidR="006C737B" w:rsidRPr="003D5899" w:rsidRDefault="006C737B" w:rsidP="006C737B">
      <w:pPr>
        <w:ind w:right="-1"/>
        <w:jc w:val="both"/>
        <w:rPr>
          <w:sz w:val="28"/>
          <w:szCs w:val="28"/>
        </w:rPr>
      </w:pPr>
      <w:r w:rsidRPr="003D5899">
        <w:rPr>
          <w:sz w:val="28"/>
          <w:szCs w:val="28"/>
        </w:rPr>
        <w:t xml:space="preserve">Особое место в системе работы по формированию и развитию творческих способностей </w:t>
      </w:r>
      <w:r>
        <w:rPr>
          <w:sz w:val="28"/>
          <w:szCs w:val="28"/>
        </w:rPr>
        <w:t>детей</w:t>
      </w:r>
      <w:r w:rsidRPr="003D5899">
        <w:rPr>
          <w:sz w:val="28"/>
          <w:szCs w:val="28"/>
        </w:rPr>
        <w:t xml:space="preserve"> занима</w:t>
      </w:r>
      <w:r>
        <w:rPr>
          <w:sz w:val="28"/>
          <w:szCs w:val="28"/>
        </w:rPr>
        <w:t>ло</w:t>
      </w:r>
      <w:r w:rsidRPr="003D5899">
        <w:rPr>
          <w:sz w:val="28"/>
          <w:szCs w:val="28"/>
        </w:rPr>
        <w:t xml:space="preserve"> дополнительное образование, где на индивидуальных и кружковых занятиях  происходи</w:t>
      </w:r>
      <w:r>
        <w:rPr>
          <w:sz w:val="28"/>
          <w:szCs w:val="28"/>
        </w:rPr>
        <w:t>ло</w:t>
      </w:r>
      <w:r w:rsidRPr="003D5899">
        <w:rPr>
          <w:sz w:val="28"/>
          <w:szCs w:val="28"/>
        </w:rPr>
        <w:t xml:space="preserve"> развитие творческих  ресурсов, что способств</w:t>
      </w:r>
      <w:r>
        <w:rPr>
          <w:sz w:val="28"/>
          <w:szCs w:val="28"/>
        </w:rPr>
        <w:t>овало</w:t>
      </w:r>
      <w:r w:rsidRPr="003D5899">
        <w:rPr>
          <w:sz w:val="28"/>
          <w:szCs w:val="28"/>
        </w:rPr>
        <w:t xml:space="preserve"> самореализации, саморазвитию и качественному приращению личностного потенциала</w:t>
      </w:r>
      <w:r>
        <w:rPr>
          <w:sz w:val="28"/>
          <w:szCs w:val="28"/>
        </w:rPr>
        <w:t xml:space="preserve"> обучающихся</w:t>
      </w:r>
      <w:r w:rsidRPr="003D5899">
        <w:rPr>
          <w:sz w:val="28"/>
          <w:szCs w:val="28"/>
        </w:rPr>
        <w:t>.</w:t>
      </w:r>
    </w:p>
    <w:p w:rsidR="006C737B" w:rsidRPr="003D5899" w:rsidRDefault="006C737B" w:rsidP="006C737B">
      <w:pPr>
        <w:ind w:right="-1"/>
        <w:jc w:val="both"/>
        <w:rPr>
          <w:sz w:val="28"/>
          <w:szCs w:val="28"/>
        </w:rPr>
      </w:pPr>
      <w:r>
        <w:rPr>
          <w:sz w:val="28"/>
          <w:szCs w:val="28"/>
        </w:rPr>
        <w:t>Дети</w:t>
      </w:r>
      <w:r w:rsidRPr="003D5899">
        <w:rPr>
          <w:sz w:val="28"/>
          <w:szCs w:val="28"/>
        </w:rPr>
        <w:t xml:space="preserve"> </w:t>
      </w:r>
      <w:r>
        <w:rPr>
          <w:sz w:val="28"/>
          <w:szCs w:val="28"/>
        </w:rPr>
        <w:t>округа</w:t>
      </w:r>
      <w:r w:rsidRPr="003D5899">
        <w:rPr>
          <w:sz w:val="28"/>
          <w:szCs w:val="28"/>
        </w:rPr>
        <w:t xml:space="preserve"> получа</w:t>
      </w:r>
      <w:r>
        <w:rPr>
          <w:sz w:val="28"/>
          <w:szCs w:val="28"/>
        </w:rPr>
        <w:t>ли</w:t>
      </w:r>
      <w:r w:rsidRPr="003D5899">
        <w:rPr>
          <w:sz w:val="28"/>
          <w:szCs w:val="28"/>
        </w:rPr>
        <w:t xml:space="preserve"> дополнительное образование </w:t>
      </w:r>
      <w:r>
        <w:rPr>
          <w:sz w:val="28"/>
          <w:szCs w:val="28"/>
        </w:rPr>
        <w:t>не только</w:t>
      </w:r>
      <w:r w:rsidRPr="003D5899">
        <w:rPr>
          <w:sz w:val="28"/>
          <w:szCs w:val="28"/>
        </w:rPr>
        <w:t xml:space="preserve"> </w:t>
      </w:r>
      <w:r>
        <w:rPr>
          <w:sz w:val="28"/>
          <w:szCs w:val="28"/>
        </w:rPr>
        <w:t xml:space="preserve"> в </w:t>
      </w:r>
      <w:r w:rsidRPr="003D5899">
        <w:rPr>
          <w:sz w:val="28"/>
          <w:szCs w:val="28"/>
        </w:rPr>
        <w:t xml:space="preserve"> учреждениях дополнительного образования детей</w:t>
      </w:r>
      <w:r>
        <w:rPr>
          <w:sz w:val="28"/>
          <w:szCs w:val="28"/>
        </w:rPr>
        <w:t xml:space="preserve">, но и в </w:t>
      </w:r>
      <w:r w:rsidRPr="003D5899">
        <w:rPr>
          <w:sz w:val="28"/>
          <w:szCs w:val="28"/>
        </w:rPr>
        <w:t xml:space="preserve"> </w:t>
      </w:r>
      <w:r>
        <w:rPr>
          <w:sz w:val="28"/>
          <w:szCs w:val="28"/>
        </w:rPr>
        <w:t xml:space="preserve">детских садах и  </w:t>
      </w:r>
      <w:r w:rsidRPr="003D5899">
        <w:rPr>
          <w:sz w:val="28"/>
          <w:szCs w:val="28"/>
        </w:rPr>
        <w:t>школах</w:t>
      </w:r>
      <w:r>
        <w:rPr>
          <w:sz w:val="28"/>
          <w:szCs w:val="28"/>
        </w:rPr>
        <w:t>.</w:t>
      </w:r>
    </w:p>
    <w:p w:rsidR="006C737B" w:rsidRPr="001663DC" w:rsidRDefault="006C737B" w:rsidP="006C737B">
      <w:pPr>
        <w:tabs>
          <w:tab w:val="left" w:pos="-426"/>
        </w:tabs>
        <w:ind w:right="-1"/>
        <w:jc w:val="both"/>
        <w:rPr>
          <w:sz w:val="28"/>
          <w:szCs w:val="28"/>
        </w:rPr>
      </w:pPr>
      <w:r w:rsidRPr="00BE4884">
        <w:rPr>
          <w:bCs/>
          <w:sz w:val="28"/>
          <w:szCs w:val="28"/>
        </w:rPr>
        <w:t>В детских садах реализ</w:t>
      </w:r>
      <w:r>
        <w:rPr>
          <w:bCs/>
          <w:sz w:val="28"/>
          <w:szCs w:val="28"/>
        </w:rPr>
        <w:t>овывались</w:t>
      </w:r>
      <w:r w:rsidRPr="00BE4884">
        <w:rPr>
          <w:bCs/>
          <w:sz w:val="28"/>
          <w:szCs w:val="28"/>
        </w:rPr>
        <w:t xml:space="preserve"> программы, позволяющие выявить и начать индивидуальную работу со способными детьми.</w:t>
      </w:r>
      <w:r>
        <w:rPr>
          <w:bCs/>
          <w:sz w:val="28"/>
          <w:szCs w:val="28"/>
        </w:rPr>
        <w:t xml:space="preserve"> </w:t>
      </w:r>
      <w:r w:rsidRPr="00BE4884">
        <w:rPr>
          <w:sz w:val="28"/>
          <w:szCs w:val="28"/>
        </w:rPr>
        <w:t xml:space="preserve">Для </w:t>
      </w:r>
      <w:r>
        <w:rPr>
          <w:sz w:val="28"/>
          <w:szCs w:val="28"/>
        </w:rPr>
        <w:t>развития</w:t>
      </w:r>
      <w:r w:rsidRPr="00BE4884">
        <w:rPr>
          <w:sz w:val="28"/>
          <w:szCs w:val="28"/>
        </w:rPr>
        <w:t xml:space="preserve"> разносторонних интересов детей, обучения их практическим навыкам и умениям в детских садах ве</w:t>
      </w:r>
      <w:r>
        <w:rPr>
          <w:sz w:val="28"/>
          <w:szCs w:val="28"/>
        </w:rPr>
        <w:t>лась</w:t>
      </w:r>
      <w:r w:rsidRPr="00BE4884">
        <w:rPr>
          <w:sz w:val="28"/>
          <w:szCs w:val="28"/>
        </w:rPr>
        <w:t xml:space="preserve"> кружковая работа. </w:t>
      </w:r>
      <w:r>
        <w:rPr>
          <w:sz w:val="28"/>
          <w:szCs w:val="28"/>
        </w:rPr>
        <w:t>156</w:t>
      </w:r>
      <w:r w:rsidRPr="001A3A4A">
        <w:rPr>
          <w:sz w:val="28"/>
          <w:szCs w:val="28"/>
        </w:rPr>
        <w:t xml:space="preserve"> дошкольников </w:t>
      </w:r>
      <w:r>
        <w:rPr>
          <w:sz w:val="28"/>
          <w:szCs w:val="28"/>
        </w:rPr>
        <w:t>(80</w:t>
      </w:r>
      <w:r w:rsidRPr="001A3A4A">
        <w:rPr>
          <w:sz w:val="28"/>
          <w:szCs w:val="28"/>
        </w:rPr>
        <w:t>%)</w:t>
      </w:r>
      <w:r w:rsidRPr="00004B8A">
        <w:rPr>
          <w:color w:val="FF0000"/>
          <w:sz w:val="28"/>
          <w:szCs w:val="28"/>
        </w:rPr>
        <w:t xml:space="preserve"> </w:t>
      </w:r>
      <w:r>
        <w:rPr>
          <w:sz w:val="28"/>
          <w:szCs w:val="28"/>
        </w:rPr>
        <w:t xml:space="preserve">разных </w:t>
      </w:r>
      <w:r w:rsidRPr="00BE4884">
        <w:rPr>
          <w:sz w:val="28"/>
          <w:szCs w:val="28"/>
        </w:rPr>
        <w:t>возрастов</w:t>
      </w:r>
      <w:r>
        <w:rPr>
          <w:sz w:val="28"/>
          <w:szCs w:val="28"/>
        </w:rPr>
        <w:t xml:space="preserve"> занимались в  общеразвивающих </w:t>
      </w:r>
      <w:r w:rsidRPr="00B76A78">
        <w:rPr>
          <w:sz w:val="28"/>
          <w:szCs w:val="28"/>
        </w:rPr>
        <w:t xml:space="preserve"> кружк</w:t>
      </w:r>
      <w:r>
        <w:rPr>
          <w:sz w:val="28"/>
          <w:szCs w:val="28"/>
        </w:rPr>
        <w:t xml:space="preserve">ах социально-педагогической,  </w:t>
      </w:r>
      <w:r w:rsidRPr="001663DC">
        <w:rPr>
          <w:sz w:val="28"/>
          <w:szCs w:val="28"/>
        </w:rPr>
        <w:t>художественно</w:t>
      </w:r>
      <w:r>
        <w:rPr>
          <w:sz w:val="28"/>
          <w:szCs w:val="28"/>
        </w:rPr>
        <w:t xml:space="preserve">й, естественно-научной, физкультурно-оздоровительной </w:t>
      </w:r>
      <w:r w:rsidRPr="001663DC">
        <w:rPr>
          <w:sz w:val="28"/>
          <w:szCs w:val="28"/>
        </w:rPr>
        <w:t>направленност</w:t>
      </w:r>
      <w:r>
        <w:rPr>
          <w:sz w:val="28"/>
          <w:szCs w:val="28"/>
        </w:rPr>
        <w:t>и. В 2023-2024 учебном году продолжили работать кружки в рамках реализации региональной комплексной программы «Моя семья».</w:t>
      </w:r>
      <w:r w:rsidRPr="0064427E">
        <w:rPr>
          <w:sz w:val="28"/>
          <w:szCs w:val="28"/>
        </w:rPr>
        <w:t xml:space="preserve"> </w:t>
      </w:r>
    </w:p>
    <w:p w:rsidR="006C737B" w:rsidRPr="00BE4884" w:rsidRDefault="006C737B" w:rsidP="006C737B">
      <w:pPr>
        <w:tabs>
          <w:tab w:val="left" w:pos="-426"/>
        </w:tabs>
        <w:ind w:right="-1"/>
        <w:jc w:val="both"/>
        <w:rPr>
          <w:sz w:val="28"/>
          <w:szCs w:val="28"/>
        </w:rPr>
      </w:pPr>
      <w:r>
        <w:rPr>
          <w:sz w:val="28"/>
          <w:szCs w:val="28"/>
        </w:rPr>
        <w:t>Таким образом, работа по дополнительному образованию дошкольников рационально сочеталась с выполнением программных задач.</w:t>
      </w:r>
    </w:p>
    <w:p w:rsidR="006C737B" w:rsidRPr="00F05C84" w:rsidRDefault="006C737B" w:rsidP="006C737B">
      <w:pPr>
        <w:pStyle w:val="af5"/>
        <w:tabs>
          <w:tab w:val="left" w:pos="-426"/>
          <w:tab w:val="left" w:pos="0"/>
        </w:tabs>
        <w:ind w:right="-1"/>
        <w:jc w:val="both"/>
        <w:rPr>
          <w:rFonts w:ascii="Times New Roman" w:hAnsi="Times New Roman"/>
          <w:color w:val="FF0000"/>
          <w:sz w:val="28"/>
          <w:szCs w:val="28"/>
          <w:lang w:val="ru-RU"/>
        </w:rPr>
      </w:pPr>
      <w:r w:rsidRPr="00F05C84">
        <w:rPr>
          <w:rFonts w:ascii="Times New Roman" w:hAnsi="Times New Roman"/>
          <w:sz w:val="28"/>
          <w:szCs w:val="28"/>
          <w:lang w:val="ru-RU"/>
        </w:rPr>
        <w:t>В 2023-2024 учебном году работа кружков в школах была организована по запросам детей и родителей, охват  составил 516 обучающихся (62%).</w:t>
      </w:r>
    </w:p>
    <w:p w:rsidR="006C737B" w:rsidRPr="00F05C84" w:rsidRDefault="006C737B" w:rsidP="006C737B">
      <w:pPr>
        <w:pStyle w:val="af5"/>
        <w:tabs>
          <w:tab w:val="left" w:pos="-426"/>
          <w:tab w:val="left" w:pos="0"/>
        </w:tabs>
        <w:ind w:right="-1"/>
        <w:jc w:val="both"/>
        <w:rPr>
          <w:rFonts w:ascii="Times New Roman" w:hAnsi="Times New Roman"/>
          <w:sz w:val="28"/>
          <w:szCs w:val="28"/>
          <w:lang w:val="ru-RU"/>
        </w:rPr>
      </w:pPr>
      <w:r w:rsidRPr="00F05C84">
        <w:rPr>
          <w:rFonts w:ascii="Times New Roman" w:hAnsi="Times New Roman"/>
          <w:sz w:val="28"/>
          <w:szCs w:val="28"/>
          <w:lang w:val="ru-RU"/>
        </w:rPr>
        <w:t xml:space="preserve">Также организована внеурочная деятельность классными руководителями во всех начальных классах, пятых – одиннадцатых классах с целью реализации основных принципов ФГОС, направленных на развитие личности школьников. </w:t>
      </w:r>
    </w:p>
    <w:p w:rsidR="006C737B" w:rsidRDefault="006C737B" w:rsidP="006C737B">
      <w:pPr>
        <w:tabs>
          <w:tab w:val="left" w:pos="-426"/>
        </w:tabs>
        <w:ind w:right="-1"/>
        <w:jc w:val="both"/>
        <w:rPr>
          <w:sz w:val="28"/>
          <w:szCs w:val="28"/>
        </w:rPr>
      </w:pPr>
      <w:r w:rsidRPr="00BE4884">
        <w:rPr>
          <w:sz w:val="28"/>
          <w:szCs w:val="28"/>
        </w:rPr>
        <w:t>С целью выявления и накопления индивидуальных достижений обучающихся педагоги развива</w:t>
      </w:r>
      <w:r>
        <w:rPr>
          <w:sz w:val="28"/>
          <w:szCs w:val="28"/>
        </w:rPr>
        <w:t>ли</w:t>
      </w:r>
      <w:r w:rsidRPr="00BE4884">
        <w:rPr>
          <w:sz w:val="28"/>
          <w:szCs w:val="28"/>
        </w:rPr>
        <w:t xml:space="preserve"> и прослежива</w:t>
      </w:r>
      <w:r>
        <w:rPr>
          <w:sz w:val="28"/>
          <w:szCs w:val="28"/>
        </w:rPr>
        <w:t>ли</w:t>
      </w:r>
      <w:r w:rsidRPr="00BE4884">
        <w:rPr>
          <w:sz w:val="28"/>
          <w:szCs w:val="28"/>
        </w:rPr>
        <w:t xml:space="preserve"> творческую траекторию талантливого ребенка на основе портф</w:t>
      </w:r>
      <w:r>
        <w:rPr>
          <w:sz w:val="28"/>
          <w:szCs w:val="28"/>
        </w:rPr>
        <w:t>еля достижений</w:t>
      </w:r>
      <w:r w:rsidRPr="00BE4884">
        <w:rPr>
          <w:sz w:val="28"/>
          <w:szCs w:val="28"/>
        </w:rPr>
        <w:t xml:space="preserve">. </w:t>
      </w:r>
      <w:r>
        <w:rPr>
          <w:sz w:val="28"/>
          <w:szCs w:val="28"/>
        </w:rPr>
        <w:t>В связи с реализацией федеральных государственных  образовательных стандартов создано портфолио достижений всех обучающихся школ,  велась работа по привитию навыков его ведения, а также формирование сознания его необходимости для отслеживания образовательных результатов у детей и родителей.</w:t>
      </w:r>
    </w:p>
    <w:p w:rsidR="006C737B" w:rsidRDefault="006C737B" w:rsidP="006C737B">
      <w:pPr>
        <w:tabs>
          <w:tab w:val="left" w:pos="-426"/>
        </w:tabs>
        <w:ind w:right="-1"/>
        <w:jc w:val="both"/>
        <w:rPr>
          <w:sz w:val="28"/>
          <w:szCs w:val="28"/>
        </w:rPr>
      </w:pPr>
      <w:r>
        <w:rPr>
          <w:sz w:val="28"/>
          <w:szCs w:val="28"/>
        </w:rPr>
        <w:t xml:space="preserve">Школы округа предоставляли обучающимся возможность выбора элективных курсов, курсов по выбору, учитывающих их склонности. </w:t>
      </w:r>
    </w:p>
    <w:p w:rsidR="006C737B" w:rsidRDefault="006C737B" w:rsidP="006C737B">
      <w:pPr>
        <w:tabs>
          <w:tab w:val="left" w:pos="-426"/>
        </w:tabs>
        <w:ind w:right="-1"/>
        <w:jc w:val="both"/>
        <w:rPr>
          <w:sz w:val="28"/>
          <w:szCs w:val="28"/>
        </w:rPr>
      </w:pPr>
      <w:r w:rsidRPr="00BE4884">
        <w:rPr>
          <w:sz w:val="28"/>
          <w:szCs w:val="28"/>
        </w:rPr>
        <w:t xml:space="preserve">Выстроенная система работы </w:t>
      </w:r>
      <w:r>
        <w:rPr>
          <w:sz w:val="28"/>
          <w:szCs w:val="28"/>
        </w:rPr>
        <w:t xml:space="preserve">в округе </w:t>
      </w:r>
      <w:r w:rsidRPr="00BE4884">
        <w:rPr>
          <w:sz w:val="28"/>
          <w:szCs w:val="28"/>
        </w:rPr>
        <w:t>обеспечива</w:t>
      </w:r>
      <w:r>
        <w:rPr>
          <w:sz w:val="28"/>
          <w:szCs w:val="28"/>
        </w:rPr>
        <w:t>ла</w:t>
      </w:r>
      <w:r w:rsidRPr="00BE4884">
        <w:rPr>
          <w:sz w:val="28"/>
          <w:szCs w:val="28"/>
        </w:rPr>
        <w:t xml:space="preserve"> как развитие способностей, так и формирование интереса и мотивации к творческим, интеллектуальным, спортивным достижениям.</w:t>
      </w:r>
    </w:p>
    <w:p w:rsidR="006C737B" w:rsidRPr="003D5899" w:rsidRDefault="006C737B" w:rsidP="006C737B">
      <w:pPr>
        <w:ind w:right="-1"/>
        <w:jc w:val="both"/>
        <w:rPr>
          <w:sz w:val="28"/>
          <w:szCs w:val="28"/>
        </w:rPr>
      </w:pPr>
      <w:r w:rsidRPr="003D5899">
        <w:rPr>
          <w:sz w:val="28"/>
          <w:szCs w:val="28"/>
        </w:rPr>
        <w:t>В 20</w:t>
      </w:r>
      <w:r>
        <w:rPr>
          <w:sz w:val="28"/>
          <w:szCs w:val="28"/>
        </w:rPr>
        <w:t>23</w:t>
      </w:r>
      <w:r w:rsidRPr="003D5899">
        <w:rPr>
          <w:sz w:val="28"/>
          <w:szCs w:val="28"/>
        </w:rPr>
        <w:t>-20</w:t>
      </w:r>
      <w:r>
        <w:rPr>
          <w:sz w:val="28"/>
          <w:szCs w:val="28"/>
        </w:rPr>
        <w:t>24</w:t>
      </w:r>
      <w:r w:rsidRPr="003D5899">
        <w:rPr>
          <w:sz w:val="28"/>
          <w:szCs w:val="28"/>
        </w:rPr>
        <w:t xml:space="preserve"> учебном году в </w:t>
      </w:r>
      <w:r>
        <w:rPr>
          <w:sz w:val="28"/>
          <w:szCs w:val="28"/>
        </w:rPr>
        <w:t>системе образования</w:t>
      </w:r>
      <w:r w:rsidRPr="003D5899">
        <w:rPr>
          <w:sz w:val="28"/>
          <w:szCs w:val="28"/>
        </w:rPr>
        <w:t xml:space="preserve">  функционировал</w:t>
      </w:r>
      <w:r>
        <w:rPr>
          <w:sz w:val="28"/>
          <w:szCs w:val="28"/>
        </w:rPr>
        <w:t xml:space="preserve">о 2 </w:t>
      </w:r>
      <w:r w:rsidRPr="003D5899">
        <w:rPr>
          <w:sz w:val="28"/>
          <w:szCs w:val="28"/>
        </w:rPr>
        <w:t xml:space="preserve">учреждения дополнительного образования:  </w:t>
      </w:r>
    </w:p>
    <w:p w:rsidR="006C737B" w:rsidRPr="004062C0" w:rsidRDefault="006C737B" w:rsidP="006C737B">
      <w:pPr>
        <w:ind w:right="-1"/>
        <w:jc w:val="both"/>
        <w:rPr>
          <w:color w:val="FF0000"/>
          <w:sz w:val="28"/>
          <w:szCs w:val="28"/>
        </w:rPr>
      </w:pPr>
      <w:r>
        <w:rPr>
          <w:sz w:val="28"/>
          <w:szCs w:val="28"/>
        </w:rPr>
        <w:t>-м</w:t>
      </w:r>
      <w:r w:rsidRPr="003D5899">
        <w:rPr>
          <w:sz w:val="28"/>
          <w:szCs w:val="28"/>
        </w:rPr>
        <w:t xml:space="preserve">униципальное </w:t>
      </w:r>
      <w:r>
        <w:rPr>
          <w:sz w:val="28"/>
          <w:szCs w:val="28"/>
        </w:rPr>
        <w:t xml:space="preserve">бюджетное </w:t>
      </w:r>
      <w:r w:rsidRPr="003D5899">
        <w:rPr>
          <w:sz w:val="28"/>
          <w:szCs w:val="28"/>
        </w:rPr>
        <w:t xml:space="preserve">образовательное учреждение дополнительного образования </w:t>
      </w:r>
      <w:r>
        <w:rPr>
          <w:sz w:val="28"/>
          <w:szCs w:val="28"/>
        </w:rPr>
        <w:t>«</w:t>
      </w:r>
      <w:r w:rsidRPr="003D5899">
        <w:rPr>
          <w:sz w:val="28"/>
          <w:szCs w:val="28"/>
        </w:rPr>
        <w:t xml:space="preserve">Краснохолмский Дом детского </w:t>
      </w:r>
      <w:r w:rsidRPr="003F083A">
        <w:rPr>
          <w:sz w:val="28"/>
          <w:szCs w:val="28"/>
        </w:rPr>
        <w:t>творчества»-</w:t>
      </w:r>
      <w:r>
        <w:rPr>
          <w:sz w:val="28"/>
          <w:szCs w:val="28"/>
        </w:rPr>
        <w:t>190</w:t>
      </w:r>
      <w:r w:rsidRPr="001A3A4A">
        <w:rPr>
          <w:sz w:val="28"/>
          <w:szCs w:val="28"/>
        </w:rPr>
        <w:t xml:space="preserve"> человек (</w:t>
      </w:r>
      <w:r>
        <w:rPr>
          <w:sz w:val="28"/>
          <w:szCs w:val="28"/>
        </w:rPr>
        <w:t>22,7</w:t>
      </w:r>
      <w:r w:rsidRPr="001A3A4A">
        <w:rPr>
          <w:sz w:val="28"/>
          <w:szCs w:val="28"/>
        </w:rPr>
        <w:t>%),</w:t>
      </w:r>
    </w:p>
    <w:p w:rsidR="006C737B" w:rsidRPr="004062C0" w:rsidRDefault="006C737B" w:rsidP="006C737B">
      <w:pPr>
        <w:ind w:right="-1"/>
        <w:jc w:val="both"/>
        <w:rPr>
          <w:color w:val="FF0000"/>
          <w:sz w:val="28"/>
          <w:szCs w:val="28"/>
        </w:rPr>
      </w:pPr>
      <w:r w:rsidRPr="003F083A">
        <w:rPr>
          <w:sz w:val="28"/>
          <w:szCs w:val="28"/>
        </w:rPr>
        <w:lastRenderedPageBreak/>
        <w:t xml:space="preserve">-муниципальное бюджетное учреждение дополнительного образования «Краснохолмская спортивная школа» - </w:t>
      </w:r>
      <w:r>
        <w:rPr>
          <w:sz w:val="28"/>
          <w:szCs w:val="28"/>
        </w:rPr>
        <w:t>192</w:t>
      </w:r>
      <w:r w:rsidRPr="001A3A4A">
        <w:rPr>
          <w:sz w:val="28"/>
          <w:szCs w:val="28"/>
        </w:rPr>
        <w:t xml:space="preserve"> человек</w:t>
      </w:r>
      <w:r>
        <w:rPr>
          <w:sz w:val="28"/>
          <w:szCs w:val="28"/>
        </w:rPr>
        <w:t>а</w:t>
      </w:r>
      <w:r w:rsidRPr="001A3A4A">
        <w:rPr>
          <w:sz w:val="28"/>
          <w:szCs w:val="28"/>
        </w:rPr>
        <w:t xml:space="preserve"> (</w:t>
      </w:r>
      <w:r>
        <w:rPr>
          <w:sz w:val="28"/>
          <w:szCs w:val="28"/>
        </w:rPr>
        <w:t>22,9</w:t>
      </w:r>
      <w:r w:rsidRPr="001A3A4A">
        <w:rPr>
          <w:sz w:val="28"/>
          <w:szCs w:val="28"/>
        </w:rPr>
        <w:t>%).</w:t>
      </w:r>
    </w:p>
    <w:p w:rsidR="006C737B" w:rsidRDefault="006C737B" w:rsidP="006C737B">
      <w:pPr>
        <w:ind w:right="-1"/>
        <w:jc w:val="both"/>
        <w:rPr>
          <w:sz w:val="28"/>
          <w:szCs w:val="28"/>
        </w:rPr>
      </w:pPr>
      <w:r w:rsidRPr="003F083A">
        <w:rPr>
          <w:sz w:val="28"/>
          <w:szCs w:val="28"/>
        </w:rPr>
        <w:t>Деятельность учреждений дополнительного образования была</w:t>
      </w:r>
      <w:r>
        <w:rPr>
          <w:sz w:val="28"/>
          <w:szCs w:val="28"/>
        </w:rPr>
        <w:t xml:space="preserve"> </w:t>
      </w:r>
      <w:r w:rsidRPr="00BE4884">
        <w:rPr>
          <w:sz w:val="28"/>
          <w:szCs w:val="28"/>
        </w:rPr>
        <w:t>направлена на выявление и  развитие талантливости, задатков одаренности у детей.  Дом детского творчества предлага</w:t>
      </w:r>
      <w:r>
        <w:rPr>
          <w:sz w:val="28"/>
          <w:szCs w:val="28"/>
        </w:rPr>
        <w:t xml:space="preserve">л школьникам </w:t>
      </w:r>
      <w:r w:rsidRPr="00BE4884">
        <w:rPr>
          <w:sz w:val="28"/>
          <w:szCs w:val="28"/>
        </w:rPr>
        <w:t>участие в кружках различной направленности: художественно</w:t>
      </w:r>
      <w:r>
        <w:rPr>
          <w:sz w:val="28"/>
          <w:szCs w:val="28"/>
        </w:rPr>
        <w:t>й</w:t>
      </w:r>
      <w:r w:rsidRPr="00BE4884">
        <w:rPr>
          <w:sz w:val="28"/>
          <w:szCs w:val="28"/>
        </w:rPr>
        <w:t>, физкультурно-спортивно</w:t>
      </w:r>
      <w:r>
        <w:rPr>
          <w:sz w:val="28"/>
          <w:szCs w:val="28"/>
        </w:rPr>
        <w:t>й</w:t>
      </w:r>
      <w:r w:rsidRPr="00BE4884">
        <w:rPr>
          <w:sz w:val="28"/>
          <w:szCs w:val="28"/>
        </w:rPr>
        <w:t>, социально-</w:t>
      </w:r>
      <w:r>
        <w:rPr>
          <w:sz w:val="28"/>
          <w:szCs w:val="28"/>
        </w:rPr>
        <w:t xml:space="preserve"> п</w:t>
      </w:r>
      <w:r w:rsidRPr="00BE4884">
        <w:rPr>
          <w:sz w:val="28"/>
          <w:szCs w:val="28"/>
        </w:rPr>
        <w:t>едагогическо</w:t>
      </w:r>
      <w:r>
        <w:rPr>
          <w:sz w:val="28"/>
          <w:szCs w:val="28"/>
        </w:rPr>
        <w:t>й</w:t>
      </w:r>
      <w:r w:rsidRPr="00BE4884">
        <w:rPr>
          <w:sz w:val="28"/>
          <w:szCs w:val="28"/>
        </w:rPr>
        <w:t>.</w:t>
      </w:r>
      <w:r w:rsidRPr="00A94EA2">
        <w:rPr>
          <w:sz w:val="28"/>
          <w:szCs w:val="28"/>
        </w:rPr>
        <w:t xml:space="preserve"> </w:t>
      </w:r>
      <w:r>
        <w:rPr>
          <w:sz w:val="28"/>
          <w:szCs w:val="28"/>
        </w:rPr>
        <w:t>На базе МБОУ ДО «Краснохолмский ДДТ» в 2023-2024 учебном году продолжил работу</w:t>
      </w:r>
      <w:r w:rsidRPr="00E743CC">
        <w:rPr>
          <w:sz w:val="28"/>
          <w:szCs w:val="28"/>
        </w:rPr>
        <w:t xml:space="preserve"> муниципальный опорный центр</w:t>
      </w:r>
      <w:r>
        <w:rPr>
          <w:sz w:val="28"/>
          <w:szCs w:val="28"/>
        </w:rPr>
        <w:t xml:space="preserve"> по развитию дополнительного образования.</w:t>
      </w:r>
      <w:r w:rsidRPr="00BE4884">
        <w:rPr>
          <w:sz w:val="28"/>
          <w:szCs w:val="28"/>
        </w:rPr>
        <w:t xml:space="preserve">       </w:t>
      </w:r>
    </w:p>
    <w:p w:rsidR="006C737B" w:rsidRDefault="006C737B" w:rsidP="006C737B">
      <w:pPr>
        <w:ind w:right="-1"/>
        <w:jc w:val="both"/>
        <w:rPr>
          <w:sz w:val="28"/>
          <w:szCs w:val="28"/>
        </w:rPr>
      </w:pPr>
      <w:r>
        <w:rPr>
          <w:sz w:val="28"/>
          <w:szCs w:val="28"/>
        </w:rPr>
        <w:t>С</w:t>
      </w:r>
      <w:r w:rsidRPr="00BE4884">
        <w:rPr>
          <w:sz w:val="28"/>
          <w:szCs w:val="28"/>
        </w:rPr>
        <w:t>портивная школа развива</w:t>
      </w:r>
      <w:r>
        <w:rPr>
          <w:sz w:val="28"/>
          <w:szCs w:val="28"/>
        </w:rPr>
        <w:t>ла</w:t>
      </w:r>
      <w:r w:rsidRPr="00BE4884">
        <w:rPr>
          <w:sz w:val="28"/>
          <w:szCs w:val="28"/>
        </w:rPr>
        <w:t xml:space="preserve"> способности школьников  в различных спортивных играх</w:t>
      </w:r>
      <w:r>
        <w:rPr>
          <w:sz w:val="28"/>
          <w:szCs w:val="28"/>
        </w:rPr>
        <w:t>.</w:t>
      </w:r>
    </w:p>
    <w:p w:rsidR="006C737B" w:rsidRPr="00BE4884" w:rsidRDefault="006C737B" w:rsidP="006C737B">
      <w:pPr>
        <w:tabs>
          <w:tab w:val="left" w:pos="-284"/>
        </w:tabs>
        <w:ind w:right="-1"/>
        <w:jc w:val="both"/>
        <w:rPr>
          <w:sz w:val="28"/>
          <w:szCs w:val="28"/>
        </w:rPr>
      </w:pPr>
      <w:r w:rsidRPr="00E743CC">
        <w:rPr>
          <w:sz w:val="28"/>
          <w:szCs w:val="28"/>
        </w:rPr>
        <w:t xml:space="preserve">Но необходимо расширять спектр услуг дополнительного образования и сетевые формы взаимодействия между учреждениями. </w:t>
      </w:r>
      <w:r>
        <w:rPr>
          <w:sz w:val="28"/>
          <w:szCs w:val="28"/>
        </w:rPr>
        <w:t xml:space="preserve">Активное </w:t>
      </w:r>
      <w:r w:rsidRPr="00BE4884">
        <w:rPr>
          <w:sz w:val="28"/>
          <w:szCs w:val="28"/>
        </w:rPr>
        <w:t>взаимодействие позволит расширить рамки изучения школьных дисциплин, обогатить содержание учебных предметов и воспитательное пространство в социуме.</w:t>
      </w:r>
    </w:p>
    <w:p w:rsidR="006C737B" w:rsidRDefault="006C737B" w:rsidP="006C737B">
      <w:pPr>
        <w:tabs>
          <w:tab w:val="left" w:pos="-426"/>
        </w:tabs>
        <w:ind w:right="-1"/>
        <w:jc w:val="both"/>
        <w:rPr>
          <w:sz w:val="28"/>
          <w:szCs w:val="28"/>
        </w:rPr>
      </w:pPr>
      <w:r>
        <w:rPr>
          <w:sz w:val="28"/>
          <w:szCs w:val="28"/>
        </w:rPr>
        <w:t>В 2023-2024 учебном году п</w:t>
      </w:r>
      <w:r w:rsidRPr="00BE4884">
        <w:rPr>
          <w:sz w:val="28"/>
          <w:szCs w:val="28"/>
        </w:rPr>
        <w:t>родолжа</w:t>
      </w:r>
      <w:r>
        <w:rPr>
          <w:sz w:val="28"/>
          <w:szCs w:val="28"/>
        </w:rPr>
        <w:t xml:space="preserve">ло </w:t>
      </w:r>
      <w:r w:rsidRPr="00BE4884">
        <w:rPr>
          <w:sz w:val="28"/>
          <w:szCs w:val="28"/>
        </w:rPr>
        <w:t>развиваться олимпиадное движение.</w:t>
      </w:r>
      <w:r>
        <w:rPr>
          <w:sz w:val="28"/>
          <w:szCs w:val="28"/>
        </w:rPr>
        <w:t xml:space="preserve"> Основными целями и задачами олимпиады школьников являлось развитие у обучающихся творческих способностей и интереса к научно-исследовательской деятельности; выявление и поощрение одарённых школьников и творчески работающих учителей; создание необходимых условий для поддержки одарённых детей; пропаганда научных знаний.</w:t>
      </w:r>
    </w:p>
    <w:p w:rsidR="006C737B" w:rsidRDefault="006C737B" w:rsidP="006C737B">
      <w:pPr>
        <w:tabs>
          <w:tab w:val="left" w:pos="-426"/>
          <w:tab w:val="left" w:pos="3930"/>
        </w:tabs>
        <w:ind w:right="-1"/>
        <w:jc w:val="both"/>
        <w:rPr>
          <w:sz w:val="28"/>
          <w:szCs w:val="28"/>
        </w:rPr>
      </w:pPr>
      <w:r w:rsidRPr="00BE4884">
        <w:rPr>
          <w:sz w:val="28"/>
          <w:szCs w:val="28"/>
        </w:rPr>
        <w:t>Особое внимание уделя</w:t>
      </w:r>
      <w:r>
        <w:rPr>
          <w:sz w:val="28"/>
          <w:szCs w:val="28"/>
        </w:rPr>
        <w:t>лось</w:t>
      </w:r>
      <w:r w:rsidRPr="00BE4884">
        <w:rPr>
          <w:sz w:val="28"/>
          <w:szCs w:val="28"/>
        </w:rPr>
        <w:t xml:space="preserve"> в </w:t>
      </w:r>
      <w:r>
        <w:rPr>
          <w:sz w:val="28"/>
          <w:szCs w:val="28"/>
        </w:rPr>
        <w:t>округе</w:t>
      </w:r>
      <w:r w:rsidRPr="00BE4884">
        <w:rPr>
          <w:sz w:val="28"/>
          <w:szCs w:val="28"/>
        </w:rPr>
        <w:t xml:space="preserve"> раннему выявлению одаренности детей. </w:t>
      </w:r>
    </w:p>
    <w:p w:rsidR="006C737B" w:rsidRPr="001E6E4B" w:rsidRDefault="006C737B" w:rsidP="006C737B">
      <w:pPr>
        <w:tabs>
          <w:tab w:val="left" w:pos="-426"/>
          <w:tab w:val="left" w:pos="3930"/>
        </w:tabs>
        <w:ind w:right="-1"/>
        <w:jc w:val="both"/>
        <w:rPr>
          <w:sz w:val="28"/>
          <w:szCs w:val="28"/>
        </w:rPr>
      </w:pPr>
      <w:r>
        <w:rPr>
          <w:sz w:val="28"/>
          <w:szCs w:val="28"/>
        </w:rPr>
        <w:t>Шестой год проводился школьный этап всероссийской олимпиады школьников в</w:t>
      </w:r>
      <w:r w:rsidRPr="00BE4884">
        <w:rPr>
          <w:sz w:val="28"/>
          <w:szCs w:val="28"/>
        </w:rPr>
        <w:t xml:space="preserve"> 4-х класс</w:t>
      </w:r>
      <w:r>
        <w:rPr>
          <w:sz w:val="28"/>
          <w:szCs w:val="28"/>
        </w:rPr>
        <w:t>ах</w:t>
      </w:r>
      <w:r w:rsidRPr="00BE4884">
        <w:rPr>
          <w:sz w:val="28"/>
          <w:szCs w:val="28"/>
        </w:rPr>
        <w:t xml:space="preserve">. </w:t>
      </w:r>
    </w:p>
    <w:p w:rsidR="006C737B" w:rsidRPr="00DB05FC" w:rsidRDefault="006C737B" w:rsidP="006C737B">
      <w:pPr>
        <w:pStyle w:val="af9"/>
        <w:ind w:left="0" w:right="-1"/>
        <w:jc w:val="both"/>
        <w:rPr>
          <w:sz w:val="28"/>
          <w:szCs w:val="28"/>
        </w:rPr>
      </w:pPr>
      <w:r w:rsidRPr="00DB05FC">
        <w:rPr>
          <w:sz w:val="28"/>
          <w:szCs w:val="28"/>
          <w:shd w:val="clear" w:color="auto" w:fill="FFFFFF"/>
        </w:rPr>
        <w:t>В Краснохолмском муниципальном округе школьный этап Олимпиады проведен по 18 предметам для обучающихся 4-11 классов</w:t>
      </w:r>
      <w:r w:rsidRPr="00DB05FC">
        <w:rPr>
          <w:sz w:val="28"/>
          <w:szCs w:val="28"/>
        </w:rPr>
        <w:t>: русский язык, литература, английский язык, немецкий язык, математика, информатика, физика, химия, биология, экология, география, история, обществознание, ОБЖ, технология, физкультура, право, астрономия.</w:t>
      </w:r>
    </w:p>
    <w:p w:rsidR="006C737B" w:rsidRPr="00DB05FC" w:rsidRDefault="006C737B" w:rsidP="006C737B">
      <w:pPr>
        <w:pStyle w:val="Standard"/>
        <w:ind w:right="-1"/>
        <w:jc w:val="both"/>
        <w:rPr>
          <w:rFonts w:ascii="Times New Roman" w:hAnsi="Times New Roman" w:cs="Times New Roman"/>
          <w:sz w:val="28"/>
          <w:szCs w:val="28"/>
        </w:rPr>
      </w:pPr>
      <w:r w:rsidRPr="00DB05FC">
        <w:rPr>
          <w:rFonts w:ascii="Times New Roman" w:hAnsi="Times New Roman" w:cs="Times New Roman"/>
          <w:sz w:val="28"/>
          <w:szCs w:val="28"/>
        </w:rPr>
        <w:t>Школьный  этап  проводился  по  единым  олимпиадным  заданиям в офлайн формате, разработанным муниципальными  предметно-методическими комиссиями.</w:t>
      </w:r>
    </w:p>
    <w:p w:rsidR="006C737B" w:rsidRPr="00DB05FC" w:rsidRDefault="006C737B" w:rsidP="006C737B">
      <w:pPr>
        <w:ind w:right="-1"/>
        <w:jc w:val="both"/>
        <w:rPr>
          <w:sz w:val="28"/>
          <w:szCs w:val="28"/>
        </w:rPr>
      </w:pPr>
      <w:r w:rsidRPr="00DB05FC">
        <w:rPr>
          <w:sz w:val="28"/>
          <w:szCs w:val="28"/>
        </w:rPr>
        <w:t xml:space="preserve">При этом по 6 общеобразовательным предметам (математика, информатика, физика, химия, биология и астрономия) олимпиады проводятся на </w:t>
      </w:r>
      <w:r w:rsidRPr="00DB05FC">
        <w:rPr>
          <w:color w:val="000000"/>
          <w:sz w:val="28"/>
          <w:szCs w:val="28"/>
        </w:rPr>
        <w:t>технологической платформе «Сириус.Курсы» с использованием дистанционных информационно-коммуникационных технологий в части организации выполнения олимпиадных заданий, организации проверки и оценивания выполненных олимпиадных работ, анализа олимпиадных заданий и их решений, показа выполненных олимпиадных работ, при подаче и рассмотрении апелляций. Участники олимпиады по этим предметам  выполняли  олимпиадные задания в тестирующей системе </w:t>
      </w:r>
      <w:hyperlink r:id="rId24" w:tgtFrame="_blank" w:history="1">
        <w:r w:rsidRPr="00DB05FC">
          <w:rPr>
            <w:rStyle w:val="af8"/>
            <w:color w:val="000000"/>
            <w:sz w:val="28"/>
            <w:szCs w:val="28"/>
            <w:bdr w:val="none" w:sz="0" w:space="0" w:color="auto" w:frame="1"/>
          </w:rPr>
          <w:t>uts.sirius.online</w:t>
        </w:r>
      </w:hyperlink>
      <w:r w:rsidRPr="00DB05FC">
        <w:rPr>
          <w:sz w:val="28"/>
          <w:szCs w:val="28"/>
        </w:rPr>
        <w:t xml:space="preserve"> в онлайн формате</w:t>
      </w:r>
      <w:r w:rsidRPr="00DB05FC">
        <w:rPr>
          <w:color w:val="000000"/>
          <w:sz w:val="28"/>
          <w:szCs w:val="28"/>
        </w:rPr>
        <w:t>.</w:t>
      </w:r>
    </w:p>
    <w:p w:rsidR="006C737B" w:rsidRPr="00DB05FC" w:rsidRDefault="006C737B" w:rsidP="006C737B">
      <w:pPr>
        <w:ind w:right="-1"/>
        <w:jc w:val="both"/>
        <w:rPr>
          <w:sz w:val="28"/>
          <w:szCs w:val="28"/>
          <w:shd w:val="clear" w:color="auto" w:fill="FFFFFF"/>
        </w:rPr>
      </w:pPr>
      <w:r w:rsidRPr="00DB05FC">
        <w:rPr>
          <w:sz w:val="28"/>
          <w:szCs w:val="28"/>
          <w:shd w:val="clear" w:color="auto" w:fill="FFFFFF"/>
        </w:rPr>
        <w:t>В школьном этапе Олимпиады приняли участие 3 образовательные организации (100% от общего количества муниципальных общеобразовательных организаций).</w:t>
      </w:r>
    </w:p>
    <w:p w:rsidR="006C737B" w:rsidRPr="00DB05FC" w:rsidRDefault="006C737B" w:rsidP="006C737B">
      <w:pPr>
        <w:tabs>
          <w:tab w:val="left" w:pos="5863"/>
        </w:tabs>
        <w:ind w:right="-1"/>
        <w:jc w:val="both"/>
        <w:rPr>
          <w:sz w:val="28"/>
          <w:szCs w:val="28"/>
        </w:rPr>
      </w:pPr>
      <w:r w:rsidRPr="00DB05FC">
        <w:rPr>
          <w:sz w:val="28"/>
          <w:szCs w:val="28"/>
        </w:rPr>
        <w:t>Обучающиеся МБОУ «Краснохолмская сош №1» приняли участие  в 18 олимпиадах, МБОУ «Краснохолмская сош №2  им.С. Забавина» - в</w:t>
      </w:r>
      <w:r w:rsidRPr="00DB05FC">
        <w:rPr>
          <w:color w:val="FF0000"/>
          <w:sz w:val="28"/>
          <w:szCs w:val="28"/>
        </w:rPr>
        <w:t xml:space="preserve"> </w:t>
      </w:r>
      <w:r w:rsidRPr="00DB05FC">
        <w:rPr>
          <w:sz w:val="28"/>
          <w:szCs w:val="28"/>
        </w:rPr>
        <w:t>16 , МБОУ «Хабоцкая оош» - в 11.</w:t>
      </w:r>
    </w:p>
    <w:p w:rsidR="006C737B" w:rsidRPr="00DB05FC" w:rsidRDefault="006C737B" w:rsidP="006C737B">
      <w:pPr>
        <w:pStyle w:val="af9"/>
        <w:ind w:left="0" w:right="-1"/>
        <w:jc w:val="both"/>
        <w:rPr>
          <w:sz w:val="28"/>
          <w:szCs w:val="28"/>
          <w:shd w:val="clear" w:color="auto" w:fill="FFFFFF"/>
        </w:rPr>
      </w:pPr>
      <w:r w:rsidRPr="00DB05FC">
        <w:rPr>
          <w:sz w:val="28"/>
          <w:szCs w:val="28"/>
          <w:shd w:val="clear" w:color="auto" w:fill="FFFFFF"/>
        </w:rPr>
        <w:t xml:space="preserve">Общее количество участников Олимпиады (суммарное количество участников по всем предметам) составило 934 человека. Отмечается тенденция снижения числа </w:t>
      </w:r>
      <w:r w:rsidRPr="00DB05FC">
        <w:rPr>
          <w:sz w:val="28"/>
          <w:szCs w:val="28"/>
          <w:shd w:val="clear" w:color="auto" w:fill="FFFFFF"/>
        </w:rPr>
        <w:lastRenderedPageBreak/>
        <w:t>участников по сравнению с прошлым учебным годом в связи с уменьшением контингента обучающихся (в 2022 году – 947 чел.).</w:t>
      </w:r>
    </w:p>
    <w:p w:rsidR="006C737B" w:rsidRPr="00DB05FC" w:rsidRDefault="006C737B" w:rsidP="006C737B">
      <w:pPr>
        <w:tabs>
          <w:tab w:val="left" w:pos="5863"/>
        </w:tabs>
        <w:ind w:right="-1"/>
        <w:jc w:val="both"/>
        <w:rPr>
          <w:color w:val="FF0000"/>
          <w:sz w:val="28"/>
          <w:szCs w:val="28"/>
        </w:rPr>
      </w:pPr>
      <w:r w:rsidRPr="00DB05FC">
        <w:rPr>
          <w:sz w:val="28"/>
          <w:szCs w:val="28"/>
        </w:rPr>
        <w:t>Из  них 50</w:t>
      </w:r>
      <w:r w:rsidRPr="00DB05FC">
        <w:rPr>
          <w:color w:val="FF0000"/>
          <w:sz w:val="28"/>
          <w:szCs w:val="28"/>
        </w:rPr>
        <w:t xml:space="preserve">  </w:t>
      </w:r>
      <w:r w:rsidRPr="00DB05FC">
        <w:rPr>
          <w:sz w:val="28"/>
          <w:szCs w:val="28"/>
        </w:rPr>
        <w:t>участников  из сельской школы, 884</w:t>
      </w:r>
      <w:r w:rsidRPr="00DB05FC">
        <w:rPr>
          <w:color w:val="FF0000"/>
          <w:sz w:val="28"/>
          <w:szCs w:val="28"/>
        </w:rPr>
        <w:t xml:space="preserve"> </w:t>
      </w:r>
      <w:r w:rsidRPr="00DB05FC">
        <w:rPr>
          <w:sz w:val="28"/>
          <w:szCs w:val="28"/>
        </w:rPr>
        <w:t>участника из школ города. В школьном этапе  Олимпиады приняли участие 46 участников из 4 классов, 112 участников - из 5 классов, 89 участников - из 6 классов, 150 участников - из 7 классов, 194 участника - из 8 классов, 200 участников - девятиклассники, 76 участников – из 10 классов и 67 участников– одиннадцатиклассники.</w:t>
      </w:r>
    </w:p>
    <w:tbl>
      <w:tblPr>
        <w:tblW w:w="10632" w:type="dxa"/>
        <w:tblInd w:w="-176" w:type="dxa"/>
        <w:tblLook w:val="04A0"/>
      </w:tblPr>
      <w:tblGrid>
        <w:gridCol w:w="2269"/>
        <w:gridCol w:w="851"/>
        <w:gridCol w:w="850"/>
        <w:gridCol w:w="851"/>
        <w:gridCol w:w="822"/>
        <w:gridCol w:w="822"/>
        <w:gridCol w:w="826"/>
        <w:gridCol w:w="960"/>
        <w:gridCol w:w="960"/>
        <w:gridCol w:w="1421"/>
      </w:tblGrid>
      <w:tr w:rsidR="006C737B" w:rsidRPr="008162A6" w:rsidTr="00F05C84">
        <w:trPr>
          <w:trHeight w:val="495"/>
        </w:trPr>
        <w:tc>
          <w:tcPr>
            <w:tcW w:w="2269" w:type="dxa"/>
            <w:tcBorders>
              <w:top w:val="single" w:sz="4" w:space="0" w:color="auto"/>
              <w:left w:val="single" w:sz="4" w:space="0" w:color="auto"/>
              <w:bottom w:val="single" w:sz="4" w:space="0" w:color="auto"/>
              <w:right w:val="single" w:sz="4" w:space="0" w:color="auto"/>
            </w:tcBorders>
            <w:shd w:val="clear" w:color="000000" w:fill="FF8080"/>
            <w:noWrap/>
            <w:vAlign w:val="center"/>
            <w:hideMark/>
          </w:tcPr>
          <w:p w:rsidR="006C737B" w:rsidRPr="008162A6" w:rsidRDefault="006C737B" w:rsidP="006C737B">
            <w:pPr>
              <w:jc w:val="center"/>
              <w:rPr>
                <w:b/>
                <w:bCs/>
              </w:rPr>
            </w:pPr>
            <w:bookmarkStart w:id="5" w:name="RANGE!A1:J20"/>
            <w:r w:rsidRPr="008162A6">
              <w:rPr>
                <w:b/>
                <w:bCs/>
              </w:rPr>
              <w:t>предмет </w:t>
            </w:r>
            <w:bookmarkEnd w:id="5"/>
          </w:p>
        </w:tc>
        <w:tc>
          <w:tcPr>
            <w:tcW w:w="851" w:type="dxa"/>
            <w:tcBorders>
              <w:top w:val="single" w:sz="4" w:space="0" w:color="auto"/>
              <w:left w:val="nil"/>
              <w:bottom w:val="single" w:sz="4" w:space="0" w:color="auto"/>
              <w:right w:val="single" w:sz="4" w:space="0" w:color="auto"/>
            </w:tcBorders>
            <w:shd w:val="clear" w:color="000000" w:fill="FFFF00"/>
            <w:noWrap/>
            <w:vAlign w:val="center"/>
            <w:hideMark/>
          </w:tcPr>
          <w:p w:rsidR="006C737B" w:rsidRPr="008162A6" w:rsidRDefault="006C737B" w:rsidP="006C737B">
            <w:pPr>
              <w:jc w:val="center"/>
              <w:rPr>
                <w:b/>
                <w:bCs/>
              </w:rPr>
            </w:pPr>
            <w:r w:rsidRPr="008162A6">
              <w:rPr>
                <w:b/>
                <w:bCs/>
              </w:rPr>
              <w:t>4 класс</w:t>
            </w:r>
          </w:p>
        </w:tc>
        <w:tc>
          <w:tcPr>
            <w:tcW w:w="850" w:type="dxa"/>
            <w:tcBorders>
              <w:top w:val="single" w:sz="4" w:space="0" w:color="auto"/>
              <w:left w:val="nil"/>
              <w:bottom w:val="single" w:sz="4" w:space="0" w:color="auto"/>
              <w:right w:val="single" w:sz="4" w:space="0" w:color="auto"/>
            </w:tcBorders>
            <w:shd w:val="clear" w:color="000000" w:fill="FFFF00"/>
            <w:noWrap/>
            <w:vAlign w:val="center"/>
            <w:hideMark/>
          </w:tcPr>
          <w:p w:rsidR="006C737B" w:rsidRPr="008162A6" w:rsidRDefault="006C737B" w:rsidP="006C737B">
            <w:pPr>
              <w:jc w:val="center"/>
              <w:rPr>
                <w:b/>
                <w:bCs/>
              </w:rPr>
            </w:pPr>
            <w:r w:rsidRPr="008162A6">
              <w:rPr>
                <w:b/>
                <w:bCs/>
              </w:rPr>
              <w:t>5 класс</w:t>
            </w:r>
          </w:p>
        </w:tc>
        <w:tc>
          <w:tcPr>
            <w:tcW w:w="851" w:type="dxa"/>
            <w:tcBorders>
              <w:top w:val="single" w:sz="4" w:space="0" w:color="auto"/>
              <w:left w:val="nil"/>
              <w:bottom w:val="single" w:sz="4" w:space="0" w:color="auto"/>
              <w:right w:val="single" w:sz="4" w:space="0" w:color="auto"/>
            </w:tcBorders>
            <w:shd w:val="clear" w:color="000000" w:fill="FFFF00"/>
            <w:noWrap/>
            <w:vAlign w:val="center"/>
            <w:hideMark/>
          </w:tcPr>
          <w:p w:rsidR="006C737B" w:rsidRPr="008162A6" w:rsidRDefault="006C737B" w:rsidP="006C737B">
            <w:pPr>
              <w:jc w:val="center"/>
              <w:rPr>
                <w:b/>
                <w:bCs/>
              </w:rPr>
            </w:pPr>
            <w:r w:rsidRPr="008162A6">
              <w:rPr>
                <w:b/>
                <w:bCs/>
              </w:rPr>
              <w:t>6 класс</w:t>
            </w:r>
          </w:p>
        </w:tc>
        <w:tc>
          <w:tcPr>
            <w:tcW w:w="822" w:type="dxa"/>
            <w:tcBorders>
              <w:top w:val="single" w:sz="4" w:space="0" w:color="auto"/>
              <w:left w:val="nil"/>
              <w:bottom w:val="single" w:sz="4" w:space="0" w:color="auto"/>
              <w:right w:val="single" w:sz="4" w:space="0" w:color="auto"/>
            </w:tcBorders>
            <w:shd w:val="clear" w:color="000000" w:fill="FFFF00"/>
            <w:noWrap/>
            <w:vAlign w:val="center"/>
            <w:hideMark/>
          </w:tcPr>
          <w:p w:rsidR="006C737B" w:rsidRPr="008162A6" w:rsidRDefault="006C737B" w:rsidP="006C737B">
            <w:pPr>
              <w:jc w:val="center"/>
              <w:rPr>
                <w:b/>
                <w:bCs/>
              </w:rPr>
            </w:pPr>
            <w:r w:rsidRPr="008162A6">
              <w:rPr>
                <w:b/>
                <w:bCs/>
              </w:rPr>
              <w:t>7 класс</w:t>
            </w:r>
          </w:p>
        </w:tc>
        <w:tc>
          <w:tcPr>
            <w:tcW w:w="822" w:type="dxa"/>
            <w:tcBorders>
              <w:top w:val="single" w:sz="4" w:space="0" w:color="auto"/>
              <w:left w:val="nil"/>
              <w:bottom w:val="single" w:sz="4" w:space="0" w:color="auto"/>
              <w:right w:val="single" w:sz="4" w:space="0" w:color="auto"/>
            </w:tcBorders>
            <w:shd w:val="clear" w:color="000000" w:fill="FFFF00"/>
            <w:noWrap/>
            <w:vAlign w:val="center"/>
            <w:hideMark/>
          </w:tcPr>
          <w:p w:rsidR="006C737B" w:rsidRPr="008162A6" w:rsidRDefault="006C737B" w:rsidP="006C737B">
            <w:pPr>
              <w:jc w:val="center"/>
              <w:rPr>
                <w:b/>
                <w:bCs/>
              </w:rPr>
            </w:pPr>
            <w:r w:rsidRPr="008162A6">
              <w:rPr>
                <w:b/>
                <w:bCs/>
              </w:rPr>
              <w:t>8 класс</w:t>
            </w:r>
          </w:p>
        </w:tc>
        <w:tc>
          <w:tcPr>
            <w:tcW w:w="826" w:type="dxa"/>
            <w:tcBorders>
              <w:top w:val="single" w:sz="4" w:space="0" w:color="auto"/>
              <w:left w:val="nil"/>
              <w:bottom w:val="single" w:sz="4" w:space="0" w:color="auto"/>
              <w:right w:val="single" w:sz="4" w:space="0" w:color="auto"/>
            </w:tcBorders>
            <w:shd w:val="clear" w:color="000000" w:fill="FFFF00"/>
            <w:noWrap/>
            <w:vAlign w:val="center"/>
            <w:hideMark/>
          </w:tcPr>
          <w:p w:rsidR="006C737B" w:rsidRPr="008162A6" w:rsidRDefault="006C737B" w:rsidP="006C737B">
            <w:pPr>
              <w:jc w:val="center"/>
              <w:rPr>
                <w:b/>
                <w:bCs/>
              </w:rPr>
            </w:pPr>
            <w:r w:rsidRPr="008162A6">
              <w:rPr>
                <w:b/>
                <w:bCs/>
              </w:rPr>
              <w:t>9 класс</w:t>
            </w:r>
          </w:p>
        </w:tc>
        <w:tc>
          <w:tcPr>
            <w:tcW w:w="960" w:type="dxa"/>
            <w:tcBorders>
              <w:top w:val="single" w:sz="4" w:space="0" w:color="auto"/>
              <w:left w:val="nil"/>
              <w:bottom w:val="single" w:sz="4" w:space="0" w:color="auto"/>
              <w:right w:val="single" w:sz="4" w:space="0" w:color="auto"/>
            </w:tcBorders>
            <w:shd w:val="clear" w:color="000000" w:fill="FFFF00"/>
            <w:noWrap/>
            <w:vAlign w:val="center"/>
            <w:hideMark/>
          </w:tcPr>
          <w:p w:rsidR="006C737B" w:rsidRPr="008162A6" w:rsidRDefault="006C737B" w:rsidP="006C737B">
            <w:pPr>
              <w:jc w:val="center"/>
              <w:rPr>
                <w:b/>
                <w:bCs/>
              </w:rPr>
            </w:pPr>
            <w:r w:rsidRPr="008162A6">
              <w:rPr>
                <w:b/>
                <w:bCs/>
              </w:rPr>
              <w:t>10 класс</w:t>
            </w:r>
          </w:p>
        </w:tc>
        <w:tc>
          <w:tcPr>
            <w:tcW w:w="960" w:type="dxa"/>
            <w:tcBorders>
              <w:top w:val="single" w:sz="4" w:space="0" w:color="auto"/>
              <w:left w:val="nil"/>
              <w:bottom w:val="single" w:sz="4" w:space="0" w:color="auto"/>
              <w:right w:val="single" w:sz="4" w:space="0" w:color="auto"/>
            </w:tcBorders>
            <w:shd w:val="clear" w:color="000000" w:fill="FFFF00"/>
            <w:noWrap/>
            <w:vAlign w:val="center"/>
            <w:hideMark/>
          </w:tcPr>
          <w:p w:rsidR="006C737B" w:rsidRPr="008162A6" w:rsidRDefault="006C737B" w:rsidP="006C737B">
            <w:pPr>
              <w:jc w:val="center"/>
              <w:rPr>
                <w:b/>
                <w:bCs/>
              </w:rPr>
            </w:pPr>
            <w:r w:rsidRPr="008162A6">
              <w:rPr>
                <w:b/>
                <w:bCs/>
              </w:rPr>
              <w:t>11 класс</w:t>
            </w:r>
          </w:p>
        </w:tc>
        <w:tc>
          <w:tcPr>
            <w:tcW w:w="1421" w:type="dxa"/>
            <w:tcBorders>
              <w:top w:val="single" w:sz="4" w:space="0" w:color="auto"/>
              <w:left w:val="nil"/>
              <w:bottom w:val="single" w:sz="4" w:space="0" w:color="auto"/>
              <w:right w:val="single" w:sz="4" w:space="0" w:color="auto"/>
            </w:tcBorders>
            <w:shd w:val="clear" w:color="000000" w:fill="FFFF00"/>
            <w:noWrap/>
            <w:vAlign w:val="center"/>
            <w:hideMark/>
          </w:tcPr>
          <w:p w:rsidR="006C737B" w:rsidRPr="008162A6" w:rsidRDefault="006C737B" w:rsidP="006C737B">
            <w:pPr>
              <w:jc w:val="center"/>
              <w:rPr>
                <w:b/>
                <w:bCs/>
              </w:rPr>
            </w:pPr>
            <w:r w:rsidRPr="008162A6">
              <w:rPr>
                <w:b/>
                <w:bCs/>
              </w:rPr>
              <w:t>Итого</w:t>
            </w:r>
          </w:p>
        </w:tc>
      </w:tr>
      <w:tr w:rsidR="006C737B" w:rsidRPr="008162A6" w:rsidTr="00F05C84">
        <w:trPr>
          <w:trHeight w:val="295"/>
        </w:trPr>
        <w:tc>
          <w:tcPr>
            <w:tcW w:w="2269" w:type="dxa"/>
            <w:tcBorders>
              <w:top w:val="nil"/>
              <w:left w:val="single" w:sz="4" w:space="0" w:color="auto"/>
              <w:bottom w:val="single" w:sz="4" w:space="0" w:color="auto"/>
              <w:right w:val="single" w:sz="4" w:space="0" w:color="auto"/>
            </w:tcBorders>
            <w:shd w:val="clear" w:color="000000" w:fill="FF8080"/>
            <w:noWrap/>
            <w:vAlign w:val="center"/>
            <w:hideMark/>
          </w:tcPr>
          <w:p w:rsidR="006C737B" w:rsidRPr="008162A6" w:rsidRDefault="006C737B" w:rsidP="006C737B">
            <w:pPr>
              <w:jc w:val="center"/>
              <w:rPr>
                <w:b/>
                <w:bCs/>
              </w:rPr>
            </w:pPr>
            <w:r w:rsidRPr="008162A6">
              <w:rPr>
                <w:b/>
                <w:bCs/>
              </w:rPr>
              <w:t>математика</w:t>
            </w:r>
          </w:p>
        </w:tc>
        <w:tc>
          <w:tcPr>
            <w:tcW w:w="851" w:type="dxa"/>
            <w:tcBorders>
              <w:top w:val="nil"/>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30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28</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14</w:t>
            </w:r>
          </w:p>
        </w:tc>
        <w:tc>
          <w:tcPr>
            <w:tcW w:w="822"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13</w:t>
            </w:r>
          </w:p>
        </w:tc>
        <w:tc>
          <w:tcPr>
            <w:tcW w:w="822"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14</w:t>
            </w:r>
          </w:p>
        </w:tc>
        <w:tc>
          <w:tcPr>
            <w:tcW w:w="826"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17</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3</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3</w:t>
            </w:r>
          </w:p>
        </w:tc>
        <w:tc>
          <w:tcPr>
            <w:tcW w:w="1421"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b/>
                <w:bCs/>
                <w:color w:val="000000"/>
              </w:rPr>
            </w:pPr>
            <w:r w:rsidRPr="008162A6">
              <w:rPr>
                <w:b/>
                <w:bCs/>
                <w:color w:val="000000"/>
              </w:rPr>
              <w:t>122</w:t>
            </w:r>
          </w:p>
        </w:tc>
      </w:tr>
      <w:tr w:rsidR="006C737B" w:rsidRPr="008162A6" w:rsidTr="00F05C84">
        <w:trPr>
          <w:trHeight w:val="128"/>
        </w:trPr>
        <w:tc>
          <w:tcPr>
            <w:tcW w:w="2269" w:type="dxa"/>
            <w:tcBorders>
              <w:top w:val="nil"/>
              <w:left w:val="single" w:sz="4" w:space="0" w:color="auto"/>
              <w:bottom w:val="single" w:sz="4" w:space="0" w:color="auto"/>
              <w:right w:val="single" w:sz="4" w:space="0" w:color="auto"/>
            </w:tcBorders>
            <w:shd w:val="clear" w:color="000000" w:fill="FF8080"/>
            <w:noWrap/>
            <w:vAlign w:val="center"/>
            <w:hideMark/>
          </w:tcPr>
          <w:p w:rsidR="006C737B" w:rsidRPr="008162A6" w:rsidRDefault="006C737B" w:rsidP="006C737B">
            <w:pPr>
              <w:jc w:val="center"/>
              <w:rPr>
                <w:b/>
                <w:bCs/>
              </w:rPr>
            </w:pPr>
            <w:r w:rsidRPr="008162A6">
              <w:rPr>
                <w:b/>
                <w:bCs/>
              </w:rPr>
              <w:t>история</w:t>
            </w:r>
          </w:p>
        </w:tc>
        <w:tc>
          <w:tcPr>
            <w:tcW w:w="851" w:type="dxa"/>
            <w:tcBorders>
              <w:top w:val="nil"/>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7</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4</w:t>
            </w:r>
          </w:p>
        </w:tc>
        <w:tc>
          <w:tcPr>
            <w:tcW w:w="822"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7</w:t>
            </w:r>
          </w:p>
        </w:tc>
        <w:tc>
          <w:tcPr>
            <w:tcW w:w="822"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12</w:t>
            </w:r>
          </w:p>
        </w:tc>
        <w:tc>
          <w:tcPr>
            <w:tcW w:w="826"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10</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5</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3</w:t>
            </w:r>
          </w:p>
        </w:tc>
        <w:tc>
          <w:tcPr>
            <w:tcW w:w="1421"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b/>
                <w:bCs/>
                <w:color w:val="000000"/>
              </w:rPr>
            </w:pPr>
            <w:r w:rsidRPr="008162A6">
              <w:rPr>
                <w:b/>
                <w:bCs/>
                <w:color w:val="000000"/>
              </w:rPr>
              <w:t>48</w:t>
            </w:r>
          </w:p>
        </w:tc>
      </w:tr>
      <w:tr w:rsidR="006C737B" w:rsidRPr="008162A6" w:rsidTr="00F05C84">
        <w:trPr>
          <w:trHeight w:val="317"/>
        </w:trPr>
        <w:tc>
          <w:tcPr>
            <w:tcW w:w="2269" w:type="dxa"/>
            <w:tcBorders>
              <w:top w:val="nil"/>
              <w:left w:val="single" w:sz="4" w:space="0" w:color="auto"/>
              <w:bottom w:val="single" w:sz="4" w:space="0" w:color="auto"/>
              <w:right w:val="single" w:sz="4" w:space="0" w:color="auto"/>
            </w:tcBorders>
            <w:shd w:val="clear" w:color="000000" w:fill="FF8080"/>
            <w:noWrap/>
            <w:vAlign w:val="center"/>
            <w:hideMark/>
          </w:tcPr>
          <w:p w:rsidR="006C737B" w:rsidRPr="008162A6" w:rsidRDefault="006C737B" w:rsidP="006C737B">
            <w:pPr>
              <w:jc w:val="center"/>
              <w:rPr>
                <w:b/>
                <w:bCs/>
              </w:rPr>
            </w:pPr>
            <w:r w:rsidRPr="008162A6">
              <w:rPr>
                <w:b/>
                <w:bCs/>
              </w:rPr>
              <w:t>русский язык</w:t>
            </w:r>
          </w:p>
        </w:tc>
        <w:tc>
          <w:tcPr>
            <w:tcW w:w="851" w:type="dxa"/>
            <w:tcBorders>
              <w:top w:val="nil"/>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16</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18</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20</w:t>
            </w:r>
          </w:p>
        </w:tc>
        <w:tc>
          <w:tcPr>
            <w:tcW w:w="822"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25</w:t>
            </w:r>
          </w:p>
        </w:tc>
        <w:tc>
          <w:tcPr>
            <w:tcW w:w="822"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32</w:t>
            </w:r>
          </w:p>
        </w:tc>
        <w:tc>
          <w:tcPr>
            <w:tcW w:w="826"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23</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8</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11</w:t>
            </w:r>
          </w:p>
        </w:tc>
        <w:tc>
          <w:tcPr>
            <w:tcW w:w="1421"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b/>
                <w:bCs/>
                <w:color w:val="000000"/>
              </w:rPr>
            </w:pPr>
            <w:r w:rsidRPr="008162A6">
              <w:rPr>
                <w:b/>
                <w:bCs/>
                <w:color w:val="000000"/>
              </w:rPr>
              <w:t>153</w:t>
            </w:r>
          </w:p>
        </w:tc>
      </w:tr>
      <w:tr w:rsidR="006C737B" w:rsidRPr="008162A6" w:rsidTr="00F05C84">
        <w:trPr>
          <w:trHeight w:val="264"/>
        </w:trPr>
        <w:tc>
          <w:tcPr>
            <w:tcW w:w="2269" w:type="dxa"/>
            <w:tcBorders>
              <w:top w:val="nil"/>
              <w:left w:val="single" w:sz="4" w:space="0" w:color="auto"/>
              <w:bottom w:val="single" w:sz="4" w:space="0" w:color="auto"/>
              <w:right w:val="single" w:sz="4" w:space="0" w:color="auto"/>
            </w:tcBorders>
            <w:shd w:val="clear" w:color="000000" w:fill="FF8080"/>
            <w:noWrap/>
            <w:vAlign w:val="center"/>
            <w:hideMark/>
          </w:tcPr>
          <w:p w:rsidR="006C737B" w:rsidRPr="008162A6" w:rsidRDefault="006C737B" w:rsidP="006C737B">
            <w:pPr>
              <w:jc w:val="center"/>
              <w:rPr>
                <w:b/>
                <w:bCs/>
              </w:rPr>
            </w:pPr>
            <w:r w:rsidRPr="008162A6">
              <w:rPr>
                <w:b/>
                <w:bCs/>
              </w:rPr>
              <w:t>физкультура</w:t>
            </w:r>
          </w:p>
        </w:tc>
        <w:tc>
          <w:tcPr>
            <w:tcW w:w="851" w:type="dxa"/>
            <w:tcBorders>
              <w:top w:val="nil"/>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21</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17</w:t>
            </w:r>
          </w:p>
        </w:tc>
        <w:tc>
          <w:tcPr>
            <w:tcW w:w="822"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20</w:t>
            </w:r>
          </w:p>
        </w:tc>
        <w:tc>
          <w:tcPr>
            <w:tcW w:w="822"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10</w:t>
            </w:r>
          </w:p>
        </w:tc>
        <w:tc>
          <w:tcPr>
            <w:tcW w:w="826"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19</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5</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3</w:t>
            </w:r>
          </w:p>
        </w:tc>
        <w:tc>
          <w:tcPr>
            <w:tcW w:w="1421"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b/>
                <w:bCs/>
                <w:color w:val="000000"/>
              </w:rPr>
            </w:pPr>
            <w:r w:rsidRPr="008162A6">
              <w:rPr>
                <w:b/>
                <w:bCs/>
                <w:color w:val="000000"/>
              </w:rPr>
              <w:t>95</w:t>
            </w:r>
          </w:p>
        </w:tc>
      </w:tr>
      <w:tr w:rsidR="006C737B" w:rsidRPr="008162A6" w:rsidTr="00F05C84">
        <w:trPr>
          <w:trHeight w:val="283"/>
        </w:trPr>
        <w:tc>
          <w:tcPr>
            <w:tcW w:w="2269" w:type="dxa"/>
            <w:tcBorders>
              <w:top w:val="nil"/>
              <w:left w:val="single" w:sz="4" w:space="0" w:color="auto"/>
              <w:bottom w:val="single" w:sz="4" w:space="0" w:color="auto"/>
              <w:right w:val="single" w:sz="4" w:space="0" w:color="auto"/>
            </w:tcBorders>
            <w:shd w:val="clear" w:color="000000" w:fill="FF8080"/>
            <w:noWrap/>
            <w:vAlign w:val="center"/>
            <w:hideMark/>
          </w:tcPr>
          <w:p w:rsidR="006C737B" w:rsidRPr="008162A6" w:rsidRDefault="006C737B" w:rsidP="006C737B">
            <w:pPr>
              <w:jc w:val="center"/>
              <w:rPr>
                <w:b/>
                <w:bCs/>
              </w:rPr>
            </w:pPr>
            <w:r w:rsidRPr="008162A6">
              <w:rPr>
                <w:b/>
                <w:bCs/>
              </w:rPr>
              <w:t>физика</w:t>
            </w:r>
          </w:p>
        </w:tc>
        <w:tc>
          <w:tcPr>
            <w:tcW w:w="851" w:type="dxa"/>
            <w:tcBorders>
              <w:top w:val="nil"/>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0</w:t>
            </w:r>
          </w:p>
        </w:tc>
        <w:tc>
          <w:tcPr>
            <w:tcW w:w="822"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3</w:t>
            </w:r>
          </w:p>
        </w:tc>
        <w:tc>
          <w:tcPr>
            <w:tcW w:w="822"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6</w:t>
            </w:r>
          </w:p>
        </w:tc>
        <w:tc>
          <w:tcPr>
            <w:tcW w:w="826"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6</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1</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0</w:t>
            </w:r>
          </w:p>
        </w:tc>
        <w:tc>
          <w:tcPr>
            <w:tcW w:w="1421"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b/>
                <w:bCs/>
                <w:color w:val="000000"/>
              </w:rPr>
            </w:pPr>
            <w:r w:rsidRPr="008162A6">
              <w:rPr>
                <w:b/>
                <w:bCs/>
                <w:color w:val="000000"/>
              </w:rPr>
              <w:t>16</w:t>
            </w:r>
          </w:p>
        </w:tc>
      </w:tr>
      <w:tr w:rsidR="006C737B" w:rsidRPr="008162A6" w:rsidTr="00F05C84">
        <w:trPr>
          <w:trHeight w:val="272"/>
        </w:trPr>
        <w:tc>
          <w:tcPr>
            <w:tcW w:w="2269" w:type="dxa"/>
            <w:tcBorders>
              <w:top w:val="nil"/>
              <w:left w:val="single" w:sz="4" w:space="0" w:color="auto"/>
              <w:bottom w:val="single" w:sz="4" w:space="0" w:color="auto"/>
              <w:right w:val="single" w:sz="4" w:space="0" w:color="auto"/>
            </w:tcBorders>
            <w:shd w:val="clear" w:color="000000" w:fill="FF8080"/>
            <w:noWrap/>
            <w:vAlign w:val="center"/>
            <w:hideMark/>
          </w:tcPr>
          <w:p w:rsidR="006C737B" w:rsidRPr="008162A6" w:rsidRDefault="006C737B" w:rsidP="006C737B">
            <w:pPr>
              <w:jc w:val="center"/>
              <w:rPr>
                <w:b/>
                <w:bCs/>
              </w:rPr>
            </w:pPr>
            <w:r w:rsidRPr="008162A6">
              <w:rPr>
                <w:b/>
                <w:bCs/>
              </w:rPr>
              <w:t>обществознание</w:t>
            </w:r>
          </w:p>
        </w:tc>
        <w:tc>
          <w:tcPr>
            <w:tcW w:w="851" w:type="dxa"/>
            <w:tcBorders>
              <w:top w:val="nil"/>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0</w:t>
            </w:r>
          </w:p>
        </w:tc>
        <w:tc>
          <w:tcPr>
            <w:tcW w:w="822"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13</w:t>
            </w:r>
          </w:p>
        </w:tc>
        <w:tc>
          <w:tcPr>
            <w:tcW w:w="822"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21</w:t>
            </w:r>
          </w:p>
        </w:tc>
        <w:tc>
          <w:tcPr>
            <w:tcW w:w="826"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20</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9</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14</w:t>
            </w:r>
          </w:p>
        </w:tc>
        <w:tc>
          <w:tcPr>
            <w:tcW w:w="1421"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b/>
                <w:bCs/>
                <w:color w:val="000000"/>
              </w:rPr>
            </w:pPr>
            <w:r w:rsidRPr="008162A6">
              <w:rPr>
                <w:b/>
                <w:bCs/>
                <w:color w:val="000000"/>
              </w:rPr>
              <w:t>77</w:t>
            </w:r>
          </w:p>
        </w:tc>
      </w:tr>
      <w:tr w:rsidR="006C737B" w:rsidRPr="008162A6" w:rsidTr="00F05C84">
        <w:trPr>
          <w:trHeight w:val="121"/>
        </w:trPr>
        <w:tc>
          <w:tcPr>
            <w:tcW w:w="2269" w:type="dxa"/>
            <w:tcBorders>
              <w:top w:val="nil"/>
              <w:left w:val="single" w:sz="4" w:space="0" w:color="auto"/>
              <w:bottom w:val="single" w:sz="4" w:space="0" w:color="auto"/>
              <w:right w:val="single" w:sz="4" w:space="0" w:color="auto"/>
            </w:tcBorders>
            <w:shd w:val="clear" w:color="000000" w:fill="FF8080"/>
            <w:noWrap/>
            <w:vAlign w:val="center"/>
            <w:hideMark/>
          </w:tcPr>
          <w:p w:rsidR="006C737B" w:rsidRPr="008162A6" w:rsidRDefault="006C737B" w:rsidP="006C737B">
            <w:pPr>
              <w:jc w:val="center"/>
              <w:rPr>
                <w:b/>
                <w:bCs/>
              </w:rPr>
            </w:pPr>
            <w:r w:rsidRPr="008162A6">
              <w:rPr>
                <w:b/>
                <w:bCs/>
              </w:rPr>
              <w:t>право</w:t>
            </w:r>
          </w:p>
        </w:tc>
        <w:tc>
          <w:tcPr>
            <w:tcW w:w="851" w:type="dxa"/>
            <w:tcBorders>
              <w:top w:val="nil"/>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0</w:t>
            </w:r>
          </w:p>
        </w:tc>
        <w:tc>
          <w:tcPr>
            <w:tcW w:w="822"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0</w:t>
            </w:r>
          </w:p>
        </w:tc>
        <w:tc>
          <w:tcPr>
            <w:tcW w:w="822"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0</w:t>
            </w:r>
          </w:p>
        </w:tc>
        <w:tc>
          <w:tcPr>
            <w:tcW w:w="826"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1</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4</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7</w:t>
            </w:r>
          </w:p>
        </w:tc>
        <w:tc>
          <w:tcPr>
            <w:tcW w:w="1421"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b/>
                <w:bCs/>
                <w:color w:val="000000"/>
              </w:rPr>
            </w:pPr>
            <w:r w:rsidRPr="008162A6">
              <w:rPr>
                <w:b/>
                <w:bCs/>
                <w:color w:val="000000"/>
              </w:rPr>
              <w:t>12</w:t>
            </w:r>
          </w:p>
        </w:tc>
      </w:tr>
      <w:tr w:rsidR="006C737B" w:rsidRPr="008162A6" w:rsidTr="00F05C84">
        <w:trPr>
          <w:trHeight w:val="308"/>
        </w:trPr>
        <w:tc>
          <w:tcPr>
            <w:tcW w:w="2269" w:type="dxa"/>
            <w:tcBorders>
              <w:top w:val="nil"/>
              <w:left w:val="single" w:sz="4" w:space="0" w:color="auto"/>
              <w:bottom w:val="single" w:sz="4" w:space="0" w:color="auto"/>
              <w:right w:val="single" w:sz="4" w:space="0" w:color="auto"/>
            </w:tcBorders>
            <w:shd w:val="clear" w:color="000000" w:fill="FF8080"/>
            <w:noWrap/>
            <w:vAlign w:val="center"/>
            <w:hideMark/>
          </w:tcPr>
          <w:p w:rsidR="006C737B" w:rsidRPr="008162A6" w:rsidRDefault="006C737B" w:rsidP="006C737B">
            <w:pPr>
              <w:jc w:val="center"/>
              <w:rPr>
                <w:b/>
                <w:bCs/>
              </w:rPr>
            </w:pPr>
            <w:r w:rsidRPr="008162A6">
              <w:rPr>
                <w:b/>
                <w:bCs/>
              </w:rPr>
              <w:t>информатика</w:t>
            </w:r>
          </w:p>
        </w:tc>
        <w:tc>
          <w:tcPr>
            <w:tcW w:w="851" w:type="dxa"/>
            <w:tcBorders>
              <w:top w:val="nil"/>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0</w:t>
            </w:r>
          </w:p>
        </w:tc>
        <w:tc>
          <w:tcPr>
            <w:tcW w:w="822"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3</w:t>
            </w:r>
          </w:p>
        </w:tc>
        <w:tc>
          <w:tcPr>
            <w:tcW w:w="822"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7</w:t>
            </w:r>
          </w:p>
        </w:tc>
        <w:tc>
          <w:tcPr>
            <w:tcW w:w="826"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6</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2</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2</w:t>
            </w:r>
          </w:p>
        </w:tc>
        <w:tc>
          <w:tcPr>
            <w:tcW w:w="1421"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b/>
                <w:bCs/>
                <w:color w:val="000000"/>
              </w:rPr>
            </w:pPr>
            <w:r w:rsidRPr="008162A6">
              <w:rPr>
                <w:b/>
                <w:bCs/>
                <w:color w:val="000000"/>
              </w:rPr>
              <w:t>20</w:t>
            </w:r>
          </w:p>
        </w:tc>
      </w:tr>
      <w:tr w:rsidR="006C737B" w:rsidRPr="008162A6" w:rsidTr="00F05C84">
        <w:trPr>
          <w:trHeight w:val="271"/>
        </w:trPr>
        <w:tc>
          <w:tcPr>
            <w:tcW w:w="2269" w:type="dxa"/>
            <w:tcBorders>
              <w:top w:val="nil"/>
              <w:left w:val="single" w:sz="4" w:space="0" w:color="auto"/>
              <w:bottom w:val="single" w:sz="4" w:space="0" w:color="auto"/>
              <w:right w:val="single" w:sz="4" w:space="0" w:color="auto"/>
            </w:tcBorders>
            <w:shd w:val="clear" w:color="000000" w:fill="FF8080"/>
            <w:noWrap/>
            <w:vAlign w:val="center"/>
            <w:hideMark/>
          </w:tcPr>
          <w:p w:rsidR="006C737B" w:rsidRPr="008162A6" w:rsidRDefault="006C737B" w:rsidP="006C737B">
            <w:pPr>
              <w:jc w:val="center"/>
              <w:rPr>
                <w:b/>
                <w:bCs/>
              </w:rPr>
            </w:pPr>
            <w:r w:rsidRPr="008162A6">
              <w:rPr>
                <w:b/>
                <w:bCs/>
              </w:rPr>
              <w:t>ОБЖ</w:t>
            </w:r>
          </w:p>
        </w:tc>
        <w:tc>
          <w:tcPr>
            <w:tcW w:w="851" w:type="dxa"/>
            <w:tcBorders>
              <w:top w:val="nil"/>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0</w:t>
            </w:r>
          </w:p>
        </w:tc>
        <w:tc>
          <w:tcPr>
            <w:tcW w:w="822"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0</w:t>
            </w:r>
          </w:p>
        </w:tc>
        <w:tc>
          <w:tcPr>
            <w:tcW w:w="822"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8</w:t>
            </w:r>
          </w:p>
        </w:tc>
        <w:tc>
          <w:tcPr>
            <w:tcW w:w="826"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12</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8</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2</w:t>
            </w:r>
          </w:p>
        </w:tc>
        <w:tc>
          <w:tcPr>
            <w:tcW w:w="1421"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b/>
                <w:bCs/>
                <w:color w:val="000000"/>
              </w:rPr>
            </w:pPr>
            <w:r w:rsidRPr="008162A6">
              <w:rPr>
                <w:b/>
                <w:bCs/>
                <w:color w:val="000000"/>
              </w:rPr>
              <w:t>30</w:t>
            </w:r>
          </w:p>
        </w:tc>
      </w:tr>
      <w:tr w:rsidR="006C737B" w:rsidRPr="008162A6" w:rsidTr="00F05C84">
        <w:trPr>
          <w:trHeight w:val="274"/>
        </w:trPr>
        <w:tc>
          <w:tcPr>
            <w:tcW w:w="2269" w:type="dxa"/>
            <w:tcBorders>
              <w:top w:val="nil"/>
              <w:left w:val="single" w:sz="4" w:space="0" w:color="auto"/>
              <w:bottom w:val="single" w:sz="4" w:space="0" w:color="auto"/>
              <w:right w:val="single" w:sz="4" w:space="0" w:color="auto"/>
            </w:tcBorders>
            <w:shd w:val="clear" w:color="000000" w:fill="FF8080"/>
            <w:noWrap/>
            <w:vAlign w:val="center"/>
            <w:hideMark/>
          </w:tcPr>
          <w:p w:rsidR="006C737B" w:rsidRPr="008162A6" w:rsidRDefault="006C737B" w:rsidP="006C737B">
            <w:pPr>
              <w:jc w:val="center"/>
              <w:rPr>
                <w:b/>
                <w:bCs/>
              </w:rPr>
            </w:pPr>
            <w:r w:rsidRPr="008162A6">
              <w:rPr>
                <w:b/>
                <w:bCs/>
              </w:rPr>
              <w:t>литература</w:t>
            </w:r>
          </w:p>
        </w:tc>
        <w:tc>
          <w:tcPr>
            <w:tcW w:w="851" w:type="dxa"/>
            <w:tcBorders>
              <w:top w:val="nil"/>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12</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7</w:t>
            </w:r>
          </w:p>
        </w:tc>
        <w:tc>
          <w:tcPr>
            <w:tcW w:w="822"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14</w:t>
            </w:r>
          </w:p>
        </w:tc>
        <w:tc>
          <w:tcPr>
            <w:tcW w:w="822"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13</w:t>
            </w:r>
          </w:p>
        </w:tc>
        <w:tc>
          <w:tcPr>
            <w:tcW w:w="826"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14</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2</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4</w:t>
            </w:r>
          </w:p>
        </w:tc>
        <w:tc>
          <w:tcPr>
            <w:tcW w:w="1421"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b/>
                <w:bCs/>
                <w:color w:val="000000"/>
              </w:rPr>
            </w:pPr>
            <w:r w:rsidRPr="008162A6">
              <w:rPr>
                <w:b/>
                <w:bCs/>
                <w:color w:val="000000"/>
              </w:rPr>
              <w:t>66</w:t>
            </w:r>
          </w:p>
        </w:tc>
      </w:tr>
      <w:tr w:rsidR="006C737B" w:rsidRPr="008162A6" w:rsidTr="00F05C84">
        <w:trPr>
          <w:trHeight w:val="279"/>
        </w:trPr>
        <w:tc>
          <w:tcPr>
            <w:tcW w:w="2269" w:type="dxa"/>
            <w:tcBorders>
              <w:top w:val="nil"/>
              <w:left w:val="single" w:sz="4" w:space="0" w:color="auto"/>
              <w:bottom w:val="single" w:sz="4" w:space="0" w:color="auto"/>
              <w:right w:val="single" w:sz="4" w:space="0" w:color="auto"/>
            </w:tcBorders>
            <w:shd w:val="clear" w:color="000000" w:fill="FF8080"/>
            <w:noWrap/>
            <w:vAlign w:val="center"/>
            <w:hideMark/>
          </w:tcPr>
          <w:p w:rsidR="006C737B" w:rsidRPr="008162A6" w:rsidRDefault="006C737B" w:rsidP="006C737B">
            <w:pPr>
              <w:jc w:val="center"/>
              <w:rPr>
                <w:b/>
                <w:bCs/>
              </w:rPr>
            </w:pPr>
            <w:r w:rsidRPr="008162A6">
              <w:rPr>
                <w:b/>
                <w:bCs/>
              </w:rPr>
              <w:t>экология</w:t>
            </w:r>
          </w:p>
        </w:tc>
        <w:tc>
          <w:tcPr>
            <w:tcW w:w="851" w:type="dxa"/>
            <w:tcBorders>
              <w:top w:val="nil"/>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1</w:t>
            </w:r>
          </w:p>
        </w:tc>
        <w:tc>
          <w:tcPr>
            <w:tcW w:w="822"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4</w:t>
            </w:r>
          </w:p>
        </w:tc>
        <w:tc>
          <w:tcPr>
            <w:tcW w:w="822"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3</w:t>
            </w:r>
          </w:p>
        </w:tc>
        <w:tc>
          <w:tcPr>
            <w:tcW w:w="826"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3</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0</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0</w:t>
            </w:r>
          </w:p>
        </w:tc>
        <w:tc>
          <w:tcPr>
            <w:tcW w:w="1421"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b/>
                <w:bCs/>
                <w:color w:val="000000"/>
              </w:rPr>
            </w:pPr>
            <w:r w:rsidRPr="008162A6">
              <w:rPr>
                <w:b/>
                <w:bCs/>
                <w:color w:val="000000"/>
              </w:rPr>
              <w:t>11</w:t>
            </w:r>
          </w:p>
        </w:tc>
      </w:tr>
      <w:tr w:rsidR="006C737B" w:rsidRPr="008162A6" w:rsidTr="00F05C84">
        <w:trPr>
          <w:trHeight w:val="140"/>
        </w:trPr>
        <w:tc>
          <w:tcPr>
            <w:tcW w:w="2269" w:type="dxa"/>
            <w:tcBorders>
              <w:top w:val="nil"/>
              <w:left w:val="single" w:sz="4" w:space="0" w:color="auto"/>
              <w:bottom w:val="single" w:sz="4" w:space="0" w:color="auto"/>
              <w:right w:val="single" w:sz="4" w:space="0" w:color="auto"/>
            </w:tcBorders>
            <w:shd w:val="clear" w:color="000000" w:fill="FF8080"/>
            <w:noWrap/>
            <w:vAlign w:val="center"/>
            <w:hideMark/>
          </w:tcPr>
          <w:p w:rsidR="006C737B" w:rsidRPr="008162A6" w:rsidRDefault="006C737B" w:rsidP="006C737B">
            <w:pPr>
              <w:jc w:val="center"/>
              <w:rPr>
                <w:b/>
                <w:bCs/>
              </w:rPr>
            </w:pPr>
            <w:r w:rsidRPr="008162A6">
              <w:rPr>
                <w:b/>
                <w:bCs/>
              </w:rPr>
              <w:t>химия</w:t>
            </w:r>
          </w:p>
        </w:tc>
        <w:tc>
          <w:tcPr>
            <w:tcW w:w="851" w:type="dxa"/>
            <w:tcBorders>
              <w:top w:val="nil"/>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0</w:t>
            </w:r>
          </w:p>
        </w:tc>
        <w:tc>
          <w:tcPr>
            <w:tcW w:w="822"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0</w:t>
            </w:r>
          </w:p>
        </w:tc>
        <w:tc>
          <w:tcPr>
            <w:tcW w:w="822"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6</w:t>
            </w:r>
          </w:p>
        </w:tc>
        <w:tc>
          <w:tcPr>
            <w:tcW w:w="826"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7</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5</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3</w:t>
            </w:r>
          </w:p>
        </w:tc>
        <w:tc>
          <w:tcPr>
            <w:tcW w:w="1421"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b/>
                <w:bCs/>
                <w:color w:val="000000"/>
              </w:rPr>
            </w:pPr>
            <w:r w:rsidRPr="008162A6">
              <w:rPr>
                <w:b/>
                <w:bCs/>
                <w:color w:val="000000"/>
              </w:rPr>
              <w:t>21</w:t>
            </w:r>
          </w:p>
        </w:tc>
      </w:tr>
      <w:tr w:rsidR="006C737B" w:rsidRPr="008162A6" w:rsidTr="00F05C84">
        <w:trPr>
          <w:trHeight w:val="315"/>
        </w:trPr>
        <w:tc>
          <w:tcPr>
            <w:tcW w:w="2269" w:type="dxa"/>
            <w:tcBorders>
              <w:top w:val="nil"/>
              <w:left w:val="single" w:sz="4" w:space="0" w:color="auto"/>
              <w:bottom w:val="single" w:sz="4" w:space="0" w:color="auto"/>
              <w:right w:val="single" w:sz="4" w:space="0" w:color="auto"/>
            </w:tcBorders>
            <w:shd w:val="clear" w:color="000000" w:fill="FF8080"/>
            <w:noWrap/>
            <w:vAlign w:val="center"/>
            <w:hideMark/>
          </w:tcPr>
          <w:p w:rsidR="006C737B" w:rsidRPr="008162A6" w:rsidRDefault="006C737B" w:rsidP="006C737B">
            <w:pPr>
              <w:jc w:val="center"/>
              <w:rPr>
                <w:b/>
                <w:bCs/>
              </w:rPr>
            </w:pPr>
            <w:r w:rsidRPr="008162A6">
              <w:rPr>
                <w:b/>
                <w:bCs/>
              </w:rPr>
              <w:t>биология</w:t>
            </w:r>
          </w:p>
        </w:tc>
        <w:tc>
          <w:tcPr>
            <w:tcW w:w="851" w:type="dxa"/>
            <w:tcBorders>
              <w:top w:val="nil"/>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10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6</w:t>
            </w:r>
          </w:p>
        </w:tc>
        <w:tc>
          <w:tcPr>
            <w:tcW w:w="822"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10</w:t>
            </w:r>
          </w:p>
        </w:tc>
        <w:tc>
          <w:tcPr>
            <w:tcW w:w="822"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18</w:t>
            </w:r>
          </w:p>
        </w:tc>
        <w:tc>
          <w:tcPr>
            <w:tcW w:w="826"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24</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12</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6</w:t>
            </w:r>
          </w:p>
        </w:tc>
        <w:tc>
          <w:tcPr>
            <w:tcW w:w="1421"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b/>
                <w:bCs/>
                <w:color w:val="000000"/>
              </w:rPr>
            </w:pPr>
            <w:r w:rsidRPr="008162A6">
              <w:rPr>
                <w:b/>
                <w:bCs/>
                <w:color w:val="000000"/>
              </w:rPr>
              <w:t>86</w:t>
            </w:r>
          </w:p>
        </w:tc>
      </w:tr>
      <w:tr w:rsidR="006C737B" w:rsidRPr="008162A6" w:rsidTr="00F05C84">
        <w:trPr>
          <w:trHeight w:val="276"/>
        </w:trPr>
        <w:tc>
          <w:tcPr>
            <w:tcW w:w="2269" w:type="dxa"/>
            <w:tcBorders>
              <w:top w:val="nil"/>
              <w:left w:val="single" w:sz="4" w:space="0" w:color="auto"/>
              <w:bottom w:val="single" w:sz="4" w:space="0" w:color="auto"/>
              <w:right w:val="single" w:sz="4" w:space="0" w:color="auto"/>
            </w:tcBorders>
            <w:shd w:val="clear" w:color="000000" w:fill="FF8080"/>
            <w:noWrap/>
            <w:vAlign w:val="center"/>
            <w:hideMark/>
          </w:tcPr>
          <w:p w:rsidR="006C737B" w:rsidRPr="008162A6" w:rsidRDefault="006C737B" w:rsidP="006C737B">
            <w:pPr>
              <w:jc w:val="center"/>
              <w:rPr>
                <w:b/>
                <w:bCs/>
              </w:rPr>
            </w:pPr>
            <w:r w:rsidRPr="008162A6">
              <w:rPr>
                <w:b/>
                <w:bCs/>
              </w:rPr>
              <w:t>английский</w:t>
            </w:r>
          </w:p>
        </w:tc>
        <w:tc>
          <w:tcPr>
            <w:tcW w:w="851" w:type="dxa"/>
            <w:tcBorders>
              <w:top w:val="nil"/>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8</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6</w:t>
            </w:r>
          </w:p>
        </w:tc>
        <w:tc>
          <w:tcPr>
            <w:tcW w:w="822"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11</w:t>
            </w:r>
          </w:p>
        </w:tc>
        <w:tc>
          <w:tcPr>
            <w:tcW w:w="822"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18</w:t>
            </w:r>
          </w:p>
        </w:tc>
        <w:tc>
          <w:tcPr>
            <w:tcW w:w="826"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9</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3</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5</w:t>
            </w:r>
          </w:p>
        </w:tc>
        <w:tc>
          <w:tcPr>
            <w:tcW w:w="1421"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b/>
                <w:bCs/>
                <w:color w:val="000000"/>
              </w:rPr>
            </w:pPr>
            <w:r w:rsidRPr="008162A6">
              <w:rPr>
                <w:b/>
                <w:bCs/>
                <w:color w:val="000000"/>
              </w:rPr>
              <w:t>60</w:t>
            </w:r>
          </w:p>
        </w:tc>
      </w:tr>
      <w:tr w:rsidR="006C737B" w:rsidRPr="008162A6" w:rsidTr="00F05C84">
        <w:trPr>
          <w:trHeight w:val="281"/>
        </w:trPr>
        <w:tc>
          <w:tcPr>
            <w:tcW w:w="2269" w:type="dxa"/>
            <w:tcBorders>
              <w:top w:val="nil"/>
              <w:left w:val="single" w:sz="4" w:space="0" w:color="auto"/>
              <w:bottom w:val="single" w:sz="4" w:space="0" w:color="auto"/>
              <w:right w:val="single" w:sz="4" w:space="0" w:color="auto"/>
            </w:tcBorders>
            <w:shd w:val="clear" w:color="000000" w:fill="FF8080"/>
            <w:noWrap/>
            <w:vAlign w:val="center"/>
            <w:hideMark/>
          </w:tcPr>
          <w:p w:rsidR="006C737B" w:rsidRPr="008162A6" w:rsidRDefault="006C737B" w:rsidP="006C737B">
            <w:pPr>
              <w:jc w:val="center"/>
              <w:rPr>
                <w:b/>
                <w:bCs/>
              </w:rPr>
            </w:pPr>
            <w:r w:rsidRPr="008162A6">
              <w:rPr>
                <w:b/>
                <w:bCs/>
              </w:rPr>
              <w:t>география</w:t>
            </w:r>
          </w:p>
        </w:tc>
        <w:tc>
          <w:tcPr>
            <w:tcW w:w="851" w:type="dxa"/>
            <w:tcBorders>
              <w:top w:val="nil"/>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1</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5</w:t>
            </w:r>
          </w:p>
        </w:tc>
        <w:tc>
          <w:tcPr>
            <w:tcW w:w="822"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18</w:t>
            </w:r>
          </w:p>
        </w:tc>
        <w:tc>
          <w:tcPr>
            <w:tcW w:w="822"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15</w:t>
            </w:r>
          </w:p>
        </w:tc>
        <w:tc>
          <w:tcPr>
            <w:tcW w:w="826"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19</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9</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2</w:t>
            </w:r>
          </w:p>
        </w:tc>
        <w:tc>
          <w:tcPr>
            <w:tcW w:w="1421"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b/>
                <w:bCs/>
                <w:color w:val="000000"/>
              </w:rPr>
            </w:pPr>
            <w:r w:rsidRPr="008162A6">
              <w:rPr>
                <w:b/>
                <w:bCs/>
                <w:color w:val="000000"/>
              </w:rPr>
              <w:t>69</w:t>
            </w:r>
          </w:p>
        </w:tc>
      </w:tr>
      <w:tr w:rsidR="006C737B" w:rsidRPr="008162A6" w:rsidTr="00F05C84">
        <w:trPr>
          <w:trHeight w:val="270"/>
        </w:trPr>
        <w:tc>
          <w:tcPr>
            <w:tcW w:w="2269" w:type="dxa"/>
            <w:tcBorders>
              <w:top w:val="nil"/>
              <w:left w:val="single" w:sz="4" w:space="0" w:color="auto"/>
              <w:bottom w:val="single" w:sz="4" w:space="0" w:color="auto"/>
              <w:right w:val="single" w:sz="4" w:space="0" w:color="auto"/>
            </w:tcBorders>
            <w:shd w:val="clear" w:color="000000" w:fill="FF8080"/>
            <w:noWrap/>
            <w:vAlign w:val="center"/>
            <w:hideMark/>
          </w:tcPr>
          <w:p w:rsidR="006C737B" w:rsidRPr="008162A6" w:rsidRDefault="006C737B" w:rsidP="006C737B">
            <w:pPr>
              <w:jc w:val="center"/>
              <w:rPr>
                <w:b/>
                <w:bCs/>
              </w:rPr>
            </w:pPr>
            <w:r w:rsidRPr="008162A6">
              <w:rPr>
                <w:b/>
                <w:bCs/>
              </w:rPr>
              <w:t>технология</w:t>
            </w:r>
          </w:p>
        </w:tc>
        <w:tc>
          <w:tcPr>
            <w:tcW w:w="851" w:type="dxa"/>
            <w:tcBorders>
              <w:top w:val="nil"/>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6</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9</w:t>
            </w:r>
          </w:p>
        </w:tc>
        <w:tc>
          <w:tcPr>
            <w:tcW w:w="822"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9</w:t>
            </w:r>
          </w:p>
        </w:tc>
        <w:tc>
          <w:tcPr>
            <w:tcW w:w="822"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9</w:t>
            </w:r>
          </w:p>
        </w:tc>
        <w:tc>
          <w:tcPr>
            <w:tcW w:w="826"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8</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0</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1</w:t>
            </w:r>
          </w:p>
        </w:tc>
        <w:tc>
          <w:tcPr>
            <w:tcW w:w="1421"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b/>
                <w:bCs/>
                <w:color w:val="000000"/>
              </w:rPr>
            </w:pPr>
            <w:r w:rsidRPr="008162A6">
              <w:rPr>
                <w:b/>
                <w:bCs/>
                <w:color w:val="000000"/>
              </w:rPr>
              <w:t>42</w:t>
            </w:r>
          </w:p>
        </w:tc>
      </w:tr>
      <w:tr w:rsidR="006C737B" w:rsidRPr="008162A6" w:rsidTr="00F05C84">
        <w:trPr>
          <w:trHeight w:val="275"/>
        </w:trPr>
        <w:tc>
          <w:tcPr>
            <w:tcW w:w="2269" w:type="dxa"/>
            <w:tcBorders>
              <w:top w:val="nil"/>
              <w:left w:val="single" w:sz="4" w:space="0" w:color="auto"/>
              <w:bottom w:val="single" w:sz="4" w:space="0" w:color="auto"/>
              <w:right w:val="single" w:sz="4" w:space="0" w:color="auto"/>
            </w:tcBorders>
            <w:shd w:val="clear" w:color="000000" w:fill="FF8080"/>
            <w:noWrap/>
            <w:vAlign w:val="center"/>
            <w:hideMark/>
          </w:tcPr>
          <w:p w:rsidR="006C737B" w:rsidRPr="008162A6" w:rsidRDefault="006C737B" w:rsidP="006C737B">
            <w:pPr>
              <w:jc w:val="center"/>
              <w:rPr>
                <w:b/>
                <w:bCs/>
              </w:rPr>
            </w:pPr>
            <w:r w:rsidRPr="008162A6">
              <w:rPr>
                <w:b/>
                <w:bCs/>
              </w:rPr>
              <w:t>немецкий</w:t>
            </w:r>
          </w:p>
        </w:tc>
        <w:tc>
          <w:tcPr>
            <w:tcW w:w="851" w:type="dxa"/>
            <w:tcBorders>
              <w:top w:val="nil"/>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0</w:t>
            </w:r>
          </w:p>
        </w:tc>
        <w:tc>
          <w:tcPr>
            <w:tcW w:w="822"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0</w:t>
            </w:r>
          </w:p>
        </w:tc>
        <w:tc>
          <w:tcPr>
            <w:tcW w:w="822"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2</w:t>
            </w:r>
          </w:p>
        </w:tc>
        <w:tc>
          <w:tcPr>
            <w:tcW w:w="826"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2</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0</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1</w:t>
            </w:r>
          </w:p>
        </w:tc>
        <w:tc>
          <w:tcPr>
            <w:tcW w:w="1421"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b/>
                <w:bCs/>
                <w:color w:val="000000"/>
              </w:rPr>
            </w:pPr>
            <w:r w:rsidRPr="008162A6">
              <w:rPr>
                <w:b/>
                <w:bCs/>
                <w:color w:val="000000"/>
              </w:rPr>
              <w:t>5</w:t>
            </w:r>
          </w:p>
        </w:tc>
      </w:tr>
      <w:tr w:rsidR="006C737B" w:rsidRPr="008162A6" w:rsidTr="00F05C84">
        <w:trPr>
          <w:trHeight w:val="278"/>
        </w:trPr>
        <w:tc>
          <w:tcPr>
            <w:tcW w:w="2269" w:type="dxa"/>
            <w:tcBorders>
              <w:top w:val="nil"/>
              <w:left w:val="single" w:sz="4" w:space="0" w:color="auto"/>
              <w:bottom w:val="single" w:sz="4" w:space="0" w:color="auto"/>
              <w:right w:val="single" w:sz="4" w:space="0" w:color="auto"/>
            </w:tcBorders>
            <w:shd w:val="clear" w:color="000000" w:fill="FF8080"/>
            <w:noWrap/>
            <w:vAlign w:val="center"/>
            <w:hideMark/>
          </w:tcPr>
          <w:p w:rsidR="006C737B" w:rsidRPr="008162A6" w:rsidRDefault="006C737B" w:rsidP="006C737B">
            <w:pPr>
              <w:jc w:val="center"/>
              <w:rPr>
                <w:b/>
                <w:bCs/>
              </w:rPr>
            </w:pPr>
            <w:r w:rsidRPr="008162A6">
              <w:rPr>
                <w:b/>
                <w:bCs/>
              </w:rPr>
              <w:t>астрономия</w:t>
            </w:r>
          </w:p>
        </w:tc>
        <w:tc>
          <w:tcPr>
            <w:tcW w:w="851" w:type="dxa"/>
            <w:tcBorders>
              <w:top w:val="nil"/>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1</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0</w:t>
            </w:r>
          </w:p>
        </w:tc>
        <w:tc>
          <w:tcPr>
            <w:tcW w:w="822"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0</w:t>
            </w:r>
          </w:p>
        </w:tc>
        <w:tc>
          <w:tcPr>
            <w:tcW w:w="822"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0</w:t>
            </w:r>
          </w:p>
        </w:tc>
        <w:tc>
          <w:tcPr>
            <w:tcW w:w="826"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0</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0</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color w:val="000000"/>
              </w:rPr>
            </w:pPr>
            <w:r w:rsidRPr="008162A6">
              <w:rPr>
                <w:color w:val="000000"/>
              </w:rPr>
              <w:t>0</w:t>
            </w:r>
          </w:p>
        </w:tc>
        <w:tc>
          <w:tcPr>
            <w:tcW w:w="1421"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b/>
                <w:bCs/>
                <w:color w:val="000000"/>
              </w:rPr>
            </w:pPr>
            <w:r w:rsidRPr="008162A6">
              <w:rPr>
                <w:b/>
                <w:bCs/>
                <w:color w:val="000000"/>
              </w:rPr>
              <w:t>1</w:t>
            </w:r>
          </w:p>
        </w:tc>
      </w:tr>
      <w:tr w:rsidR="006C737B" w:rsidRPr="008162A6" w:rsidTr="00F05C84">
        <w:trPr>
          <w:trHeight w:val="269"/>
        </w:trPr>
        <w:tc>
          <w:tcPr>
            <w:tcW w:w="2269" w:type="dxa"/>
            <w:tcBorders>
              <w:top w:val="nil"/>
              <w:left w:val="single" w:sz="4" w:space="0" w:color="auto"/>
              <w:bottom w:val="single" w:sz="4" w:space="0" w:color="auto"/>
              <w:right w:val="single" w:sz="4" w:space="0" w:color="auto"/>
            </w:tcBorders>
            <w:shd w:val="clear" w:color="000000" w:fill="FF8080"/>
            <w:noWrap/>
            <w:vAlign w:val="center"/>
            <w:hideMark/>
          </w:tcPr>
          <w:p w:rsidR="006C737B" w:rsidRPr="008162A6" w:rsidRDefault="006C737B" w:rsidP="006C737B">
            <w:pPr>
              <w:jc w:val="center"/>
              <w:rPr>
                <w:b/>
                <w:bCs/>
              </w:rPr>
            </w:pPr>
            <w:r w:rsidRPr="008162A6">
              <w:rPr>
                <w:b/>
                <w:bCs/>
              </w:rPr>
              <w:t>ИТОГО</w:t>
            </w:r>
          </w:p>
        </w:tc>
        <w:tc>
          <w:tcPr>
            <w:tcW w:w="851" w:type="dxa"/>
            <w:tcBorders>
              <w:top w:val="nil"/>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b/>
                <w:bCs/>
                <w:color w:val="000000"/>
              </w:rPr>
            </w:pPr>
            <w:r w:rsidRPr="008162A6">
              <w:rPr>
                <w:b/>
                <w:bCs/>
                <w:color w:val="000000"/>
              </w:rPr>
              <w:t>46</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b/>
                <w:bCs/>
                <w:color w:val="000000"/>
              </w:rPr>
            </w:pPr>
            <w:r w:rsidRPr="008162A6">
              <w:rPr>
                <w:b/>
                <w:bCs/>
                <w:color w:val="000000"/>
              </w:rPr>
              <w:t>112</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b/>
                <w:bCs/>
                <w:color w:val="000000"/>
              </w:rPr>
            </w:pPr>
            <w:r w:rsidRPr="008162A6">
              <w:rPr>
                <w:b/>
                <w:bCs/>
                <w:color w:val="000000"/>
              </w:rPr>
              <w:t>89</w:t>
            </w:r>
          </w:p>
        </w:tc>
        <w:tc>
          <w:tcPr>
            <w:tcW w:w="822"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b/>
                <w:bCs/>
                <w:color w:val="000000"/>
              </w:rPr>
            </w:pPr>
            <w:r w:rsidRPr="008162A6">
              <w:rPr>
                <w:b/>
                <w:bCs/>
                <w:color w:val="000000"/>
              </w:rPr>
              <w:t>150</w:t>
            </w:r>
          </w:p>
        </w:tc>
        <w:tc>
          <w:tcPr>
            <w:tcW w:w="822"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b/>
                <w:bCs/>
                <w:color w:val="000000"/>
              </w:rPr>
            </w:pPr>
            <w:r w:rsidRPr="008162A6">
              <w:rPr>
                <w:b/>
                <w:bCs/>
                <w:color w:val="000000"/>
              </w:rPr>
              <w:t>194</w:t>
            </w:r>
          </w:p>
        </w:tc>
        <w:tc>
          <w:tcPr>
            <w:tcW w:w="826"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b/>
                <w:bCs/>
                <w:color w:val="000000"/>
              </w:rPr>
            </w:pPr>
            <w:r w:rsidRPr="008162A6">
              <w:rPr>
                <w:b/>
                <w:bCs/>
                <w:color w:val="000000"/>
              </w:rPr>
              <w:t>200</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b/>
                <w:bCs/>
                <w:color w:val="000000"/>
              </w:rPr>
            </w:pPr>
            <w:r w:rsidRPr="008162A6">
              <w:rPr>
                <w:b/>
                <w:bCs/>
                <w:color w:val="000000"/>
              </w:rPr>
              <w:t>76</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b/>
                <w:bCs/>
                <w:color w:val="000000"/>
              </w:rPr>
            </w:pPr>
            <w:r w:rsidRPr="008162A6">
              <w:rPr>
                <w:b/>
                <w:bCs/>
                <w:color w:val="000000"/>
              </w:rPr>
              <w:t>67</w:t>
            </w:r>
          </w:p>
        </w:tc>
        <w:tc>
          <w:tcPr>
            <w:tcW w:w="1421" w:type="dxa"/>
            <w:tcBorders>
              <w:top w:val="single" w:sz="4" w:space="0" w:color="auto"/>
              <w:left w:val="nil"/>
              <w:bottom w:val="single" w:sz="4" w:space="0" w:color="auto"/>
              <w:right w:val="single" w:sz="4" w:space="0" w:color="auto"/>
            </w:tcBorders>
            <w:shd w:val="clear" w:color="auto" w:fill="auto"/>
            <w:noWrap/>
            <w:vAlign w:val="center"/>
            <w:hideMark/>
          </w:tcPr>
          <w:p w:rsidR="006C737B" w:rsidRPr="008162A6" w:rsidRDefault="006C737B" w:rsidP="006C737B">
            <w:pPr>
              <w:jc w:val="center"/>
              <w:rPr>
                <w:b/>
                <w:bCs/>
                <w:color w:val="000000"/>
              </w:rPr>
            </w:pPr>
            <w:r w:rsidRPr="008162A6">
              <w:rPr>
                <w:b/>
                <w:bCs/>
                <w:color w:val="000000"/>
              </w:rPr>
              <w:t>934</w:t>
            </w:r>
          </w:p>
        </w:tc>
      </w:tr>
    </w:tbl>
    <w:p w:rsidR="006C737B" w:rsidRDefault="006C737B" w:rsidP="006C737B">
      <w:pPr>
        <w:ind w:right="-284"/>
        <w:contextualSpacing/>
        <w:jc w:val="center"/>
        <w:rPr>
          <w:b/>
        </w:rPr>
      </w:pPr>
    </w:p>
    <w:p w:rsidR="006C737B" w:rsidRPr="007351A8" w:rsidRDefault="006C737B" w:rsidP="006C737B">
      <w:pPr>
        <w:ind w:right="-284"/>
        <w:contextualSpacing/>
        <w:jc w:val="center"/>
        <w:rPr>
          <w:b/>
        </w:rPr>
      </w:pPr>
      <w:r w:rsidRPr="007351A8">
        <w:rPr>
          <w:b/>
        </w:rPr>
        <w:t xml:space="preserve">Общие показатели участия обучающихся в школьном этапе </w:t>
      </w:r>
    </w:p>
    <w:p w:rsidR="006C737B" w:rsidRPr="007351A8" w:rsidRDefault="006C737B" w:rsidP="006C737B">
      <w:pPr>
        <w:ind w:right="-284"/>
        <w:contextualSpacing/>
        <w:jc w:val="center"/>
        <w:rPr>
          <w:b/>
        </w:rPr>
      </w:pPr>
      <w:r w:rsidRPr="007351A8">
        <w:rPr>
          <w:b/>
        </w:rPr>
        <w:t>всероссийской олимпиады школьников в 202</w:t>
      </w:r>
      <w:r>
        <w:rPr>
          <w:b/>
        </w:rPr>
        <w:t>3</w:t>
      </w:r>
      <w:r w:rsidRPr="007351A8">
        <w:rPr>
          <w:b/>
        </w:rPr>
        <w:t>-202</w:t>
      </w:r>
      <w:r>
        <w:rPr>
          <w:b/>
        </w:rPr>
        <w:t>4</w:t>
      </w:r>
      <w:r w:rsidRPr="007351A8">
        <w:rPr>
          <w:b/>
        </w:rPr>
        <w:t xml:space="preserve"> учебном году</w:t>
      </w:r>
    </w:p>
    <w:tbl>
      <w:tblPr>
        <w:tblStyle w:val="af4"/>
        <w:tblW w:w="10632" w:type="dxa"/>
        <w:tblInd w:w="-176" w:type="dxa"/>
        <w:tblLook w:val="04A0"/>
      </w:tblPr>
      <w:tblGrid>
        <w:gridCol w:w="406"/>
        <w:gridCol w:w="2474"/>
        <w:gridCol w:w="1467"/>
        <w:gridCol w:w="1821"/>
        <w:gridCol w:w="1487"/>
        <w:gridCol w:w="1230"/>
        <w:gridCol w:w="1747"/>
      </w:tblGrid>
      <w:tr w:rsidR="006C737B" w:rsidRPr="007351A8" w:rsidTr="00F05C84">
        <w:tc>
          <w:tcPr>
            <w:tcW w:w="426" w:type="dxa"/>
          </w:tcPr>
          <w:p w:rsidR="006C737B" w:rsidRPr="00DB05FC" w:rsidRDefault="006C737B" w:rsidP="006C737B">
            <w:pPr>
              <w:ind w:right="-43"/>
              <w:contextualSpacing/>
              <w:jc w:val="center"/>
              <w:rPr>
                <w:b/>
              </w:rPr>
            </w:pPr>
          </w:p>
        </w:tc>
        <w:tc>
          <w:tcPr>
            <w:tcW w:w="2552" w:type="dxa"/>
          </w:tcPr>
          <w:p w:rsidR="006C737B" w:rsidRPr="00DB05FC" w:rsidRDefault="006C737B" w:rsidP="006C737B">
            <w:pPr>
              <w:contextualSpacing/>
              <w:jc w:val="center"/>
              <w:rPr>
                <w:b/>
              </w:rPr>
            </w:pPr>
            <w:r w:rsidRPr="00DB05FC">
              <w:rPr>
                <w:b/>
                <w:bCs/>
                <w:color w:val="000000"/>
              </w:rPr>
              <w:t>МБОУ</w:t>
            </w:r>
          </w:p>
        </w:tc>
        <w:tc>
          <w:tcPr>
            <w:tcW w:w="1365" w:type="dxa"/>
          </w:tcPr>
          <w:p w:rsidR="006C737B" w:rsidRPr="00DB05FC" w:rsidRDefault="006C737B" w:rsidP="006C737B">
            <w:pPr>
              <w:jc w:val="center"/>
              <w:rPr>
                <w:color w:val="000000"/>
              </w:rPr>
            </w:pPr>
            <w:r w:rsidRPr="00DB05FC">
              <w:rPr>
                <w:color w:val="000000"/>
              </w:rPr>
              <w:t>кол-во предметных</w:t>
            </w:r>
          </w:p>
          <w:p w:rsidR="006C737B" w:rsidRPr="00DB05FC" w:rsidRDefault="006C737B" w:rsidP="006C737B">
            <w:pPr>
              <w:contextualSpacing/>
              <w:jc w:val="center"/>
              <w:rPr>
                <w:b/>
              </w:rPr>
            </w:pPr>
            <w:r w:rsidRPr="00DB05FC">
              <w:rPr>
                <w:color w:val="000000"/>
              </w:rPr>
              <w:t>олимпиад</w:t>
            </w:r>
          </w:p>
        </w:tc>
        <w:tc>
          <w:tcPr>
            <w:tcW w:w="1878" w:type="dxa"/>
          </w:tcPr>
          <w:p w:rsidR="006C737B" w:rsidRPr="00DB05FC" w:rsidRDefault="006C737B" w:rsidP="006C737B">
            <w:pPr>
              <w:ind w:right="6"/>
              <w:contextualSpacing/>
              <w:jc w:val="center"/>
              <w:rPr>
                <w:b/>
              </w:rPr>
            </w:pPr>
            <w:r w:rsidRPr="00DB05FC">
              <w:rPr>
                <w:color w:val="000000"/>
              </w:rPr>
              <w:t>общее (суммарное) кол-во участников (чел.)</w:t>
            </w:r>
          </w:p>
        </w:tc>
        <w:tc>
          <w:tcPr>
            <w:tcW w:w="1379" w:type="dxa"/>
          </w:tcPr>
          <w:p w:rsidR="006C737B" w:rsidRPr="00DB05FC" w:rsidRDefault="006C737B" w:rsidP="006C737B">
            <w:pPr>
              <w:ind w:right="-23"/>
              <w:contextualSpacing/>
              <w:jc w:val="center"/>
              <w:rPr>
                <w:b/>
              </w:rPr>
            </w:pPr>
            <w:r w:rsidRPr="00DB05FC">
              <w:rPr>
                <w:color w:val="000000"/>
              </w:rPr>
              <w:t>кол-во победителей</w:t>
            </w:r>
          </w:p>
        </w:tc>
        <w:tc>
          <w:tcPr>
            <w:tcW w:w="1244" w:type="dxa"/>
          </w:tcPr>
          <w:p w:rsidR="006C737B" w:rsidRPr="00DB05FC" w:rsidRDefault="006C737B" w:rsidP="006C737B">
            <w:pPr>
              <w:contextualSpacing/>
              <w:jc w:val="center"/>
              <w:rPr>
                <w:b/>
              </w:rPr>
            </w:pPr>
            <w:r w:rsidRPr="00DB05FC">
              <w:rPr>
                <w:color w:val="000000"/>
              </w:rPr>
              <w:t>кол-во призеров</w:t>
            </w:r>
          </w:p>
        </w:tc>
        <w:tc>
          <w:tcPr>
            <w:tcW w:w="1788" w:type="dxa"/>
          </w:tcPr>
          <w:p w:rsidR="006C737B" w:rsidRPr="00DB05FC" w:rsidRDefault="006C737B" w:rsidP="006C737B">
            <w:pPr>
              <w:rPr>
                <w:b/>
              </w:rPr>
            </w:pPr>
            <w:r w:rsidRPr="00DB05FC">
              <w:rPr>
                <w:color w:val="000000"/>
              </w:rPr>
              <w:t>доля победителей и призеров, %</w:t>
            </w:r>
          </w:p>
        </w:tc>
      </w:tr>
      <w:tr w:rsidR="006C737B" w:rsidRPr="007351A8" w:rsidTr="00F05C84">
        <w:tc>
          <w:tcPr>
            <w:tcW w:w="426" w:type="dxa"/>
          </w:tcPr>
          <w:p w:rsidR="006C737B" w:rsidRPr="00DB05FC" w:rsidRDefault="006C737B" w:rsidP="006C737B">
            <w:pPr>
              <w:ind w:right="-43"/>
              <w:contextualSpacing/>
              <w:jc w:val="center"/>
              <w:rPr>
                <w:b/>
              </w:rPr>
            </w:pPr>
            <w:r w:rsidRPr="00DB05FC">
              <w:rPr>
                <w:b/>
              </w:rPr>
              <w:t>1</w:t>
            </w:r>
          </w:p>
        </w:tc>
        <w:tc>
          <w:tcPr>
            <w:tcW w:w="2552" w:type="dxa"/>
          </w:tcPr>
          <w:p w:rsidR="006C737B" w:rsidRPr="00DB05FC" w:rsidRDefault="006C737B" w:rsidP="006C737B">
            <w:pPr>
              <w:contextualSpacing/>
              <w:jc w:val="center"/>
              <w:rPr>
                <w:b/>
              </w:rPr>
            </w:pPr>
            <w:r w:rsidRPr="00DB05FC">
              <w:rPr>
                <w:color w:val="000000"/>
              </w:rPr>
              <w:t>«Краснохолмская сош №1»</w:t>
            </w:r>
          </w:p>
        </w:tc>
        <w:tc>
          <w:tcPr>
            <w:tcW w:w="1365" w:type="dxa"/>
          </w:tcPr>
          <w:p w:rsidR="006C737B" w:rsidRPr="00DB05FC" w:rsidRDefault="006C737B" w:rsidP="006C737B">
            <w:pPr>
              <w:ind w:right="-284"/>
              <w:contextualSpacing/>
              <w:jc w:val="center"/>
              <w:rPr>
                <w:b/>
              </w:rPr>
            </w:pPr>
            <w:r w:rsidRPr="00DB05FC">
              <w:rPr>
                <w:b/>
              </w:rPr>
              <w:t>18</w:t>
            </w:r>
          </w:p>
        </w:tc>
        <w:tc>
          <w:tcPr>
            <w:tcW w:w="1878" w:type="dxa"/>
          </w:tcPr>
          <w:p w:rsidR="006C737B" w:rsidRPr="00DB05FC" w:rsidRDefault="006C737B" w:rsidP="006C737B">
            <w:pPr>
              <w:ind w:right="-284"/>
              <w:contextualSpacing/>
              <w:jc w:val="center"/>
              <w:rPr>
                <w:b/>
              </w:rPr>
            </w:pPr>
            <w:r w:rsidRPr="00DB05FC">
              <w:rPr>
                <w:b/>
              </w:rPr>
              <w:t>527</w:t>
            </w:r>
          </w:p>
        </w:tc>
        <w:tc>
          <w:tcPr>
            <w:tcW w:w="1379" w:type="dxa"/>
          </w:tcPr>
          <w:p w:rsidR="006C737B" w:rsidRPr="00DB05FC" w:rsidRDefault="006C737B" w:rsidP="006C737B">
            <w:pPr>
              <w:ind w:right="-284"/>
              <w:contextualSpacing/>
              <w:jc w:val="center"/>
              <w:rPr>
                <w:b/>
              </w:rPr>
            </w:pPr>
            <w:r w:rsidRPr="00DB05FC">
              <w:rPr>
                <w:b/>
              </w:rPr>
              <w:t>46</w:t>
            </w:r>
          </w:p>
        </w:tc>
        <w:tc>
          <w:tcPr>
            <w:tcW w:w="1244" w:type="dxa"/>
          </w:tcPr>
          <w:p w:rsidR="006C737B" w:rsidRPr="00DB05FC" w:rsidRDefault="006C737B" w:rsidP="006C737B">
            <w:pPr>
              <w:ind w:right="-284"/>
              <w:contextualSpacing/>
              <w:jc w:val="center"/>
              <w:rPr>
                <w:b/>
              </w:rPr>
            </w:pPr>
            <w:r w:rsidRPr="00DB05FC">
              <w:rPr>
                <w:b/>
              </w:rPr>
              <w:t>104</w:t>
            </w:r>
          </w:p>
        </w:tc>
        <w:tc>
          <w:tcPr>
            <w:tcW w:w="1788" w:type="dxa"/>
          </w:tcPr>
          <w:p w:rsidR="006C737B" w:rsidRPr="00DB05FC" w:rsidRDefault="006C737B" w:rsidP="006C737B">
            <w:pPr>
              <w:ind w:right="-284"/>
              <w:contextualSpacing/>
              <w:jc w:val="center"/>
              <w:rPr>
                <w:b/>
              </w:rPr>
            </w:pPr>
            <w:r w:rsidRPr="00DB05FC">
              <w:rPr>
                <w:b/>
              </w:rPr>
              <w:t>28,5</w:t>
            </w:r>
          </w:p>
        </w:tc>
      </w:tr>
      <w:tr w:rsidR="006C737B" w:rsidRPr="007351A8" w:rsidTr="00F05C84">
        <w:tc>
          <w:tcPr>
            <w:tcW w:w="426" w:type="dxa"/>
          </w:tcPr>
          <w:p w:rsidR="006C737B" w:rsidRPr="00DB05FC" w:rsidRDefault="006C737B" w:rsidP="006C737B">
            <w:pPr>
              <w:ind w:right="-43"/>
              <w:contextualSpacing/>
              <w:jc w:val="center"/>
              <w:rPr>
                <w:b/>
              </w:rPr>
            </w:pPr>
            <w:r w:rsidRPr="00DB05FC">
              <w:rPr>
                <w:b/>
              </w:rPr>
              <w:t>2</w:t>
            </w:r>
          </w:p>
        </w:tc>
        <w:tc>
          <w:tcPr>
            <w:tcW w:w="2552" w:type="dxa"/>
          </w:tcPr>
          <w:p w:rsidR="006C737B" w:rsidRPr="00DB05FC" w:rsidRDefault="006C737B" w:rsidP="006C737B">
            <w:pPr>
              <w:contextualSpacing/>
              <w:jc w:val="center"/>
              <w:rPr>
                <w:b/>
              </w:rPr>
            </w:pPr>
            <w:r w:rsidRPr="00DB05FC">
              <w:rPr>
                <w:color w:val="000000"/>
              </w:rPr>
              <w:t>«Краснохолмская сош №2 им.С.Забавина»</w:t>
            </w:r>
          </w:p>
        </w:tc>
        <w:tc>
          <w:tcPr>
            <w:tcW w:w="1365" w:type="dxa"/>
          </w:tcPr>
          <w:p w:rsidR="006C737B" w:rsidRPr="00DB05FC" w:rsidRDefault="006C737B" w:rsidP="006C737B">
            <w:pPr>
              <w:ind w:right="-284"/>
              <w:contextualSpacing/>
              <w:jc w:val="center"/>
              <w:rPr>
                <w:b/>
              </w:rPr>
            </w:pPr>
            <w:r w:rsidRPr="00DB05FC">
              <w:rPr>
                <w:b/>
              </w:rPr>
              <w:t>16</w:t>
            </w:r>
          </w:p>
        </w:tc>
        <w:tc>
          <w:tcPr>
            <w:tcW w:w="1878" w:type="dxa"/>
          </w:tcPr>
          <w:p w:rsidR="006C737B" w:rsidRPr="00DB05FC" w:rsidRDefault="006C737B" w:rsidP="006C737B">
            <w:pPr>
              <w:ind w:right="-284"/>
              <w:contextualSpacing/>
              <w:jc w:val="center"/>
              <w:rPr>
                <w:b/>
              </w:rPr>
            </w:pPr>
            <w:r w:rsidRPr="00DB05FC">
              <w:rPr>
                <w:b/>
              </w:rPr>
              <w:t>357</w:t>
            </w:r>
          </w:p>
        </w:tc>
        <w:tc>
          <w:tcPr>
            <w:tcW w:w="1379" w:type="dxa"/>
          </w:tcPr>
          <w:p w:rsidR="006C737B" w:rsidRPr="00DB05FC" w:rsidRDefault="006C737B" w:rsidP="006C737B">
            <w:pPr>
              <w:ind w:right="-284"/>
              <w:contextualSpacing/>
              <w:jc w:val="center"/>
              <w:rPr>
                <w:b/>
              </w:rPr>
            </w:pPr>
            <w:r w:rsidRPr="00DB05FC">
              <w:rPr>
                <w:b/>
              </w:rPr>
              <w:t>38</w:t>
            </w:r>
          </w:p>
        </w:tc>
        <w:tc>
          <w:tcPr>
            <w:tcW w:w="1244" w:type="dxa"/>
          </w:tcPr>
          <w:p w:rsidR="006C737B" w:rsidRPr="00DB05FC" w:rsidRDefault="006C737B" w:rsidP="006C737B">
            <w:pPr>
              <w:ind w:right="-284"/>
              <w:contextualSpacing/>
              <w:jc w:val="center"/>
              <w:rPr>
                <w:b/>
              </w:rPr>
            </w:pPr>
            <w:r w:rsidRPr="00DB05FC">
              <w:rPr>
                <w:b/>
              </w:rPr>
              <w:t>91</w:t>
            </w:r>
          </w:p>
        </w:tc>
        <w:tc>
          <w:tcPr>
            <w:tcW w:w="1788" w:type="dxa"/>
          </w:tcPr>
          <w:p w:rsidR="006C737B" w:rsidRPr="00DB05FC" w:rsidRDefault="006C737B" w:rsidP="006C737B">
            <w:pPr>
              <w:ind w:right="-284"/>
              <w:contextualSpacing/>
              <w:jc w:val="center"/>
              <w:rPr>
                <w:b/>
              </w:rPr>
            </w:pPr>
            <w:r w:rsidRPr="00DB05FC">
              <w:rPr>
                <w:b/>
              </w:rPr>
              <w:t>36,1</w:t>
            </w:r>
          </w:p>
        </w:tc>
      </w:tr>
      <w:tr w:rsidR="006C737B" w:rsidRPr="007351A8" w:rsidTr="00F05C84">
        <w:tc>
          <w:tcPr>
            <w:tcW w:w="426" w:type="dxa"/>
          </w:tcPr>
          <w:p w:rsidR="006C737B" w:rsidRPr="00DB05FC" w:rsidRDefault="006C737B" w:rsidP="006C737B">
            <w:pPr>
              <w:ind w:right="-43"/>
              <w:contextualSpacing/>
              <w:jc w:val="center"/>
              <w:rPr>
                <w:b/>
              </w:rPr>
            </w:pPr>
            <w:r w:rsidRPr="00DB05FC">
              <w:rPr>
                <w:b/>
              </w:rPr>
              <w:t>3</w:t>
            </w:r>
          </w:p>
        </w:tc>
        <w:tc>
          <w:tcPr>
            <w:tcW w:w="2552" w:type="dxa"/>
          </w:tcPr>
          <w:p w:rsidR="006C737B" w:rsidRPr="00DB05FC" w:rsidRDefault="006C737B" w:rsidP="006C737B">
            <w:pPr>
              <w:contextualSpacing/>
              <w:jc w:val="center"/>
              <w:rPr>
                <w:b/>
              </w:rPr>
            </w:pPr>
            <w:r w:rsidRPr="00DB05FC">
              <w:rPr>
                <w:color w:val="000000"/>
              </w:rPr>
              <w:t>«Хабоцкая оош»</w:t>
            </w:r>
          </w:p>
        </w:tc>
        <w:tc>
          <w:tcPr>
            <w:tcW w:w="1365" w:type="dxa"/>
          </w:tcPr>
          <w:p w:rsidR="006C737B" w:rsidRPr="00DB05FC" w:rsidRDefault="006C737B" w:rsidP="006C737B">
            <w:pPr>
              <w:ind w:right="-284"/>
              <w:contextualSpacing/>
              <w:jc w:val="center"/>
              <w:rPr>
                <w:b/>
              </w:rPr>
            </w:pPr>
            <w:r w:rsidRPr="00DB05FC">
              <w:rPr>
                <w:b/>
              </w:rPr>
              <w:t>11</w:t>
            </w:r>
          </w:p>
        </w:tc>
        <w:tc>
          <w:tcPr>
            <w:tcW w:w="1878" w:type="dxa"/>
          </w:tcPr>
          <w:p w:rsidR="006C737B" w:rsidRPr="00DB05FC" w:rsidRDefault="006C737B" w:rsidP="006C737B">
            <w:pPr>
              <w:ind w:right="-284"/>
              <w:contextualSpacing/>
              <w:jc w:val="center"/>
              <w:rPr>
                <w:b/>
              </w:rPr>
            </w:pPr>
            <w:r w:rsidRPr="00DB05FC">
              <w:rPr>
                <w:b/>
              </w:rPr>
              <w:t>50</w:t>
            </w:r>
          </w:p>
        </w:tc>
        <w:tc>
          <w:tcPr>
            <w:tcW w:w="1379" w:type="dxa"/>
          </w:tcPr>
          <w:p w:rsidR="006C737B" w:rsidRPr="00DB05FC" w:rsidRDefault="006C737B" w:rsidP="006C737B">
            <w:pPr>
              <w:ind w:right="-284"/>
              <w:contextualSpacing/>
              <w:jc w:val="center"/>
              <w:rPr>
                <w:b/>
              </w:rPr>
            </w:pPr>
            <w:r w:rsidRPr="00DB05FC">
              <w:rPr>
                <w:b/>
              </w:rPr>
              <w:t>4</w:t>
            </w:r>
          </w:p>
        </w:tc>
        <w:tc>
          <w:tcPr>
            <w:tcW w:w="1244" w:type="dxa"/>
          </w:tcPr>
          <w:p w:rsidR="006C737B" w:rsidRPr="00DB05FC" w:rsidRDefault="006C737B" w:rsidP="006C737B">
            <w:pPr>
              <w:ind w:right="-284"/>
              <w:contextualSpacing/>
              <w:jc w:val="center"/>
              <w:rPr>
                <w:b/>
              </w:rPr>
            </w:pPr>
            <w:r w:rsidRPr="00DB05FC">
              <w:rPr>
                <w:b/>
              </w:rPr>
              <w:t>13</w:t>
            </w:r>
          </w:p>
        </w:tc>
        <w:tc>
          <w:tcPr>
            <w:tcW w:w="1788" w:type="dxa"/>
          </w:tcPr>
          <w:p w:rsidR="006C737B" w:rsidRPr="00DB05FC" w:rsidRDefault="006C737B" w:rsidP="006C737B">
            <w:pPr>
              <w:ind w:right="-284"/>
              <w:contextualSpacing/>
              <w:jc w:val="center"/>
              <w:rPr>
                <w:b/>
              </w:rPr>
            </w:pPr>
            <w:r w:rsidRPr="00DB05FC">
              <w:rPr>
                <w:b/>
              </w:rPr>
              <w:t>34</w:t>
            </w:r>
          </w:p>
        </w:tc>
      </w:tr>
      <w:tr w:rsidR="006C737B" w:rsidRPr="007351A8" w:rsidTr="00F05C84">
        <w:tc>
          <w:tcPr>
            <w:tcW w:w="4343" w:type="dxa"/>
            <w:gridSpan w:val="3"/>
          </w:tcPr>
          <w:p w:rsidR="006C737B" w:rsidRPr="00DB05FC" w:rsidRDefault="006C737B" w:rsidP="006C737B">
            <w:pPr>
              <w:contextualSpacing/>
              <w:jc w:val="center"/>
              <w:rPr>
                <w:b/>
              </w:rPr>
            </w:pPr>
            <w:r w:rsidRPr="00DB05FC">
              <w:rPr>
                <w:b/>
                <w:bCs/>
                <w:color w:val="000000"/>
              </w:rPr>
              <w:t>Краснохолмский муниципальный округ  2023-24 учебный год</w:t>
            </w:r>
          </w:p>
        </w:tc>
        <w:tc>
          <w:tcPr>
            <w:tcW w:w="1878" w:type="dxa"/>
          </w:tcPr>
          <w:p w:rsidR="006C737B" w:rsidRPr="00DB05FC" w:rsidRDefault="006C737B" w:rsidP="006C737B">
            <w:pPr>
              <w:ind w:right="-284"/>
              <w:contextualSpacing/>
              <w:jc w:val="center"/>
              <w:rPr>
                <w:b/>
              </w:rPr>
            </w:pPr>
            <w:r w:rsidRPr="00DB05FC">
              <w:rPr>
                <w:b/>
              </w:rPr>
              <w:t>934</w:t>
            </w:r>
          </w:p>
        </w:tc>
        <w:tc>
          <w:tcPr>
            <w:tcW w:w="1379" w:type="dxa"/>
          </w:tcPr>
          <w:p w:rsidR="006C737B" w:rsidRPr="00DB05FC" w:rsidRDefault="006C737B" w:rsidP="006C737B">
            <w:pPr>
              <w:ind w:right="-284"/>
              <w:contextualSpacing/>
              <w:jc w:val="center"/>
              <w:rPr>
                <w:b/>
              </w:rPr>
            </w:pPr>
            <w:r w:rsidRPr="00DB05FC">
              <w:rPr>
                <w:b/>
              </w:rPr>
              <w:t>87</w:t>
            </w:r>
          </w:p>
        </w:tc>
        <w:tc>
          <w:tcPr>
            <w:tcW w:w="1244" w:type="dxa"/>
          </w:tcPr>
          <w:p w:rsidR="006C737B" w:rsidRPr="00DB05FC" w:rsidRDefault="006C737B" w:rsidP="006C737B">
            <w:pPr>
              <w:ind w:right="-284"/>
              <w:contextualSpacing/>
              <w:jc w:val="center"/>
              <w:rPr>
                <w:b/>
              </w:rPr>
            </w:pPr>
            <w:r w:rsidRPr="00DB05FC">
              <w:rPr>
                <w:b/>
              </w:rPr>
              <w:t>208</w:t>
            </w:r>
          </w:p>
        </w:tc>
        <w:tc>
          <w:tcPr>
            <w:tcW w:w="1788" w:type="dxa"/>
          </w:tcPr>
          <w:p w:rsidR="006C737B" w:rsidRPr="00DB05FC" w:rsidRDefault="006C737B" w:rsidP="006C737B">
            <w:pPr>
              <w:ind w:right="-284"/>
              <w:contextualSpacing/>
              <w:jc w:val="center"/>
              <w:rPr>
                <w:b/>
              </w:rPr>
            </w:pPr>
            <w:r w:rsidRPr="00DB05FC">
              <w:rPr>
                <w:b/>
              </w:rPr>
              <w:t>31,7</w:t>
            </w:r>
          </w:p>
        </w:tc>
      </w:tr>
      <w:tr w:rsidR="006C737B" w:rsidRPr="007351A8" w:rsidTr="00F05C84">
        <w:tc>
          <w:tcPr>
            <w:tcW w:w="4343" w:type="dxa"/>
            <w:gridSpan w:val="3"/>
          </w:tcPr>
          <w:p w:rsidR="006C737B" w:rsidRPr="00DB05FC" w:rsidRDefault="006C737B" w:rsidP="006C737B">
            <w:pPr>
              <w:contextualSpacing/>
              <w:jc w:val="center"/>
              <w:rPr>
                <w:b/>
              </w:rPr>
            </w:pPr>
            <w:r w:rsidRPr="00DB05FC">
              <w:rPr>
                <w:b/>
                <w:bCs/>
                <w:color w:val="000000"/>
              </w:rPr>
              <w:t>Краснохолмский муниципальный округ  2022-23 учебный год</w:t>
            </w:r>
          </w:p>
        </w:tc>
        <w:tc>
          <w:tcPr>
            <w:tcW w:w="1878" w:type="dxa"/>
          </w:tcPr>
          <w:p w:rsidR="006C737B" w:rsidRPr="00DB05FC" w:rsidRDefault="006C737B" w:rsidP="006C737B">
            <w:pPr>
              <w:ind w:right="-284"/>
              <w:contextualSpacing/>
              <w:jc w:val="center"/>
              <w:rPr>
                <w:b/>
              </w:rPr>
            </w:pPr>
            <w:r w:rsidRPr="00DB05FC">
              <w:rPr>
                <w:b/>
              </w:rPr>
              <w:t>947</w:t>
            </w:r>
          </w:p>
        </w:tc>
        <w:tc>
          <w:tcPr>
            <w:tcW w:w="1379" w:type="dxa"/>
          </w:tcPr>
          <w:p w:rsidR="006C737B" w:rsidRPr="00DB05FC" w:rsidRDefault="006C737B" w:rsidP="006C737B">
            <w:pPr>
              <w:ind w:right="-284"/>
              <w:contextualSpacing/>
              <w:jc w:val="center"/>
              <w:rPr>
                <w:b/>
              </w:rPr>
            </w:pPr>
            <w:r w:rsidRPr="00DB05FC">
              <w:rPr>
                <w:b/>
              </w:rPr>
              <w:t>85</w:t>
            </w:r>
          </w:p>
        </w:tc>
        <w:tc>
          <w:tcPr>
            <w:tcW w:w="1244" w:type="dxa"/>
          </w:tcPr>
          <w:p w:rsidR="006C737B" w:rsidRPr="00DB05FC" w:rsidRDefault="006C737B" w:rsidP="006C737B">
            <w:pPr>
              <w:ind w:right="-284"/>
              <w:contextualSpacing/>
              <w:jc w:val="center"/>
              <w:rPr>
                <w:b/>
              </w:rPr>
            </w:pPr>
            <w:r w:rsidRPr="00DB05FC">
              <w:rPr>
                <w:b/>
              </w:rPr>
              <w:t>254</w:t>
            </w:r>
          </w:p>
        </w:tc>
        <w:tc>
          <w:tcPr>
            <w:tcW w:w="1788" w:type="dxa"/>
          </w:tcPr>
          <w:p w:rsidR="006C737B" w:rsidRPr="00DB05FC" w:rsidRDefault="006C737B" w:rsidP="006C737B">
            <w:pPr>
              <w:ind w:right="-284"/>
              <w:contextualSpacing/>
              <w:jc w:val="center"/>
              <w:rPr>
                <w:b/>
              </w:rPr>
            </w:pPr>
            <w:r w:rsidRPr="00DB05FC">
              <w:rPr>
                <w:b/>
              </w:rPr>
              <w:t>35,8</w:t>
            </w:r>
          </w:p>
        </w:tc>
      </w:tr>
      <w:tr w:rsidR="006C737B" w:rsidRPr="007351A8" w:rsidTr="00F05C84">
        <w:tc>
          <w:tcPr>
            <w:tcW w:w="4343" w:type="dxa"/>
            <w:gridSpan w:val="3"/>
          </w:tcPr>
          <w:p w:rsidR="006C737B" w:rsidRPr="00DB05FC" w:rsidRDefault="006C737B" w:rsidP="006C737B">
            <w:pPr>
              <w:contextualSpacing/>
              <w:jc w:val="center"/>
              <w:rPr>
                <w:b/>
                <w:bCs/>
                <w:color w:val="000000"/>
              </w:rPr>
            </w:pPr>
            <w:r w:rsidRPr="00DB05FC">
              <w:rPr>
                <w:b/>
                <w:bCs/>
                <w:color w:val="000000"/>
              </w:rPr>
              <w:t>Краснохолмский муниципальный округ  2021-22 учебный год</w:t>
            </w:r>
          </w:p>
        </w:tc>
        <w:tc>
          <w:tcPr>
            <w:tcW w:w="1878" w:type="dxa"/>
          </w:tcPr>
          <w:p w:rsidR="006C737B" w:rsidRPr="00DB05FC" w:rsidRDefault="006C737B" w:rsidP="006C737B">
            <w:pPr>
              <w:ind w:right="-284"/>
              <w:contextualSpacing/>
              <w:jc w:val="center"/>
              <w:rPr>
                <w:b/>
              </w:rPr>
            </w:pPr>
            <w:r w:rsidRPr="00DB05FC">
              <w:rPr>
                <w:b/>
              </w:rPr>
              <w:t>976</w:t>
            </w:r>
          </w:p>
        </w:tc>
        <w:tc>
          <w:tcPr>
            <w:tcW w:w="1379" w:type="dxa"/>
          </w:tcPr>
          <w:p w:rsidR="006C737B" w:rsidRPr="00DB05FC" w:rsidRDefault="006C737B" w:rsidP="006C737B">
            <w:pPr>
              <w:ind w:right="-284"/>
              <w:contextualSpacing/>
              <w:jc w:val="center"/>
              <w:rPr>
                <w:b/>
              </w:rPr>
            </w:pPr>
            <w:r w:rsidRPr="00DB05FC">
              <w:rPr>
                <w:b/>
              </w:rPr>
              <w:t>105</w:t>
            </w:r>
          </w:p>
        </w:tc>
        <w:tc>
          <w:tcPr>
            <w:tcW w:w="1244" w:type="dxa"/>
          </w:tcPr>
          <w:p w:rsidR="006C737B" w:rsidRPr="00DB05FC" w:rsidRDefault="006C737B" w:rsidP="006C737B">
            <w:pPr>
              <w:ind w:right="-284"/>
              <w:contextualSpacing/>
              <w:jc w:val="center"/>
              <w:rPr>
                <w:b/>
              </w:rPr>
            </w:pPr>
            <w:r w:rsidRPr="00DB05FC">
              <w:rPr>
                <w:b/>
              </w:rPr>
              <w:t>297</w:t>
            </w:r>
          </w:p>
        </w:tc>
        <w:tc>
          <w:tcPr>
            <w:tcW w:w="1788" w:type="dxa"/>
          </w:tcPr>
          <w:p w:rsidR="006C737B" w:rsidRPr="00DB05FC" w:rsidRDefault="006C737B" w:rsidP="006C737B">
            <w:pPr>
              <w:ind w:right="-284"/>
              <w:contextualSpacing/>
              <w:jc w:val="center"/>
              <w:rPr>
                <w:b/>
              </w:rPr>
            </w:pPr>
            <w:r w:rsidRPr="00DB05FC">
              <w:rPr>
                <w:b/>
              </w:rPr>
              <w:t>41,2</w:t>
            </w:r>
          </w:p>
        </w:tc>
      </w:tr>
    </w:tbl>
    <w:p w:rsidR="006C737B" w:rsidRPr="00DB05FC" w:rsidRDefault="006C737B" w:rsidP="006C737B">
      <w:pPr>
        <w:ind w:right="-1"/>
        <w:contextualSpacing/>
        <w:jc w:val="both"/>
        <w:rPr>
          <w:sz w:val="28"/>
          <w:szCs w:val="28"/>
          <w:shd w:val="clear" w:color="auto" w:fill="FFFFFF"/>
        </w:rPr>
      </w:pPr>
      <w:r w:rsidRPr="00DB05FC">
        <w:rPr>
          <w:sz w:val="28"/>
          <w:szCs w:val="28"/>
          <w:shd w:val="clear" w:color="auto" w:fill="FFFFFF"/>
        </w:rPr>
        <w:t>Участие школ в Олимпиаде в разрезе предметов на протяжении трех лет (2021-2022 гг.) отражено на диаграмме.</w:t>
      </w:r>
    </w:p>
    <w:p w:rsidR="006C737B" w:rsidRPr="00DB05FC" w:rsidRDefault="006C737B" w:rsidP="006C737B">
      <w:pPr>
        <w:ind w:right="-1"/>
        <w:contextualSpacing/>
        <w:jc w:val="both"/>
        <w:rPr>
          <w:sz w:val="28"/>
          <w:szCs w:val="28"/>
          <w:shd w:val="clear" w:color="auto" w:fill="FFFFFF"/>
        </w:rPr>
      </w:pPr>
      <w:r w:rsidRPr="00DB05FC">
        <w:rPr>
          <w:sz w:val="28"/>
          <w:szCs w:val="28"/>
          <w:shd w:val="clear" w:color="auto" w:fill="FFFFFF"/>
        </w:rPr>
        <w:lastRenderedPageBreak/>
        <w:t>В течение трех лет стабильно высокое количество участников в олимпиадах по русскому языку, математике, физкультуре, биологии, обществознанию.</w:t>
      </w:r>
      <w:r w:rsidRPr="00DB05FC">
        <w:rPr>
          <w:color w:val="FF0000"/>
          <w:sz w:val="28"/>
          <w:szCs w:val="28"/>
          <w:shd w:val="clear" w:color="auto" w:fill="FFFFFF"/>
        </w:rPr>
        <w:t xml:space="preserve"> </w:t>
      </w:r>
      <w:r w:rsidRPr="00DB05FC">
        <w:rPr>
          <w:sz w:val="28"/>
          <w:szCs w:val="28"/>
          <w:shd w:val="clear" w:color="auto" w:fill="FFFFFF"/>
        </w:rPr>
        <w:t>Незначительно увеличилось количество участников Олимпиады по ОБЖ, праву, биологии.</w:t>
      </w:r>
      <w:r w:rsidRPr="00DB05FC">
        <w:rPr>
          <w:color w:val="FF0000"/>
          <w:sz w:val="28"/>
          <w:szCs w:val="28"/>
          <w:shd w:val="clear" w:color="auto" w:fill="FFFFFF"/>
        </w:rPr>
        <w:t xml:space="preserve"> </w:t>
      </w:r>
      <w:r w:rsidRPr="00DB05FC">
        <w:rPr>
          <w:sz w:val="28"/>
          <w:szCs w:val="28"/>
          <w:shd w:val="clear" w:color="auto" w:fill="FFFFFF"/>
        </w:rPr>
        <w:t xml:space="preserve">По всем остальным предметам количество участников остаётся стабильным или идет тенденция снижения количества участников, особенно по русскому языку, математике и физкультуре. Вместе с тем, малочисленными по участию предметными олимпиадами остаются астрономия, право, немецкий язык. </w:t>
      </w:r>
    </w:p>
    <w:p w:rsidR="006C737B" w:rsidRDefault="006C737B" w:rsidP="006C737B">
      <w:pPr>
        <w:ind w:right="-284"/>
        <w:contextualSpacing/>
        <w:jc w:val="center"/>
        <w:rPr>
          <w:b/>
        </w:rPr>
      </w:pPr>
    </w:p>
    <w:p w:rsidR="006C737B" w:rsidRPr="007351A8" w:rsidRDefault="006C737B" w:rsidP="006C737B">
      <w:pPr>
        <w:ind w:right="-284"/>
        <w:contextualSpacing/>
        <w:jc w:val="center"/>
        <w:rPr>
          <w:b/>
        </w:rPr>
      </w:pPr>
      <w:r w:rsidRPr="007351A8">
        <w:rPr>
          <w:b/>
        </w:rPr>
        <w:t>Участие обучающихся Краснохолмского муниципального округа в предметных олимпиадах школьного этапа всероссийской олимпиады школьников в течение</w:t>
      </w:r>
    </w:p>
    <w:p w:rsidR="006C737B" w:rsidRDefault="006C737B" w:rsidP="006C737B">
      <w:pPr>
        <w:ind w:right="-1"/>
        <w:contextualSpacing/>
        <w:jc w:val="center"/>
        <w:rPr>
          <w:b/>
        </w:rPr>
      </w:pPr>
      <w:r w:rsidRPr="007351A8">
        <w:rPr>
          <w:b/>
        </w:rPr>
        <w:t xml:space="preserve"> 20</w:t>
      </w:r>
      <w:r>
        <w:rPr>
          <w:b/>
        </w:rPr>
        <w:t>21</w:t>
      </w:r>
      <w:r w:rsidRPr="007351A8">
        <w:rPr>
          <w:b/>
        </w:rPr>
        <w:t>-202</w:t>
      </w:r>
      <w:r>
        <w:rPr>
          <w:b/>
        </w:rPr>
        <w:t>3</w:t>
      </w:r>
      <w:r w:rsidRPr="007351A8">
        <w:rPr>
          <w:b/>
        </w:rPr>
        <w:t xml:space="preserve"> г</w:t>
      </w:r>
      <w:r>
        <w:rPr>
          <w:b/>
        </w:rPr>
        <w:t>оды</w:t>
      </w:r>
    </w:p>
    <w:p w:rsidR="006C737B" w:rsidRDefault="006C737B" w:rsidP="006C737B">
      <w:pPr>
        <w:contextualSpacing/>
        <w:jc w:val="center"/>
        <w:rPr>
          <w:b/>
        </w:rPr>
      </w:pPr>
      <w:r>
        <w:rPr>
          <w:b/>
          <w:noProof/>
          <w:lang w:eastAsia="ru-RU"/>
        </w:rPr>
        <w:drawing>
          <wp:anchor distT="0" distB="0" distL="114300" distR="114300" simplePos="0" relativeHeight="251660288" behindDoc="0" locked="0" layoutInCell="1" allowOverlap="1">
            <wp:simplePos x="0" y="0"/>
            <wp:positionH relativeFrom="column">
              <wp:posOffset>261620</wp:posOffset>
            </wp:positionH>
            <wp:positionV relativeFrom="paragraph">
              <wp:posOffset>50165</wp:posOffset>
            </wp:positionV>
            <wp:extent cx="6101715" cy="5144770"/>
            <wp:effectExtent l="19050" t="0" r="13335" b="0"/>
            <wp:wrapSquare wrapText="left"/>
            <wp:docPr id="2" name="Объект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anchor>
        </w:drawing>
      </w:r>
    </w:p>
    <w:p w:rsidR="006C737B" w:rsidRDefault="006C737B" w:rsidP="006C737B">
      <w:pPr>
        <w:contextualSpacing/>
        <w:jc w:val="center"/>
        <w:rPr>
          <w:b/>
        </w:rPr>
      </w:pPr>
    </w:p>
    <w:p w:rsidR="006C737B" w:rsidRDefault="006C737B" w:rsidP="006C737B">
      <w:pPr>
        <w:contextualSpacing/>
        <w:jc w:val="center"/>
        <w:rPr>
          <w:b/>
        </w:rPr>
      </w:pPr>
    </w:p>
    <w:p w:rsidR="006C737B" w:rsidRPr="00D52D81" w:rsidRDefault="006C737B" w:rsidP="006C737B">
      <w:pPr>
        <w:contextualSpacing/>
        <w:jc w:val="center"/>
        <w:rPr>
          <w:b/>
        </w:rPr>
      </w:pPr>
      <w:r w:rsidRPr="00D52D81">
        <w:rPr>
          <w:b/>
        </w:rPr>
        <w:t xml:space="preserve">Участие обучающихся в школьном этапе в разрезе предметов </w:t>
      </w:r>
    </w:p>
    <w:p w:rsidR="006C737B" w:rsidRDefault="006C737B" w:rsidP="006C737B">
      <w:pPr>
        <w:ind w:firstLine="709"/>
        <w:contextualSpacing/>
        <w:jc w:val="center"/>
        <w:rPr>
          <w:b/>
        </w:rPr>
      </w:pPr>
      <w:r w:rsidRPr="00D52D81">
        <w:rPr>
          <w:b/>
        </w:rPr>
        <w:t>в 20</w:t>
      </w:r>
      <w:r>
        <w:rPr>
          <w:b/>
        </w:rPr>
        <w:t>23</w:t>
      </w:r>
      <w:r w:rsidRPr="00D52D81">
        <w:rPr>
          <w:b/>
        </w:rPr>
        <w:t>-20</w:t>
      </w:r>
      <w:r>
        <w:rPr>
          <w:b/>
        </w:rPr>
        <w:t>24</w:t>
      </w:r>
      <w:r w:rsidRPr="00D52D81">
        <w:rPr>
          <w:b/>
        </w:rPr>
        <w:t xml:space="preserve"> учебном году </w:t>
      </w:r>
    </w:p>
    <w:tbl>
      <w:tblPr>
        <w:tblW w:w="10432" w:type="dxa"/>
        <w:jc w:val="center"/>
        <w:tblInd w:w="-176" w:type="dxa"/>
        <w:tblLook w:val="04A0"/>
      </w:tblPr>
      <w:tblGrid>
        <w:gridCol w:w="540"/>
        <w:gridCol w:w="3972"/>
        <w:gridCol w:w="1437"/>
        <w:gridCol w:w="1510"/>
        <w:gridCol w:w="1418"/>
        <w:gridCol w:w="1555"/>
      </w:tblGrid>
      <w:tr w:rsidR="006C737B" w:rsidRPr="00380393" w:rsidTr="00F05C84">
        <w:trPr>
          <w:trHeight w:val="1515"/>
          <w:jc w:val="center"/>
        </w:trPr>
        <w:tc>
          <w:tcPr>
            <w:tcW w:w="54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6C737B" w:rsidRPr="00380393" w:rsidRDefault="006C737B" w:rsidP="006C737B">
            <w:pPr>
              <w:jc w:val="center"/>
              <w:rPr>
                <w:color w:val="000000"/>
              </w:rPr>
            </w:pPr>
            <w:r w:rsidRPr="00380393">
              <w:rPr>
                <w:color w:val="000000"/>
              </w:rPr>
              <w:t>№ п/п</w:t>
            </w:r>
          </w:p>
        </w:tc>
        <w:tc>
          <w:tcPr>
            <w:tcW w:w="3972"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6C737B" w:rsidRPr="00380393" w:rsidRDefault="006C737B" w:rsidP="006C737B">
            <w:pPr>
              <w:jc w:val="center"/>
              <w:rPr>
                <w:color w:val="000000"/>
              </w:rPr>
            </w:pPr>
            <w:r w:rsidRPr="00380393">
              <w:rPr>
                <w:color w:val="000000"/>
              </w:rPr>
              <w:t>Предмет</w:t>
            </w:r>
          </w:p>
        </w:tc>
        <w:tc>
          <w:tcPr>
            <w:tcW w:w="143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C737B" w:rsidRPr="00380393" w:rsidRDefault="006C737B" w:rsidP="006C737B">
            <w:pPr>
              <w:jc w:val="center"/>
              <w:rPr>
                <w:color w:val="000000"/>
              </w:rPr>
            </w:pPr>
            <w:r w:rsidRPr="00380393">
              <w:rPr>
                <w:color w:val="000000"/>
              </w:rPr>
              <w:t>Кол-во участников Олимпиады (чел.)</w:t>
            </w:r>
          </w:p>
        </w:tc>
        <w:tc>
          <w:tcPr>
            <w:tcW w:w="151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C737B" w:rsidRPr="00380393" w:rsidRDefault="006C737B" w:rsidP="006C737B">
            <w:pPr>
              <w:jc w:val="center"/>
              <w:rPr>
                <w:color w:val="000000"/>
              </w:rPr>
            </w:pPr>
            <w:r w:rsidRPr="00380393">
              <w:rPr>
                <w:color w:val="000000"/>
              </w:rPr>
              <w:t>Кол-во победителей (чел.)</w:t>
            </w:r>
          </w:p>
        </w:tc>
        <w:tc>
          <w:tcPr>
            <w:tcW w:w="141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C737B" w:rsidRPr="00380393" w:rsidRDefault="006C737B" w:rsidP="006C737B">
            <w:pPr>
              <w:jc w:val="center"/>
              <w:rPr>
                <w:color w:val="000000"/>
              </w:rPr>
            </w:pPr>
            <w:r w:rsidRPr="00380393">
              <w:rPr>
                <w:color w:val="000000"/>
              </w:rPr>
              <w:t>Кол-во призеров (чел.)</w:t>
            </w:r>
          </w:p>
        </w:tc>
        <w:tc>
          <w:tcPr>
            <w:tcW w:w="155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C737B" w:rsidRPr="00380393" w:rsidRDefault="006C737B" w:rsidP="006C737B">
            <w:pPr>
              <w:jc w:val="center"/>
              <w:rPr>
                <w:color w:val="000000"/>
              </w:rPr>
            </w:pPr>
            <w:r w:rsidRPr="00380393">
              <w:rPr>
                <w:color w:val="000000"/>
              </w:rPr>
              <w:t>Победителей и призеров всего</w:t>
            </w:r>
          </w:p>
        </w:tc>
      </w:tr>
      <w:tr w:rsidR="006C737B" w:rsidRPr="00380393" w:rsidTr="00F05C84">
        <w:trPr>
          <w:trHeight w:val="276"/>
          <w:jc w:val="center"/>
        </w:trPr>
        <w:tc>
          <w:tcPr>
            <w:tcW w:w="540" w:type="dxa"/>
            <w:vMerge/>
            <w:tcBorders>
              <w:top w:val="single" w:sz="4" w:space="0" w:color="auto"/>
              <w:left w:val="single" w:sz="4" w:space="0" w:color="auto"/>
              <w:bottom w:val="single" w:sz="4" w:space="0" w:color="000000"/>
              <w:right w:val="single" w:sz="4" w:space="0" w:color="auto"/>
            </w:tcBorders>
            <w:vAlign w:val="center"/>
            <w:hideMark/>
          </w:tcPr>
          <w:p w:rsidR="006C737B" w:rsidRPr="00380393" w:rsidRDefault="006C737B" w:rsidP="006C737B">
            <w:pPr>
              <w:rPr>
                <w:color w:val="000000"/>
              </w:rPr>
            </w:pPr>
          </w:p>
        </w:tc>
        <w:tc>
          <w:tcPr>
            <w:tcW w:w="3972" w:type="dxa"/>
            <w:vMerge/>
            <w:tcBorders>
              <w:top w:val="single" w:sz="4" w:space="0" w:color="auto"/>
              <w:left w:val="single" w:sz="4" w:space="0" w:color="auto"/>
              <w:bottom w:val="single" w:sz="4" w:space="0" w:color="000000"/>
              <w:right w:val="single" w:sz="4" w:space="0" w:color="auto"/>
            </w:tcBorders>
            <w:vAlign w:val="center"/>
            <w:hideMark/>
          </w:tcPr>
          <w:p w:rsidR="006C737B" w:rsidRPr="00380393" w:rsidRDefault="006C737B" w:rsidP="006C737B">
            <w:pPr>
              <w:rPr>
                <w:color w:val="000000"/>
              </w:rPr>
            </w:pPr>
          </w:p>
        </w:tc>
        <w:tc>
          <w:tcPr>
            <w:tcW w:w="1437" w:type="dxa"/>
            <w:vMerge/>
            <w:tcBorders>
              <w:top w:val="single" w:sz="4" w:space="0" w:color="auto"/>
              <w:left w:val="single" w:sz="4" w:space="0" w:color="auto"/>
              <w:bottom w:val="single" w:sz="4" w:space="0" w:color="000000"/>
              <w:right w:val="single" w:sz="4" w:space="0" w:color="auto"/>
            </w:tcBorders>
            <w:vAlign w:val="center"/>
            <w:hideMark/>
          </w:tcPr>
          <w:p w:rsidR="006C737B" w:rsidRPr="00380393" w:rsidRDefault="006C737B" w:rsidP="006C737B">
            <w:pPr>
              <w:rPr>
                <w:color w:val="000000"/>
              </w:rPr>
            </w:pPr>
          </w:p>
        </w:tc>
        <w:tc>
          <w:tcPr>
            <w:tcW w:w="1510" w:type="dxa"/>
            <w:vMerge/>
            <w:tcBorders>
              <w:top w:val="single" w:sz="4" w:space="0" w:color="auto"/>
              <w:left w:val="single" w:sz="4" w:space="0" w:color="auto"/>
              <w:bottom w:val="single" w:sz="4" w:space="0" w:color="000000"/>
              <w:right w:val="single" w:sz="4" w:space="0" w:color="auto"/>
            </w:tcBorders>
            <w:vAlign w:val="center"/>
            <w:hideMark/>
          </w:tcPr>
          <w:p w:rsidR="006C737B" w:rsidRPr="00380393" w:rsidRDefault="006C737B" w:rsidP="006C737B">
            <w:pPr>
              <w:rPr>
                <w:color w:val="000000"/>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6C737B" w:rsidRPr="00380393" w:rsidRDefault="006C737B" w:rsidP="006C737B">
            <w:pPr>
              <w:rPr>
                <w:color w:val="000000"/>
              </w:rPr>
            </w:pPr>
          </w:p>
        </w:tc>
        <w:tc>
          <w:tcPr>
            <w:tcW w:w="1555" w:type="dxa"/>
            <w:vMerge/>
            <w:tcBorders>
              <w:top w:val="single" w:sz="4" w:space="0" w:color="auto"/>
              <w:left w:val="single" w:sz="4" w:space="0" w:color="auto"/>
              <w:bottom w:val="single" w:sz="4" w:space="0" w:color="000000"/>
              <w:right w:val="single" w:sz="4" w:space="0" w:color="auto"/>
            </w:tcBorders>
            <w:vAlign w:val="center"/>
            <w:hideMark/>
          </w:tcPr>
          <w:p w:rsidR="006C737B" w:rsidRPr="00380393" w:rsidRDefault="006C737B" w:rsidP="006C737B">
            <w:pPr>
              <w:rPr>
                <w:color w:val="000000"/>
              </w:rPr>
            </w:pPr>
          </w:p>
        </w:tc>
      </w:tr>
      <w:tr w:rsidR="006C737B" w:rsidRPr="00380393" w:rsidTr="00F05C84">
        <w:trPr>
          <w:trHeight w:val="315"/>
          <w:jc w:val="center"/>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C737B" w:rsidRPr="00380393" w:rsidRDefault="006C737B" w:rsidP="006C737B">
            <w:pPr>
              <w:jc w:val="right"/>
              <w:rPr>
                <w:color w:val="000000"/>
              </w:rPr>
            </w:pPr>
            <w:r w:rsidRPr="00380393">
              <w:rPr>
                <w:color w:val="000000"/>
              </w:rPr>
              <w:lastRenderedPageBreak/>
              <w:t>1</w:t>
            </w:r>
          </w:p>
        </w:tc>
        <w:tc>
          <w:tcPr>
            <w:tcW w:w="3972" w:type="dxa"/>
            <w:tcBorders>
              <w:top w:val="nil"/>
              <w:left w:val="nil"/>
              <w:bottom w:val="single" w:sz="4" w:space="0" w:color="auto"/>
              <w:right w:val="single" w:sz="4" w:space="0" w:color="auto"/>
            </w:tcBorders>
            <w:shd w:val="clear" w:color="000000" w:fill="FFFFFF"/>
            <w:hideMark/>
          </w:tcPr>
          <w:p w:rsidR="006C737B" w:rsidRPr="00380393" w:rsidRDefault="006C737B" w:rsidP="006C737B">
            <w:pPr>
              <w:rPr>
                <w:color w:val="000000"/>
              </w:rPr>
            </w:pPr>
            <w:r w:rsidRPr="00380393">
              <w:rPr>
                <w:color w:val="000000"/>
              </w:rPr>
              <w:t>Английский язык</w:t>
            </w:r>
          </w:p>
        </w:tc>
        <w:tc>
          <w:tcPr>
            <w:tcW w:w="1437" w:type="dxa"/>
            <w:tcBorders>
              <w:top w:val="nil"/>
              <w:left w:val="nil"/>
              <w:bottom w:val="single" w:sz="4" w:space="0" w:color="auto"/>
              <w:right w:val="single" w:sz="4" w:space="0" w:color="auto"/>
            </w:tcBorders>
            <w:shd w:val="clear" w:color="auto" w:fill="auto"/>
            <w:noWrap/>
            <w:vAlign w:val="bottom"/>
            <w:hideMark/>
          </w:tcPr>
          <w:p w:rsidR="006C737B" w:rsidRPr="005D19E1" w:rsidRDefault="006C737B" w:rsidP="006C737B">
            <w:pPr>
              <w:jc w:val="center"/>
            </w:pPr>
            <w:r w:rsidRPr="005D19E1">
              <w:t>60</w:t>
            </w:r>
          </w:p>
        </w:tc>
        <w:tc>
          <w:tcPr>
            <w:tcW w:w="1510" w:type="dxa"/>
            <w:tcBorders>
              <w:top w:val="nil"/>
              <w:left w:val="nil"/>
              <w:bottom w:val="single" w:sz="4" w:space="0" w:color="auto"/>
              <w:right w:val="single" w:sz="4" w:space="0" w:color="auto"/>
            </w:tcBorders>
            <w:shd w:val="clear" w:color="auto" w:fill="auto"/>
            <w:noWrap/>
            <w:vAlign w:val="bottom"/>
            <w:hideMark/>
          </w:tcPr>
          <w:p w:rsidR="006C737B" w:rsidRPr="005D19E1" w:rsidRDefault="006C737B" w:rsidP="006C737B">
            <w:pPr>
              <w:jc w:val="center"/>
            </w:pPr>
            <w:r w:rsidRPr="005D19E1">
              <w:t>8</w:t>
            </w:r>
          </w:p>
        </w:tc>
        <w:tc>
          <w:tcPr>
            <w:tcW w:w="1418" w:type="dxa"/>
            <w:tcBorders>
              <w:top w:val="nil"/>
              <w:left w:val="nil"/>
              <w:bottom w:val="single" w:sz="4" w:space="0" w:color="auto"/>
              <w:right w:val="nil"/>
            </w:tcBorders>
            <w:shd w:val="clear" w:color="auto" w:fill="auto"/>
            <w:noWrap/>
            <w:vAlign w:val="bottom"/>
            <w:hideMark/>
          </w:tcPr>
          <w:p w:rsidR="006C737B" w:rsidRPr="005D19E1" w:rsidRDefault="006C737B" w:rsidP="006C737B">
            <w:pPr>
              <w:jc w:val="center"/>
            </w:pPr>
            <w:r w:rsidRPr="005D19E1">
              <w:t>16</w:t>
            </w:r>
          </w:p>
        </w:tc>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6C737B" w:rsidRPr="005D19E1" w:rsidRDefault="006C737B" w:rsidP="006C737B">
            <w:pPr>
              <w:jc w:val="center"/>
            </w:pPr>
            <w:r w:rsidRPr="005D19E1">
              <w:t>24</w:t>
            </w:r>
          </w:p>
        </w:tc>
      </w:tr>
      <w:tr w:rsidR="006C737B" w:rsidRPr="00380393" w:rsidTr="00F05C84">
        <w:trPr>
          <w:trHeight w:val="315"/>
          <w:jc w:val="center"/>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C737B" w:rsidRPr="00380393" w:rsidRDefault="006C737B" w:rsidP="006C737B">
            <w:pPr>
              <w:jc w:val="right"/>
              <w:rPr>
                <w:color w:val="000000"/>
              </w:rPr>
            </w:pPr>
            <w:r w:rsidRPr="00380393">
              <w:rPr>
                <w:color w:val="000000"/>
              </w:rPr>
              <w:t>2</w:t>
            </w:r>
          </w:p>
        </w:tc>
        <w:tc>
          <w:tcPr>
            <w:tcW w:w="3972" w:type="dxa"/>
            <w:tcBorders>
              <w:top w:val="nil"/>
              <w:left w:val="nil"/>
              <w:bottom w:val="single" w:sz="4" w:space="0" w:color="auto"/>
              <w:right w:val="single" w:sz="4" w:space="0" w:color="auto"/>
            </w:tcBorders>
            <w:shd w:val="clear" w:color="000000" w:fill="FFFFFF"/>
            <w:hideMark/>
          </w:tcPr>
          <w:p w:rsidR="006C737B" w:rsidRPr="00380393" w:rsidRDefault="006C737B" w:rsidP="006C737B">
            <w:pPr>
              <w:rPr>
                <w:color w:val="000000"/>
              </w:rPr>
            </w:pPr>
            <w:r w:rsidRPr="00380393">
              <w:rPr>
                <w:color w:val="000000"/>
              </w:rPr>
              <w:t>Биология</w:t>
            </w:r>
          </w:p>
        </w:tc>
        <w:tc>
          <w:tcPr>
            <w:tcW w:w="1437" w:type="dxa"/>
            <w:tcBorders>
              <w:top w:val="nil"/>
              <w:left w:val="nil"/>
              <w:bottom w:val="single" w:sz="4" w:space="0" w:color="auto"/>
              <w:right w:val="single" w:sz="4" w:space="0" w:color="auto"/>
            </w:tcBorders>
            <w:shd w:val="clear" w:color="auto" w:fill="auto"/>
            <w:noWrap/>
            <w:vAlign w:val="bottom"/>
            <w:hideMark/>
          </w:tcPr>
          <w:p w:rsidR="006C737B" w:rsidRPr="00837F6C" w:rsidRDefault="006C737B" w:rsidP="006C737B">
            <w:pPr>
              <w:jc w:val="center"/>
            </w:pPr>
            <w:r w:rsidRPr="00837F6C">
              <w:t>86</w:t>
            </w:r>
          </w:p>
        </w:tc>
        <w:tc>
          <w:tcPr>
            <w:tcW w:w="1510" w:type="dxa"/>
            <w:tcBorders>
              <w:top w:val="nil"/>
              <w:left w:val="nil"/>
              <w:bottom w:val="single" w:sz="4" w:space="0" w:color="auto"/>
              <w:right w:val="single" w:sz="4" w:space="0" w:color="auto"/>
            </w:tcBorders>
            <w:shd w:val="clear" w:color="auto" w:fill="auto"/>
            <w:noWrap/>
            <w:vAlign w:val="bottom"/>
            <w:hideMark/>
          </w:tcPr>
          <w:p w:rsidR="006C737B" w:rsidRPr="00837F6C" w:rsidRDefault="006C737B" w:rsidP="006C737B">
            <w:pPr>
              <w:jc w:val="center"/>
            </w:pPr>
            <w:r w:rsidRPr="00837F6C">
              <w:t>5</w:t>
            </w:r>
          </w:p>
        </w:tc>
        <w:tc>
          <w:tcPr>
            <w:tcW w:w="1418" w:type="dxa"/>
            <w:tcBorders>
              <w:top w:val="nil"/>
              <w:left w:val="nil"/>
              <w:bottom w:val="single" w:sz="4" w:space="0" w:color="auto"/>
              <w:right w:val="nil"/>
            </w:tcBorders>
            <w:shd w:val="clear" w:color="auto" w:fill="auto"/>
            <w:noWrap/>
            <w:vAlign w:val="bottom"/>
            <w:hideMark/>
          </w:tcPr>
          <w:p w:rsidR="006C737B" w:rsidRPr="00837F6C" w:rsidRDefault="006C737B" w:rsidP="006C737B">
            <w:pPr>
              <w:jc w:val="center"/>
            </w:pPr>
            <w:r w:rsidRPr="00837F6C">
              <w:t>22</w:t>
            </w:r>
          </w:p>
        </w:tc>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6C737B" w:rsidRPr="00837F6C" w:rsidRDefault="006C737B" w:rsidP="006C737B">
            <w:pPr>
              <w:jc w:val="center"/>
            </w:pPr>
            <w:r w:rsidRPr="00837F6C">
              <w:t>27</w:t>
            </w:r>
          </w:p>
        </w:tc>
      </w:tr>
      <w:tr w:rsidR="006C737B" w:rsidRPr="00380393" w:rsidTr="00F05C84">
        <w:trPr>
          <w:trHeight w:val="315"/>
          <w:jc w:val="center"/>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C737B" w:rsidRPr="00380393" w:rsidRDefault="006C737B" w:rsidP="006C737B">
            <w:pPr>
              <w:jc w:val="right"/>
              <w:rPr>
                <w:color w:val="000000"/>
              </w:rPr>
            </w:pPr>
            <w:r w:rsidRPr="00380393">
              <w:rPr>
                <w:color w:val="000000"/>
              </w:rPr>
              <w:t>3</w:t>
            </w:r>
          </w:p>
        </w:tc>
        <w:tc>
          <w:tcPr>
            <w:tcW w:w="3972" w:type="dxa"/>
            <w:tcBorders>
              <w:top w:val="nil"/>
              <w:left w:val="nil"/>
              <w:bottom w:val="single" w:sz="4" w:space="0" w:color="auto"/>
              <w:right w:val="single" w:sz="4" w:space="0" w:color="auto"/>
            </w:tcBorders>
            <w:shd w:val="clear" w:color="000000" w:fill="FFFFFF"/>
            <w:hideMark/>
          </w:tcPr>
          <w:p w:rsidR="006C737B" w:rsidRPr="00380393" w:rsidRDefault="006C737B" w:rsidP="006C737B">
            <w:pPr>
              <w:rPr>
                <w:color w:val="000000"/>
              </w:rPr>
            </w:pPr>
            <w:r w:rsidRPr="00380393">
              <w:rPr>
                <w:color w:val="000000"/>
              </w:rPr>
              <w:t>География</w:t>
            </w:r>
          </w:p>
        </w:tc>
        <w:tc>
          <w:tcPr>
            <w:tcW w:w="1437" w:type="dxa"/>
            <w:tcBorders>
              <w:top w:val="nil"/>
              <w:left w:val="nil"/>
              <w:bottom w:val="single" w:sz="4" w:space="0" w:color="auto"/>
              <w:right w:val="single" w:sz="4" w:space="0" w:color="auto"/>
            </w:tcBorders>
            <w:shd w:val="clear" w:color="auto" w:fill="auto"/>
            <w:noWrap/>
            <w:vAlign w:val="bottom"/>
            <w:hideMark/>
          </w:tcPr>
          <w:p w:rsidR="006C737B" w:rsidRPr="005D19E1" w:rsidRDefault="006C737B" w:rsidP="006C737B">
            <w:pPr>
              <w:jc w:val="center"/>
            </w:pPr>
            <w:r w:rsidRPr="005D19E1">
              <w:t>69</w:t>
            </w:r>
          </w:p>
        </w:tc>
        <w:tc>
          <w:tcPr>
            <w:tcW w:w="1510" w:type="dxa"/>
            <w:tcBorders>
              <w:top w:val="nil"/>
              <w:left w:val="nil"/>
              <w:bottom w:val="single" w:sz="4" w:space="0" w:color="auto"/>
              <w:right w:val="single" w:sz="4" w:space="0" w:color="auto"/>
            </w:tcBorders>
            <w:shd w:val="clear" w:color="auto" w:fill="auto"/>
            <w:noWrap/>
            <w:vAlign w:val="bottom"/>
            <w:hideMark/>
          </w:tcPr>
          <w:p w:rsidR="006C737B" w:rsidRPr="005D19E1" w:rsidRDefault="006C737B" w:rsidP="006C737B">
            <w:pPr>
              <w:jc w:val="center"/>
            </w:pPr>
            <w:r w:rsidRPr="005D19E1">
              <w:t>5</w:t>
            </w:r>
          </w:p>
        </w:tc>
        <w:tc>
          <w:tcPr>
            <w:tcW w:w="1418" w:type="dxa"/>
            <w:tcBorders>
              <w:top w:val="nil"/>
              <w:left w:val="nil"/>
              <w:bottom w:val="single" w:sz="4" w:space="0" w:color="auto"/>
              <w:right w:val="nil"/>
            </w:tcBorders>
            <w:shd w:val="clear" w:color="auto" w:fill="auto"/>
            <w:noWrap/>
            <w:vAlign w:val="bottom"/>
            <w:hideMark/>
          </w:tcPr>
          <w:p w:rsidR="006C737B" w:rsidRPr="005D19E1" w:rsidRDefault="006C737B" w:rsidP="006C737B">
            <w:pPr>
              <w:jc w:val="center"/>
            </w:pPr>
            <w:r w:rsidRPr="005D19E1">
              <w:t>22</w:t>
            </w:r>
          </w:p>
        </w:tc>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6C737B" w:rsidRPr="005D19E1" w:rsidRDefault="006C737B" w:rsidP="006C737B">
            <w:pPr>
              <w:jc w:val="center"/>
            </w:pPr>
            <w:r w:rsidRPr="005D19E1">
              <w:t>27</w:t>
            </w:r>
          </w:p>
        </w:tc>
      </w:tr>
      <w:tr w:rsidR="006C737B" w:rsidRPr="00380393" w:rsidTr="00F05C84">
        <w:trPr>
          <w:trHeight w:val="315"/>
          <w:jc w:val="center"/>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C737B" w:rsidRPr="00380393" w:rsidRDefault="006C737B" w:rsidP="006C737B">
            <w:pPr>
              <w:jc w:val="right"/>
              <w:rPr>
                <w:color w:val="000000"/>
              </w:rPr>
            </w:pPr>
            <w:r w:rsidRPr="00380393">
              <w:rPr>
                <w:color w:val="000000"/>
              </w:rPr>
              <w:t>4</w:t>
            </w:r>
          </w:p>
        </w:tc>
        <w:tc>
          <w:tcPr>
            <w:tcW w:w="3972" w:type="dxa"/>
            <w:tcBorders>
              <w:top w:val="nil"/>
              <w:left w:val="nil"/>
              <w:bottom w:val="single" w:sz="4" w:space="0" w:color="auto"/>
              <w:right w:val="single" w:sz="4" w:space="0" w:color="auto"/>
            </w:tcBorders>
            <w:shd w:val="clear" w:color="000000" w:fill="FFFFFF"/>
            <w:hideMark/>
          </w:tcPr>
          <w:p w:rsidR="006C737B" w:rsidRPr="00380393" w:rsidRDefault="006C737B" w:rsidP="006C737B">
            <w:pPr>
              <w:rPr>
                <w:color w:val="000000"/>
              </w:rPr>
            </w:pPr>
            <w:r w:rsidRPr="00380393">
              <w:rPr>
                <w:color w:val="000000"/>
              </w:rPr>
              <w:t>Информатика (ИКТ)</w:t>
            </w:r>
          </w:p>
        </w:tc>
        <w:tc>
          <w:tcPr>
            <w:tcW w:w="1437" w:type="dxa"/>
            <w:tcBorders>
              <w:top w:val="nil"/>
              <w:left w:val="nil"/>
              <w:bottom w:val="single" w:sz="4" w:space="0" w:color="auto"/>
              <w:right w:val="single" w:sz="4" w:space="0" w:color="auto"/>
            </w:tcBorders>
            <w:shd w:val="clear" w:color="auto" w:fill="auto"/>
            <w:noWrap/>
            <w:vAlign w:val="bottom"/>
            <w:hideMark/>
          </w:tcPr>
          <w:p w:rsidR="006C737B" w:rsidRPr="005D19E1" w:rsidRDefault="006C737B" w:rsidP="006C737B">
            <w:pPr>
              <w:jc w:val="center"/>
            </w:pPr>
            <w:r w:rsidRPr="005D19E1">
              <w:t>20</w:t>
            </w:r>
          </w:p>
        </w:tc>
        <w:tc>
          <w:tcPr>
            <w:tcW w:w="1510" w:type="dxa"/>
            <w:tcBorders>
              <w:top w:val="nil"/>
              <w:left w:val="nil"/>
              <w:bottom w:val="single" w:sz="4" w:space="0" w:color="auto"/>
              <w:right w:val="single" w:sz="4" w:space="0" w:color="auto"/>
            </w:tcBorders>
            <w:shd w:val="clear" w:color="auto" w:fill="auto"/>
            <w:noWrap/>
            <w:vAlign w:val="bottom"/>
            <w:hideMark/>
          </w:tcPr>
          <w:p w:rsidR="006C737B" w:rsidRPr="005D19E1" w:rsidRDefault="006C737B" w:rsidP="006C737B">
            <w:pPr>
              <w:jc w:val="center"/>
            </w:pPr>
            <w:r>
              <w:t>1</w:t>
            </w:r>
          </w:p>
        </w:tc>
        <w:tc>
          <w:tcPr>
            <w:tcW w:w="1418" w:type="dxa"/>
            <w:tcBorders>
              <w:top w:val="nil"/>
              <w:left w:val="nil"/>
              <w:bottom w:val="single" w:sz="4" w:space="0" w:color="auto"/>
              <w:right w:val="nil"/>
            </w:tcBorders>
            <w:shd w:val="clear" w:color="auto" w:fill="auto"/>
            <w:noWrap/>
            <w:vAlign w:val="bottom"/>
            <w:hideMark/>
          </w:tcPr>
          <w:p w:rsidR="006C737B" w:rsidRPr="005D19E1" w:rsidRDefault="006C737B" w:rsidP="006C737B">
            <w:pPr>
              <w:jc w:val="center"/>
            </w:pPr>
            <w:r w:rsidRPr="005D19E1">
              <w:t>0</w:t>
            </w:r>
          </w:p>
        </w:tc>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6C737B" w:rsidRPr="005D19E1" w:rsidRDefault="006C737B" w:rsidP="006C737B">
            <w:pPr>
              <w:jc w:val="center"/>
            </w:pPr>
            <w:r>
              <w:t>1</w:t>
            </w:r>
          </w:p>
        </w:tc>
      </w:tr>
      <w:tr w:rsidR="006C737B" w:rsidRPr="00380393" w:rsidTr="00F05C84">
        <w:trPr>
          <w:trHeight w:val="315"/>
          <w:jc w:val="center"/>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C737B" w:rsidRPr="00380393" w:rsidRDefault="006C737B" w:rsidP="006C737B">
            <w:pPr>
              <w:jc w:val="right"/>
              <w:rPr>
                <w:color w:val="000000"/>
              </w:rPr>
            </w:pPr>
            <w:r w:rsidRPr="00380393">
              <w:rPr>
                <w:color w:val="000000"/>
              </w:rPr>
              <w:t>5</w:t>
            </w:r>
          </w:p>
        </w:tc>
        <w:tc>
          <w:tcPr>
            <w:tcW w:w="3972" w:type="dxa"/>
            <w:tcBorders>
              <w:top w:val="nil"/>
              <w:left w:val="nil"/>
              <w:bottom w:val="single" w:sz="4" w:space="0" w:color="auto"/>
              <w:right w:val="single" w:sz="4" w:space="0" w:color="auto"/>
            </w:tcBorders>
            <w:shd w:val="clear" w:color="000000" w:fill="FFFFFF"/>
            <w:hideMark/>
          </w:tcPr>
          <w:p w:rsidR="006C737B" w:rsidRPr="00380393" w:rsidRDefault="006C737B" w:rsidP="006C737B">
            <w:pPr>
              <w:rPr>
                <w:color w:val="000000"/>
              </w:rPr>
            </w:pPr>
            <w:r w:rsidRPr="00380393">
              <w:rPr>
                <w:color w:val="000000"/>
              </w:rPr>
              <w:t>История</w:t>
            </w:r>
          </w:p>
        </w:tc>
        <w:tc>
          <w:tcPr>
            <w:tcW w:w="1437" w:type="dxa"/>
            <w:tcBorders>
              <w:top w:val="nil"/>
              <w:left w:val="nil"/>
              <w:bottom w:val="single" w:sz="4" w:space="0" w:color="auto"/>
              <w:right w:val="single" w:sz="4" w:space="0" w:color="auto"/>
            </w:tcBorders>
            <w:shd w:val="clear" w:color="auto" w:fill="auto"/>
            <w:noWrap/>
            <w:vAlign w:val="bottom"/>
            <w:hideMark/>
          </w:tcPr>
          <w:p w:rsidR="006C737B" w:rsidRPr="00380393" w:rsidRDefault="006C737B" w:rsidP="006C737B">
            <w:pPr>
              <w:jc w:val="center"/>
              <w:rPr>
                <w:color w:val="000000"/>
              </w:rPr>
            </w:pPr>
            <w:r>
              <w:rPr>
                <w:color w:val="000000"/>
              </w:rPr>
              <w:t>48</w:t>
            </w:r>
          </w:p>
        </w:tc>
        <w:tc>
          <w:tcPr>
            <w:tcW w:w="1510" w:type="dxa"/>
            <w:tcBorders>
              <w:top w:val="nil"/>
              <w:left w:val="nil"/>
              <w:bottom w:val="single" w:sz="4" w:space="0" w:color="auto"/>
              <w:right w:val="single" w:sz="4" w:space="0" w:color="auto"/>
            </w:tcBorders>
            <w:shd w:val="clear" w:color="auto" w:fill="auto"/>
            <w:noWrap/>
            <w:vAlign w:val="bottom"/>
            <w:hideMark/>
          </w:tcPr>
          <w:p w:rsidR="006C737B" w:rsidRPr="00380393" w:rsidRDefault="006C737B" w:rsidP="006C737B">
            <w:pPr>
              <w:jc w:val="center"/>
              <w:rPr>
                <w:color w:val="000000"/>
              </w:rPr>
            </w:pPr>
            <w:r>
              <w:rPr>
                <w:color w:val="000000"/>
              </w:rPr>
              <w:t>8</w:t>
            </w:r>
          </w:p>
        </w:tc>
        <w:tc>
          <w:tcPr>
            <w:tcW w:w="1418" w:type="dxa"/>
            <w:tcBorders>
              <w:top w:val="nil"/>
              <w:left w:val="nil"/>
              <w:bottom w:val="single" w:sz="4" w:space="0" w:color="auto"/>
              <w:right w:val="nil"/>
            </w:tcBorders>
            <w:shd w:val="clear" w:color="auto" w:fill="auto"/>
            <w:noWrap/>
            <w:vAlign w:val="bottom"/>
            <w:hideMark/>
          </w:tcPr>
          <w:p w:rsidR="006C737B" w:rsidRPr="00380393" w:rsidRDefault="006C737B" w:rsidP="006C737B">
            <w:pPr>
              <w:jc w:val="center"/>
              <w:rPr>
                <w:color w:val="000000"/>
              </w:rPr>
            </w:pPr>
            <w:r>
              <w:rPr>
                <w:color w:val="000000"/>
              </w:rPr>
              <w:t>13</w:t>
            </w:r>
          </w:p>
        </w:tc>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6C737B" w:rsidRPr="00380393" w:rsidRDefault="006C737B" w:rsidP="006C737B">
            <w:pPr>
              <w:jc w:val="center"/>
              <w:rPr>
                <w:color w:val="000000"/>
              </w:rPr>
            </w:pPr>
            <w:r>
              <w:rPr>
                <w:color w:val="000000"/>
              </w:rPr>
              <w:t>21</w:t>
            </w:r>
          </w:p>
        </w:tc>
      </w:tr>
      <w:tr w:rsidR="006C737B" w:rsidRPr="00380393" w:rsidTr="00F05C84">
        <w:trPr>
          <w:trHeight w:val="315"/>
          <w:jc w:val="center"/>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C737B" w:rsidRPr="00380393" w:rsidRDefault="006C737B" w:rsidP="006C737B">
            <w:pPr>
              <w:jc w:val="right"/>
              <w:rPr>
                <w:color w:val="000000"/>
              </w:rPr>
            </w:pPr>
            <w:r w:rsidRPr="00380393">
              <w:rPr>
                <w:color w:val="000000"/>
              </w:rPr>
              <w:t>6</w:t>
            </w:r>
          </w:p>
        </w:tc>
        <w:tc>
          <w:tcPr>
            <w:tcW w:w="3972" w:type="dxa"/>
            <w:tcBorders>
              <w:top w:val="nil"/>
              <w:left w:val="nil"/>
              <w:bottom w:val="single" w:sz="4" w:space="0" w:color="auto"/>
              <w:right w:val="single" w:sz="4" w:space="0" w:color="auto"/>
            </w:tcBorders>
            <w:shd w:val="clear" w:color="000000" w:fill="FFFFFF"/>
            <w:hideMark/>
          </w:tcPr>
          <w:p w:rsidR="006C737B" w:rsidRPr="00380393" w:rsidRDefault="006C737B" w:rsidP="006C737B">
            <w:pPr>
              <w:rPr>
                <w:color w:val="000000"/>
              </w:rPr>
            </w:pPr>
            <w:r w:rsidRPr="00380393">
              <w:rPr>
                <w:color w:val="000000"/>
              </w:rPr>
              <w:t>Литература</w:t>
            </w:r>
          </w:p>
        </w:tc>
        <w:tc>
          <w:tcPr>
            <w:tcW w:w="1437" w:type="dxa"/>
            <w:tcBorders>
              <w:top w:val="nil"/>
              <w:left w:val="nil"/>
              <w:bottom w:val="single" w:sz="4" w:space="0" w:color="auto"/>
              <w:right w:val="single" w:sz="4" w:space="0" w:color="auto"/>
            </w:tcBorders>
            <w:shd w:val="clear" w:color="auto" w:fill="auto"/>
            <w:noWrap/>
            <w:vAlign w:val="bottom"/>
            <w:hideMark/>
          </w:tcPr>
          <w:p w:rsidR="006C737B" w:rsidRPr="00380393" w:rsidRDefault="006C737B" w:rsidP="006C737B">
            <w:pPr>
              <w:jc w:val="center"/>
              <w:rPr>
                <w:color w:val="000000"/>
              </w:rPr>
            </w:pPr>
            <w:r>
              <w:rPr>
                <w:color w:val="000000"/>
              </w:rPr>
              <w:t>66</w:t>
            </w:r>
          </w:p>
        </w:tc>
        <w:tc>
          <w:tcPr>
            <w:tcW w:w="1510" w:type="dxa"/>
            <w:tcBorders>
              <w:top w:val="nil"/>
              <w:left w:val="nil"/>
              <w:bottom w:val="single" w:sz="4" w:space="0" w:color="auto"/>
              <w:right w:val="single" w:sz="4" w:space="0" w:color="auto"/>
            </w:tcBorders>
            <w:shd w:val="clear" w:color="auto" w:fill="auto"/>
            <w:noWrap/>
            <w:vAlign w:val="bottom"/>
            <w:hideMark/>
          </w:tcPr>
          <w:p w:rsidR="006C737B" w:rsidRPr="00380393" w:rsidRDefault="006C737B" w:rsidP="006C737B">
            <w:pPr>
              <w:jc w:val="center"/>
              <w:rPr>
                <w:color w:val="000000"/>
              </w:rPr>
            </w:pPr>
            <w:r>
              <w:rPr>
                <w:color w:val="000000"/>
              </w:rPr>
              <w:t>5</w:t>
            </w:r>
          </w:p>
        </w:tc>
        <w:tc>
          <w:tcPr>
            <w:tcW w:w="1418" w:type="dxa"/>
            <w:tcBorders>
              <w:top w:val="nil"/>
              <w:left w:val="nil"/>
              <w:bottom w:val="single" w:sz="4" w:space="0" w:color="auto"/>
              <w:right w:val="nil"/>
            </w:tcBorders>
            <w:shd w:val="clear" w:color="auto" w:fill="auto"/>
            <w:noWrap/>
            <w:vAlign w:val="bottom"/>
            <w:hideMark/>
          </w:tcPr>
          <w:p w:rsidR="006C737B" w:rsidRPr="00380393" w:rsidRDefault="006C737B" w:rsidP="006C737B">
            <w:pPr>
              <w:jc w:val="center"/>
              <w:rPr>
                <w:color w:val="000000"/>
              </w:rPr>
            </w:pPr>
            <w:r>
              <w:rPr>
                <w:color w:val="000000"/>
              </w:rPr>
              <w:t>18</w:t>
            </w:r>
          </w:p>
        </w:tc>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6C737B" w:rsidRPr="00380393" w:rsidRDefault="006C737B" w:rsidP="006C737B">
            <w:pPr>
              <w:jc w:val="center"/>
              <w:rPr>
                <w:color w:val="000000"/>
              </w:rPr>
            </w:pPr>
            <w:r>
              <w:rPr>
                <w:color w:val="000000"/>
              </w:rPr>
              <w:t>23</w:t>
            </w:r>
          </w:p>
        </w:tc>
      </w:tr>
      <w:tr w:rsidR="006C737B" w:rsidRPr="00380393" w:rsidTr="00F05C84">
        <w:trPr>
          <w:trHeight w:val="315"/>
          <w:jc w:val="center"/>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C737B" w:rsidRPr="00380393" w:rsidRDefault="006C737B" w:rsidP="006C737B">
            <w:pPr>
              <w:jc w:val="right"/>
              <w:rPr>
                <w:color w:val="000000"/>
              </w:rPr>
            </w:pPr>
            <w:r w:rsidRPr="00380393">
              <w:rPr>
                <w:color w:val="000000"/>
              </w:rPr>
              <w:t>7</w:t>
            </w:r>
          </w:p>
        </w:tc>
        <w:tc>
          <w:tcPr>
            <w:tcW w:w="3972" w:type="dxa"/>
            <w:tcBorders>
              <w:top w:val="nil"/>
              <w:left w:val="nil"/>
              <w:bottom w:val="single" w:sz="4" w:space="0" w:color="auto"/>
              <w:right w:val="single" w:sz="4" w:space="0" w:color="auto"/>
            </w:tcBorders>
            <w:shd w:val="clear" w:color="000000" w:fill="FFFFFF"/>
            <w:hideMark/>
          </w:tcPr>
          <w:p w:rsidR="006C737B" w:rsidRPr="005D19E1" w:rsidRDefault="006C737B" w:rsidP="006C737B">
            <w:r w:rsidRPr="005D19E1">
              <w:t>Математика</w:t>
            </w:r>
          </w:p>
        </w:tc>
        <w:tc>
          <w:tcPr>
            <w:tcW w:w="1437" w:type="dxa"/>
            <w:tcBorders>
              <w:top w:val="nil"/>
              <w:left w:val="nil"/>
              <w:bottom w:val="single" w:sz="4" w:space="0" w:color="auto"/>
              <w:right w:val="single" w:sz="4" w:space="0" w:color="auto"/>
            </w:tcBorders>
            <w:shd w:val="clear" w:color="auto" w:fill="auto"/>
            <w:noWrap/>
            <w:vAlign w:val="bottom"/>
            <w:hideMark/>
          </w:tcPr>
          <w:p w:rsidR="006C737B" w:rsidRPr="005D19E1" w:rsidRDefault="006C737B" w:rsidP="006C737B">
            <w:pPr>
              <w:jc w:val="center"/>
            </w:pPr>
            <w:r w:rsidRPr="005D19E1">
              <w:t>122</w:t>
            </w:r>
          </w:p>
        </w:tc>
        <w:tc>
          <w:tcPr>
            <w:tcW w:w="1510" w:type="dxa"/>
            <w:tcBorders>
              <w:top w:val="nil"/>
              <w:left w:val="nil"/>
              <w:bottom w:val="single" w:sz="4" w:space="0" w:color="auto"/>
              <w:right w:val="single" w:sz="4" w:space="0" w:color="auto"/>
            </w:tcBorders>
            <w:shd w:val="clear" w:color="auto" w:fill="auto"/>
            <w:noWrap/>
            <w:vAlign w:val="bottom"/>
            <w:hideMark/>
          </w:tcPr>
          <w:p w:rsidR="006C737B" w:rsidRPr="005D19E1" w:rsidRDefault="006C737B" w:rsidP="006C737B">
            <w:pPr>
              <w:jc w:val="center"/>
            </w:pPr>
            <w:r w:rsidRPr="005D19E1">
              <w:t>0</w:t>
            </w:r>
          </w:p>
        </w:tc>
        <w:tc>
          <w:tcPr>
            <w:tcW w:w="1418" w:type="dxa"/>
            <w:tcBorders>
              <w:top w:val="nil"/>
              <w:left w:val="nil"/>
              <w:bottom w:val="single" w:sz="4" w:space="0" w:color="auto"/>
              <w:right w:val="nil"/>
            </w:tcBorders>
            <w:shd w:val="clear" w:color="auto" w:fill="auto"/>
            <w:noWrap/>
            <w:vAlign w:val="bottom"/>
            <w:hideMark/>
          </w:tcPr>
          <w:p w:rsidR="006C737B" w:rsidRPr="005D19E1" w:rsidRDefault="006C737B" w:rsidP="006C737B">
            <w:pPr>
              <w:jc w:val="center"/>
            </w:pPr>
            <w:r w:rsidRPr="005D19E1">
              <w:t>0</w:t>
            </w:r>
          </w:p>
        </w:tc>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6C737B" w:rsidRPr="005D19E1" w:rsidRDefault="006C737B" w:rsidP="006C737B">
            <w:pPr>
              <w:jc w:val="center"/>
            </w:pPr>
            <w:r w:rsidRPr="005D19E1">
              <w:t>0</w:t>
            </w:r>
          </w:p>
        </w:tc>
      </w:tr>
      <w:tr w:rsidR="006C737B" w:rsidRPr="00380393" w:rsidTr="00F05C84">
        <w:trPr>
          <w:trHeight w:val="315"/>
          <w:jc w:val="center"/>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C737B" w:rsidRPr="00380393" w:rsidRDefault="006C737B" w:rsidP="006C737B">
            <w:pPr>
              <w:jc w:val="right"/>
              <w:rPr>
                <w:color w:val="000000"/>
              </w:rPr>
            </w:pPr>
            <w:r w:rsidRPr="00380393">
              <w:rPr>
                <w:color w:val="000000"/>
              </w:rPr>
              <w:t>8</w:t>
            </w:r>
          </w:p>
        </w:tc>
        <w:tc>
          <w:tcPr>
            <w:tcW w:w="3972" w:type="dxa"/>
            <w:tcBorders>
              <w:top w:val="nil"/>
              <w:left w:val="nil"/>
              <w:bottom w:val="single" w:sz="4" w:space="0" w:color="auto"/>
              <w:right w:val="single" w:sz="4" w:space="0" w:color="auto"/>
            </w:tcBorders>
            <w:shd w:val="clear" w:color="000000" w:fill="FFFFFF"/>
            <w:hideMark/>
          </w:tcPr>
          <w:p w:rsidR="006C737B" w:rsidRPr="005D19E1" w:rsidRDefault="006C737B" w:rsidP="006C737B">
            <w:r w:rsidRPr="005D19E1">
              <w:t>Немецкий язык</w:t>
            </w:r>
          </w:p>
        </w:tc>
        <w:tc>
          <w:tcPr>
            <w:tcW w:w="1437" w:type="dxa"/>
            <w:tcBorders>
              <w:top w:val="nil"/>
              <w:left w:val="nil"/>
              <w:bottom w:val="single" w:sz="4" w:space="0" w:color="auto"/>
              <w:right w:val="single" w:sz="4" w:space="0" w:color="auto"/>
            </w:tcBorders>
            <w:shd w:val="clear" w:color="auto" w:fill="auto"/>
            <w:noWrap/>
            <w:vAlign w:val="bottom"/>
            <w:hideMark/>
          </w:tcPr>
          <w:p w:rsidR="006C737B" w:rsidRPr="005D19E1" w:rsidRDefault="006C737B" w:rsidP="006C737B">
            <w:pPr>
              <w:jc w:val="center"/>
            </w:pPr>
            <w:r w:rsidRPr="005D19E1">
              <w:t>5</w:t>
            </w:r>
          </w:p>
        </w:tc>
        <w:tc>
          <w:tcPr>
            <w:tcW w:w="1510" w:type="dxa"/>
            <w:tcBorders>
              <w:top w:val="nil"/>
              <w:left w:val="nil"/>
              <w:bottom w:val="single" w:sz="4" w:space="0" w:color="auto"/>
              <w:right w:val="single" w:sz="4" w:space="0" w:color="auto"/>
            </w:tcBorders>
            <w:shd w:val="clear" w:color="auto" w:fill="auto"/>
            <w:noWrap/>
            <w:vAlign w:val="bottom"/>
            <w:hideMark/>
          </w:tcPr>
          <w:p w:rsidR="006C737B" w:rsidRPr="005D19E1" w:rsidRDefault="006C737B" w:rsidP="006C737B">
            <w:pPr>
              <w:jc w:val="center"/>
            </w:pPr>
            <w:r w:rsidRPr="005D19E1">
              <w:t>2</w:t>
            </w:r>
          </w:p>
        </w:tc>
        <w:tc>
          <w:tcPr>
            <w:tcW w:w="1418" w:type="dxa"/>
            <w:tcBorders>
              <w:top w:val="nil"/>
              <w:left w:val="nil"/>
              <w:bottom w:val="single" w:sz="4" w:space="0" w:color="auto"/>
              <w:right w:val="nil"/>
            </w:tcBorders>
            <w:shd w:val="clear" w:color="auto" w:fill="auto"/>
            <w:noWrap/>
            <w:vAlign w:val="bottom"/>
            <w:hideMark/>
          </w:tcPr>
          <w:p w:rsidR="006C737B" w:rsidRPr="005D19E1" w:rsidRDefault="006C737B" w:rsidP="006C737B">
            <w:pPr>
              <w:jc w:val="center"/>
            </w:pPr>
            <w:r w:rsidRPr="005D19E1">
              <w:t>0</w:t>
            </w:r>
          </w:p>
        </w:tc>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6C737B" w:rsidRPr="005D19E1" w:rsidRDefault="006C737B" w:rsidP="006C737B">
            <w:pPr>
              <w:jc w:val="center"/>
            </w:pPr>
            <w:r w:rsidRPr="005D19E1">
              <w:t>2</w:t>
            </w:r>
          </w:p>
        </w:tc>
      </w:tr>
      <w:tr w:rsidR="006C737B" w:rsidRPr="00380393" w:rsidTr="00F05C84">
        <w:trPr>
          <w:trHeight w:val="315"/>
          <w:jc w:val="center"/>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C737B" w:rsidRPr="00380393" w:rsidRDefault="006C737B" w:rsidP="006C737B">
            <w:pPr>
              <w:jc w:val="right"/>
              <w:rPr>
                <w:color w:val="000000"/>
              </w:rPr>
            </w:pPr>
            <w:r w:rsidRPr="00380393">
              <w:rPr>
                <w:color w:val="000000"/>
              </w:rPr>
              <w:t>9</w:t>
            </w:r>
          </w:p>
        </w:tc>
        <w:tc>
          <w:tcPr>
            <w:tcW w:w="3972" w:type="dxa"/>
            <w:tcBorders>
              <w:top w:val="nil"/>
              <w:left w:val="nil"/>
              <w:bottom w:val="single" w:sz="4" w:space="0" w:color="auto"/>
              <w:right w:val="single" w:sz="4" w:space="0" w:color="auto"/>
            </w:tcBorders>
            <w:shd w:val="clear" w:color="000000" w:fill="FFFFFF"/>
            <w:hideMark/>
          </w:tcPr>
          <w:p w:rsidR="006C737B" w:rsidRPr="00380393" w:rsidRDefault="006C737B" w:rsidP="006C737B">
            <w:pPr>
              <w:rPr>
                <w:color w:val="000000"/>
              </w:rPr>
            </w:pPr>
            <w:r w:rsidRPr="00380393">
              <w:rPr>
                <w:color w:val="000000"/>
              </w:rPr>
              <w:t>Обществознание</w:t>
            </w:r>
          </w:p>
        </w:tc>
        <w:tc>
          <w:tcPr>
            <w:tcW w:w="1437" w:type="dxa"/>
            <w:tcBorders>
              <w:top w:val="nil"/>
              <w:left w:val="nil"/>
              <w:bottom w:val="single" w:sz="4" w:space="0" w:color="auto"/>
              <w:right w:val="single" w:sz="4" w:space="0" w:color="auto"/>
            </w:tcBorders>
            <w:shd w:val="clear" w:color="auto" w:fill="auto"/>
            <w:noWrap/>
            <w:vAlign w:val="bottom"/>
            <w:hideMark/>
          </w:tcPr>
          <w:p w:rsidR="006C737B" w:rsidRPr="00380393" w:rsidRDefault="006C737B" w:rsidP="006C737B">
            <w:pPr>
              <w:jc w:val="center"/>
              <w:rPr>
                <w:color w:val="000000"/>
              </w:rPr>
            </w:pPr>
            <w:r>
              <w:rPr>
                <w:color w:val="000000"/>
              </w:rPr>
              <w:t>77</w:t>
            </w:r>
          </w:p>
        </w:tc>
        <w:tc>
          <w:tcPr>
            <w:tcW w:w="1510" w:type="dxa"/>
            <w:tcBorders>
              <w:top w:val="nil"/>
              <w:left w:val="nil"/>
              <w:bottom w:val="single" w:sz="4" w:space="0" w:color="auto"/>
              <w:right w:val="single" w:sz="4" w:space="0" w:color="auto"/>
            </w:tcBorders>
            <w:shd w:val="clear" w:color="auto" w:fill="auto"/>
            <w:noWrap/>
            <w:vAlign w:val="bottom"/>
            <w:hideMark/>
          </w:tcPr>
          <w:p w:rsidR="006C737B" w:rsidRPr="00380393" w:rsidRDefault="006C737B" w:rsidP="006C737B">
            <w:pPr>
              <w:jc w:val="center"/>
              <w:rPr>
                <w:color w:val="000000"/>
              </w:rPr>
            </w:pPr>
            <w:r>
              <w:rPr>
                <w:color w:val="000000"/>
              </w:rPr>
              <w:t>7</w:t>
            </w:r>
          </w:p>
        </w:tc>
        <w:tc>
          <w:tcPr>
            <w:tcW w:w="1418" w:type="dxa"/>
            <w:tcBorders>
              <w:top w:val="nil"/>
              <w:left w:val="nil"/>
              <w:bottom w:val="single" w:sz="4" w:space="0" w:color="auto"/>
              <w:right w:val="nil"/>
            </w:tcBorders>
            <w:shd w:val="clear" w:color="auto" w:fill="auto"/>
            <w:noWrap/>
            <w:vAlign w:val="bottom"/>
            <w:hideMark/>
          </w:tcPr>
          <w:p w:rsidR="006C737B" w:rsidRPr="00380393" w:rsidRDefault="006C737B" w:rsidP="006C737B">
            <w:pPr>
              <w:jc w:val="center"/>
              <w:rPr>
                <w:color w:val="000000"/>
              </w:rPr>
            </w:pPr>
            <w:r>
              <w:rPr>
                <w:color w:val="000000"/>
              </w:rPr>
              <w:t>24</w:t>
            </w:r>
          </w:p>
        </w:tc>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6C737B" w:rsidRPr="00380393" w:rsidRDefault="006C737B" w:rsidP="006C737B">
            <w:pPr>
              <w:jc w:val="center"/>
              <w:rPr>
                <w:color w:val="000000"/>
              </w:rPr>
            </w:pPr>
            <w:r>
              <w:rPr>
                <w:color w:val="000000"/>
              </w:rPr>
              <w:t>31</w:t>
            </w:r>
          </w:p>
        </w:tc>
      </w:tr>
      <w:tr w:rsidR="006C737B" w:rsidRPr="00380393" w:rsidTr="00F05C84">
        <w:trPr>
          <w:trHeight w:val="315"/>
          <w:jc w:val="center"/>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C737B" w:rsidRPr="00380393" w:rsidRDefault="006C737B" w:rsidP="006C737B">
            <w:pPr>
              <w:jc w:val="right"/>
              <w:rPr>
                <w:color w:val="000000"/>
              </w:rPr>
            </w:pPr>
            <w:r w:rsidRPr="00380393">
              <w:rPr>
                <w:color w:val="000000"/>
              </w:rPr>
              <w:t>10</w:t>
            </w:r>
          </w:p>
        </w:tc>
        <w:tc>
          <w:tcPr>
            <w:tcW w:w="3972" w:type="dxa"/>
            <w:tcBorders>
              <w:top w:val="nil"/>
              <w:left w:val="nil"/>
              <w:bottom w:val="single" w:sz="4" w:space="0" w:color="auto"/>
              <w:right w:val="single" w:sz="4" w:space="0" w:color="auto"/>
            </w:tcBorders>
            <w:shd w:val="clear" w:color="000000" w:fill="FFFFFF"/>
            <w:hideMark/>
          </w:tcPr>
          <w:p w:rsidR="006C737B" w:rsidRPr="00380393" w:rsidRDefault="006C737B" w:rsidP="006C737B">
            <w:pPr>
              <w:rPr>
                <w:color w:val="000000"/>
              </w:rPr>
            </w:pPr>
            <w:r w:rsidRPr="00380393">
              <w:rPr>
                <w:color w:val="000000"/>
              </w:rPr>
              <w:t>Основы безопасности и жизнедеятельности</w:t>
            </w:r>
          </w:p>
        </w:tc>
        <w:tc>
          <w:tcPr>
            <w:tcW w:w="1437" w:type="dxa"/>
            <w:tcBorders>
              <w:top w:val="nil"/>
              <w:left w:val="nil"/>
              <w:bottom w:val="single" w:sz="4" w:space="0" w:color="auto"/>
              <w:right w:val="single" w:sz="4" w:space="0" w:color="auto"/>
            </w:tcBorders>
            <w:shd w:val="clear" w:color="auto" w:fill="auto"/>
            <w:noWrap/>
            <w:vAlign w:val="bottom"/>
            <w:hideMark/>
          </w:tcPr>
          <w:p w:rsidR="006C737B" w:rsidRPr="00380393" w:rsidRDefault="006C737B" w:rsidP="006C737B">
            <w:pPr>
              <w:jc w:val="center"/>
              <w:rPr>
                <w:color w:val="000000"/>
              </w:rPr>
            </w:pPr>
            <w:r>
              <w:rPr>
                <w:color w:val="000000"/>
              </w:rPr>
              <w:t>30</w:t>
            </w:r>
          </w:p>
        </w:tc>
        <w:tc>
          <w:tcPr>
            <w:tcW w:w="1510" w:type="dxa"/>
            <w:tcBorders>
              <w:top w:val="nil"/>
              <w:left w:val="nil"/>
              <w:bottom w:val="single" w:sz="4" w:space="0" w:color="auto"/>
              <w:right w:val="single" w:sz="4" w:space="0" w:color="auto"/>
            </w:tcBorders>
            <w:shd w:val="clear" w:color="auto" w:fill="auto"/>
            <w:noWrap/>
            <w:vAlign w:val="bottom"/>
            <w:hideMark/>
          </w:tcPr>
          <w:p w:rsidR="006C737B" w:rsidRPr="00380393" w:rsidRDefault="006C737B" w:rsidP="006C737B">
            <w:pPr>
              <w:jc w:val="center"/>
              <w:rPr>
                <w:color w:val="000000"/>
              </w:rPr>
            </w:pPr>
            <w:r>
              <w:rPr>
                <w:color w:val="000000"/>
              </w:rPr>
              <w:t>2</w:t>
            </w:r>
          </w:p>
        </w:tc>
        <w:tc>
          <w:tcPr>
            <w:tcW w:w="1418" w:type="dxa"/>
            <w:tcBorders>
              <w:top w:val="nil"/>
              <w:left w:val="nil"/>
              <w:bottom w:val="single" w:sz="4" w:space="0" w:color="auto"/>
              <w:right w:val="nil"/>
            </w:tcBorders>
            <w:shd w:val="clear" w:color="auto" w:fill="auto"/>
            <w:noWrap/>
            <w:vAlign w:val="bottom"/>
            <w:hideMark/>
          </w:tcPr>
          <w:p w:rsidR="006C737B" w:rsidRPr="00380393" w:rsidRDefault="006C737B" w:rsidP="006C737B">
            <w:pPr>
              <w:jc w:val="center"/>
              <w:rPr>
                <w:color w:val="000000"/>
              </w:rPr>
            </w:pPr>
            <w:r>
              <w:rPr>
                <w:color w:val="000000"/>
              </w:rPr>
              <w:t>8</w:t>
            </w:r>
          </w:p>
        </w:tc>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6C737B" w:rsidRPr="00380393" w:rsidRDefault="006C737B" w:rsidP="006C737B">
            <w:pPr>
              <w:jc w:val="center"/>
              <w:rPr>
                <w:color w:val="000000"/>
              </w:rPr>
            </w:pPr>
            <w:r>
              <w:rPr>
                <w:color w:val="000000"/>
              </w:rPr>
              <w:t>10</w:t>
            </w:r>
          </w:p>
        </w:tc>
      </w:tr>
      <w:tr w:rsidR="006C737B" w:rsidRPr="00380393" w:rsidTr="00F05C84">
        <w:trPr>
          <w:trHeight w:val="315"/>
          <w:jc w:val="center"/>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C737B" w:rsidRPr="00380393" w:rsidRDefault="006C737B" w:rsidP="006C737B">
            <w:pPr>
              <w:jc w:val="right"/>
              <w:rPr>
                <w:color w:val="000000"/>
              </w:rPr>
            </w:pPr>
            <w:r w:rsidRPr="00380393">
              <w:rPr>
                <w:color w:val="000000"/>
              </w:rPr>
              <w:t>11</w:t>
            </w:r>
          </w:p>
        </w:tc>
        <w:tc>
          <w:tcPr>
            <w:tcW w:w="3972" w:type="dxa"/>
            <w:tcBorders>
              <w:top w:val="nil"/>
              <w:left w:val="nil"/>
              <w:bottom w:val="single" w:sz="4" w:space="0" w:color="auto"/>
              <w:right w:val="single" w:sz="4" w:space="0" w:color="auto"/>
            </w:tcBorders>
            <w:shd w:val="clear" w:color="000000" w:fill="FFFFFF"/>
            <w:hideMark/>
          </w:tcPr>
          <w:p w:rsidR="006C737B" w:rsidRPr="00380393" w:rsidRDefault="006C737B" w:rsidP="006C737B">
            <w:pPr>
              <w:rPr>
                <w:color w:val="000000"/>
              </w:rPr>
            </w:pPr>
            <w:r w:rsidRPr="00380393">
              <w:rPr>
                <w:color w:val="000000"/>
              </w:rPr>
              <w:t>Право</w:t>
            </w:r>
          </w:p>
        </w:tc>
        <w:tc>
          <w:tcPr>
            <w:tcW w:w="1437" w:type="dxa"/>
            <w:tcBorders>
              <w:top w:val="nil"/>
              <w:left w:val="nil"/>
              <w:bottom w:val="single" w:sz="4" w:space="0" w:color="auto"/>
              <w:right w:val="single" w:sz="4" w:space="0" w:color="auto"/>
            </w:tcBorders>
            <w:shd w:val="clear" w:color="auto" w:fill="auto"/>
            <w:noWrap/>
            <w:vAlign w:val="bottom"/>
            <w:hideMark/>
          </w:tcPr>
          <w:p w:rsidR="006C737B" w:rsidRPr="00380393" w:rsidRDefault="006C737B" w:rsidP="006C737B">
            <w:pPr>
              <w:jc w:val="center"/>
              <w:rPr>
                <w:color w:val="000000"/>
              </w:rPr>
            </w:pPr>
            <w:r>
              <w:rPr>
                <w:color w:val="000000"/>
              </w:rPr>
              <w:t>12</w:t>
            </w:r>
          </w:p>
        </w:tc>
        <w:tc>
          <w:tcPr>
            <w:tcW w:w="1510" w:type="dxa"/>
            <w:tcBorders>
              <w:top w:val="nil"/>
              <w:left w:val="nil"/>
              <w:bottom w:val="single" w:sz="4" w:space="0" w:color="auto"/>
              <w:right w:val="single" w:sz="4" w:space="0" w:color="auto"/>
            </w:tcBorders>
            <w:shd w:val="clear" w:color="auto" w:fill="auto"/>
            <w:noWrap/>
            <w:vAlign w:val="bottom"/>
            <w:hideMark/>
          </w:tcPr>
          <w:p w:rsidR="006C737B" w:rsidRPr="00380393" w:rsidRDefault="006C737B" w:rsidP="006C737B">
            <w:pPr>
              <w:jc w:val="center"/>
              <w:rPr>
                <w:color w:val="000000"/>
              </w:rPr>
            </w:pPr>
            <w:r>
              <w:rPr>
                <w:color w:val="000000"/>
              </w:rPr>
              <w:t>2</w:t>
            </w:r>
          </w:p>
        </w:tc>
        <w:tc>
          <w:tcPr>
            <w:tcW w:w="1418" w:type="dxa"/>
            <w:tcBorders>
              <w:top w:val="nil"/>
              <w:left w:val="nil"/>
              <w:bottom w:val="single" w:sz="4" w:space="0" w:color="auto"/>
              <w:right w:val="nil"/>
            </w:tcBorders>
            <w:shd w:val="clear" w:color="auto" w:fill="auto"/>
            <w:noWrap/>
            <w:vAlign w:val="bottom"/>
            <w:hideMark/>
          </w:tcPr>
          <w:p w:rsidR="006C737B" w:rsidRPr="00380393" w:rsidRDefault="006C737B" w:rsidP="006C737B">
            <w:pPr>
              <w:jc w:val="center"/>
              <w:rPr>
                <w:color w:val="000000"/>
              </w:rPr>
            </w:pPr>
            <w:r>
              <w:rPr>
                <w:color w:val="000000"/>
              </w:rPr>
              <w:t>3</w:t>
            </w:r>
          </w:p>
        </w:tc>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6C737B" w:rsidRPr="00380393" w:rsidRDefault="006C737B" w:rsidP="006C737B">
            <w:pPr>
              <w:jc w:val="center"/>
              <w:rPr>
                <w:color w:val="000000"/>
              </w:rPr>
            </w:pPr>
            <w:r>
              <w:rPr>
                <w:color w:val="000000"/>
              </w:rPr>
              <w:t>5</w:t>
            </w:r>
          </w:p>
        </w:tc>
      </w:tr>
      <w:tr w:rsidR="006C737B" w:rsidRPr="00380393" w:rsidTr="00F05C84">
        <w:trPr>
          <w:trHeight w:val="315"/>
          <w:jc w:val="center"/>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C737B" w:rsidRPr="00380393" w:rsidRDefault="006C737B" w:rsidP="006C737B">
            <w:pPr>
              <w:jc w:val="right"/>
              <w:rPr>
                <w:color w:val="000000"/>
              </w:rPr>
            </w:pPr>
            <w:r w:rsidRPr="00380393">
              <w:rPr>
                <w:color w:val="000000"/>
              </w:rPr>
              <w:t>12</w:t>
            </w:r>
          </w:p>
        </w:tc>
        <w:tc>
          <w:tcPr>
            <w:tcW w:w="3972" w:type="dxa"/>
            <w:tcBorders>
              <w:top w:val="nil"/>
              <w:left w:val="nil"/>
              <w:bottom w:val="single" w:sz="4" w:space="0" w:color="auto"/>
              <w:right w:val="single" w:sz="4" w:space="0" w:color="auto"/>
            </w:tcBorders>
            <w:shd w:val="clear" w:color="000000" w:fill="FFFFFF"/>
            <w:hideMark/>
          </w:tcPr>
          <w:p w:rsidR="006C737B" w:rsidRPr="00380393" w:rsidRDefault="006C737B" w:rsidP="006C737B">
            <w:pPr>
              <w:rPr>
                <w:color w:val="000000"/>
              </w:rPr>
            </w:pPr>
            <w:r w:rsidRPr="00380393">
              <w:rPr>
                <w:color w:val="000000"/>
              </w:rPr>
              <w:t>Русский язык</w:t>
            </w:r>
          </w:p>
        </w:tc>
        <w:tc>
          <w:tcPr>
            <w:tcW w:w="1437" w:type="dxa"/>
            <w:tcBorders>
              <w:top w:val="nil"/>
              <w:left w:val="nil"/>
              <w:bottom w:val="single" w:sz="4" w:space="0" w:color="auto"/>
              <w:right w:val="single" w:sz="4" w:space="0" w:color="auto"/>
            </w:tcBorders>
            <w:shd w:val="clear" w:color="auto" w:fill="auto"/>
            <w:noWrap/>
            <w:vAlign w:val="bottom"/>
            <w:hideMark/>
          </w:tcPr>
          <w:p w:rsidR="006C737B" w:rsidRPr="00380393" w:rsidRDefault="006C737B" w:rsidP="006C737B">
            <w:pPr>
              <w:jc w:val="center"/>
              <w:rPr>
                <w:color w:val="000000"/>
              </w:rPr>
            </w:pPr>
            <w:r>
              <w:rPr>
                <w:color w:val="000000"/>
              </w:rPr>
              <w:t>153</w:t>
            </w:r>
          </w:p>
        </w:tc>
        <w:tc>
          <w:tcPr>
            <w:tcW w:w="1510" w:type="dxa"/>
            <w:tcBorders>
              <w:top w:val="nil"/>
              <w:left w:val="nil"/>
              <w:bottom w:val="single" w:sz="4" w:space="0" w:color="auto"/>
              <w:right w:val="single" w:sz="4" w:space="0" w:color="auto"/>
            </w:tcBorders>
            <w:shd w:val="clear" w:color="auto" w:fill="auto"/>
            <w:noWrap/>
            <w:vAlign w:val="bottom"/>
            <w:hideMark/>
          </w:tcPr>
          <w:p w:rsidR="006C737B" w:rsidRPr="00380393" w:rsidRDefault="006C737B" w:rsidP="006C737B">
            <w:pPr>
              <w:jc w:val="center"/>
              <w:rPr>
                <w:color w:val="000000"/>
              </w:rPr>
            </w:pPr>
            <w:r>
              <w:rPr>
                <w:color w:val="000000"/>
              </w:rPr>
              <w:t>10</w:t>
            </w:r>
          </w:p>
        </w:tc>
        <w:tc>
          <w:tcPr>
            <w:tcW w:w="1418" w:type="dxa"/>
            <w:tcBorders>
              <w:top w:val="nil"/>
              <w:left w:val="nil"/>
              <w:bottom w:val="single" w:sz="4" w:space="0" w:color="auto"/>
              <w:right w:val="nil"/>
            </w:tcBorders>
            <w:shd w:val="clear" w:color="auto" w:fill="auto"/>
            <w:noWrap/>
            <w:vAlign w:val="bottom"/>
            <w:hideMark/>
          </w:tcPr>
          <w:p w:rsidR="006C737B" w:rsidRPr="00380393" w:rsidRDefault="006C737B" w:rsidP="006C737B">
            <w:pPr>
              <w:jc w:val="center"/>
              <w:rPr>
                <w:color w:val="000000"/>
              </w:rPr>
            </w:pPr>
            <w:r>
              <w:rPr>
                <w:color w:val="000000"/>
              </w:rPr>
              <w:t>51</w:t>
            </w:r>
          </w:p>
        </w:tc>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6C737B" w:rsidRPr="00380393" w:rsidRDefault="006C737B" w:rsidP="006C737B">
            <w:pPr>
              <w:jc w:val="center"/>
              <w:rPr>
                <w:color w:val="000000"/>
              </w:rPr>
            </w:pPr>
            <w:r>
              <w:rPr>
                <w:color w:val="000000"/>
              </w:rPr>
              <w:t>61</w:t>
            </w:r>
          </w:p>
        </w:tc>
      </w:tr>
      <w:tr w:rsidR="006C737B" w:rsidRPr="00380393" w:rsidTr="00F05C84">
        <w:trPr>
          <w:trHeight w:val="315"/>
          <w:jc w:val="center"/>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C737B" w:rsidRPr="00380393" w:rsidRDefault="006C737B" w:rsidP="006C737B">
            <w:pPr>
              <w:jc w:val="right"/>
              <w:rPr>
                <w:color w:val="000000"/>
              </w:rPr>
            </w:pPr>
            <w:r w:rsidRPr="00380393">
              <w:rPr>
                <w:color w:val="000000"/>
              </w:rPr>
              <w:t>13</w:t>
            </w:r>
          </w:p>
        </w:tc>
        <w:tc>
          <w:tcPr>
            <w:tcW w:w="3972" w:type="dxa"/>
            <w:tcBorders>
              <w:top w:val="nil"/>
              <w:left w:val="nil"/>
              <w:bottom w:val="single" w:sz="4" w:space="0" w:color="auto"/>
              <w:right w:val="single" w:sz="4" w:space="0" w:color="auto"/>
            </w:tcBorders>
            <w:shd w:val="clear" w:color="000000" w:fill="FFFFFF"/>
            <w:hideMark/>
          </w:tcPr>
          <w:p w:rsidR="006C737B" w:rsidRPr="00837F6C" w:rsidRDefault="006C737B" w:rsidP="006C737B">
            <w:r w:rsidRPr="00837F6C">
              <w:t>Технология</w:t>
            </w:r>
          </w:p>
        </w:tc>
        <w:tc>
          <w:tcPr>
            <w:tcW w:w="1437" w:type="dxa"/>
            <w:tcBorders>
              <w:top w:val="nil"/>
              <w:left w:val="nil"/>
              <w:bottom w:val="single" w:sz="4" w:space="0" w:color="auto"/>
              <w:right w:val="single" w:sz="4" w:space="0" w:color="auto"/>
            </w:tcBorders>
            <w:shd w:val="clear" w:color="auto" w:fill="auto"/>
            <w:noWrap/>
            <w:vAlign w:val="bottom"/>
            <w:hideMark/>
          </w:tcPr>
          <w:p w:rsidR="006C737B" w:rsidRPr="00837F6C" w:rsidRDefault="006C737B" w:rsidP="006C737B">
            <w:pPr>
              <w:jc w:val="center"/>
            </w:pPr>
            <w:r w:rsidRPr="00837F6C">
              <w:t>42</w:t>
            </w:r>
          </w:p>
        </w:tc>
        <w:tc>
          <w:tcPr>
            <w:tcW w:w="1510" w:type="dxa"/>
            <w:tcBorders>
              <w:top w:val="nil"/>
              <w:left w:val="nil"/>
              <w:bottom w:val="single" w:sz="4" w:space="0" w:color="auto"/>
              <w:right w:val="single" w:sz="4" w:space="0" w:color="auto"/>
            </w:tcBorders>
            <w:shd w:val="clear" w:color="auto" w:fill="auto"/>
            <w:noWrap/>
            <w:vAlign w:val="bottom"/>
            <w:hideMark/>
          </w:tcPr>
          <w:p w:rsidR="006C737B" w:rsidRPr="00837F6C" w:rsidRDefault="006C737B" w:rsidP="006C737B">
            <w:pPr>
              <w:jc w:val="center"/>
            </w:pPr>
            <w:r w:rsidRPr="00837F6C">
              <w:t>10</w:t>
            </w:r>
          </w:p>
        </w:tc>
        <w:tc>
          <w:tcPr>
            <w:tcW w:w="1418" w:type="dxa"/>
            <w:tcBorders>
              <w:top w:val="nil"/>
              <w:left w:val="nil"/>
              <w:bottom w:val="single" w:sz="4" w:space="0" w:color="auto"/>
              <w:right w:val="nil"/>
            </w:tcBorders>
            <w:shd w:val="clear" w:color="auto" w:fill="auto"/>
            <w:noWrap/>
            <w:vAlign w:val="bottom"/>
            <w:hideMark/>
          </w:tcPr>
          <w:p w:rsidR="006C737B" w:rsidRPr="00837F6C" w:rsidRDefault="006C737B" w:rsidP="006C737B">
            <w:pPr>
              <w:jc w:val="center"/>
            </w:pPr>
            <w:r w:rsidRPr="00837F6C">
              <w:t>7</w:t>
            </w:r>
          </w:p>
        </w:tc>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6C737B" w:rsidRPr="00837F6C" w:rsidRDefault="006C737B" w:rsidP="006C737B">
            <w:pPr>
              <w:jc w:val="center"/>
            </w:pPr>
            <w:r w:rsidRPr="00837F6C">
              <w:t>17</w:t>
            </w:r>
          </w:p>
        </w:tc>
      </w:tr>
      <w:tr w:rsidR="006C737B" w:rsidRPr="00380393" w:rsidTr="00F05C84">
        <w:trPr>
          <w:trHeight w:val="315"/>
          <w:jc w:val="center"/>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C737B" w:rsidRPr="00380393" w:rsidRDefault="006C737B" w:rsidP="006C737B">
            <w:pPr>
              <w:jc w:val="right"/>
              <w:rPr>
                <w:color w:val="000000"/>
              </w:rPr>
            </w:pPr>
            <w:r w:rsidRPr="00380393">
              <w:rPr>
                <w:color w:val="000000"/>
              </w:rPr>
              <w:t>14</w:t>
            </w:r>
          </w:p>
        </w:tc>
        <w:tc>
          <w:tcPr>
            <w:tcW w:w="3972" w:type="dxa"/>
            <w:tcBorders>
              <w:top w:val="nil"/>
              <w:left w:val="nil"/>
              <w:bottom w:val="single" w:sz="4" w:space="0" w:color="auto"/>
              <w:right w:val="single" w:sz="4" w:space="0" w:color="auto"/>
            </w:tcBorders>
            <w:shd w:val="clear" w:color="000000" w:fill="FFFFFF"/>
            <w:hideMark/>
          </w:tcPr>
          <w:p w:rsidR="006C737B" w:rsidRPr="00380393" w:rsidRDefault="006C737B" w:rsidP="006C737B">
            <w:pPr>
              <w:rPr>
                <w:color w:val="000000"/>
              </w:rPr>
            </w:pPr>
            <w:r w:rsidRPr="00380393">
              <w:rPr>
                <w:color w:val="000000"/>
              </w:rPr>
              <w:t>Физика</w:t>
            </w:r>
          </w:p>
        </w:tc>
        <w:tc>
          <w:tcPr>
            <w:tcW w:w="1437" w:type="dxa"/>
            <w:tcBorders>
              <w:top w:val="nil"/>
              <w:left w:val="nil"/>
              <w:bottom w:val="single" w:sz="4" w:space="0" w:color="auto"/>
              <w:right w:val="single" w:sz="4" w:space="0" w:color="auto"/>
            </w:tcBorders>
            <w:shd w:val="clear" w:color="auto" w:fill="auto"/>
            <w:noWrap/>
            <w:vAlign w:val="bottom"/>
            <w:hideMark/>
          </w:tcPr>
          <w:p w:rsidR="006C737B" w:rsidRPr="00380393" w:rsidRDefault="006C737B" w:rsidP="006C737B">
            <w:pPr>
              <w:jc w:val="center"/>
              <w:rPr>
                <w:color w:val="000000"/>
              </w:rPr>
            </w:pPr>
            <w:r>
              <w:rPr>
                <w:color w:val="000000"/>
              </w:rPr>
              <w:t>16</w:t>
            </w:r>
          </w:p>
        </w:tc>
        <w:tc>
          <w:tcPr>
            <w:tcW w:w="1510" w:type="dxa"/>
            <w:tcBorders>
              <w:top w:val="nil"/>
              <w:left w:val="nil"/>
              <w:bottom w:val="single" w:sz="4" w:space="0" w:color="auto"/>
              <w:right w:val="single" w:sz="4" w:space="0" w:color="auto"/>
            </w:tcBorders>
            <w:shd w:val="clear" w:color="auto" w:fill="auto"/>
            <w:noWrap/>
            <w:vAlign w:val="bottom"/>
            <w:hideMark/>
          </w:tcPr>
          <w:p w:rsidR="006C737B" w:rsidRPr="00380393" w:rsidRDefault="006C737B" w:rsidP="006C737B">
            <w:pPr>
              <w:jc w:val="center"/>
              <w:rPr>
                <w:color w:val="000000"/>
              </w:rPr>
            </w:pPr>
            <w:r>
              <w:rPr>
                <w:color w:val="000000"/>
              </w:rPr>
              <w:t>2</w:t>
            </w:r>
          </w:p>
        </w:tc>
        <w:tc>
          <w:tcPr>
            <w:tcW w:w="1418" w:type="dxa"/>
            <w:tcBorders>
              <w:top w:val="nil"/>
              <w:left w:val="nil"/>
              <w:bottom w:val="single" w:sz="4" w:space="0" w:color="auto"/>
              <w:right w:val="nil"/>
            </w:tcBorders>
            <w:shd w:val="clear" w:color="auto" w:fill="auto"/>
            <w:noWrap/>
            <w:vAlign w:val="bottom"/>
            <w:hideMark/>
          </w:tcPr>
          <w:p w:rsidR="006C737B" w:rsidRPr="00380393" w:rsidRDefault="006C737B" w:rsidP="006C737B">
            <w:pPr>
              <w:jc w:val="center"/>
              <w:rPr>
                <w:color w:val="000000"/>
              </w:rPr>
            </w:pPr>
            <w:r>
              <w:rPr>
                <w:color w:val="000000"/>
              </w:rPr>
              <w:t>2</w:t>
            </w:r>
          </w:p>
        </w:tc>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6C737B" w:rsidRPr="00380393" w:rsidRDefault="006C737B" w:rsidP="006C737B">
            <w:pPr>
              <w:jc w:val="center"/>
              <w:rPr>
                <w:color w:val="000000"/>
              </w:rPr>
            </w:pPr>
            <w:r>
              <w:rPr>
                <w:color w:val="000000"/>
              </w:rPr>
              <w:t>4</w:t>
            </w:r>
          </w:p>
        </w:tc>
      </w:tr>
      <w:tr w:rsidR="006C737B" w:rsidRPr="00380393" w:rsidTr="00F05C84">
        <w:trPr>
          <w:trHeight w:val="315"/>
          <w:jc w:val="center"/>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C737B" w:rsidRPr="00380393" w:rsidRDefault="006C737B" w:rsidP="006C737B">
            <w:pPr>
              <w:jc w:val="right"/>
              <w:rPr>
                <w:color w:val="000000"/>
              </w:rPr>
            </w:pPr>
            <w:r w:rsidRPr="00380393">
              <w:rPr>
                <w:color w:val="000000"/>
              </w:rPr>
              <w:t>15</w:t>
            </w:r>
          </w:p>
        </w:tc>
        <w:tc>
          <w:tcPr>
            <w:tcW w:w="3972" w:type="dxa"/>
            <w:tcBorders>
              <w:top w:val="nil"/>
              <w:left w:val="nil"/>
              <w:bottom w:val="single" w:sz="4" w:space="0" w:color="auto"/>
              <w:right w:val="single" w:sz="4" w:space="0" w:color="auto"/>
            </w:tcBorders>
            <w:shd w:val="clear" w:color="000000" w:fill="FFFFFF"/>
            <w:hideMark/>
          </w:tcPr>
          <w:p w:rsidR="006C737B" w:rsidRPr="00380393" w:rsidRDefault="006C737B" w:rsidP="006C737B">
            <w:pPr>
              <w:rPr>
                <w:color w:val="000000"/>
              </w:rPr>
            </w:pPr>
            <w:r w:rsidRPr="00380393">
              <w:rPr>
                <w:color w:val="000000"/>
              </w:rPr>
              <w:t>Физическая культура</w:t>
            </w:r>
          </w:p>
        </w:tc>
        <w:tc>
          <w:tcPr>
            <w:tcW w:w="1437" w:type="dxa"/>
            <w:tcBorders>
              <w:top w:val="nil"/>
              <w:left w:val="nil"/>
              <w:bottom w:val="single" w:sz="4" w:space="0" w:color="auto"/>
              <w:right w:val="single" w:sz="4" w:space="0" w:color="auto"/>
            </w:tcBorders>
            <w:shd w:val="clear" w:color="auto" w:fill="auto"/>
            <w:noWrap/>
            <w:vAlign w:val="bottom"/>
            <w:hideMark/>
          </w:tcPr>
          <w:p w:rsidR="006C737B" w:rsidRPr="00380393" w:rsidRDefault="006C737B" w:rsidP="006C737B">
            <w:pPr>
              <w:jc w:val="center"/>
              <w:rPr>
                <w:color w:val="000000"/>
              </w:rPr>
            </w:pPr>
            <w:r>
              <w:rPr>
                <w:color w:val="000000"/>
              </w:rPr>
              <w:t>95</w:t>
            </w:r>
          </w:p>
        </w:tc>
        <w:tc>
          <w:tcPr>
            <w:tcW w:w="1510" w:type="dxa"/>
            <w:tcBorders>
              <w:top w:val="nil"/>
              <w:left w:val="nil"/>
              <w:bottom w:val="single" w:sz="4" w:space="0" w:color="auto"/>
              <w:right w:val="single" w:sz="4" w:space="0" w:color="auto"/>
            </w:tcBorders>
            <w:shd w:val="clear" w:color="auto" w:fill="auto"/>
            <w:noWrap/>
            <w:vAlign w:val="bottom"/>
            <w:hideMark/>
          </w:tcPr>
          <w:p w:rsidR="006C737B" w:rsidRPr="00380393" w:rsidRDefault="006C737B" w:rsidP="006C737B">
            <w:pPr>
              <w:jc w:val="center"/>
              <w:rPr>
                <w:color w:val="000000"/>
              </w:rPr>
            </w:pPr>
            <w:r>
              <w:rPr>
                <w:color w:val="000000"/>
              </w:rPr>
              <w:t>18</w:t>
            </w:r>
          </w:p>
        </w:tc>
        <w:tc>
          <w:tcPr>
            <w:tcW w:w="1418" w:type="dxa"/>
            <w:tcBorders>
              <w:top w:val="nil"/>
              <w:left w:val="nil"/>
              <w:bottom w:val="single" w:sz="4" w:space="0" w:color="auto"/>
              <w:right w:val="nil"/>
            </w:tcBorders>
            <w:shd w:val="clear" w:color="auto" w:fill="auto"/>
            <w:noWrap/>
            <w:vAlign w:val="bottom"/>
            <w:hideMark/>
          </w:tcPr>
          <w:p w:rsidR="006C737B" w:rsidRPr="00380393" w:rsidRDefault="006C737B" w:rsidP="006C737B">
            <w:pPr>
              <w:jc w:val="center"/>
              <w:rPr>
                <w:color w:val="000000"/>
              </w:rPr>
            </w:pPr>
            <w:r>
              <w:rPr>
                <w:color w:val="000000"/>
              </w:rPr>
              <w:t>21</w:t>
            </w:r>
          </w:p>
        </w:tc>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6C737B" w:rsidRPr="00380393" w:rsidRDefault="006C737B" w:rsidP="006C737B">
            <w:pPr>
              <w:jc w:val="center"/>
              <w:rPr>
                <w:color w:val="000000"/>
              </w:rPr>
            </w:pPr>
            <w:r>
              <w:rPr>
                <w:color w:val="000000"/>
              </w:rPr>
              <w:t>39</w:t>
            </w:r>
          </w:p>
        </w:tc>
      </w:tr>
      <w:tr w:rsidR="006C737B" w:rsidRPr="00380393" w:rsidTr="00F05C84">
        <w:trPr>
          <w:trHeight w:val="315"/>
          <w:jc w:val="center"/>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C737B" w:rsidRPr="00380393" w:rsidRDefault="006C737B" w:rsidP="006C737B">
            <w:pPr>
              <w:jc w:val="right"/>
              <w:rPr>
                <w:color w:val="000000"/>
              </w:rPr>
            </w:pPr>
            <w:r w:rsidRPr="00380393">
              <w:rPr>
                <w:color w:val="000000"/>
              </w:rPr>
              <w:t>16</w:t>
            </w:r>
          </w:p>
        </w:tc>
        <w:tc>
          <w:tcPr>
            <w:tcW w:w="3972" w:type="dxa"/>
            <w:tcBorders>
              <w:top w:val="nil"/>
              <w:left w:val="nil"/>
              <w:bottom w:val="single" w:sz="4" w:space="0" w:color="auto"/>
              <w:right w:val="single" w:sz="4" w:space="0" w:color="auto"/>
            </w:tcBorders>
            <w:shd w:val="clear" w:color="000000" w:fill="FFFFFF"/>
            <w:hideMark/>
          </w:tcPr>
          <w:p w:rsidR="006C737B" w:rsidRPr="00380393" w:rsidRDefault="006C737B" w:rsidP="006C737B">
            <w:pPr>
              <w:rPr>
                <w:color w:val="000000"/>
              </w:rPr>
            </w:pPr>
            <w:r w:rsidRPr="00380393">
              <w:rPr>
                <w:color w:val="000000"/>
              </w:rPr>
              <w:t>Химия</w:t>
            </w:r>
          </w:p>
        </w:tc>
        <w:tc>
          <w:tcPr>
            <w:tcW w:w="1437" w:type="dxa"/>
            <w:tcBorders>
              <w:top w:val="nil"/>
              <w:left w:val="nil"/>
              <w:bottom w:val="single" w:sz="4" w:space="0" w:color="auto"/>
              <w:right w:val="single" w:sz="4" w:space="0" w:color="auto"/>
            </w:tcBorders>
            <w:shd w:val="clear" w:color="auto" w:fill="auto"/>
            <w:noWrap/>
            <w:vAlign w:val="bottom"/>
            <w:hideMark/>
          </w:tcPr>
          <w:p w:rsidR="006C737B" w:rsidRPr="00380393" w:rsidRDefault="006C737B" w:rsidP="006C737B">
            <w:pPr>
              <w:jc w:val="center"/>
              <w:rPr>
                <w:color w:val="000000"/>
              </w:rPr>
            </w:pPr>
            <w:r>
              <w:rPr>
                <w:color w:val="000000"/>
              </w:rPr>
              <w:t>21</w:t>
            </w:r>
          </w:p>
        </w:tc>
        <w:tc>
          <w:tcPr>
            <w:tcW w:w="1510" w:type="dxa"/>
            <w:tcBorders>
              <w:top w:val="nil"/>
              <w:left w:val="nil"/>
              <w:bottom w:val="single" w:sz="4" w:space="0" w:color="auto"/>
              <w:right w:val="single" w:sz="4" w:space="0" w:color="auto"/>
            </w:tcBorders>
            <w:shd w:val="clear" w:color="auto" w:fill="auto"/>
            <w:noWrap/>
            <w:vAlign w:val="bottom"/>
            <w:hideMark/>
          </w:tcPr>
          <w:p w:rsidR="006C737B" w:rsidRPr="00380393" w:rsidRDefault="006C737B" w:rsidP="006C737B">
            <w:pPr>
              <w:jc w:val="center"/>
              <w:rPr>
                <w:color w:val="000000"/>
              </w:rPr>
            </w:pPr>
            <w:r>
              <w:rPr>
                <w:color w:val="000000"/>
              </w:rPr>
              <w:t>0</w:t>
            </w:r>
          </w:p>
        </w:tc>
        <w:tc>
          <w:tcPr>
            <w:tcW w:w="1418" w:type="dxa"/>
            <w:tcBorders>
              <w:top w:val="nil"/>
              <w:left w:val="nil"/>
              <w:bottom w:val="single" w:sz="4" w:space="0" w:color="auto"/>
              <w:right w:val="nil"/>
            </w:tcBorders>
            <w:shd w:val="clear" w:color="auto" w:fill="auto"/>
            <w:noWrap/>
            <w:vAlign w:val="bottom"/>
            <w:hideMark/>
          </w:tcPr>
          <w:p w:rsidR="006C737B" w:rsidRPr="00380393" w:rsidRDefault="006C737B" w:rsidP="006C737B">
            <w:pPr>
              <w:jc w:val="center"/>
              <w:rPr>
                <w:color w:val="000000"/>
              </w:rPr>
            </w:pPr>
            <w:r>
              <w:rPr>
                <w:color w:val="000000"/>
              </w:rPr>
              <w:t>0</w:t>
            </w:r>
          </w:p>
        </w:tc>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6C737B" w:rsidRPr="00380393" w:rsidRDefault="006C737B" w:rsidP="006C737B">
            <w:pPr>
              <w:jc w:val="center"/>
              <w:rPr>
                <w:color w:val="000000"/>
              </w:rPr>
            </w:pPr>
            <w:r>
              <w:rPr>
                <w:color w:val="000000"/>
              </w:rPr>
              <w:t>0</w:t>
            </w:r>
          </w:p>
        </w:tc>
      </w:tr>
      <w:tr w:rsidR="006C737B" w:rsidRPr="00380393" w:rsidTr="00F05C84">
        <w:trPr>
          <w:trHeight w:val="315"/>
          <w:jc w:val="center"/>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C737B" w:rsidRPr="00380393" w:rsidRDefault="006C737B" w:rsidP="006C737B">
            <w:pPr>
              <w:jc w:val="right"/>
              <w:rPr>
                <w:color w:val="000000"/>
              </w:rPr>
            </w:pPr>
            <w:r w:rsidRPr="00380393">
              <w:rPr>
                <w:color w:val="000000"/>
              </w:rPr>
              <w:t>17</w:t>
            </w:r>
          </w:p>
        </w:tc>
        <w:tc>
          <w:tcPr>
            <w:tcW w:w="3972" w:type="dxa"/>
            <w:tcBorders>
              <w:top w:val="nil"/>
              <w:left w:val="nil"/>
              <w:bottom w:val="single" w:sz="4" w:space="0" w:color="auto"/>
              <w:right w:val="single" w:sz="4" w:space="0" w:color="auto"/>
            </w:tcBorders>
            <w:shd w:val="clear" w:color="000000" w:fill="FFFFFF"/>
            <w:hideMark/>
          </w:tcPr>
          <w:p w:rsidR="006C737B" w:rsidRPr="00837F6C" w:rsidRDefault="006C737B" w:rsidP="006C737B">
            <w:r w:rsidRPr="00837F6C">
              <w:t>Экология</w:t>
            </w:r>
          </w:p>
        </w:tc>
        <w:tc>
          <w:tcPr>
            <w:tcW w:w="1437" w:type="dxa"/>
            <w:tcBorders>
              <w:top w:val="nil"/>
              <w:left w:val="nil"/>
              <w:bottom w:val="single" w:sz="4" w:space="0" w:color="auto"/>
              <w:right w:val="single" w:sz="4" w:space="0" w:color="auto"/>
            </w:tcBorders>
            <w:shd w:val="clear" w:color="auto" w:fill="auto"/>
            <w:noWrap/>
            <w:vAlign w:val="bottom"/>
            <w:hideMark/>
          </w:tcPr>
          <w:p w:rsidR="006C737B" w:rsidRPr="00837F6C" w:rsidRDefault="006C737B" w:rsidP="006C737B">
            <w:pPr>
              <w:jc w:val="center"/>
            </w:pPr>
            <w:r w:rsidRPr="00837F6C">
              <w:t>11</w:t>
            </w:r>
          </w:p>
        </w:tc>
        <w:tc>
          <w:tcPr>
            <w:tcW w:w="1510" w:type="dxa"/>
            <w:tcBorders>
              <w:top w:val="nil"/>
              <w:left w:val="nil"/>
              <w:bottom w:val="single" w:sz="4" w:space="0" w:color="auto"/>
              <w:right w:val="single" w:sz="4" w:space="0" w:color="auto"/>
            </w:tcBorders>
            <w:shd w:val="clear" w:color="auto" w:fill="auto"/>
            <w:noWrap/>
            <w:vAlign w:val="bottom"/>
            <w:hideMark/>
          </w:tcPr>
          <w:p w:rsidR="006C737B" w:rsidRPr="00837F6C" w:rsidRDefault="006C737B" w:rsidP="006C737B">
            <w:pPr>
              <w:jc w:val="center"/>
            </w:pPr>
            <w:r w:rsidRPr="00837F6C">
              <w:t>3</w:t>
            </w:r>
          </w:p>
        </w:tc>
        <w:tc>
          <w:tcPr>
            <w:tcW w:w="1418" w:type="dxa"/>
            <w:tcBorders>
              <w:top w:val="nil"/>
              <w:left w:val="nil"/>
              <w:bottom w:val="single" w:sz="4" w:space="0" w:color="auto"/>
              <w:right w:val="nil"/>
            </w:tcBorders>
            <w:shd w:val="clear" w:color="auto" w:fill="auto"/>
            <w:noWrap/>
            <w:vAlign w:val="bottom"/>
            <w:hideMark/>
          </w:tcPr>
          <w:p w:rsidR="006C737B" w:rsidRPr="00837F6C" w:rsidRDefault="006C737B" w:rsidP="006C737B">
            <w:pPr>
              <w:jc w:val="center"/>
            </w:pPr>
            <w:r w:rsidRPr="00837F6C">
              <w:t>1</w:t>
            </w:r>
          </w:p>
        </w:tc>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6C737B" w:rsidRPr="00837F6C" w:rsidRDefault="006C737B" w:rsidP="006C737B">
            <w:pPr>
              <w:jc w:val="center"/>
            </w:pPr>
            <w:r w:rsidRPr="00837F6C">
              <w:t>4</w:t>
            </w:r>
          </w:p>
        </w:tc>
      </w:tr>
      <w:tr w:rsidR="006C737B" w:rsidRPr="00380393" w:rsidTr="00F05C84">
        <w:trPr>
          <w:trHeight w:val="315"/>
          <w:jc w:val="center"/>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C737B" w:rsidRPr="00380393" w:rsidRDefault="006C737B" w:rsidP="006C737B">
            <w:pPr>
              <w:jc w:val="right"/>
              <w:rPr>
                <w:color w:val="000000"/>
              </w:rPr>
            </w:pPr>
            <w:r>
              <w:rPr>
                <w:color w:val="000000"/>
              </w:rPr>
              <w:t>18</w:t>
            </w:r>
          </w:p>
        </w:tc>
        <w:tc>
          <w:tcPr>
            <w:tcW w:w="3972" w:type="dxa"/>
            <w:tcBorders>
              <w:top w:val="nil"/>
              <w:left w:val="nil"/>
              <w:bottom w:val="single" w:sz="4" w:space="0" w:color="auto"/>
              <w:right w:val="single" w:sz="4" w:space="0" w:color="auto"/>
            </w:tcBorders>
            <w:shd w:val="clear" w:color="000000" w:fill="FFFFFF"/>
            <w:hideMark/>
          </w:tcPr>
          <w:p w:rsidR="006C737B" w:rsidRPr="00380393" w:rsidRDefault="006C737B" w:rsidP="006C737B">
            <w:pPr>
              <w:rPr>
                <w:color w:val="000000"/>
              </w:rPr>
            </w:pPr>
            <w:r>
              <w:rPr>
                <w:color w:val="000000"/>
              </w:rPr>
              <w:t>Астрономия</w:t>
            </w:r>
          </w:p>
        </w:tc>
        <w:tc>
          <w:tcPr>
            <w:tcW w:w="1437" w:type="dxa"/>
            <w:tcBorders>
              <w:top w:val="nil"/>
              <w:left w:val="nil"/>
              <w:bottom w:val="single" w:sz="4" w:space="0" w:color="auto"/>
              <w:right w:val="single" w:sz="4" w:space="0" w:color="auto"/>
            </w:tcBorders>
            <w:shd w:val="clear" w:color="auto" w:fill="auto"/>
            <w:noWrap/>
            <w:vAlign w:val="bottom"/>
            <w:hideMark/>
          </w:tcPr>
          <w:p w:rsidR="006C737B" w:rsidRDefault="006C737B" w:rsidP="006C737B">
            <w:pPr>
              <w:jc w:val="center"/>
              <w:rPr>
                <w:color w:val="000000"/>
              </w:rPr>
            </w:pPr>
            <w:r>
              <w:rPr>
                <w:color w:val="000000"/>
              </w:rPr>
              <w:t>1</w:t>
            </w:r>
          </w:p>
        </w:tc>
        <w:tc>
          <w:tcPr>
            <w:tcW w:w="1510" w:type="dxa"/>
            <w:tcBorders>
              <w:top w:val="nil"/>
              <w:left w:val="nil"/>
              <w:bottom w:val="single" w:sz="4" w:space="0" w:color="auto"/>
              <w:right w:val="single" w:sz="4" w:space="0" w:color="auto"/>
            </w:tcBorders>
            <w:shd w:val="clear" w:color="auto" w:fill="auto"/>
            <w:noWrap/>
            <w:vAlign w:val="bottom"/>
            <w:hideMark/>
          </w:tcPr>
          <w:p w:rsidR="006C737B" w:rsidRDefault="006C737B" w:rsidP="006C737B">
            <w:pPr>
              <w:jc w:val="center"/>
              <w:rPr>
                <w:color w:val="000000"/>
              </w:rPr>
            </w:pPr>
            <w:r>
              <w:rPr>
                <w:color w:val="000000"/>
              </w:rPr>
              <w:t>0</w:t>
            </w:r>
          </w:p>
        </w:tc>
        <w:tc>
          <w:tcPr>
            <w:tcW w:w="1418" w:type="dxa"/>
            <w:tcBorders>
              <w:top w:val="nil"/>
              <w:left w:val="nil"/>
              <w:bottom w:val="single" w:sz="4" w:space="0" w:color="auto"/>
              <w:right w:val="nil"/>
            </w:tcBorders>
            <w:shd w:val="clear" w:color="auto" w:fill="auto"/>
            <w:noWrap/>
            <w:vAlign w:val="bottom"/>
            <w:hideMark/>
          </w:tcPr>
          <w:p w:rsidR="006C737B" w:rsidRDefault="006C737B" w:rsidP="006C737B">
            <w:pPr>
              <w:jc w:val="center"/>
              <w:rPr>
                <w:color w:val="000000"/>
              </w:rPr>
            </w:pPr>
            <w:r>
              <w:rPr>
                <w:color w:val="000000"/>
              </w:rPr>
              <w:t>0</w:t>
            </w:r>
          </w:p>
        </w:tc>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6C737B" w:rsidRDefault="006C737B" w:rsidP="006C737B">
            <w:pPr>
              <w:jc w:val="center"/>
              <w:rPr>
                <w:color w:val="000000"/>
              </w:rPr>
            </w:pPr>
            <w:r>
              <w:rPr>
                <w:color w:val="000000"/>
              </w:rPr>
              <w:t>0</w:t>
            </w:r>
          </w:p>
        </w:tc>
      </w:tr>
      <w:tr w:rsidR="006C737B" w:rsidRPr="00380393" w:rsidTr="00F05C84">
        <w:trPr>
          <w:trHeight w:val="315"/>
          <w:jc w:val="center"/>
        </w:trPr>
        <w:tc>
          <w:tcPr>
            <w:tcW w:w="4512" w:type="dxa"/>
            <w:gridSpan w:val="2"/>
            <w:tcBorders>
              <w:top w:val="nil"/>
              <w:left w:val="single" w:sz="4" w:space="0" w:color="auto"/>
              <w:bottom w:val="single" w:sz="4" w:space="0" w:color="auto"/>
              <w:right w:val="single" w:sz="4" w:space="0" w:color="auto"/>
            </w:tcBorders>
            <w:shd w:val="clear" w:color="auto" w:fill="auto"/>
            <w:noWrap/>
            <w:vAlign w:val="bottom"/>
            <w:hideMark/>
          </w:tcPr>
          <w:p w:rsidR="006C737B" w:rsidRPr="00380393" w:rsidRDefault="006C737B" w:rsidP="006C737B">
            <w:pPr>
              <w:rPr>
                <w:color w:val="000000"/>
              </w:rPr>
            </w:pPr>
            <w:r w:rsidRPr="00380393">
              <w:rPr>
                <w:color w:val="000000"/>
              </w:rPr>
              <w:t>  </w:t>
            </w:r>
            <w:r w:rsidRPr="00380393">
              <w:rPr>
                <w:b/>
                <w:color w:val="000000"/>
              </w:rPr>
              <w:t>Итого</w:t>
            </w:r>
          </w:p>
        </w:tc>
        <w:tc>
          <w:tcPr>
            <w:tcW w:w="1437" w:type="dxa"/>
            <w:tcBorders>
              <w:top w:val="nil"/>
              <w:left w:val="nil"/>
              <w:bottom w:val="single" w:sz="4" w:space="0" w:color="auto"/>
              <w:right w:val="single" w:sz="4" w:space="0" w:color="auto"/>
            </w:tcBorders>
            <w:shd w:val="clear" w:color="auto" w:fill="auto"/>
            <w:noWrap/>
            <w:hideMark/>
          </w:tcPr>
          <w:p w:rsidR="006C737B" w:rsidRPr="005D19E1" w:rsidRDefault="006C737B" w:rsidP="006C737B">
            <w:pPr>
              <w:ind w:right="-284"/>
              <w:contextualSpacing/>
              <w:jc w:val="center"/>
              <w:rPr>
                <w:b/>
              </w:rPr>
            </w:pPr>
            <w:r w:rsidRPr="005D19E1">
              <w:rPr>
                <w:b/>
              </w:rPr>
              <w:t>934</w:t>
            </w:r>
          </w:p>
        </w:tc>
        <w:tc>
          <w:tcPr>
            <w:tcW w:w="1510" w:type="dxa"/>
            <w:tcBorders>
              <w:top w:val="nil"/>
              <w:left w:val="nil"/>
              <w:bottom w:val="single" w:sz="4" w:space="0" w:color="auto"/>
              <w:right w:val="single" w:sz="4" w:space="0" w:color="auto"/>
            </w:tcBorders>
            <w:shd w:val="clear" w:color="auto" w:fill="auto"/>
            <w:noWrap/>
            <w:hideMark/>
          </w:tcPr>
          <w:p w:rsidR="006C737B" w:rsidRPr="005D19E1" w:rsidRDefault="006C737B" w:rsidP="006C737B">
            <w:pPr>
              <w:ind w:right="-284"/>
              <w:contextualSpacing/>
              <w:jc w:val="center"/>
              <w:rPr>
                <w:b/>
              </w:rPr>
            </w:pPr>
            <w:r w:rsidRPr="005D19E1">
              <w:rPr>
                <w:b/>
              </w:rPr>
              <w:t>8</w:t>
            </w:r>
            <w:r>
              <w:rPr>
                <w:b/>
              </w:rPr>
              <w:t>8</w:t>
            </w:r>
          </w:p>
        </w:tc>
        <w:tc>
          <w:tcPr>
            <w:tcW w:w="1418" w:type="dxa"/>
            <w:tcBorders>
              <w:top w:val="nil"/>
              <w:left w:val="nil"/>
              <w:bottom w:val="single" w:sz="4" w:space="0" w:color="auto"/>
              <w:right w:val="nil"/>
            </w:tcBorders>
            <w:shd w:val="clear" w:color="auto" w:fill="auto"/>
            <w:noWrap/>
            <w:hideMark/>
          </w:tcPr>
          <w:p w:rsidR="006C737B" w:rsidRPr="005D19E1" w:rsidRDefault="006C737B" w:rsidP="006C737B">
            <w:pPr>
              <w:ind w:right="-284"/>
              <w:contextualSpacing/>
              <w:jc w:val="center"/>
              <w:rPr>
                <w:b/>
              </w:rPr>
            </w:pPr>
            <w:r w:rsidRPr="005D19E1">
              <w:rPr>
                <w:b/>
              </w:rPr>
              <w:t>208</w:t>
            </w:r>
          </w:p>
        </w:tc>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6C737B" w:rsidRPr="00380393" w:rsidRDefault="006C737B" w:rsidP="006C737B">
            <w:pPr>
              <w:jc w:val="center"/>
              <w:rPr>
                <w:b/>
                <w:color w:val="000000"/>
              </w:rPr>
            </w:pPr>
            <w:r>
              <w:rPr>
                <w:b/>
                <w:color w:val="000000"/>
              </w:rPr>
              <w:t>296</w:t>
            </w:r>
          </w:p>
        </w:tc>
      </w:tr>
    </w:tbl>
    <w:p w:rsidR="006C737B" w:rsidRDefault="006C737B" w:rsidP="006C737B">
      <w:pPr>
        <w:ind w:right="-1" w:firstLine="709"/>
        <w:contextualSpacing/>
        <w:jc w:val="center"/>
        <w:rPr>
          <w:b/>
        </w:rPr>
      </w:pPr>
    </w:p>
    <w:p w:rsidR="006C737B" w:rsidRPr="00D52D81" w:rsidRDefault="006C737B" w:rsidP="006C737B">
      <w:pPr>
        <w:ind w:right="-1" w:firstLine="709"/>
        <w:contextualSpacing/>
        <w:jc w:val="center"/>
        <w:rPr>
          <w:b/>
        </w:rPr>
      </w:pPr>
      <w:r w:rsidRPr="00D52D81">
        <w:rPr>
          <w:b/>
        </w:rPr>
        <w:t xml:space="preserve">Участие обучающихся </w:t>
      </w:r>
      <w:r>
        <w:rPr>
          <w:b/>
        </w:rPr>
        <w:t xml:space="preserve">4 классов </w:t>
      </w:r>
      <w:r w:rsidRPr="00D52D81">
        <w:rPr>
          <w:b/>
        </w:rPr>
        <w:t xml:space="preserve">в школьном этапе в разрезе предметов </w:t>
      </w:r>
    </w:p>
    <w:p w:rsidR="006C737B" w:rsidRDefault="006C737B" w:rsidP="006C737B">
      <w:pPr>
        <w:ind w:right="-1" w:firstLine="709"/>
        <w:contextualSpacing/>
        <w:jc w:val="center"/>
        <w:rPr>
          <w:b/>
        </w:rPr>
      </w:pPr>
      <w:r w:rsidRPr="00D52D81">
        <w:rPr>
          <w:b/>
        </w:rPr>
        <w:t>в 20</w:t>
      </w:r>
      <w:r>
        <w:rPr>
          <w:b/>
        </w:rPr>
        <w:t>23</w:t>
      </w:r>
      <w:r w:rsidRPr="00D52D81">
        <w:rPr>
          <w:b/>
        </w:rPr>
        <w:t>-20</w:t>
      </w:r>
      <w:r>
        <w:rPr>
          <w:b/>
        </w:rPr>
        <w:t>24</w:t>
      </w:r>
      <w:r w:rsidRPr="00D52D81">
        <w:rPr>
          <w:b/>
        </w:rPr>
        <w:t xml:space="preserve"> учебном году </w:t>
      </w:r>
    </w:p>
    <w:tbl>
      <w:tblPr>
        <w:tblW w:w="10405" w:type="dxa"/>
        <w:jc w:val="center"/>
        <w:tblInd w:w="-373" w:type="dxa"/>
        <w:tblLayout w:type="fixed"/>
        <w:tblLook w:val="04A0"/>
      </w:tblPr>
      <w:tblGrid>
        <w:gridCol w:w="1702"/>
        <w:gridCol w:w="1220"/>
        <w:gridCol w:w="1331"/>
        <w:gridCol w:w="898"/>
        <w:gridCol w:w="1287"/>
        <w:gridCol w:w="749"/>
        <w:gridCol w:w="987"/>
        <w:gridCol w:w="1116"/>
        <w:gridCol w:w="1115"/>
      </w:tblGrid>
      <w:tr w:rsidR="006C737B" w:rsidRPr="003615A2" w:rsidTr="00F05C84">
        <w:trPr>
          <w:trHeight w:val="586"/>
          <w:jc w:val="center"/>
        </w:trPr>
        <w:tc>
          <w:tcPr>
            <w:tcW w:w="1702"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C737B" w:rsidRPr="003615A2" w:rsidRDefault="006C737B" w:rsidP="006C737B">
            <w:pPr>
              <w:jc w:val="center"/>
              <w:rPr>
                <w:color w:val="000000"/>
                <w:sz w:val="20"/>
                <w:szCs w:val="20"/>
              </w:rPr>
            </w:pPr>
            <w:r w:rsidRPr="003615A2">
              <w:rPr>
                <w:color w:val="000000"/>
                <w:sz w:val="20"/>
                <w:szCs w:val="20"/>
              </w:rPr>
              <w:t>Предмет</w:t>
            </w:r>
          </w:p>
          <w:p w:rsidR="006C737B" w:rsidRPr="003615A2" w:rsidRDefault="006C737B" w:rsidP="006C737B">
            <w:pPr>
              <w:jc w:val="center"/>
              <w:rPr>
                <w:color w:val="000000"/>
                <w:sz w:val="20"/>
                <w:szCs w:val="20"/>
              </w:rPr>
            </w:pPr>
          </w:p>
          <w:p w:rsidR="006C737B" w:rsidRPr="003615A2" w:rsidRDefault="006C737B" w:rsidP="006C737B">
            <w:pPr>
              <w:jc w:val="center"/>
              <w:rPr>
                <w:color w:val="000000"/>
                <w:sz w:val="20"/>
                <w:szCs w:val="20"/>
              </w:rPr>
            </w:pPr>
          </w:p>
          <w:p w:rsidR="006C737B" w:rsidRPr="003615A2" w:rsidRDefault="006C737B" w:rsidP="006C737B">
            <w:pPr>
              <w:jc w:val="center"/>
              <w:rPr>
                <w:color w:val="000000"/>
                <w:sz w:val="20"/>
                <w:szCs w:val="20"/>
              </w:rPr>
            </w:pPr>
          </w:p>
          <w:p w:rsidR="006C737B" w:rsidRPr="003615A2" w:rsidRDefault="006C737B" w:rsidP="006C737B">
            <w:pPr>
              <w:jc w:val="center"/>
              <w:rPr>
                <w:color w:val="000000"/>
                <w:sz w:val="20"/>
                <w:szCs w:val="20"/>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C737B" w:rsidRPr="003615A2" w:rsidRDefault="006C737B" w:rsidP="006C737B">
            <w:pPr>
              <w:jc w:val="center"/>
              <w:rPr>
                <w:color w:val="000000"/>
                <w:sz w:val="20"/>
                <w:szCs w:val="20"/>
              </w:rPr>
            </w:pPr>
            <w:r w:rsidRPr="003615A2">
              <w:rPr>
                <w:color w:val="000000"/>
                <w:sz w:val="20"/>
                <w:szCs w:val="20"/>
              </w:rPr>
              <w:t>Кол-во участников Олимпиады (чел.)</w:t>
            </w:r>
          </w:p>
          <w:p w:rsidR="006C737B" w:rsidRPr="003615A2" w:rsidRDefault="006C737B" w:rsidP="006C737B">
            <w:pPr>
              <w:rPr>
                <w:color w:val="000000"/>
                <w:sz w:val="20"/>
                <w:szCs w:val="20"/>
              </w:rPr>
            </w:pPr>
            <w:r w:rsidRPr="003615A2">
              <w:rPr>
                <w:color w:val="000000"/>
                <w:sz w:val="20"/>
                <w:szCs w:val="20"/>
              </w:rPr>
              <w:t> </w:t>
            </w:r>
          </w:p>
        </w:tc>
        <w:tc>
          <w:tcPr>
            <w:tcW w:w="2185" w:type="dxa"/>
            <w:gridSpan w:val="2"/>
            <w:tcBorders>
              <w:top w:val="single" w:sz="4" w:space="0" w:color="auto"/>
              <w:left w:val="nil"/>
              <w:bottom w:val="single" w:sz="4" w:space="0" w:color="auto"/>
              <w:right w:val="single" w:sz="4" w:space="0" w:color="auto"/>
            </w:tcBorders>
            <w:shd w:val="clear" w:color="auto" w:fill="auto"/>
            <w:vAlign w:val="center"/>
            <w:hideMark/>
          </w:tcPr>
          <w:p w:rsidR="006C737B" w:rsidRPr="003615A2" w:rsidRDefault="006C737B" w:rsidP="006C737B">
            <w:pPr>
              <w:jc w:val="center"/>
              <w:rPr>
                <w:color w:val="000000"/>
                <w:sz w:val="20"/>
                <w:szCs w:val="20"/>
              </w:rPr>
            </w:pPr>
            <w:r w:rsidRPr="003615A2">
              <w:rPr>
                <w:color w:val="000000"/>
                <w:sz w:val="20"/>
                <w:szCs w:val="20"/>
              </w:rPr>
              <w:t>Кол-во победителей (чел.)</w:t>
            </w:r>
          </w:p>
          <w:p w:rsidR="006C737B" w:rsidRPr="003615A2" w:rsidRDefault="006C737B" w:rsidP="006C737B">
            <w:pPr>
              <w:rPr>
                <w:color w:val="000000"/>
                <w:sz w:val="20"/>
                <w:szCs w:val="20"/>
              </w:rPr>
            </w:pPr>
            <w:r w:rsidRPr="003615A2">
              <w:rPr>
                <w:color w:val="000000"/>
                <w:sz w:val="20"/>
                <w:szCs w:val="20"/>
              </w:rPr>
              <w:t> </w:t>
            </w:r>
          </w:p>
        </w:tc>
        <w:tc>
          <w:tcPr>
            <w:tcW w:w="1736" w:type="dxa"/>
            <w:gridSpan w:val="2"/>
            <w:tcBorders>
              <w:top w:val="single" w:sz="4" w:space="0" w:color="auto"/>
              <w:left w:val="nil"/>
              <w:bottom w:val="single" w:sz="4" w:space="0" w:color="auto"/>
              <w:right w:val="single" w:sz="4" w:space="0" w:color="auto"/>
            </w:tcBorders>
            <w:shd w:val="clear" w:color="auto" w:fill="auto"/>
            <w:vAlign w:val="center"/>
            <w:hideMark/>
          </w:tcPr>
          <w:p w:rsidR="006C737B" w:rsidRPr="003615A2" w:rsidRDefault="006C737B" w:rsidP="006C737B">
            <w:pPr>
              <w:jc w:val="center"/>
              <w:rPr>
                <w:color w:val="000000"/>
                <w:sz w:val="20"/>
                <w:szCs w:val="20"/>
              </w:rPr>
            </w:pPr>
            <w:r w:rsidRPr="003615A2">
              <w:rPr>
                <w:color w:val="000000"/>
                <w:sz w:val="20"/>
                <w:szCs w:val="20"/>
              </w:rPr>
              <w:t>Кол-во призеров (чел.)</w:t>
            </w:r>
          </w:p>
          <w:p w:rsidR="006C737B" w:rsidRPr="003615A2" w:rsidRDefault="006C737B" w:rsidP="006C737B">
            <w:pPr>
              <w:rPr>
                <w:color w:val="000000"/>
                <w:sz w:val="20"/>
                <w:szCs w:val="20"/>
              </w:rPr>
            </w:pPr>
            <w:r w:rsidRPr="003615A2">
              <w:rPr>
                <w:color w:val="000000"/>
                <w:sz w:val="20"/>
                <w:szCs w:val="20"/>
              </w:rPr>
              <w:t> </w:t>
            </w:r>
          </w:p>
        </w:tc>
        <w:tc>
          <w:tcPr>
            <w:tcW w:w="2231" w:type="dxa"/>
            <w:gridSpan w:val="2"/>
            <w:tcBorders>
              <w:top w:val="single" w:sz="4" w:space="0" w:color="auto"/>
              <w:left w:val="nil"/>
              <w:bottom w:val="single" w:sz="4" w:space="0" w:color="auto"/>
              <w:right w:val="single" w:sz="4" w:space="0" w:color="auto"/>
            </w:tcBorders>
            <w:shd w:val="clear" w:color="auto" w:fill="auto"/>
            <w:vAlign w:val="center"/>
            <w:hideMark/>
          </w:tcPr>
          <w:p w:rsidR="006C737B" w:rsidRPr="003615A2" w:rsidRDefault="006C737B" w:rsidP="006C737B">
            <w:pPr>
              <w:jc w:val="center"/>
              <w:rPr>
                <w:color w:val="000000"/>
                <w:sz w:val="20"/>
                <w:szCs w:val="20"/>
              </w:rPr>
            </w:pPr>
            <w:r>
              <w:rPr>
                <w:color w:val="000000"/>
                <w:sz w:val="20"/>
                <w:szCs w:val="20"/>
              </w:rPr>
              <w:t>Кол-во п</w:t>
            </w:r>
            <w:r w:rsidRPr="003615A2">
              <w:rPr>
                <w:color w:val="000000"/>
                <w:sz w:val="20"/>
                <w:szCs w:val="20"/>
              </w:rPr>
              <w:t>обедителей и призеров</w:t>
            </w:r>
          </w:p>
        </w:tc>
      </w:tr>
      <w:tr w:rsidR="006C737B" w:rsidRPr="003615A2" w:rsidTr="00F05C84">
        <w:trPr>
          <w:trHeight w:val="300"/>
          <w:jc w:val="center"/>
        </w:trPr>
        <w:tc>
          <w:tcPr>
            <w:tcW w:w="1702" w:type="dxa"/>
            <w:vMerge/>
            <w:tcBorders>
              <w:left w:val="single" w:sz="4" w:space="0" w:color="auto"/>
              <w:bottom w:val="single" w:sz="4" w:space="0" w:color="auto"/>
              <w:right w:val="single" w:sz="4" w:space="0" w:color="auto"/>
            </w:tcBorders>
            <w:shd w:val="clear" w:color="auto" w:fill="auto"/>
            <w:noWrap/>
            <w:vAlign w:val="center"/>
            <w:hideMark/>
          </w:tcPr>
          <w:p w:rsidR="006C737B" w:rsidRPr="003615A2" w:rsidRDefault="006C737B" w:rsidP="006C737B">
            <w:pPr>
              <w:jc w:val="center"/>
              <w:rPr>
                <w:color w:val="000000"/>
                <w:sz w:val="20"/>
                <w:szCs w:val="20"/>
              </w:rPr>
            </w:pPr>
          </w:p>
        </w:tc>
        <w:tc>
          <w:tcPr>
            <w:tcW w:w="1220" w:type="dxa"/>
            <w:tcBorders>
              <w:top w:val="nil"/>
              <w:left w:val="nil"/>
              <w:bottom w:val="nil"/>
              <w:right w:val="single" w:sz="4" w:space="0" w:color="auto"/>
            </w:tcBorders>
            <w:shd w:val="clear" w:color="000000" w:fill="D8D8D8"/>
            <w:vAlign w:val="center"/>
            <w:hideMark/>
          </w:tcPr>
          <w:p w:rsidR="006C737B" w:rsidRPr="003615A2" w:rsidRDefault="006C737B" w:rsidP="006C737B">
            <w:pPr>
              <w:jc w:val="center"/>
              <w:rPr>
                <w:color w:val="000000"/>
                <w:sz w:val="20"/>
                <w:szCs w:val="20"/>
              </w:rPr>
            </w:pPr>
            <w:r w:rsidRPr="003615A2">
              <w:rPr>
                <w:color w:val="000000"/>
                <w:sz w:val="20"/>
                <w:szCs w:val="20"/>
              </w:rPr>
              <w:t>город</w:t>
            </w:r>
          </w:p>
        </w:tc>
        <w:tc>
          <w:tcPr>
            <w:tcW w:w="1331" w:type="dxa"/>
            <w:tcBorders>
              <w:top w:val="nil"/>
              <w:left w:val="nil"/>
              <w:bottom w:val="nil"/>
              <w:right w:val="single" w:sz="4" w:space="0" w:color="auto"/>
            </w:tcBorders>
            <w:shd w:val="clear" w:color="auto" w:fill="auto"/>
            <w:vAlign w:val="center"/>
            <w:hideMark/>
          </w:tcPr>
          <w:p w:rsidR="006C737B" w:rsidRPr="003615A2" w:rsidRDefault="006C737B" w:rsidP="006C737B">
            <w:pPr>
              <w:jc w:val="center"/>
              <w:rPr>
                <w:color w:val="000000"/>
                <w:sz w:val="20"/>
                <w:szCs w:val="20"/>
              </w:rPr>
            </w:pPr>
            <w:r w:rsidRPr="003615A2">
              <w:rPr>
                <w:color w:val="000000"/>
                <w:sz w:val="20"/>
                <w:szCs w:val="20"/>
              </w:rPr>
              <w:t>село</w:t>
            </w:r>
          </w:p>
        </w:tc>
        <w:tc>
          <w:tcPr>
            <w:tcW w:w="898" w:type="dxa"/>
            <w:tcBorders>
              <w:top w:val="nil"/>
              <w:left w:val="nil"/>
              <w:bottom w:val="nil"/>
              <w:right w:val="single" w:sz="4" w:space="0" w:color="auto"/>
            </w:tcBorders>
            <w:shd w:val="clear" w:color="000000" w:fill="D8D8D8"/>
            <w:vAlign w:val="center"/>
            <w:hideMark/>
          </w:tcPr>
          <w:p w:rsidR="006C737B" w:rsidRPr="003615A2" w:rsidRDefault="006C737B" w:rsidP="006C737B">
            <w:pPr>
              <w:jc w:val="center"/>
              <w:rPr>
                <w:color w:val="000000"/>
                <w:sz w:val="20"/>
                <w:szCs w:val="20"/>
              </w:rPr>
            </w:pPr>
            <w:r w:rsidRPr="003615A2">
              <w:rPr>
                <w:color w:val="000000"/>
                <w:sz w:val="20"/>
                <w:szCs w:val="20"/>
              </w:rPr>
              <w:t>город</w:t>
            </w:r>
          </w:p>
        </w:tc>
        <w:tc>
          <w:tcPr>
            <w:tcW w:w="1287" w:type="dxa"/>
            <w:tcBorders>
              <w:top w:val="nil"/>
              <w:left w:val="nil"/>
              <w:bottom w:val="nil"/>
              <w:right w:val="single" w:sz="4" w:space="0" w:color="auto"/>
            </w:tcBorders>
            <w:shd w:val="clear" w:color="auto" w:fill="auto"/>
            <w:vAlign w:val="center"/>
            <w:hideMark/>
          </w:tcPr>
          <w:p w:rsidR="006C737B" w:rsidRPr="003615A2" w:rsidRDefault="006C737B" w:rsidP="006C737B">
            <w:pPr>
              <w:jc w:val="center"/>
              <w:rPr>
                <w:color w:val="000000"/>
                <w:sz w:val="20"/>
                <w:szCs w:val="20"/>
              </w:rPr>
            </w:pPr>
            <w:r w:rsidRPr="003615A2">
              <w:rPr>
                <w:color w:val="000000"/>
                <w:sz w:val="20"/>
                <w:szCs w:val="20"/>
              </w:rPr>
              <w:t>село</w:t>
            </w:r>
          </w:p>
        </w:tc>
        <w:tc>
          <w:tcPr>
            <w:tcW w:w="749" w:type="dxa"/>
            <w:tcBorders>
              <w:top w:val="nil"/>
              <w:left w:val="nil"/>
              <w:bottom w:val="nil"/>
              <w:right w:val="single" w:sz="4" w:space="0" w:color="auto"/>
            </w:tcBorders>
            <w:shd w:val="clear" w:color="000000" w:fill="D8D8D8"/>
            <w:vAlign w:val="center"/>
            <w:hideMark/>
          </w:tcPr>
          <w:p w:rsidR="006C737B" w:rsidRPr="003615A2" w:rsidRDefault="006C737B" w:rsidP="006C737B">
            <w:pPr>
              <w:jc w:val="center"/>
              <w:rPr>
                <w:color w:val="000000"/>
                <w:sz w:val="20"/>
                <w:szCs w:val="20"/>
              </w:rPr>
            </w:pPr>
            <w:r w:rsidRPr="003615A2">
              <w:rPr>
                <w:color w:val="000000"/>
                <w:sz w:val="20"/>
                <w:szCs w:val="20"/>
              </w:rPr>
              <w:t>город</w:t>
            </w:r>
          </w:p>
        </w:tc>
        <w:tc>
          <w:tcPr>
            <w:tcW w:w="987" w:type="dxa"/>
            <w:tcBorders>
              <w:top w:val="nil"/>
              <w:left w:val="nil"/>
              <w:bottom w:val="nil"/>
              <w:right w:val="single" w:sz="4" w:space="0" w:color="auto"/>
            </w:tcBorders>
            <w:shd w:val="clear" w:color="auto" w:fill="auto"/>
            <w:vAlign w:val="center"/>
            <w:hideMark/>
          </w:tcPr>
          <w:p w:rsidR="006C737B" w:rsidRPr="003615A2" w:rsidRDefault="006C737B" w:rsidP="006C737B">
            <w:pPr>
              <w:jc w:val="center"/>
              <w:rPr>
                <w:color w:val="000000"/>
                <w:sz w:val="20"/>
                <w:szCs w:val="20"/>
              </w:rPr>
            </w:pPr>
            <w:r w:rsidRPr="003615A2">
              <w:rPr>
                <w:color w:val="000000"/>
                <w:sz w:val="20"/>
                <w:szCs w:val="20"/>
              </w:rPr>
              <w:t>село</w:t>
            </w:r>
          </w:p>
        </w:tc>
        <w:tc>
          <w:tcPr>
            <w:tcW w:w="1116" w:type="dxa"/>
            <w:tcBorders>
              <w:top w:val="nil"/>
              <w:left w:val="nil"/>
              <w:bottom w:val="single" w:sz="4" w:space="0" w:color="auto"/>
              <w:right w:val="single" w:sz="4" w:space="0" w:color="auto"/>
            </w:tcBorders>
            <w:shd w:val="clear" w:color="000000" w:fill="D8D8D8"/>
            <w:vAlign w:val="center"/>
            <w:hideMark/>
          </w:tcPr>
          <w:p w:rsidR="006C737B" w:rsidRPr="003615A2" w:rsidRDefault="006C737B" w:rsidP="006C737B">
            <w:pPr>
              <w:jc w:val="center"/>
              <w:rPr>
                <w:color w:val="000000"/>
                <w:sz w:val="20"/>
                <w:szCs w:val="20"/>
              </w:rPr>
            </w:pPr>
            <w:r w:rsidRPr="003615A2">
              <w:rPr>
                <w:color w:val="000000"/>
                <w:sz w:val="20"/>
                <w:szCs w:val="20"/>
              </w:rPr>
              <w:t>город</w:t>
            </w:r>
          </w:p>
          <w:p w:rsidR="006C737B" w:rsidRPr="003615A2" w:rsidRDefault="006C737B" w:rsidP="006C737B">
            <w:pPr>
              <w:rPr>
                <w:color w:val="000000"/>
                <w:sz w:val="20"/>
                <w:szCs w:val="20"/>
              </w:rPr>
            </w:pPr>
            <w:r w:rsidRPr="003615A2">
              <w:rPr>
                <w:color w:val="000000"/>
                <w:sz w:val="20"/>
                <w:szCs w:val="20"/>
              </w:rPr>
              <w:t> </w:t>
            </w:r>
          </w:p>
        </w:tc>
        <w:tc>
          <w:tcPr>
            <w:tcW w:w="1115" w:type="dxa"/>
            <w:tcBorders>
              <w:top w:val="nil"/>
              <w:left w:val="nil"/>
              <w:bottom w:val="nil"/>
              <w:right w:val="single" w:sz="4" w:space="0" w:color="auto"/>
            </w:tcBorders>
            <w:shd w:val="clear" w:color="auto" w:fill="auto"/>
            <w:vAlign w:val="center"/>
            <w:hideMark/>
          </w:tcPr>
          <w:p w:rsidR="006C737B" w:rsidRPr="003615A2" w:rsidRDefault="006C737B" w:rsidP="006C737B">
            <w:pPr>
              <w:pBdr>
                <w:bottom w:val="single" w:sz="4" w:space="1" w:color="auto"/>
              </w:pBdr>
              <w:jc w:val="center"/>
              <w:rPr>
                <w:color w:val="000000"/>
                <w:sz w:val="20"/>
                <w:szCs w:val="20"/>
              </w:rPr>
            </w:pPr>
            <w:r w:rsidRPr="003615A2">
              <w:rPr>
                <w:color w:val="000000"/>
                <w:sz w:val="20"/>
                <w:szCs w:val="20"/>
              </w:rPr>
              <w:t>село</w:t>
            </w:r>
          </w:p>
          <w:p w:rsidR="006C737B" w:rsidRPr="003615A2" w:rsidRDefault="006C737B" w:rsidP="006C737B">
            <w:pPr>
              <w:pBdr>
                <w:bottom w:val="single" w:sz="4" w:space="1" w:color="auto"/>
              </w:pBdr>
              <w:rPr>
                <w:color w:val="000000"/>
                <w:sz w:val="20"/>
                <w:szCs w:val="20"/>
              </w:rPr>
            </w:pPr>
            <w:r w:rsidRPr="003615A2">
              <w:rPr>
                <w:color w:val="000000"/>
                <w:sz w:val="20"/>
                <w:szCs w:val="20"/>
              </w:rPr>
              <w:t> </w:t>
            </w:r>
          </w:p>
        </w:tc>
      </w:tr>
      <w:tr w:rsidR="006C737B" w:rsidRPr="005D19E1" w:rsidTr="00F05C84">
        <w:trPr>
          <w:trHeight w:val="525"/>
          <w:jc w:val="center"/>
        </w:trPr>
        <w:tc>
          <w:tcPr>
            <w:tcW w:w="1702" w:type="dxa"/>
            <w:tcBorders>
              <w:top w:val="single" w:sz="4" w:space="0" w:color="auto"/>
              <w:left w:val="single" w:sz="4" w:space="0" w:color="auto"/>
              <w:bottom w:val="single" w:sz="4" w:space="0" w:color="auto"/>
              <w:right w:val="single" w:sz="4" w:space="0" w:color="auto"/>
            </w:tcBorders>
            <w:shd w:val="clear" w:color="000000" w:fill="FFFFFF"/>
            <w:hideMark/>
          </w:tcPr>
          <w:p w:rsidR="006C737B" w:rsidRPr="003615A2" w:rsidRDefault="006C737B" w:rsidP="006C737B">
            <w:pPr>
              <w:rPr>
                <w:color w:val="000000"/>
                <w:sz w:val="20"/>
                <w:szCs w:val="20"/>
              </w:rPr>
            </w:pPr>
            <w:r w:rsidRPr="003615A2">
              <w:rPr>
                <w:color w:val="000000"/>
                <w:sz w:val="20"/>
                <w:szCs w:val="20"/>
              </w:rPr>
              <w:t>Математика</w:t>
            </w:r>
          </w:p>
        </w:tc>
        <w:tc>
          <w:tcPr>
            <w:tcW w:w="1220" w:type="dxa"/>
            <w:tcBorders>
              <w:top w:val="single" w:sz="4" w:space="0" w:color="auto"/>
              <w:left w:val="nil"/>
              <w:bottom w:val="single" w:sz="4" w:space="0" w:color="auto"/>
              <w:right w:val="single" w:sz="4" w:space="0" w:color="auto"/>
            </w:tcBorders>
            <w:shd w:val="clear" w:color="000000" w:fill="D8D8D8"/>
            <w:noWrap/>
            <w:vAlign w:val="bottom"/>
            <w:hideMark/>
          </w:tcPr>
          <w:p w:rsidR="006C737B" w:rsidRPr="005D19E1" w:rsidRDefault="006C737B" w:rsidP="006C737B">
            <w:pPr>
              <w:jc w:val="center"/>
              <w:rPr>
                <w:sz w:val="20"/>
                <w:szCs w:val="20"/>
              </w:rPr>
            </w:pPr>
            <w:r w:rsidRPr="005D19E1">
              <w:rPr>
                <w:sz w:val="20"/>
                <w:szCs w:val="20"/>
              </w:rPr>
              <w:t>27</w:t>
            </w:r>
          </w:p>
        </w:tc>
        <w:tc>
          <w:tcPr>
            <w:tcW w:w="1331" w:type="dxa"/>
            <w:tcBorders>
              <w:top w:val="single" w:sz="4" w:space="0" w:color="auto"/>
              <w:left w:val="nil"/>
              <w:bottom w:val="single" w:sz="4" w:space="0" w:color="auto"/>
              <w:right w:val="single" w:sz="4" w:space="0" w:color="auto"/>
            </w:tcBorders>
            <w:shd w:val="clear" w:color="auto" w:fill="auto"/>
            <w:noWrap/>
            <w:vAlign w:val="bottom"/>
            <w:hideMark/>
          </w:tcPr>
          <w:p w:rsidR="006C737B" w:rsidRPr="005D19E1" w:rsidRDefault="006C737B" w:rsidP="006C737B">
            <w:pPr>
              <w:jc w:val="center"/>
              <w:rPr>
                <w:sz w:val="20"/>
                <w:szCs w:val="20"/>
              </w:rPr>
            </w:pPr>
            <w:r w:rsidRPr="005D19E1">
              <w:rPr>
                <w:sz w:val="20"/>
                <w:szCs w:val="20"/>
              </w:rPr>
              <w:t>3</w:t>
            </w:r>
          </w:p>
        </w:tc>
        <w:tc>
          <w:tcPr>
            <w:tcW w:w="898" w:type="dxa"/>
            <w:tcBorders>
              <w:top w:val="single" w:sz="4" w:space="0" w:color="auto"/>
              <w:left w:val="nil"/>
              <w:bottom w:val="single" w:sz="4" w:space="0" w:color="auto"/>
              <w:right w:val="single" w:sz="4" w:space="0" w:color="auto"/>
            </w:tcBorders>
            <w:shd w:val="clear" w:color="000000" w:fill="D8D8D8"/>
            <w:noWrap/>
            <w:vAlign w:val="bottom"/>
            <w:hideMark/>
          </w:tcPr>
          <w:p w:rsidR="006C737B" w:rsidRPr="005D19E1" w:rsidRDefault="006C737B" w:rsidP="006C737B">
            <w:pPr>
              <w:jc w:val="center"/>
              <w:rPr>
                <w:sz w:val="20"/>
                <w:szCs w:val="20"/>
              </w:rPr>
            </w:pPr>
            <w:r w:rsidRPr="005D19E1">
              <w:rPr>
                <w:sz w:val="20"/>
                <w:szCs w:val="20"/>
              </w:rPr>
              <w:t>0</w:t>
            </w:r>
          </w:p>
        </w:tc>
        <w:tc>
          <w:tcPr>
            <w:tcW w:w="1287" w:type="dxa"/>
            <w:tcBorders>
              <w:top w:val="single" w:sz="4" w:space="0" w:color="auto"/>
              <w:left w:val="nil"/>
              <w:bottom w:val="single" w:sz="4" w:space="0" w:color="auto"/>
              <w:right w:val="single" w:sz="4" w:space="0" w:color="auto"/>
            </w:tcBorders>
            <w:shd w:val="clear" w:color="auto" w:fill="auto"/>
            <w:noWrap/>
            <w:vAlign w:val="bottom"/>
            <w:hideMark/>
          </w:tcPr>
          <w:p w:rsidR="006C737B" w:rsidRPr="005D19E1" w:rsidRDefault="006C737B" w:rsidP="006C737B">
            <w:pPr>
              <w:jc w:val="center"/>
              <w:rPr>
                <w:sz w:val="20"/>
                <w:szCs w:val="20"/>
              </w:rPr>
            </w:pPr>
            <w:r w:rsidRPr="005D19E1">
              <w:rPr>
                <w:sz w:val="20"/>
                <w:szCs w:val="20"/>
              </w:rPr>
              <w:t>0</w:t>
            </w:r>
          </w:p>
        </w:tc>
        <w:tc>
          <w:tcPr>
            <w:tcW w:w="749" w:type="dxa"/>
            <w:tcBorders>
              <w:top w:val="single" w:sz="4" w:space="0" w:color="auto"/>
              <w:left w:val="nil"/>
              <w:bottom w:val="single" w:sz="4" w:space="0" w:color="auto"/>
              <w:right w:val="single" w:sz="4" w:space="0" w:color="auto"/>
            </w:tcBorders>
            <w:shd w:val="clear" w:color="000000" w:fill="D8D8D8"/>
            <w:noWrap/>
            <w:vAlign w:val="bottom"/>
            <w:hideMark/>
          </w:tcPr>
          <w:p w:rsidR="006C737B" w:rsidRPr="005D19E1" w:rsidRDefault="006C737B" w:rsidP="006C737B">
            <w:pPr>
              <w:jc w:val="center"/>
              <w:rPr>
                <w:sz w:val="20"/>
                <w:szCs w:val="20"/>
              </w:rPr>
            </w:pPr>
            <w:r w:rsidRPr="005D19E1">
              <w:rPr>
                <w:sz w:val="20"/>
                <w:szCs w:val="20"/>
              </w:rPr>
              <w:t>0</w:t>
            </w:r>
          </w:p>
        </w:tc>
        <w:tc>
          <w:tcPr>
            <w:tcW w:w="987" w:type="dxa"/>
            <w:tcBorders>
              <w:top w:val="single" w:sz="4" w:space="0" w:color="auto"/>
              <w:left w:val="nil"/>
              <w:bottom w:val="single" w:sz="4" w:space="0" w:color="auto"/>
              <w:right w:val="single" w:sz="4" w:space="0" w:color="auto"/>
            </w:tcBorders>
            <w:shd w:val="clear" w:color="auto" w:fill="auto"/>
            <w:noWrap/>
            <w:vAlign w:val="bottom"/>
            <w:hideMark/>
          </w:tcPr>
          <w:p w:rsidR="006C737B" w:rsidRPr="005D19E1" w:rsidRDefault="006C737B" w:rsidP="006C737B">
            <w:pPr>
              <w:jc w:val="center"/>
              <w:rPr>
                <w:sz w:val="20"/>
                <w:szCs w:val="20"/>
              </w:rPr>
            </w:pPr>
            <w:r w:rsidRPr="005D19E1">
              <w:rPr>
                <w:sz w:val="20"/>
                <w:szCs w:val="20"/>
              </w:rPr>
              <w:t>0</w:t>
            </w:r>
          </w:p>
        </w:tc>
        <w:tc>
          <w:tcPr>
            <w:tcW w:w="1116" w:type="dxa"/>
            <w:tcBorders>
              <w:top w:val="single" w:sz="4" w:space="0" w:color="auto"/>
              <w:left w:val="nil"/>
              <w:bottom w:val="single" w:sz="4" w:space="0" w:color="auto"/>
              <w:right w:val="single" w:sz="4" w:space="0" w:color="auto"/>
            </w:tcBorders>
            <w:shd w:val="clear" w:color="000000" w:fill="D8D8D8"/>
            <w:noWrap/>
            <w:vAlign w:val="bottom"/>
            <w:hideMark/>
          </w:tcPr>
          <w:p w:rsidR="006C737B" w:rsidRPr="005D19E1" w:rsidRDefault="006C737B" w:rsidP="006C737B">
            <w:pPr>
              <w:jc w:val="center"/>
              <w:rPr>
                <w:iCs/>
                <w:sz w:val="20"/>
                <w:szCs w:val="20"/>
              </w:rPr>
            </w:pPr>
            <w:r w:rsidRPr="005D19E1">
              <w:rPr>
                <w:iCs/>
                <w:sz w:val="20"/>
                <w:szCs w:val="20"/>
              </w:rPr>
              <w:t>0</w:t>
            </w:r>
          </w:p>
        </w:tc>
        <w:tc>
          <w:tcPr>
            <w:tcW w:w="1115" w:type="dxa"/>
            <w:tcBorders>
              <w:top w:val="nil"/>
              <w:left w:val="nil"/>
              <w:bottom w:val="single" w:sz="4" w:space="0" w:color="auto"/>
              <w:right w:val="single" w:sz="4" w:space="0" w:color="auto"/>
            </w:tcBorders>
            <w:shd w:val="clear" w:color="auto" w:fill="auto"/>
            <w:noWrap/>
            <w:vAlign w:val="bottom"/>
            <w:hideMark/>
          </w:tcPr>
          <w:p w:rsidR="006C737B" w:rsidRPr="005D19E1" w:rsidRDefault="006C737B" w:rsidP="006C737B">
            <w:pPr>
              <w:jc w:val="center"/>
              <w:rPr>
                <w:iCs/>
                <w:sz w:val="20"/>
                <w:szCs w:val="20"/>
              </w:rPr>
            </w:pPr>
            <w:r w:rsidRPr="005D19E1">
              <w:rPr>
                <w:iCs/>
                <w:sz w:val="20"/>
                <w:szCs w:val="20"/>
              </w:rPr>
              <w:t>0</w:t>
            </w:r>
          </w:p>
        </w:tc>
      </w:tr>
      <w:tr w:rsidR="006C737B" w:rsidRPr="005D19E1" w:rsidTr="00F05C84">
        <w:trPr>
          <w:trHeight w:val="525"/>
          <w:jc w:val="center"/>
        </w:trPr>
        <w:tc>
          <w:tcPr>
            <w:tcW w:w="1702" w:type="dxa"/>
            <w:tcBorders>
              <w:top w:val="nil"/>
              <w:left w:val="single" w:sz="4" w:space="0" w:color="auto"/>
              <w:bottom w:val="single" w:sz="4" w:space="0" w:color="auto"/>
              <w:right w:val="single" w:sz="4" w:space="0" w:color="auto"/>
            </w:tcBorders>
            <w:shd w:val="clear" w:color="000000" w:fill="FFFFFF"/>
            <w:hideMark/>
          </w:tcPr>
          <w:p w:rsidR="006C737B" w:rsidRPr="003615A2" w:rsidRDefault="006C737B" w:rsidP="006C737B">
            <w:pPr>
              <w:rPr>
                <w:color w:val="000000"/>
                <w:sz w:val="20"/>
                <w:szCs w:val="20"/>
              </w:rPr>
            </w:pPr>
            <w:r w:rsidRPr="003615A2">
              <w:rPr>
                <w:color w:val="000000"/>
                <w:sz w:val="20"/>
                <w:szCs w:val="20"/>
              </w:rPr>
              <w:t>Русский язык</w:t>
            </w:r>
          </w:p>
        </w:tc>
        <w:tc>
          <w:tcPr>
            <w:tcW w:w="1220" w:type="dxa"/>
            <w:tcBorders>
              <w:top w:val="nil"/>
              <w:left w:val="nil"/>
              <w:bottom w:val="single" w:sz="4" w:space="0" w:color="auto"/>
              <w:right w:val="single" w:sz="4" w:space="0" w:color="auto"/>
            </w:tcBorders>
            <w:shd w:val="clear" w:color="000000" w:fill="D8D8D8"/>
            <w:noWrap/>
            <w:vAlign w:val="bottom"/>
            <w:hideMark/>
          </w:tcPr>
          <w:p w:rsidR="006C737B" w:rsidRPr="005D19E1" w:rsidRDefault="006C737B" w:rsidP="006C737B">
            <w:pPr>
              <w:jc w:val="center"/>
              <w:rPr>
                <w:sz w:val="20"/>
                <w:szCs w:val="20"/>
              </w:rPr>
            </w:pPr>
            <w:r w:rsidRPr="005D19E1">
              <w:rPr>
                <w:sz w:val="20"/>
                <w:szCs w:val="20"/>
              </w:rPr>
              <w:t>13</w:t>
            </w:r>
          </w:p>
        </w:tc>
        <w:tc>
          <w:tcPr>
            <w:tcW w:w="1331" w:type="dxa"/>
            <w:tcBorders>
              <w:top w:val="nil"/>
              <w:left w:val="nil"/>
              <w:bottom w:val="single" w:sz="4" w:space="0" w:color="auto"/>
              <w:right w:val="single" w:sz="4" w:space="0" w:color="auto"/>
            </w:tcBorders>
            <w:shd w:val="clear" w:color="auto" w:fill="auto"/>
            <w:noWrap/>
            <w:vAlign w:val="bottom"/>
            <w:hideMark/>
          </w:tcPr>
          <w:p w:rsidR="006C737B" w:rsidRPr="005D19E1" w:rsidRDefault="006C737B" w:rsidP="006C737B">
            <w:pPr>
              <w:jc w:val="center"/>
              <w:rPr>
                <w:sz w:val="20"/>
                <w:szCs w:val="20"/>
              </w:rPr>
            </w:pPr>
            <w:r w:rsidRPr="005D19E1">
              <w:rPr>
                <w:sz w:val="20"/>
                <w:szCs w:val="20"/>
              </w:rPr>
              <w:t>3</w:t>
            </w:r>
          </w:p>
        </w:tc>
        <w:tc>
          <w:tcPr>
            <w:tcW w:w="898" w:type="dxa"/>
            <w:tcBorders>
              <w:top w:val="nil"/>
              <w:left w:val="nil"/>
              <w:bottom w:val="single" w:sz="4" w:space="0" w:color="auto"/>
              <w:right w:val="single" w:sz="4" w:space="0" w:color="auto"/>
            </w:tcBorders>
            <w:shd w:val="clear" w:color="000000" w:fill="D8D8D8"/>
            <w:noWrap/>
            <w:vAlign w:val="bottom"/>
            <w:hideMark/>
          </w:tcPr>
          <w:p w:rsidR="006C737B" w:rsidRPr="005D19E1" w:rsidRDefault="006C737B" w:rsidP="006C737B">
            <w:pPr>
              <w:jc w:val="center"/>
              <w:rPr>
                <w:sz w:val="20"/>
                <w:szCs w:val="20"/>
              </w:rPr>
            </w:pPr>
            <w:r w:rsidRPr="005D19E1">
              <w:rPr>
                <w:sz w:val="20"/>
                <w:szCs w:val="20"/>
              </w:rPr>
              <w:t>1</w:t>
            </w:r>
          </w:p>
        </w:tc>
        <w:tc>
          <w:tcPr>
            <w:tcW w:w="1287" w:type="dxa"/>
            <w:tcBorders>
              <w:top w:val="nil"/>
              <w:left w:val="nil"/>
              <w:bottom w:val="single" w:sz="4" w:space="0" w:color="auto"/>
              <w:right w:val="single" w:sz="4" w:space="0" w:color="auto"/>
            </w:tcBorders>
            <w:shd w:val="clear" w:color="auto" w:fill="auto"/>
            <w:noWrap/>
            <w:vAlign w:val="bottom"/>
            <w:hideMark/>
          </w:tcPr>
          <w:p w:rsidR="006C737B" w:rsidRPr="005D19E1" w:rsidRDefault="006C737B" w:rsidP="006C737B">
            <w:pPr>
              <w:jc w:val="center"/>
              <w:rPr>
                <w:sz w:val="20"/>
                <w:szCs w:val="20"/>
              </w:rPr>
            </w:pPr>
            <w:r w:rsidRPr="005D19E1">
              <w:rPr>
                <w:sz w:val="20"/>
                <w:szCs w:val="20"/>
              </w:rPr>
              <w:t>0</w:t>
            </w:r>
          </w:p>
        </w:tc>
        <w:tc>
          <w:tcPr>
            <w:tcW w:w="749" w:type="dxa"/>
            <w:tcBorders>
              <w:top w:val="nil"/>
              <w:left w:val="nil"/>
              <w:bottom w:val="single" w:sz="4" w:space="0" w:color="auto"/>
              <w:right w:val="single" w:sz="4" w:space="0" w:color="auto"/>
            </w:tcBorders>
            <w:shd w:val="clear" w:color="000000" w:fill="D8D8D8"/>
            <w:noWrap/>
            <w:vAlign w:val="bottom"/>
            <w:hideMark/>
          </w:tcPr>
          <w:p w:rsidR="006C737B" w:rsidRPr="005D19E1" w:rsidRDefault="006C737B" w:rsidP="006C737B">
            <w:pPr>
              <w:jc w:val="center"/>
              <w:rPr>
                <w:sz w:val="20"/>
                <w:szCs w:val="20"/>
              </w:rPr>
            </w:pPr>
            <w:r w:rsidRPr="005D19E1">
              <w:rPr>
                <w:sz w:val="20"/>
                <w:szCs w:val="20"/>
              </w:rPr>
              <w:t>5</w:t>
            </w:r>
          </w:p>
        </w:tc>
        <w:tc>
          <w:tcPr>
            <w:tcW w:w="987" w:type="dxa"/>
            <w:tcBorders>
              <w:top w:val="nil"/>
              <w:left w:val="nil"/>
              <w:bottom w:val="single" w:sz="4" w:space="0" w:color="auto"/>
              <w:right w:val="single" w:sz="4" w:space="0" w:color="auto"/>
            </w:tcBorders>
            <w:shd w:val="clear" w:color="auto" w:fill="auto"/>
            <w:noWrap/>
            <w:vAlign w:val="bottom"/>
            <w:hideMark/>
          </w:tcPr>
          <w:p w:rsidR="006C737B" w:rsidRPr="005D19E1" w:rsidRDefault="006C737B" w:rsidP="006C737B">
            <w:pPr>
              <w:jc w:val="center"/>
              <w:rPr>
                <w:sz w:val="20"/>
                <w:szCs w:val="20"/>
              </w:rPr>
            </w:pPr>
            <w:r w:rsidRPr="005D19E1">
              <w:rPr>
                <w:sz w:val="20"/>
                <w:szCs w:val="20"/>
              </w:rPr>
              <w:t>0</w:t>
            </w:r>
          </w:p>
        </w:tc>
        <w:tc>
          <w:tcPr>
            <w:tcW w:w="1116" w:type="dxa"/>
            <w:tcBorders>
              <w:top w:val="nil"/>
              <w:left w:val="nil"/>
              <w:bottom w:val="single" w:sz="4" w:space="0" w:color="auto"/>
              <w:right w:val="single" w:sz="4" w:space="0" w:color="auto"/>
            </w:tcBorders>
            <w:shd w:val="clear" w:color="000000" w:fill="D8D8D8"/>
            <w:noWrap/>
            <w:vAlign w:val="bottom"/>
            <w:hideMark/>
          </w:tcPr>
          <w:p w:rsidR="006C737B" w:rsidRPr="005D19E1" w:rsidRDefault="006C737B" w:rsidP="006C737B">
            <w:pPr>
              <w:jc w:val="center"/>
              <w:rPr>
                <w:iCs/>
                <w:sz w:val="20"/>
                <w:szCs w:val="20"/>
              </w:rPr>
            </w:pPr>
            <w:r w:rsidRPr="005D19E1">
              <w:rPr>
                <w:iCs/>
                <w:sz w:val="20"/>
                <w:szCs w:val="20"/>
              </w:rPr>
              <w:t>6</w:t>
            </w:r>
          </w:p>
        </w:tc>
        <w:tc>
          <w:tcPr>
            <w:tcW w:w="1115" w:type="dxa"/>
            <w:tcBorders>
              <w:top w:val="nil"/>
              <w:left w:val="nil"/>
              <w:bottom w:val="single" w:sz="4" w:space="0" w:color="auto"/>
              <w:right w:val="single" w:sz="4" w:space="0" w:color="auto"/>
            </w:tcBorders>
            <w:shd w:val="clear" w:color="auto" w:fill="auto"/>
            <w:noWrap/>
            <w:vAlign w:val="bottom"/>
            <w:hideMark/>
          </w:tcPr>
          <w:p w:rsidR="006C737B" w:rsidRPr="005D19E1" w:rsidRDefault="006C737B" w:rsidP="006C737B">
            <w:pPr>
              <w:jc w:val="center"/>
              <w:rPr>
                <w:iCs/>
                <w:sz w:val="20"/>
                <w:szCs w:val="20"/>
              </w:rPr>
            </w:pPr>
            <w:r w:rsidRPr="005D19E1">
              <w:rPr>
                <w:iCs/>
                <w:sz w:val="20"/>
                <w:szCs w:val="20"/>
              </w:rPr>
              <w:t>0</w:t>
            </w:r>
          </w:p>
        </w:tc>
      </w:tr>
      <w:tr w:rsidR="006C737B" w:rsidRPr="005D19E1" w:rsidTr="00F05C84">
        <w:trPr>
          <w:trHeight w:val="600"/>
          <w:jc w:val="center"/>
        </w:trPr>
        <w:tc>
          <w:tcPr>
            <w:tcW w:w="1702" w:type="dxa"/>
            <w:tcBorders>
              <w:top w:val="nil"/>
              <w:left w:val="single" w:sz="4" w:space="0" w:color="auto"/>
              <w:bottom w:val="single" w:sz="4" w:space="0" w:color="auto"/>
              <w:right w:val="single" w:sz="4" w:space="0" w:color="auto"/>
            </w:tcBorders>
            <w:shd w:val="clear" w:color="auto" w:fill="auto"/>
            <w:noWrap/>
            <w:vAlign w:val="bottom"/>
            <w:hideMark/>
          </w:tcPr>
          <w:p w:rsidR="006C737B" w:rsidRPr="003615A2" w:rsidRDefault="006C737B" w:rsidP="006C737B">
            <w:pPr>
              <w:jc w:val="center"/>
              <w:rPr>
                <w:color w:val="000000"/>
                <w:sz w:val="20"/>
                <w:szCs w:val="20"/>
              </w:rPr>
            </w:pPr>
            <w:r w:rsidRPr="003615A2">
              <w:rPr>
                <w:color w:val="000000"/>
                <w:sz w:val="20"/>
                <w:szCs w:val="20"/>
              </w:rPr>
              <w:t>ИТОГО</w:t>
            </w:r>
          </w:p>
        </w:tc>
        <w:tc>
          <w:tcPr>
            <w:tcW w:w="1220" w:type="dxa"/>
            <w:tcBorders>
              <w:top w:val="nil"/>
              <w:left w:val="nil"/>
              <w:bottom w:val="single" w:sz="4" w:space="0" w:color="auto"/>
              <w:right w:val="single" w:sz="4" w:space="0" w:color="auto"/>
            </w:tcBorders>
            <w:shd w:val="clear" w:color="auto" w:fill="D9D9D9" w:themeFill="background1" w:themeFillShade="D9"/>
            <w:noWrap/>
            <w:vAlign w:val="bottom"/>
            <w:hideMark/>
          </w:tcPr>
          <w:p w:rsidR="006C737B" w:rsidRPr="005D19E1" w:rsidRDefault="006C737B" w:rsidP="006C737B">
            <w:pPr>
              <w:jc w:val="center"/>
              <w:rPr>
                <w:b/>
                <w:bCs/>
                <w:iCs/>
                <w:sz w:val="20"/>
                <w:szCs w:val="20"/>
              </w:rPr>
            </w:pPr>
            <w:r w:rsidRPr="005D19E1">
              <w:rPr>
                <w:b/>
                <w:bCs/>
                <w:iCs/>
                <w:sz w:val="20"/>
                <w:szCs w:val="20"/>
              </w:rPr>
              <w:t>40</w:t>
            </w:r>
          </w:p>
        </w:tc>
        <w:tc>
          <w:tcPr>
            <w:tcW w:w="1331" w:type="dxa"/>
            <w:tcBorders>
              <w:top w:val="nil"/>
              <w:left w:val="nil"/>
              <w:bottom w:val="single" w:sz="4" w:space="0" w:color="auto"/>
              <w:right w:val="single" w:sz="4" w:space="0" w:color="auto"/>
            </w:tcBorders>
            <w:shd w:val="clear" w:color="auto" w:fill="D9D9D9" w:themeFill="background1" w:themeFillShade="D9"/>
            <w:noWrap/>
            <w:vAlign w:val="bottom"/>
            <w:hideMark/>
          </w:tcPr>
          <w:p w:rsidR="006C737B" w:rsidRPr="005D19E1" w:rsidRDefault="006C737B" w:rsidP="006C737B">
            <w:pPr>
              <w:jc w:val="center"/>
              <w:rPr>
                <w:b/>
                <w:bCs/>
                <w:iCs/>
                <w:sz w:val="20"/>
                <w:szCs w:val="20"/>
              </w:rPr>
            </w:pPr>
            <w:r w:rsidRPr="005D19E1">
              <w:rPr>
                <w:b/>
                <w:bCs/>
                <w:iCs/>
                <w:sz w:val="20"/>
                <w:szCs w:val="20"/>
              </w:rPr>
              <w:t>6</w:t>
            </w:r>
          </w:p>
        </w:tc>
        <w:tc>
          <w:tcPr>
            <w:tcW w:w="898" w:type="dxa"/>
            <w:tcBorders>
              <w:top w:val="nil"/>
              <w:left w:val="nil"/>
              <w:bottom w:val="single" w:sz="4" w:space="0" w:color="auto"/>
              <w:right w:val="single" w:sz="4" w:space="0" w:color="auto"/>
            </w:tcBorders>
            <w:shd w:val="clear" w:color="000000" w:fill="D8D8D8"/>
            <w:noWrap/>
            <w:vAlign w:val="bottom"/>
            <w:hideMark/>
          </w:tcPr>
          <w:p w:rsidR="006C737B" w:rsidRPr="005D19E1" w:rsidRDefault="006C737B" w:rsidP="006C737B">
            <w:pPr>
              <w:jc w:val="center"/>
              <w:rPr>
                <w:b/>
                <w:bCs/>
                <w:iCs/>
                <w:sz w:val="20"/>
                <w:szCs w:val="20"/>
              </w:rPr>
            </w:pPr>
            <w:r w:rsidRPr="005D19E1">
              <w:rPr>
                <w:b/>
                <w:bCs/>
                <w:iCs/>
                <w:sz w:val="20"/>
                <w:szCs w:val="20"/>
              </w:rPr>
              <w:t>1</w:t>
            </w:r>
          </w:p>
        </w:tc>
        <w:tc>
          <w:tcPr>
            <w:tcW w:w="1287" w:type="dxa"/>
            <w:tcBorders>
              <w:top w:val="nil"/>
              <w:left w:val="nil"/>
              <w:bottom w:val="single" w:sz="4" w:space="0" w:color="auto"/>
              <w:right w:val="single" w:sz="4" w:space="0" w:color="auto"/>
            </w:tcBorders>
            <w:shd w:val="clear" w:color="auto" w:fill="auto"/>
            <w:noWrap/>
            <w:vAlign w:val="bottom"/>
            <w:hideMark/>
          </w:tcPr>
          <w:p w:rsidR="006C737B" w:rsidRPr="005D19E1" w:rsidRDefault="006C737B" w:rsidP="006C737B">
            <w:pPr>
              <w:jc w:val="center"/>
              <w:rPr>
                <w:b/>
                <w:bCs/>
                <w:iCs/>
                <w:sz w:val="20"/>
                <w:szCs w:val="20"/>
              </w:rPr>
            </w:pPr>
            <w:r w:rsidRPr="005D19E1">
              <w:rPr>
                <w:b/>
                <w:bCs/>
                <w:iCs/>
                <w:sz w:val="20"/>
                <w:szCs w:val="20"/>
              </w:rPr>
              <w:t>0</w:t>
            </w:r>
          </w:p>
        </w:tc>
        <w:tc>
          <w:tcPr>
            <w:tcW w:w="749" w:type="dxa"/>
            <w:tcBorders>
              <w:top w:val="nil"/>
              <w:left w:val="nil"/>
              <w:bottom w:val="single" w:sz="4" w:space="0" w:color="auto"/>
              <w:right w:val="single" w:sz="4" w:space="0" w:color="auto"/>
            </w:tcBorders>
            <w:shd w:val="clear" w:color="000000" w:fill="D8D8D8"/>
            <w:noWrap/>
            <w:vAlign w:val="bottom"/>
            <w:hideMark/>
          </w:tcPr>
          <w:p w:rsidR="006C737B" w:rsidRPr="005D19E1" w:rsidRDefault="006C737B" w:rsidP="006C737B">
            <w:pPr>
              <w:jc w:val="center"/>
              <w:rPr>
                <w:b/>
                <w:bCs/>
                <w:iCs/>
                <w:sz w:val="20"/>
                <w:szCs w:val="20"/>
              </w:rPr>
            </w:pPr>
            <w:r w:rsidRPr="005D19E1">
              <w:rPr>
                <w:b/>
                <w:bCs/>
                <w:iCs/>
                <w:sz w:val="20"/>
                <w:szCs w:val="20"/>
              </w:rPr>
              <w:t>5</w:t>
            </w:r>
          </w:p>
        </w:tc>
        <w:tc>
          <w:tcPr>
            <w:tcW w:w="987" w:type="dxa"/>
            <w:tcBorders>
              <w:top w:val="nil"/>
              <w:left w:val="nil"/>
              <w:bottom w:val="single" w:sz="4" w:space="0" w:color="auto"/>
              <w:right w:val="single" w:sz="4" w:space="0" w:color="auto"/>
            </w:tcBorders>
            <w:shd w:val="clear" w:color="auto" w:fill="auto"/>
            <w:noWrap/>
            <w:vAlign w:val="bottom"/>
            <w:hideMark/>
          </w:tcPr>
          <w:p w:rsidR="006C737B" w:rsidRPr="005D19E1" w:rsidRDefault="006C737B" w:rsidP="006C737B">
            <w:pPr>
              <w:jc w:val="center"/>
              <w:rPr>
                <w:b/>
                <w:bCs/>
                <w:iCs/>
                <w:sz w:val="20"/>
                <w:szCs w:val="20"/>
              </w:rPr>
            </w:pPr>
            <w:r w:rsidRPr="005D19E1">
              <w:rPr>
                <w:b/>
                <w:bCs/>
                <w:iCs/>
                <w:sz w:val="20"/>
                <w:szCs w:val="20"/>
              </w:rPr>
              <w:t>0</w:t>
            </w:r>
          </w:p>
        </w:tc>
        <w:tc>
          <w:tcPr>
            <w:tcW w:w="1116" w:type="dxa"/>
            <w:tcBorders>
              <w:top w:val="nil"/>
              <w:left w:val="nil"/>
              <w:bottom w:val="single" w:sz="4" w:space="0" w:color="auto"/>
              <w:right w:val="single" w:sz="4" w:space="0" w:color="auto"/>
            </w:tcBorders>
            <w:shd w:val="clear" w:color="000000" w:fill="D8D8D8"/>
            <w:noWrap/>
            <w:vAlign w:val="bottom"/>
            <w:hideMark/>
          </w:tcPr>
          <w:p w:rsidR="006C737B" w:rsidRPr="005D19E1" w:rsidRDefault="006C737B" w:rsidP="006C737B">
            <w:pPr>
              <w:jc w:val="center"/>
              <w:rPr>
                <w:b/>
                <w:bCs/>
                <w:iCs/>
                <w:sz w:val="20"/>
                <w:szCs w:val="20"/>
              </w:rPr>
            </w:pPr>
            <w:r w:rsidRPr="005D19E1">
              <w:rPr>
                <w:b/>
                <w:bCs/>
                <w:iCs/>
                <w:sz w:val="20"/>
                <w:szCs w:val="20"/>
              </w:rPr>
              <w:t>6</w:t>
            </w:r>
          </w:p>
        </w:tc>
        <w:tc>
          <w:tcPr>
            <w:tcW w:w="1115" w:type="dxa"/>
            <w:tcBorders>
              <w:top w:val="nil"/>
              <w:left w:val="nil"/>
              <w:bottom w:val="single" w:sz="4" w:space="0" w:color="auto"/>
              <w:right w:val="single" w:sz="4" w:space="0" w:color="auto"/>
            </w:tcBorders>
            <w:shd w:val="clear" w:color="auto" w:fill="auto"/>
            <w:noWrap/>
            <w:vAlign w:val="bottom"/>
            <w:hideMark/>
          </w:tcPr>
          <w:p w:rsidR="006C737B" w:rsidRPr="005D19E1" w:rsidRDefault="006C737B" w:rsidP="006C737B">
            <w:pPr>
              <w:jc w:val="center"/>
              <w:rPr>
                <w:b/>
                <w:bCs/>
                <w:iCs/>
                <w:sz w:val="20"/>
                <w:szCs w:val="20"/>
              </w:rPr>
            </w:pPr>
            <w:r w:rsidRPr="005D19E1">
              <w:rPr>
                <w:b/>
                <w:bCs/>
                <w:iCs/>
                <w:sz w:val="20"/>
                <w:szCs w:val="20"/>
              </w:rPr>
              <w:t>0</w:t>
            </w:r>
          </w:p>
        </w:tc>
      </w:tr>
    </w:tbl>
    <w:p w:rsidR="006C737B" w:rsidRDefault="006C737B" w:rsidP="006C737B">
      <w:pPr>
        <w:ind w:firstLine="709"/>
        <w:contextualSpacing/>
        <w:jc w:val="center"/>
        <w:rPr>
          <w:b/>
        </w:rPr>
      </w:pPr>
    </w:p>
    <w:p w:rsidR="006C737B" w:rsidRPr="00D52D81" w:rsidRDefault="006C737B" w:rsidP="006C737B">
      <w:pPr>
        <w:ind w:firstLine="709"/>
        <w:contextualSpacing/>
        <w:jc w:val="center"/>
        <w:rPr>
          <w:b/>
        </w:rPr>
      </w:pPr>
      <w:r w:rsidRPr="00D52D81">
        <w:rPr>
          <w:b/>
        </w:rPr>
        <w:t xml:space="preserve">Участие обучающихся </w:t>
      </w:r>
      <w:r>
        <w:rPr>
          <w:b/>
        </w:rPr>
        <w:t xml:space="preserve">5-9 классов </w:t>
      </w:r>
      <w:r w:rsidRPr="00D52D81">
        <w:rPr>
          <w:b/>
        </w:rPr>
        <w:t xml:space="preserve">в школьном этапе в разрезе предметов </w:t>
      </w:r>
    </w:p>
    <w:p w:rsidR="006C737B" w:rsidRDefault="006C737B" w:rsidP="006C737B">
      <w:pPr>
        <w:ind w:firstLine="709"/>
        <w:contextualSpacing/>
        <w:jc w:val="center"/>
        <w:rPr>
          <w:b/>
        </w:rPr>
      </w:pPr>
      <w:r w:rsidRPr="00D52D81">
        <w:rPr>
          <w:b/>
        </w:rPr>
        <w:t>в 20</w:t>
      </w:r>
      <w:r>
        <w:rPr>
          <w:b/>
        </w:rPr>
        <w:t>23</w:t>
      </w:r>
      <w:r w:rsidRPr="00D52D81">
        <w:rPr>
          <w:b/>
        </w:rPr>
        <w:t>-20</w:t>
      </w:r>
      <w:r>
        <w:rPr>
          <w:b/>
        </w:rPr>
        <w:t>24</w:t>
      </w:r>
      <w:r w:rsidRPr="00D52D81">
        <w:rPr>
          <w:b/>
        </w:rPr>
        <w:t xml:space="preserve"> учебном году </w:t>
      </w:r>
    </w:p>
    <w:p w:rsidR="006C737B" w:rsidRDefault="006C737B" w:rsidP="006C737B">
      <w:pPr>
        <w:ind w:firstLine="709"/>
        <w:contextualSpacing/>
        <w:jc w:val="center"/>
        <w:rPr>
          <w:b/>
        </w:rPr>
      </w:pPr>
    </w:p>
    <w:tbl>
      <w:tblPr>
        <w:tblStyle w:val="af4"/>
        <w:tblW w:w="10472" w:type="dxa"/>
        <w:jc w:val="center"/>
        <w:tblInd w:w="-458" w:type="dxa"/>
        <w:tblLayout w:type="fixed"/>
        <w:tblLook w:val="04A0"/>
      </w:tblPr>
      <w:tblGrid>
        <w:gridCol w:w="558"/>
        <w:gridCol w:w="1706"/>
        <w:gridCol w:w="1341"/>
        <w:gridCol w:w="993"/>
        <w:gridCol w:w="980"/>
        <w:gridCol w:w="810"/>
        <w:gridCol w:w="850"/>
        <w:gridCol w:w="820"/>
        <w:gridCol w:w="740"/>
        <w:gridCol w:w="965"/>
        <w:gridCol w:w="709"/>
      </w:tblGrid>
      <w:tr w:rsidR="006C737B" w:rsidRPr="00132208" w:rsidTr="00F05C84">
        <w:trPr>
          <w:trHeight w:val="563"/>
          <w:jc w:val="center"/>
        </w:trPr>
        <w:tc>
          <w:tcPr>
            <w:tcW w:w="558" w:type="dxa"/>
            <w:vMerge w:val="restart"/>
            <w:noWrap/>
            <w:hideMark/>
          </w:tcPr>
          <w:p w:rsidR="006C737B" w:rsidRPr="00132208" w:rsidRDefault="006C737B" w:rsidP="006C737B">
            <w:pPr>
              <w:jc w:val="center"/>
              <w:rPr>
                <w:b/>
                <w:color w:val="000000"/>
                <w:sz w:val="20"/>
                <w:szCs w:val="20"/>
              </w:rPr>
            </w:pPr>
            <w:r w:rsidRPr="00132208">
              <w:rPr>
                <w:b/>
                <w:color w:val="000000"/>
                <w:sz w:val="20"/>
                <w:szCs w:val="20"/>
              </w:rPr>
              <w:t>№ п/п</w:t>
            </w:r>
          </w:p>
          <w:p w:rsidR="006C737B" w:rsidRPr="00132208" w:rsidRDefault="006C737B" w:rsidP="006C737B">
            <w:pPr>
              <w:rPr>
                <w:b/>
                <w:color w:val="000000"/>
                <w:sz w:val="20"/>
                <w:szCs w:val="20"/>
              </w:rPr>
            </w:pPr>
            <w:r w:rsidRPr="00132208">
              <w:rPr>
                <w:b/>
                <w:color w:val="000000"/>
                <w:sz w:val="20"/>
                <w:szCs w:val="20"/>
              </w:rPr>
              <w:t> </w:t>
            </w:r>
          </w:p>
          <w:p w:rsidR="006C737B" w:rsidRPr="00132208" w:rsidRDefault="006C737B" w:rsidP="006C737B">
            <w:pPr>
              <w:rPr>
                <w:color w:val="000000"/>
                <w:sz w:val="20"/>
                <w:szCs w:val="20"/>
              </w:rPr>
            </w:pPr>
            <w:r w:rsidRPr="00132208">
              <w:rPr>
                <w:color w:val="000000"/>
                <w:sz w:val="20"/>
                <w:szCs w:val="20"/>
              </w:rPr>
              <w:t> </w:t>
            </w:r>
          </w:p>
        </w:tc>
        <w:tc>
          <w:tcPr>
            <w:tcW w:w="1706" w:type="dxa"/>
            <w:vMerge w:val="restart"/>
            <w:noWrap/>
            <w:hideMark/>
          </w:tcPr>
          <w:p w:rsidR="006C737B" w:rsidRPr="00132208" w:rsidRDefault="006C737B" w:rsidP="006C737B">
            <w:pPr>
              <w:jc w:val="center"/>
              <w:rPr>
                <w:b/>
                <w:color w:val="000000"/>
                <w:sz w:val="20"/>
                <w:szCs w:val="20"/>
              </w:rPr>
            </w:pPr>
            <w:r w:rsidRPr="00132208">
              <w:rPr>
                <w:b/>
                <w:color w:val="000000"/>
                <w:sz w:val="20"/>
                <w:szCs w:val="20"/>
              </w:rPr>
              <w:t>Предмет</w:t>
            </w:r>
          </w:p>
          <w:p w:rsidR="006C737B" w:rsidRPr="00132208" w:rsidRDefault="006C737B" w:rsidP="006C737B">
            <w:pPr>
              <w:rPr>
                <w:b/>
                <w:color w:val="000000"/>
                <w:sz w:val="20"/>
                <w:szCs w:val="20"/>
              </w:rPr>
            </w:pPr>
            <w:r w:rsidRPr="00132208">
              <w:rPr>
                <w:b/>
                <w:color w:val="000000"/>
                <w:sz w:val="20"/>
                <w:szCs w:val="20"/>
              </w:rPr>
              <w:t> </w:t>
            </w:r>
          </w:p>
        </w:tc>
        <w:tc>
          <w:tcPr>
            <w:tcW w:w="1341" w:type="dxa"/>
            <w:vMerge w:val="restart"/>
            <w:hideMark/>
          </w:tcPr>
          <w:p w:rsidR="006C737B" w:rsidRPr="00132208" w:rsidRDefault="006C737B" w:rsidP="006C737B">
            <w:pPr>
              <w:jc w:val="center"/>
              <w:rPr>
                <w:b/>
                <w:color w:val="000000"/>
                <w:sz w:val="20"/>
                <w:szCs w:val="20"/>
              </w:rPr>
            </w:pPr>
            <w:r w:rsidRPr="00132208">
              <w:rPr>
                <w:b/>
                <w:color w:val="000000"/>
                <w:sz w:val="20"/>
                <w:szCs w:val="20"/>
              </w:rPr>
              <w:t>Кол-во ОО, участвовавших в Олимпиаде </w:t>
            </w:r>
          </w:p>
        </w:tc>
        <w:tc>
          <w:tcPr>
            <w:tcW w:w="1973" w:type="dxa"/>
            <w:gridSpan w:val="2"/>
            <w:hideMark/>
          </w:tcPr>
          <w:p w:rsidR="006C737B" w:rsidRPr="00132208" w:rsidRDefault="006C737B" w:rsidP="006C737B">
            <w:pPr>
              <w:jc w:val="center"/>
              <w:rPr>
                <w:b/>
                <w:color w:val="000000"/>
                <w:sz w:val="20"/>
                <w:szCs w:val="20"/>
              </w:rPr>
            </w:pPr>
            <w:r w:rsidRPr="00132208">
              <w:rPr>
                <w:b/>
                <w:color w:val="000000"/>
                <w:sz w:val="20"/>
                <w:szCs w:val="20"/>
              </w:rPr>
              <w:t>Кол-во участников Олимпиады 5-9 классы, чел. </w:t>
            </w:r>
          </w:p>
        </w:tc>
        <w:tc>
          <w:tcPr>
            <w:tcW w:w="1660" w:type="dxa"/>
            <w:gridSpan w:val="2"/>
            <w:hideMark/>
          </w:tcPr>
          <w:p w:rsidR="006C737B" w:rsidRPr="00132208" w:rsidRDefault="006C737B" w:rsidP="006C737B">
            <w:pPr>
              <w:jc w:val="center"/>
              <w:rPr>
                <w:b/>
                <w:color w:val="000000"/>
                <w:sz w:val="20"/>
                <w:szCs w:val="20"/>
              </w:rPr>
            </w:pPr>
            <w:r w:rsidRPr="00132208">
              <w:rPr>
                <w:b/>
                <w:color w:val="000000"/>
                <w:sz w:val="20"/>
                <w:szCs w:val="20"/>
              </w:rPr>
              <w:t>Кол-во победителей (чел.)</w:t>
            </w:r>
          </w:p>
          <w:p w:rsidR="006C737B" w:rsidRPr="00132208" w:rsidRDefault="006C737B" w:rsidP="006C737B">
            <w:pPr>
              <w:rPr>
                <w:b/>
                <w:color w:val="000000"/>
                <w:sz w:val="20"/>
                <w:szCs w:val="20"/>
              </w:rPr>
            </w:pPr>
            <w:r w:rsidRPr="00132208">
              <w:rPr>
                <w:b/>
                <w:color w:val="000000"/>
                <w:sz w:val="20"/>
                <w:szCs w:val="20"/>
              </w:rPr>
              <w:t> </w:t>
            </w:r>
          </w:p>
        </w:tc>
        <w:tc>
          <w:tcPr>
            <w:tcW w:w="1560" w:type="dxa"/>
            <w:gridSpan w:val="2"/>
            <w:hideMark/>
          </w:tcPr>
          <w:p w:rsidR="006C737B" w:rsidRPr="00132208" w:rsidRDefault="006C737B" w:rsidP="006C737B">
            <w:pPr>
              <w:jc w:val="center"/>
              <w:rPr>
                <w:b/>
                <w:color w:val="000000"/>
                <w:sz w:val="20"/>
                <w:szCs w:val="20"/>
              </w:rPr>
            </w:pPr>
            <w:r w:rsidRPr="00132208">
              <w:rPr>
                <w:b/>
                <w:color w:val="000000"/>
                <w:sz w:val="20"/>
                <w:szCs w:val="20"/>
              </w:rPr>
              <w:t>Кол-во призеров (чел.)</w:t>
            </w:r>
          </w:p>
          <w:p w:rsidR="006C737B" w:rsidRPr="00132208" w:rsidRDefault="006C737B" w:rsidP="006C737B">
            <w:pPr>
              <w:rPr>
                <w:b/>
                <w:color w:val="000000"/>
                <w:sz w:val="20"/>
                <w:szCs w:val="20"/>
              </w:rPr>
            </w:pPr>
            <w:r w:rsidRPr="00132208">
              <w:rPr>
                <w:b/>
                <w:color w:val="000000"/>
                <w:sz w:val="20"/>
                <w:szCs w:val="20"/>
              </w:rPr>
              <w:t> </w:t>
            </w:r>
          </w:p>
        </w:tc>
        <w:tc>
          <w:tcPr>
            <w:tcW w:w="1674" w:type="dxa"/>
            <w:gridSpan w:val="2"/>
            <w:hideMark/>
          </w:tcPr>
          <w:p w:rsidR="006C737B" w:rsidRPr="00132208" w:rsidRDefault="006C737B" w:rsidP="006C737B">
            <w:pPr>
              <w:jc w:val="center"/>
              <w:rPr>
                <w:b/>
                <w:color w:val="000000"/>
                <w:sz w:val="20"/>
                <w:szCs w:val="20"/>
              </w:rPr>
            </w:pPr>
            <w:r w:rsidRPr="00132208">
              <w:rPr>
                <w:b/>
                <w:color w:val="000000"/>
                <w:sz w:val="20"/>
                <w:szCs w:val="20"/>
              </w:rPr>
              <w:t>Победителей и призеров всего (по участиям) </w:t>
            </w:r>
          </w:p>
          <w:p w:rsidR="006C737B" w:rsidRPr="00132208" w:rsidRDefault="006C737B" w:rsidP="006C737B">
            <w:pPr>
              <w:rPr>
                <w:b/>
                <w:color w:val="000000"/>
                <w:sz w:val="20"/>
                <w:szCs w:val="20"/>
              </w:rPr>
            </w:pPr>
            <w:r w:rsidRPr="00132208">
              <w:rPr>
                <w:b/>
                <w:color w:val="000000"/>
                <w:sz w:val="20"/>
                <w:szCs w:val="20"/>
              </w:rPr>
              <w:t> </w:t>
            </w:r>
          </w:p>
        </w:tc>
      </w:tr>
      <w:tr w:rsidR="006C737B" w:rsidRPr="00132208" w:rsidTr="00F05C84">
        <w:trPr>
          <w:trHeight w:val="334"/>
          <w:jc w:val="center"/>
        </w:trPr>
        <w:tc>
          <w:tcPr>
            <w:tcW w:w="558" w:type="dxa"/>
            <w:vMerge/>
            <w:noWrap/>
            <w:hideMark/>
          </w:tcPr>
          <w:p w:rsidR="006C737B" w:rsidRPr="00132208" w:rsidRDefault="006C737B" w:rsidP="006C737B">
            <w:pPr>
              <w:rPr>
                <w:color w:val="000000"/>
                <w:sz w:val="20"/>
                <w:szCs w:val="20"/>
              </w:rPr>
            </w:pPr>
          </w:p>
        </w:tc>
        <w:tc>
          <w:tcPr>
            <w:tcW w:w="1706" w:type="dxa"/>
            <w:vMerge/>
            <w:noWrap/>
            <w:hideMark/>
          </w:tcPr>
          <w:p w:rsidR="006C737B" w:rsidRPr="00132208" w:rsidRDefault="006C737B" w:rsidP="006C737B">
            <w:pPr>
              <w:rPr>
                <w:color w:val="000000"/>
                <w:sz w:val="20"/>
                <w:szCs w:val="20"/>
              </w:rPr>
            </w:pPr>
          </w:p>
        </w:tc>
        <w:tc>
          <w:tcPr>
            <w:tcW w:w="1341" w:type="dxa"/>
            <w:vMerge/>
            <w:noWrap/>
            <w:hideMark/>
          </w:tcPr>
          <w:p w:rsidR="006C737B" w:rsidRPr="00132208" w:rsidRDefault="006C737B" w:rsidP="006C737B">
            <w:pPr>
              <w:rPr>
                <w:color w:val="000000"/>
                <w:sz w:val="20"/>
                <w:szCs w:val="20"/>
              </w:rPr>
            </w:pPr>
          </w:p>
        </w:tc>
        <w:tc>
          <w:tcPr>
            <w:tcW w:w="993" w:type="dxa"/>
            <w:hideMark/>
          </w:tcPr>
          <w:p w:rsidR="006C737B" w:rsidRPr="00132208" w:rsidRDefault="006C737B" w:rsidP="006C737B">
            <w:pPr>
              <w:jc w:val="center"/>
              <w:rPr>
                <w:b/>
                <w:color w:val="000000"/>
                <w:sz w:val="20"/>
                <w:szCs w:val="20"/>
              </w:rPr>
            </w:pPr>
            <w:r w:rsidRPr="00132208">
              <w:rPr>
                <w:b/>
                <w:color w:val="000000"/>
                <w:sz w:val="20"/>
                <w:szCs w:val="20"/>
              </w:rPr>
              <w:t>город</w:t>
            </w:r>
          </w:p>
        </w:tc>
        <w:tc>
          <w:tcPr>
            <w:tcW w:w="980" w:type="dxa"/>
            <w:hideMark/>
          </w:tcPr>
          <w:p w:rsidR="006C737B" w:rsidRPr="00132208" w:rsidRDefault="006C737B" w:rsidP="006C737B">
            <w:pPr>
              <w:jc w:val="center"/>
              <w:rPr>
                <w:b/>
                <w:color w:val="000000"/>
                <w:sz w:val="20"/>
                <w:szCs w:val="20"/>
              </w:rPr>
            </w:pPr>
            <w:r w:rsidRPr="00132208">
              <w:rPr>
                <w:b/>
                <w:color w:val="000000"/>
                <w:sz w:val="20"/>
                <w:szCs w:val="20"/>
              </w:rPr>
              <w:t>село</w:t>
            </w:r>
          </w:p>
        </w:tc>
        <w:tc>
          <w:tcPr>
            <w:tcW w:w="810" w:type="dxa"/>
            <w:hideMark/>
          </w:tcPr>
          <w:p w:rsidR="006C737B" w:rsidRPr="00132208" w:rsidRDefault="006C737B" w:rsidP="006C737B">
            <w:pPr>
              <w:jc w:val="center"/>
              <w:rPr>
                <w:b/>
                <w:color w:val="000000"/>
                <w:sz w:val="20"/>
                <w:szCs w:val="20"/>
              </w:rPr>
            </w:pPr>
            <w:r w:rsidRPr="00132208">
              <w:rPr>
                <w:b/>
                <w:color w:val="000000"/>
                <w:sz w:val="20"/>
                <w:szCs w:val="20"/>
              </w:rPr>
              <w:t>город</w:t>
            </w:r>
          </w:p>
        </w:tc>
        <w:tc>
          <w:tcPr>
            <w:tcW w:w="850" w:type="dxa"/>
            <w:hideMark/>
          </w:tcPr>
          <w:p w:rsidR="006C737B" w:rsidRPr="00132208" w:rsidRDefault="006C737B" w:rsidP="006C737B">
            <w:pPr>
              <w:jc w:val="center"/>
              <w:rPr>
                <w:b/>
                <w:color w:val="000000"/>
                <w:sz w:val="20"/>
                <w:szCs w:val="20"/>
              </w:rPr>
            </w:pPr>
            <w:r w:rsidRPr="00132208">
              <w:rPr>
                <w:b/>
                <w:color w:val="000000"/>
                <w:sz w:val="20"/>
                <w:szCs w:val="20"/>
              </w:rPr>
              <w:t>село</w:t>
            </w:r>
          </w:p>
        </w:tc>
        <w:tc>
          <w:tcPr>
            <w:tcW w:w="820" w:type="dxa"/>
            <w:hideMark/>
          </w:tcPr>
          <w:p w:rsidR="006C737B" w:rsidRPr="00132208" w:rsidRDefault="006C737B" w:rsidP="006C737B">
            <w:pPr>
              <w:jc w:val="center"/>
              <w:rPr>
                <w:b/>
                <w:color w:val="000000"/>
                <w:sz w:val="20"/>
                <w:szCs w:val="20"/>
              </w:rPr>
            </w:pPr>
            <w:r w:rsidRPr="00132208">
              <w:rPr>
                <w:b/>
                <w:color w:val="000000"/>
                <w:sz w:val="20"/>
                <w:szCs w:val="20"/>
              </w:rPr>
              <w:t>город</w:t>
            </w:r>
          </w:p>
        </w:tc>
        <w:tc>
          <w:tcPr>
            <w:tcW w:w="740" w:type="dxa"/>
            <w:hideMark/>
          </w:tcPr>
          <w:p w:rsidR="006C737B" w:rsidRPr="00132208" w:rsidRDefault="006C737B" w:rsidP="006C737B">
            <w:pPr>
              <w:jc w:val="center"/>
              <w:rPr>
                <w:b/>
                <w:color w:val="000000"/>
                <w:sz w:val="20"/>
                <w:szCs w:val="20"/>
              </w:rPr>
            </w:pPr>
            <w:r w:rsidRPr="00132208">
              <w:rPr>
                <w:b/>
                <w:color w:val="000000"/>
                <w:sz w:val="20"/>
                <w:szCs w:val="20"/>
              </w:rPr>
              <w:t>село</w:t>
            </w:r>
          </w:p>
        </w:tc>
        <w:tc>
          <w:tcPr>
            <w:tcW w:w="965" w:type="dxa"/>
            <w:hideMark/>
          </w:tcPr>
          <w:p w:rsidR="006C737B" w:rsidRPr="00132208" w:rsidRDefault="006C737B" w:rsidP="006C737B">
            <w:pPr>
              <w:jc w:val="center"/>
              <w:rPr>
                <w:b/>
                <w:color w:val="000000"/>
                <w:sz w:val="20"/>
                <w:szCs w:val="20"/>
              </w:rPr>
            </w:pPr>
            <w:r w:rsidRPr="00132208">
              <w:rPr>
                <w:b/>
                <w:color w:val="000000"/>
                <w:sz w:val="20"/>
                <w:szCs w:val="20"/>
              </w:rPr>
              <w:t>город</w:t>
            </w:r>
          </w:p>
        </w:tc>
        <w:tc>
          <w:tcPr>
            <w:tcW w:w="709" w:type="dxa"/>
            <w:hideMark/>
          </w:tcPr>
          <w:p w:rsidR="006C737B" w:rsidRPr="00132208" w:rsidRDefault="006C737B" w:rsidP="006C737B">
            <w:pPr>
              <w:jc w:val="center"/>
              <w:rPr>
                <w:b/>
                <w:color w:val="000000"/>
                <w:sz w:val="20"/>
                <w:szCs w:val="20"/>
              </w:rPr>
            </w:pPr>
            <w:r w:rsidRPr="00132208">
              <w:rPr>
                <w:b/>
                <w:color w:val="000000"/>
                <w:sz w:val="20"/>
                <w:szCs w:val="20"/>
              </w:rPr>
              <w:t>село</w:t>
            </w:r>
          </w:p>
        </w:tc>
      </w:tr>
      <w:tr w:rsidR="006C737B" w:rsidRPr="00132208" w:rsidTr="00F05C84">
        <w:trPr>
          <w:trHeight w:val="315"/>
          <w:jc w:val="center"/>
        </w:trPr>
        <w:tc>
          <w:tcPr>
            <w:tcW w:w="558" w:type="dxa"/>
            <w:noWrap/>
            <w:hideMark/>
          </w:tcPr>
          <w:p w:rsidR="006C737B" w:rsidRPr="00132208" w:rsidRDefault="006C737B" w:rsidP="006C737B">
            <w:pPr>
              <w:jc w:val="right"/>
              <w:rPr>
                <w:color w:val="000000"/>
                <w:sz w:val="20"/>
                <w:szCs w:val="20"/>
              </w:rPr>
            </w:pPr>
            <w:r w:rsidRPr="00132208">
              <w:rPr>
                <w:color w:val="000000"/>
                <w:sz w:val="20"/>
                <w:szCs w:val="20"/>
              </w:rPr>
              <w:t>1</w:t>
            </w:r>
          </w:p>
        </w:tc>
        <w:tc>
          <w:tcPr>
            <w:tcW w:w="1706" w:type="dxa"/>
            <w:hideMark/>
          </w:tcPr>
          <w:p w:rsidR="006C737B" w:rsidRPr="00132208" w:rsidRDefault="006C737B" w:rsidP="006C737B">
            <w:pPr>
              <w:rPr>
                <w:color w:val="000000"/>
                <w:sz w:val="20"/>
                <w:szCs w:val="20"/>
              </w:rPr>
            </w:pPr>
            <w:r w:rsidRPr="00132208">
              <w:rPr>
                <w:color w:val="000000"/>
                <w:sz w:val="20"/>
                <w:szCs w:val="20"/>
              </w:rPr>
              <w:t>Английский язык</w:t>
            </w:r>
          </w:p>
        </w:tc>
        <w:tc>
          <w:tcPr>
            <w:tcW w:w="1341" w:type="dxa"/>
            <w:noWrap/>
            <w:hideMark/>
          </w:tcPr>
          <w:p w:rsidR="006C737B" w:rsidRPr="00132208" w:rsidRDefault="006C737B" w:rsidP="006C737B">
            <w:pPr>
              <w:jc w:val="center"/>
              <w:rPr>
                <w:sz w:val="20"/>
                <w:szCs w:val="20"/>
              </w:rPr>
            </w:pPr>
            <w:r w:rsidRPr="00132208">
              <w:rPr>
                <w:sz w:val="20"/>
                <w:szCs w:val="20"/>
              </w:rPr>
              <w:t>2</w:t>
            </w:r>
          </w:p>
        </w:tc>
        <w:tc>
          <w:tcPr>
            <w:tcW w:w="993" w:type="dxa"/>
            <w:noWrap/>
            <w:hideMark/>
          </w:tcPr>
          <w:p w:rsidR="006C737B" w:rsidRPr="00132208" w:rsidRDefault="006C737B" w:rsidP="006C737B">
            <w:pPr>
              <w:jc w:val="center"/>
              <w:rPr>
                <w:sz w:val="20"/>
                <w:szCs w:val="20"/>
              </w:rPr>
            </w:pPr>
            <w:r w:rsidRPr="00132208">
              <w:rPr>
                <w:sz w:val="20"/>
                <w:szCs w:val="20"/>
              </w:rPr>
              <w:t>51</w:t>
            </w:r>
          </w:p>
        </w:tc>
        <w:tc>
          <w:tcPr>
            <w:tcW w:w="980" w:type="dxa"/>
            <w:noWrap/>
            <w:hideMark/>
          </w:tcPr>
          <w:p w:rsidR="006C737B" w:rsidRPr="00132208" w:rsidRDefault="006C737B" w:rsidP="006C737B">
            <w:pPr>
              <w:jc w:val="center"/>
              <w:rPr>
                <w:sz w:val="20"/>
                <w:szCs w:val="20"/>
              </w:rPr>
            </w:pPr>
            <w:r w:rsidRPr="00132208">
              <w:rPr>
                <w:sz w:val="20"/>
                <w:szCs w:val="20"/>
              </w:rPr>
              <w:t>1</w:t>
            </w:r>
          </w:p>
        </w:tc>
        <w:tc>
          <w:tcPr>
            <w:tcW w:w="810" w:type="dxa"/>
            <w:noWrap/>
            <w:hideMark/>
          </w:tcPr>
          <w:p w:rsidR="006C737B" w:rsidRPr="00132208" w:rsidRDefault="006C737B" w:rsidP="006C737B">
            <w:pPr>
              <w:jc w:val="center"/>
              <w:rPr>
                <w:sz w:val="20"/>
                <w:szCs w:val="20"/>
              </w:rPr>
            </w:pPr>
            <w:r w:rsidRPr="00132208">
              <w:rPr>
                <w:sz w:val="20"/>
                <w:szCs w:val="20"/>
              </w:rPr>
              <w:t>6</w:t>
            </w:r>
          </w:p>
        </w:tc>
        <w:tc>
          <w:tcPr>
            <w:tcW w:w="850" w:type="dxa"/>
            <w:noWrap/>
            <w:hideMark/>
          </w:tcPr>
          <w:p w:rsidR="006C737B" w:rsidRPr="00132208" w:rsidRDefault="006C737B" w:rsidP="006C737B">
            <w:pPr>
              <w:jc w:val="center"/>
              <w:rPr>
                <w:sz w:val="20"/>
                <w:szCs w:val="20"/>
              </w:rPr>
            </w:pPr>
            <w:r w:rsidRPr="00132208">
              <w:rPr>
                <w:sz w:val="20"/>
                <w:szCs w:val="20"/>
              </w:rPr>
              <w:t>0</w:t>
            </w:r>
          </w:p>
        </w:tc>
        <w:tc>
          <w:tcPr>
            <w:tcW w:w="820" w:type="dxa"/>
            <w:noWrap/>
            <w:hideMark/>
          </w:tcPr>
          <w:p w:rsidR="006C737B" w:rsidRPr="00132208" w:rsidRDefault="006C737B" w:rsidP="006C737B">
            <w:pPr>
              <w:jc w:val="center"/>
              <w:rPr>
                <w:sz w:val="20"/>
                <w:szCs w:val="20"/>
              </w:rPr>
            </w:pPr>
            <w:r w:rsidRPr="00132208">
              <w:rPr>
                <w:sz w:val="20"/>
                <w:szCs w:val="20"/>
              </w:rPr>
              <w:t>13</w:t>
            </w:r>
          </w:p>
        </w:tc>
        <w:tc>
          <w:tcPr>
            <w:tcW w:w="740" w:type="dxa"/>
            <w:noWrap/>
            <w:hideMark/>
          </w:tcPr>
          <w:p w:rsidR="006C737B" w:rsidRPr="00132208" w:rsidRDefault="006C737B" w:rsidP="006C737B">
            <w:pPr>
              <w:jc w:val="center"/>
              <w:rPr>
                <w:sz w:val="20"/>
                <w:szCs w:val="20"/>
              </w:rPr>
            </w:pPr>
            <w:r w:rsidRPr="00132208">
              <w:rPr>
                <w:sz w:val="20"/>
                <w:szCs w:val="20"/>
              </w:rPr>
              <w:t>0</w:t>
            </w:r>
          </w:p>
        </w:tc>
        <w:tc>
          <w:tcPr>
            <w:tcW w:w="965" w:type="dxa"/>
            <w:noWrap/>
            <w:hideMark/>
          </w:tcPr>
          <w:p w:rsidR="006C737B" w:rsidRPr="00132208" w:rsidRDefault="006C737B" w:rsidP="006C737B">
            <w:pPr>
              <w:jc w:val="center"/>
              <w:rPr>
                <w:iCs/>
                <w:sz w:val="20"/>
                <w:szCs w:val="20"/>
              </w:rPr>
            </w:pPr>
            <w:r w:rsidRPr="00132208">
              <w:rPr>
                <w:iCs/>
                <w:sz w:val="20"/>
                <w:szCs w:val="20"/>
              </w:rPr>
              <w:t>19</w:t>
            </w:r>
          </w:p>
        </w:tc>
        <w:tc>
          <w:tcPr>
            <w:tcW w:w="709" w:type="dxa"/>
            <w:noWrap/>
            <w:hideMark/>
          </w:tcPr>
          <w:p w:rsidR="006C737B" w:rsidRPr="00132208" w:rsidRDefault="006C737B" w:rsidP="006C737B">
            <w:pPr>
              <w:jc w:val="center"/>
              <w:rPr>
                <w:iCs/>
                <w:sz w:val="20"/>
                <w:szCs w:val="20"/>
              </w:rPr>
            </w:pPr>
            <w:r w:rsidRPr="00132208">
              <w:rPr>
                <w:iCs/>
                <w:sz w:val="20"/>
                <w:szCs w:val="20"/>
              </w:rPr>
              <w:t>0</w:t>
            </w:r>
          </w:p>
        </w:tc>
      </w:tr>
      <w:tr w:rsidR="006C737B" w:rsidRPr="00132208" w:rsidTr="00F05C84">
        <w:trPr>
          <w:trHeight w:val="315"/>
          <w:jc w:val="center"/>
        </w:trPr>
        <w:tc>
          <w:tcPr>
            <w:tcW w:w="558" w:type="dxa"/>
            <w:noWrap/>
            <w:hideMark/>
          </w:tcPr>
          <w:p w:rsidR="006C737B" w:rsidRPr="00132208" w:rsidRDefault="006C737B" w:rsidP="006C737B">
            <w:pPr>
              <w:jc w:val="right"/>
              <w:rPr>
                <w:color w:val="000000"/>
                <w:sz w:val="20"/>
                <w:szCs w:val="20"/>
              </w:rPr>
            </w:pPr>
            <w:r w:rsidRPr="00132208">
              <w:rPr>
                <w:color w:val="000000"/>
                <w:sz w:val="20"/>
                <w:szCs w:val="20"/>
              </w:rPr>
              <w:t>2</w:t>
            </w:r>
          </w:p>
        </w:tc>
        <w:tc>
          <w:tcPr>
            <w:tcW w:w="1706" w:type="dxa"/>
            <w:hideMark/>
          </w:tcPr>
          <w:p w:rsidR="006C737B" w:rsidRPr="00132208" w:rsidRDefault="006C737B" w:rsidP="006C737B">
            <w:pPr>
              <w:rPr>
                <w:color w:val="000000"/>
                <w:sz w:val="20"/>
                <w:szCs w:val="20"/>
              </w:rPr>
            </w:pPr>
            <w:r w:rsidRPr="00132208">
              <w:rPr>
                <w:color w:val="000000"/>
                <w:sz w:val="20"/>
                <w:szCs w:val="20"/>
              </w:rPr>
              <w:t>Астрономия</w:t>
            </w:r>
          </w:p>
        </w:tc>
        <w:tc>
          <w:tcPr>
            <w:tcW w:w="1341" w:type="dxa"/>
            <w:noWrap/>
            <w:hideMark/>
          </w:tcPr>
          <w:p w:rsidR="006C737B" w:rsidRPr="00132208" w:rsidRDefault="006C737B" w:rsidP="006C737B">
            <w:pPr>
              <w:jc w:val="center"/>
              <w:rPr>
                <w:sz w:val="20"/>
                <w:szCs w:val="20"/>
              </w:rPr>
            </w:pPr>
            <w:r w:rsidRPr="00132208">
              <w:rPr>
                <w:sz w:val="20"/>
                <w:szCs w:val="20"/>
              </w:rPr>
              <w:t>1</w:t>
            </w:r>
          </w:p>
        </w:tc>
        <w:tc>
          <w:tcPr>
            <w:tcW w:w="993" w:type="dxa"/>
            <w:noWrap/>
            <w:hideMark/>
          </w:tcPr>
          <w:p w:rsidR="006C737B" w:rsidRPr="00132208" w:rsidRDefault="006C737B" w:rsidP="006C737B">
            <w:pPr>
              <w:jc w:val="center"/>
              <w:rPr>
                <w:sz w:val="20"/>
                <w:szCs w:val="20"/>
              </w:rPr>
            </w:pPr>
            <w:r w:rsidRPr="00132208">
              <w:rPr>
                <w:sz w:val="20"/>
                <w:szCs w:val="20"/>
              </w:rPr>
              <w:t>1</w:t>
            </w:r>
          </w:p>
        </w:tc>
        <w:tc>
          <w:tcPr>
            <w:tcW w:w="980" w:type="dxa"/>
            <w:noWrap/>
            <w:hideMark/>
          </w:tcPr>
          <w:p w:rsidR="006C737B" w:rsidRPr="00132208" w:rsidRDefault="006C737B" w:rsidP="006C737B">
            <w:pPr>
              <w:jc w:val="center"/>
              <w:rPr>
                <w:sz w:val="20"/>
                <w:szCs w:val="20"/>
              </w:rPr>
            </w:pPr>
            <w:r w:rsidRPr="00132208">
              <w:rPr>
                <w:sz w:val="20"/>
                <w:szCs w:val="20"/>
              </w:rPr>
              <w:t>0</w:t>
            </w:r>
          </w:p>
        </w:tc>
        <w:tc>
          <w:tcPr>
            <w:tcW w:w="810" w:type="dxa"/>
            <w:noWrap/>
            <w:hideMark/>
          </w:tcPr>
          <w:p w:rsidR="006C737B" w:rsidRPr="00132208" w:rsidRDefault="006C737B" w:rsidP="006C737B">
            <w:pPr>
              <w:jc w:val="center"/>
              <w:rPr>
                <w:sz w:val="20"/>
                <w:szCs w:val="20"/>
              </w:rPr>
            </w:pPr>
            <w:r w:rsidRPr="00132208">
              <w:rPr>
                <w:sz w:val="20"/>
                <w:szCs w:val="20"/>
              </w:rPr>
              <w:t>0</w:t>
            </w:r>
          </w:p>
        </w:tc>
        <w:tc>
          <w:tcPr>
            <w:tcW w:w="850" w:type="dxa"/>
            <w:noWrap/>
            <w:hideMark/>
          </w:tcPr>
          <w:p w:rsidR="006C737B" w:rsidRPr="00132208" w:rsidRDefault="006C737B" w:rsidP="006C737B">
            <w:pPr>
              <w:jc w:val="center"/>
              <w:rPr>
                <w:sz w:val="20"/>
                <w:szCs w:val="20"/>
              </w:rPr>
            </w:pPr>
            <w:r w:rsidRPr="00132208">
              <w:rPr>
                <w:sz w:val="20"/>
                <w:szCs w:val="20"/>
              </w:rPr>
              <w:t>0</w:t>
            </w:r>
          </w:p>
        </w:tc>
        <w:tc>
          <w:tcPr>
            <w:tcW w:w="820" w:type="dxa"/>
            <w:noWrap/>
            <w:hideMark/>
          </w:tcPr>
          <w:p w:rsidR="006C737B" w:rsidRPr="00132208" w:rsidRDefault="006C737B" w:rsidP="006C737B">
            <w:pPr>
              <w:jc w:val="center"/>
              <w:rPr>
                <w:sz w:val="20"/>
                <w:szCs w:val="20"/>
              </w:rPr>
            </w:pPr>
            <w:r w:rsidRPr="00132208">
              <w:rPr>
                <w:sz w:val="20"/>
                <w:szCs w:val="20"/>
              </w:rPr>
              <w:t>0</w:t>
            </w:r>
          </w:p>
        </w:tc>
        <w:tc>
          <w:tcPr>
            <w:tcW w:w="740" w:type="dxa"/>
            <w:noWrap/>
            <w:hideMark/>
          </w:tcPr>
          <w:p w:rsidR="006C737B" w:rsidRPr="00132208" w:rsidRDefault="006C737B" w:rsidP="006C737B">
            <w:pPr>
              <w:jc w:val="center"/>
              <w:rPr>
                <w:sz w:val="20"/>
                <w:szCs w:val="20"/>
              </w:rPr>
            </w:pPr>
            <w:r w:rsidRPr="00132208">
              <w:rPr>
                <w:sz w:val="20"/>
                <w:szCs w:val="20"/>
              </w:rPr>
              <w:t>0</w:t>
            </w:r>
          </w:p>
        </w:tc>
        <w:tc>
          <w:tcPr>
            <w:tcW w:w="965" w:type="dxa"/>
            <w:noWrap/>
            <w:hideMark/>
          </w:tcPr>
          <w:p w:rsidR="006C737B" w:rsidRPr="00132208" w:rsidRDefault="006C737B" w:rsidP="006C737B">
            <w:pPr>
              <w:jc w:val="center"/>
              <w:rPr>
                <w:iCs/>
                <w:sz w:val="20"/>
                <w:szCs w:val="20"/>
              </w:rPr>
            </w:pPr>
            <w:r w:rsidRPr="00132208">
              <w:rPr>
                <w:iCs/>
                <w:sz w:val="20"/>
                <w:szCs w:val="20"/>
              </w:rPr>
              <w:t>0</w:t>
            </w:r>
          </w:p>
        </w:tc>
        <w:tc>
          <w:tcPr>
            <w:tcW w:w="709" w:type="dxa"/>
            <w:noWrap/>
            <w:hideMark/>
          </w:tcPr>
          <w:p w:rsidR="006C737B" w:rsidRPr="00132208" w:rsidRDefault="006C737B" w:rsidP="006C737B">
            <w:pPr>
              <w:jc w:val="center"/>
              <w:rPr>
                <w:iCs/>
                <w:sz w:val="20"/>
                <w:szCs w:val="20"/>
              </w:rPr>
            </w:pPr>
            <w:r w:rsidRPr="00132208">
              <w:rPr>
                <w:iCs/>
                <w:sz w:val="20"/>
                <w:szCs w:val="20"/>
              </w:rPr>
              <w:t>0</w:t>
            </w:r>
          </w:p>
        </w:tc>
      </w:tr>
      <w:tr w:rsidR="006C737B" w:rsidRPr="00132208" w:rsidTr="00F05C84">
        <w:trPr>
          <w:trHeight w:val="315"/>
          <w:jc w:val="center"/>
        </w:trPr>
        <w:tc>
          <w:tcPr>
            <w:tcW w:w="558" w:type="dxa"/>
            <w:noWrap/>
            <w:hideMark/>
          </w:tcPr>
          <w:p w:rsidR="006C737B" w:rsidRPr="00132208" w:rsidRDefault="006C737B" w:rsidP="006C737B">
            <w:pPr>
              <w:jc w:val="right"/>
              <w:rPr>
                <w:color w:val="000000"/>
                <w:sz w:val="20"/>
                <w:szCs w:val="20"/>
              </w:rPr>
            </w:pPr>
            <w:r w:rsidRPr="00132208">
              <w:rPr>
                <w:color w:val="000000"/>
                <w:sz w:val="20"/>
                <w:szCs w:val="20"/>
              </w:rPr>
              <w:t>3</w:t>
            </w:r>
          </w:p>
        </w:tc>
        <w:tc>
          <w:tcPr>
            <w:tcW w:w="1706" w:type="dxa"/>
            <w:hideMark/>
          </w:tcPr>
          <w:p w:rsidR="006C737B" w:rsidRPr="00132208" w:rsidRDefault="006C737B" w:rsidP="006C737B">
            <w:pPr>
              <w:rPr>
                <w:color w:val="000000"/>
                <w:sz w:val="20"/>
                <w:szCs w:val="20"/>
              </w:rPr>
            </w:pPr>
            <w:r w:rsidRPr="00132208">
              <w:rPr>
                <w:color w:val="000000"/>
                <w:sz w:val="20"/>
                <w:szCs w:val="20"/>
              </w:rPr>
              <w:t>Биология</w:t>
            </w:r>
          </w:p>
        </w:tc>
        <w:tc>
          <w:tcPr>
            <w:tcW w:w="1341" w:type="dxa"/>
            <w:noWrap/>
            <w:hideMark/>
          </w:tcPr>
          <w:p w:rsidR="006C737B" w:rsidRPr="00132208" w:rsidRDefault="006C737B" w:rsidP="006C737B">
            <w:pPr>
              <w:jc w:val="center"/>
              <w:rPr>
                <w:sz w:val="20"/>
                <w:szCs w:val="20"/>
              </w:rPr>
            </w:pPr>
            <w:r w:rsidRPr="00132208">
              <w:rPr>
                <w:sz w:val="20"/>
                <w:szCs w:val="20"/>
              </w:rPr>
              <w:t>3</w:t>
            </w:r>
          </w:p>
        </w:tc>
        <w:tc>
          <w:tcPr>
            <w:tcW w:w="993" w:type="dxa"/>
            <w:noWrap/>
            <w:hideMark/>
          </w:tcPr>
          <w:p w:rsidR="006C737B" w:rsidRPr="00132208" w:rsidRDefault="006C737B" w:rsidP="006C737B">
            <w:pPr>
              <w:jc w:val="center"/>
              <w:rPr>
                <w:sz w:val="20"/>
                <w:szCs w:val="20"/>
              </w:rPr>
            </w:pPr>
            <w:r w:rsidRPr="00132208">
              <w:rPr>
                <w:sz w:val="20"/>
                <w:szCs w:val="20"/>
              </w:rPr>
              <w:t>62</w:t>
            </w:r>
          </w:p>
        </w:tc>
        <w:tc>
          <w:tcPr>
            <w:tcW w:w="980" w:type="dxa"/>
            <w:noWrap/>
            <w:hideMark/>
          </w:tcPr>
          <w:p w:rsidR="006C737B" w:rsidRPr="00132208" w:rsidRDefault="006C737B" w:rsidP="006C737B">
            <w:pPr>
              <w:jc w:val="center"/>
              <w:rPr>
                <w:sz w:val="20"/>
                <w:szCs w:val="20"/>
              </w:rPr>
            </w:pPr>
            <w:r w:rsidRPr="00132208">
              <w:rPr>
                <w:sz w:val="20"/>
                <w:szCs w:val="20"/>
              </w:rPr>
              <w:t>6</w:t>
            </w:r>
          </w:p>
        </w:tc>
        <w:tc>
          <w:tcPr>
            <w:tcW w:w="810" w:type="dxa"/>
            <w:noWrap/>
            <w:hideMark/>
          </w:tcPr>
          <w:p w:rsidR="006C737B" w:rsidRPr="00132208" w:rsidRDefault="006C737B" w:rsidP="006C737B">
            <w:pPr>
              <w:jc w:val="center"/>
              <w:rPr>
                <w:sz w:val="20"/>
                <w:szCs w:val="20"/>
              </w:rPr>
            </w:pPr>
            <w:r w:rsidRPr="00132208">
              <w:rPr>
                <w:sz w:val="20"/>
                <w:szCs w:val="20"/>
              </w:rPr>
              <w:t>2</w:t>
            </w:r>
          </w:p>
        </w:tc>
        <w:tc>
          <w:tcPr>
            <w:tcW w:w="850" w:type="dxa"/>
            <w:noWrap/>
            <w:hideMark/>
          </w:tcPr>
          <w:p w:rsidR="006C737B" w:rsidRPr="00132208" w:rsidRDefault="006C737B" w:rsidP="006C737B">
            <w:pPr>
              <w:jc w:val="center"/>
              <w:rPr>
                <w:sz w:val="20"/>
                <w:szCs w:val="20"/>
              </w:rPr>
            </w:pPr>
            <w:r w:rsidRPr="00132208">
              <w:rPr>
                <w:sz w:val="20"/>
                <w:szCs w:val="20"/>
              </w:rPr>
              <w:t>1</w:t>
            </w:r>
          </w:p>
        </w:tc>
        <w:tc>
          <w:tcPr>
            <w:tcW w:w="820" w:type="dxa"/>
            <w:noWrap/>
            <w:hideMark/>
          </w:tcPr>
          <w:p w:rsidR="006C737B" w:rsidRPr="00132208" w:rsidRDefault="006C737B" w:rsidP="006C737B">
            <w:pPr>
              <w:jc w:val="center"/>
              <w:rPr>
                <w:sz w:val="20"/>
                <w:szCs w:val="20"/>
              </w:rPr>
            </w:pPr>
            <w:r w:rsidRPr="00132208">
              <w:rPr>
                <w:sz w:val="20"/>
                <w:szCs w:val="20"/>
              </w:rPr>
              <w:t>14</w:t>
            </w:r>
          </w:p>
        </w:tc>
        <w:tc>
          <w:tcPr>
            <w:tcW w:w="740" w:type="dxa"/>
            <w:noWrap/>
            <w:hideMark/>
          </w:tcPr>
          <w:p w:rsidR="006C737B" w:rsidRPr="00132208" w:rsidRDefault="006C737B" w:rsidP="006C737B">
            <w:pPr>
              <w:jc w:val="center"/>
              <w:rPr>
                <w:sz w:val="20"/>
                <w:szCs w:val="20"/>
              </w:rPr>
            </w:pPr>
            <w:r w:rsidRPr="00132208">
              <w:rPr>
                <w:sz w:val="20"/>
                <w:szCs w:val="20"/>
              </w:rPr>
              <w:t>4</w:t>
            </w:r>
          </w:p>
        </w:tc>
        <w:tc>
          <w:tcPr>
            <w:tcW w:w="965" w:type="dxa"/>
            <w:noWrap/>
            <w:hideMark/>
          </w:tcPr>
          <w:p w:rsidR="006C737B" w:rsidRPr="00132208" w:rsidRDefault="006C737B" w:rsidP="006C737B">
            <w:pPr>
              <w:jc w:val="center"/>
              <w:rPr>
                <w:iCs/>
                <w:sz w:val="20"/>
                <w:szCs w:val="20"/>
              </w:rPr>
            </w:pPr>
            <w:r w:rsidRPr="00132208">
              <w:rPr>
                <w:iCs/>
                <w:sz w:val="20"/>
                <w:szCs w:val="20"/>
              </w:rPr>
              <w:t>16</w:t>
            </w:r>
          </w:p>
        </w:tc>
        <w:tc>
          <w:tcPr>
            <w:tcW w:w="709" w:type="dxa"/>
            <w:noWrap/>
            <w:hideMark/>
          </w:tcPr>
          <w:p w:rsidR="006C737B" w:rsidRPr="00132208" w:rsidRDefault="006C737B" w:rsidP="006C737B">
            <w:pPr>
              <w:jc w:val="center"/>
              <w:rPr>
                <w:iCs/>
                <w:sz w:val="20"/>
                <w:szCs w:val="20"/>
              </w:rPr>
            </w:pPr>
            <w:r w:rsidRPr="00132208">
              <w:rPr>
                <w:iCs/>
                <w:sz w:val="20"/>
                <w:szCs w:val="20"/>
              </w:rPr>
              <w:t>5</w:t>
            </w:r>
          </w:p>
        </w:tc>
      </w:tr>
      <w:tr w:rsidR="006C737B" w:rsidRPr="00132208" w:rsidTr="00F05C84">
        <w:trPr>
          <w:trHeight w:val="315"/>
          <w:jc w:val="center"/>
        </w:trPr>
        <w:tc>
          <w:tcPr>
            <w:tcW w:w="558" w:type="dxa"/>
            <w:noWrap/>
            <w:hideMark/>
          </w:tcPr>
          <w:p w:rsidR="006C737B" w:rsidRPr="00132208" w:rsidRDefault="006C737B" w:rsidP="006C737B">
            <w:pPr>
              <w:jc w:val="right"/>
              <w:rPr>
                <w:color w:val="000000"/>
                <w:sz w:val="20"/>
                <w:szCs w:val="20"/>
              </w:rPr>
            </w:pPr>
            <w:r w:rsidRPr="00132208">
              <w:rPr>
                <w:color w:val="000000"/>
                <w:sz w:val="20"/>
                <w:szCs w:val="20"/>
              </w:rPr>
              <w:t>4</w:t>
            </w:r>
          </w:p>
        </w:tc>
        <w:tc>
          <w:tcPr>
            <w:tcW w:w="1706" w:type="dxa"/>
            <w:hideMark/>
          </w:tcPr>
          <w:p w:rsidR="006C737B" w:rsidRPr="00132208" w:rsidRDefault="006C737B" w:rsidP="006C737B">
            <w:pPr>
              <w:rPr>
                <w:color w:val="000000"/>
                <w:sz w:val="20"/>
                <w:szCs w:val="20"/>
              </w:rPr>
            </w:pPr>
            <w:r w:rsidRPr="00132208">
              <w:rPr>
                <w:color w:val="000000"/>
                <w:sz w:val="20"/>
                <w:szCs w:val="20"/>
              </w:rPr>
              <w:t>География</w:t>
            </w:r>
          </w:p>
        </w:tc>
        <w:tc>
          <w:tcPr>
            <w:tcW w:w="1341" w:type="dxa"/>
            <w:noWrap/>
            <w:hideMark/>
          </w:tcPr>
          <w:p w:rsidR="006C737B" w:rsidRPr="00132208" w:rsidRDefault="006C737B" w:rsidP="006C737B">
            <w:pPr>
              <w:jc w:val="center"/>
              <w:rPr>
                <w:sz w:val="20"/>
                <w:szCs w:val="20"/>
              </w:rPr>
            </w:pPr>
            <w:r>
              <w:rPr>
                <w:sz w:val="20"/>
                <w:szCs w:val="20"/>
              </w:rPr>
              <w:t>3</w:t>
            </w:r>
          </w:p>
        </w:tc>
        <w:tc>
          <w:tcPr>
            <w:tcW w:w="993" w:type="dxa"/>
            <w:noWrap/>
            <w:hideMark/>
          </w:tcPr>
          <w:p w:rsidR="006C737B" w:rsidRPr="00132208" w:rsidRDefault="006C737B" w:rsidP="006C737B">
            <w:pPr>
              <w:jc w:val="center"/>
              <w:rPr>
                <w:sz w:val="20"/>
                <w:szCs w:val="20"/>
              </w:rPr>
            </w:pPr>
            <w:r w:rsidRPr="00132208">
              <w:rPr>
                <w:sz w:val="20"/>
                <w:szCs w:val="20"/>
              </w:rPr>
              <w:t>53</w:t>
            </w:r>
          </w:p>
        </w:tc>
        <w:tc>
          <w:tcPr>
            <w:tcW w:w="980" w:type="dxa"/>
            <w:noWrap/>
            <w:hideMark/>
          </w:tcPr>
          <w:p w:rsidR="006C737B" w:rsidRPr="00132208" w:rsidRDefault="006C737B" w:rsidP="006C737B">
            <w:pPr>
              <w:jc w:val="center"/>
              <w:rPr>
                <w:sz w:val="20"/>
                <w:szCs w:val="20"/>
              </w:rPr>
            </w:pPr>
            <w:r w:rsidRPr="00132208">
              <w:rPr>
                <w:sz w:val="20"/>
                <w:szCs w:val="20"/>
              </w:rPr>
              <w:t>5</w:t>
            </w:r>
          </w:p>
        </w:tc>
        <w:tc>
          <w:tcPr>
            <w:tcW w:w="810" w:type="dxa"/>
            <w:noWrap/>
            <w:hideMark/>
          </w:tcPr>
          <w:p w:rsidR="006C737B" w:rsidRPr="00132208" w:rsidRDefault="006C737B" w:rsidP="006C737B">
            <w:pPr>
              <w:jc w:val="center"/>
              <w:rPr>
                <w:sz w:val="20"/>
                <w:szCs w:val="20"/>
              </w:rPr>
            </w:pPr>
            <w:r w:rsidRPr="00132208">
              <w:rPr>
                <w:sz w:val="20"/>
                <w:szCs w:val="20"/>
              </w:rPr>
              <w:t>2</w:t>
            </w:r>
          </w:p>
        </w:tc>
        <w:tc>
          <w:tcPr>
            <w:tcW w:w="850" w:type="dxa"/>
            <w:noWrap/>
            <w:hideMark/>
          </w:tcPr>
          <w:p w:rsidR="006C737B" w:rsidRPr="00132208" w:rsidRDefault="006C737B" w:rsidP="006C737B">
            <w:pPr>
              <w:jc w:val="center"/>
              <w:rPr>
                <w:sz w:val="20"/>
                <w:szCs w:val="20"/>
              </w:rPr>
            </w:pPr>
            <w:r w:rsidRPr="00132208">
              <w:rPr>
                <w:sz w:val="20"/>
                <w:szCs w:val="20"/>
              </w:rPr>
              <w:t>1</w:t>
            </w:r>
          </w:p>
        </w:tc>
        <w:tc>
          <w:tcPr>
            <w:tcW w:w="820" w:type="dxa"/>
            <w:noWrap/>
            <w:hideMark/>
          </w:tcPr>
          <w:p w:rsidR="006C737B" w:rsidRPr="00132208" w:rsidRDefault="006C737B" w:rsidP="006C737B">
            <w:pPr>
              <w:jc w:val="center"/>
              <w:rPr>
                <w:sz w:val="20"/>
                <w:szCs w:val="20"/>
              </w:rPr>
            </w:pPr>
            <w:r w:rsidRPr="00132208">
              <w:rPr>
                <w:sz w:val="20"/>
                <w:szCs w:val="20"/>
              </w:rPr>
              <w:t>12</w:t>
            </w:r>
          </w:p>
        </w:tc>
        <w:tc>
          <w:tcPr>
            <w:tcW w:w="740" w:type="dxa"/>
            <w:noWrap/>
            <w:hideMark/>
          </w:tcPr>
          <w:p w:rsidR="006C737B" w:rsidRPr="00132208" w:rsidRDefault="006C737B" w:rsidP="006C737B">
            <w:pPr>
              <w:jc w:val="center"/>
              <w:rPr>
                <w:sz w:val="20"/>
                <w:szCs w:val="20"/>
              </w:rPr>
            </w:pPr>
            <w:r w:rsidRPr="00132208">
              <w:rPr>
                <w:sz w:val="20"/>
                <w:szCs w:val="20"/>
              </w:rPr>
              <w:t>3</w:t>
            </w:r>
          </w:p>
        </w:tc>
        <w:tc>
          <w:tcPr>
            <w:tcW w:w="965" w:type="dxa"/>
            <w:noWrap/>
            <w:hideMark/>
          </w:tcPr>
          <w:p w:rsidR="006C737B" w:rsidRPr="00132208" w:rsidRDefault="006C737B" w:rsidP="006C737B">
            <w:pPr>
              <w:jc w:val="center"/>
              <w:rPr>
                <w:iCs/>
                <w:sz w:val="20"/>
                <w:szCs w:val="20"/>
              </w:rPr>
            </w:pPr>
            <w:r w:rsidRPr="00132208">
              <w:rPr>
                <w:iCs/>
                <w:sz w:val="20"/>
                <w:szCs w:val="20"/>
              </w:rPr>
              <w:t>14</w:t>
            </w:r>
          </w:p>
        </w:tc>
        <w:tc>
          <w:tcPr>
            <w:tcW w:w="709" w:type="dxa"/>
            <w:noWrap/>
            <w:hideMark/>
          </w:tcPr>
          <w:p w:rsidR="006C737B" w:rsidRPr="00132208" w:rsidRDefault="006C737B" w:rsidP="006C737B">
            <w:pPr>
              <w:jc w:val="center"/>
              <w:rPr>
                <w:iCs/>
                <w:sz w:val="20"/>
                <w:szCs w:val="20"/>
              </w:rPr>
            </w:pPr>
            <w:r w:rsidRPr="00132208">
              <w:rPr>
                <w:iCs/>
                <w:sz w:val="20"/>
                <w:szCs w:val="20"/>
              </w:rPr>
              <w:t>4</w:t>
            </w:r>
          </w:p>
        </w:tc>
      </w:tr>
      <w:tr w:rsidR="006C737B" w:rsidRPr="00132208" w:rsidTr="00F05C84">
        <w:trPr>
          <w:trHeight w:val="315"/>
          <w:jc w:val="center"/>
        </w:trPr>
        <w:tc>
          <w:tcPr>
            <w:tcW w:w="558" w:type="dxa"/>
            <w:noWrap/>
            <w:hideMark/>
          </w:tcPr>
          <w:p w:rsidR="006C737B" w:rsidRPr="00132208" w:rsidRDefault="006C737B" w:rsidP="006C737B">
            <w:pPr>
              <w:jc w:val="right"/>
              <w:rPr>
                <w:color w:val="000000"/>
                <w:sz w:val="20"/>
                <w:szCs w:val="20"/>
              </w:rPr>
            </w:pPr>
            <w:r w:rsidRPr="00132208">
              <w:rPr>
                <w:color w:val="000000"/>
                <w:sz w:val="20"/>
                <w:szCs w:val="20"/>
              </w:rPr>
              <w:t>5</w:t>
            </w:r>
          </w:p>
        </w:tc>
        <w:tc>
          <w:tcPr>
            <w:tcW w:w="1706" w:type="dxa"/>
            <w:hideMark/>
          </w:tcPr>
          <w:p w:rsidR="006C737B" w:rsidRPr="00132208" w:rsidRDefault="006C737B" w:rsidP="006C737B">
            <w:pPr>
              <w:rPr>
                <w:color w:val="000000"/>
                <w:sz w:val="20"/>
                <w:szCs w:val="20"/>
              </w:rPr>
            </w:pPr>
            <w:r w:rsidRPr="00132208">
              <w:rPr>
                <w:color w:val="000000"/>
                <w:sz w:val="20"/>
                <w:szCs w:val="20"/>
              </w:rPr>
              <w:t xml:space="preserve">Информатика </w:t>
            </w:r>
          </w:p>
        </w:tc>
        <w:tc>
          <w:tcPr>
            <w:tcW w:w="1341" w:type="dxa"/>
            <w:noWrap/>
            <w:hideMark/>
          </w:tcPr>
          <w:p w:rsidR="006C737B" w:rsidRPr="00132208" w:rsidRDefault="006C737B" w:rsidP="006C737B">
            <w:pPr>
              <w:jc w:val="center"/>
              <w:rPr>
                <w:sz w:val="20"/>
                <w:szCs w:val="20"/>
              </w:rPr>
            </w:pPr>
            <w:r>
              <w:rPr>
                <w:sz w:val="20"/>
                <w:szCs w:val="20"/>
              </w:rPr>
              <w:t>2</w:t>
            </w:r>
          </w:p>
        </w:tc>
        <w:tc>
          <w:tcPr>
            <w:tcW w:w="993" w:type="dxa"/>
            <w:noWrap/>
            <w:hideMark/>
          </w:tcPr>
          <w:p w:rsidR="006C737B" w:rsidRPr="00132208" w:rsidRDefault="006C737B" w:rsidP="006C737B">
            <w:pPr>
              <w:jc w:val="center"/>
              <w:rPr>
                <w:sz w:val="20"/>
                <w:szCs w:val="20"/>
              </w:rPr>
            </w:pPr>
            <w:r w:rsidRPr="00132208">
              <w:rPr>
                <w:sz w:val="20"/>
                <w:szCs w:val="20"/>
              </w:rPr>
              <w:t>16</w:t>
            </w:r>
          </w:p>
        </w:tc>
        <w:tc>
          <w:tcPr>
            <w:tcW w:w="980" w:type="dxa"/>
            <w:noWrap/>
            <w:hideMark/>
          </w:tcPr>
          <w:p w:rsidR="006C737B" w:rsidRPr="00132208" w:rsidRDefault="006C737B" w:rsidP="006C737B">
            <w:pPr>
              <w:jc w:val="center"/>
              <w:rPr>
                <w:sz w:val="20"/>
                <w:szCs w:val="20"/>
              </w:rPr>
            </w:pPr>
            <w:r w:rsidRPr="00132208">
              <w:rPr>
                <w:sz w:val="20"/>
                <w:szCs w:val="20"/>
              </w:rPr>
              <w:t>0</w:t>
            </w:r>
          </w:p>
        </w:tc>
        <w:tc>
          <w:tcPr>
            <w:tcW w:w="810" w:type="dxa"/>
            <w:noWrap/>
            <w:hideMark/>
          </w:tcPr>
          <w:p w:rsidR="006C737B" w:rsidRPr="00132208" w:rsidRDefault="006C737B" w:rsidP="006C737B">
            <w:pPr>
              <w:jc w:val="center"/>
              <w:rPr>
                <w:sz w:val="20"/>
                <w:szCs w:val="20"/>
              </w:rPr>
            </w:pPr>
            <w:r w:rsidRPr="00132208">
              <w:rPr>
                <w:sz w:val="20"/>
                <w:szCs w:val="20"/>
              </w:rPr>
              <w:t>0</w:t>
            </w:r>
          </w:p>
        </w:tc>
        <w:tc>
          <w:tcPr>
            <w:tcW w:w="850" w:type="dxa"/>
            <w:noWrap/>
            <w:hideMark/>
          </w:tcPr>
          <w:p w:rsidR="006C737B" w:rsidRPr="00132208" w:rsidRDefault="006C737B" w:rsidP="006C737B">
            <w:pPr>
              <w:jc w:val="center"/>
              <w:rPr>
                <w:sz w:val="20"/>
                <w:szCs w:val="20"/>
              </w:rPr>
            </w:pPr>
            <w:r w:rsidRPr="00132208">
              <w:rPr>
                <w:sz w:val="20"/>
                <w:szCs w:val="20"/>
              </w:rPr>
              <w:t>0</w:t>
            </w:r>
          </w:p>
        </w:tc>
        <w:tc>
          <w:tcPr>
            <w:tcW w:w="820" w:type="dxa"/>
            <w:noWrap/>
            <w:hideMark/>
          </w:tcPr>
          <w:p w:rsidR="006C737B" w:rsidRPr="00132208" w:rsidRDefault="006C737B" w:rsidP="006C737B">
            <w:pPr>
              <w:jc w:val="center"/>
              <w:rPr>
                <w:sz w:val="20"/>
                <w:szCs w:val="20"/>
              </w:rPr>
            </w:pPr>
            <w:r w:rsidRPr="00132208">
              <w:rPr>
                <w:sz w:val="20"/>
                <w:szCs w:val="20"/>
              </w:rPr>
              <w:t>0</w:t>
            </w:r>
          </w:p>
        </w:tc>
        <w:tc>
          <w:tcPr>
            <w:tcW w:w="740" w:type="dxa"/>
            <w:noWrap/>
            <w:hideMark/>
          </w:tcPr>
          <w:p w:rsidR="006C737B" w:rsidRPr="00132208" w:rsidRDefault="006C737B" w:rsidP="006C737B">
            <w:pPr>
              <w:jc w:val="center"/>
              <w:rPr>
                <w:sz w:val="20"/>
                <w:szCs w:val="20"/>
              </w:rPr>
            </w:pPr>
            <w:r w:rsidRPr="00132208">
              <w:rPr>
                <w:sz w:val="20"/>
                <w:szCs w:val="20"/>
              </w:rPr>
              <w:t>0</w:t>
            </w:r>
          </w:p>
        </w:tc>
        <w:tc>
          <w:tcPr>
            <w:tcW w:w="965" w:type="dxa"/>
            <w:noWrap/>
            <w:hideMark/>
          </w:tcPr>
          <w:p w:rsidR="006C737B" w:rsidRPr="00132208" w:rsidRDefault="006C737B" w:rsidP="006C737B">
            <w:pPr>
              <w:jc w:val="center"/>
              <w:rPr>
                <w:iCs/>
                <w:sz w:val="20"/>
                <w:szCs w:val="20"/>
              </w:rPr>
            </w:pPr>
            <w:r w:rsidRPr="00132208">
              <w:rPr>
                <w:iCs/>
                <w:sz w:val="20"/>
                <w:szCs w:val="20"/>
              </w:rPr>
              <w:t>0</w:t>
            </w:r>
          </w:p>
        </w:tc>
        <w:tc>
          <w:tcPr>
            <w:tcW w:w="709" w:type="dxa"/>
            <w:noWrap/>
            <w:hideMark/>
          </w:tcPr>
          <w:p w:rsidR="006C737B" w:rsidRPr="00132208" w:rsidRDefault="006C737B" w:rsidP="006C737B">
            <w:pPr>
              <w:jc w:val="center"/>
              <w:rPr>
                <w:iCs/>
                <w:sz w:val="20"/>
                <w:szCs w:val="20"/>
              </w:rPr>
            </w:pPr>
            <w:r w:rsidRPr="00132208">
              <w:rPr>
                <w:iCs/>
                <w:sz w:val="20"/>
                <w:szCs w:val="20"/>
              </w:rPr>
              <w:t>0</w:t>
            </w:r>
          </w:p>
        </w:tc>
      </w:tr>
      <w:tr w:rsidR="006C737B" w:rsidRPr="00132208" w:rsidTr="00F05C84">
        <w:trPr>
          <w:trHeight w:val="315"/>
          <w:jc w:val="center"/>
        </w:trPr>
        <w:tc>
          <w:tcPr>
            <w:tcW w:w="558" w:type="dxa"/>
            <w:noWrap/>
            <w:hideMark/>
          </w:tcPr>
          <w:p w:rsidR="006C737B" w:rsidRPr="00132208" w:rsidRDefault="006C737B" w:rsidP="006C737B">
            <w:pPr>
              <w:jc w:val="right"/>
              <w:rPr>
                <w:color w:val="000000"/>
                <w:sz w:val="20"/>
                <w:szCs w:val="20"/>
              </w:rPr>
            </w:pPr>
            <w:r w:rsidRPr="00132208">
              <w:rPr>
                <w:color w:val="000000"/>
                <w:sz w:val="20"/>
                <w:szCs w:val="20"/>
              </w:rPr>
              <w:t>6</w:t>
            </w:r>
          </w:p>
        </w:tc>
        <w:tc>
          <w:tcPr>
            <w:tcW w:w="1706" w:type="dxa"/>
            <w:hideMark/>
          </w:tcPr>
          <w:p w:rsidR="006C737B" w:rsidRPr="00132208" w:rsidRDefault="006C737B" w:rsidP="006C737B">
            <w:pPr>
              <w:rPr>
                <w:color w:val="000000"/>
                <w:sz w:val="20"/>
                <w:szCs w:val="20"/>
              </w:rPr>
            </w:pPr>
            <w:r w:rsidRPr="00132208">
              <w:rPr>
                <w:color w:val="000000"/>
                <w:sz w:val="20"/>
                <w:szCs w:val="20"/>
              </w:rPr>
              <w:t>История</w:t>
            </w:r>
          </w:p>
        </w:tc>
        <w:tc>
          <w:tcPr>
            <w:tcW w:w="1341" w:type="dxa"/>
            <w:noWrap/>
            <w:hideMark/>
          </w:tcPr>
          <w:p w:rsidR="006C737B" w:rsidRPr="00132208" w:rsidRDefault="006C737B" w:rsidP="006C737B">
            <w:pPr>
              <w:jc w:val="center"/>
              <w:rPr>
                <w:sz w:val="20"/>
                <w:szCs w:val="20"/>
              </w:rPr>
            </w:pPr>
            <w:r w:rsidRPr="00132208">
              <w:rPr>
                <w:sz w:val="20"/>
                <w:szCs w:val="20"/>
              </w:rPr>
              <w:t>3</w:t>
            </w:r>
          </w:p>
        </w:tc>
        <w:tc>
          <w:tcPr>
            <w:tcW w:w="993" w:type="dxa"/>
            <w:noWrap/>
            <w:hideMark/>
          </w:tcPr>
          <w:p w:rsidR="006C737B" w:rsidRPr="00132208" w:rsidRDefault="006C737B" w:rsidP="006C737B">
            <w:pPr>
              <w:jc w:val="center"/>
              <w:rPr>
                <w:sz w:val="20"/>
                <w:szCs w:val="20"/>
              </w:rPr>
            </w:pPr>
            <w:r w:rsidRPr="00132208">
              <w:rPr>
                <w:sz w:val="20"/>
                <w:szCs w:val="20"/>
              </w:rPr>
              <w:t>37</w:t>
            </w:r>
          </w:p>
        </w:tc>
        <w:tc>
          <w:tcPr>
            <w:tcW w:w="980" w:type="dxa"/>
            <w:noWrap/>
            <w:hideMark/>
          </w:tcPr>
          <w:p w:rsidR="006C737B" w:rsidRPr="00132208" w:rsidRDefault="006C737B" w:rsidP="006C737B">
            <w:pPr>
              <w:jc w:val="center"/>
              <w:rPr>
                <w:sz w:val="20"/>
                <w:szCs w:val="20"/>
              </w:rPr>
            </w:pPr>
            <w:r w:rsidRPr="00132208">
              <w:rPr>
                <w:sz w:val="20"/>
                <w:szCs w:val="20"/>
              </w:rPr>
              <w:t>3</w:t>
            </w:r>
          </w:p>
        </w:tc>
        <w:tc>
          <w:tcPr>
            <w:tcW w:w="810" w:type="dxa"/>
            <w:noWrap/>
            <w:hideMark/>
          </w:tcPr>
          <w:p w:rsidR="006C737B" w:rsidRPr="00132208" w:rsidRDefault="006C737B" w:rsidP="006C737B">
            <w:pPr>
              <w:jc w:val="center"/>
              <w:rPr>
                <w:sz w:val="20"/>
                <w:szCs w:val="20"/>
              </w:rPr>
            </w:pPr>
            <w:r w:rsidRPr="00132208">
              <w:rPr>
                <w:sz w:val="20"/>
                <w:szCs w:val="20"/>
              </w:rPr>
              <w:t>6</w:t>
            </w:r>
          </w:p>
        </w:tc>
        <w:tc>
          <w:tcPr>
            <w:tcW w:w="850" w:type="dxa"/>
            <w:noWrap/>
            <w:hideMark/>
          </w:tcPr>
          <w:p w:rsidR="006C737B" w:rsidRPr="00132208" w:rsidRDefault="006C737B" w:rsidP="006C737B">
            <w:pPr>
              <w:jc w:val="center"/>
              <w:rPr>
                <w:sz w:val="20"/>
                <w:szCs w:val="20"/>
              </w:rPr>
            </w:pPr>
            <w:r w:rsidRPr="00132208">
              <w:rPr>
                <w:sz w:val="20"/>
                <w:szCs w:val="20"/>
              </w:rPr>
              <w:t>0</w:t>
            </w:r>
          </w:p>
        </w:tc>
        <w:tc>
          <w:tcPr>
            <w:tcW w:w="820" w:type="dxa"/>
            <w:noWrap/>
            <w:hideMark/>
          </w:tcPr>
          <w:p w:rsidR="006C737B" w:rsidRPr="00132208" w:rsidRDefault="006C737B" w:rsidP="006C737B">
            <w:pPr>
              <w:jc w:val="center"/>
              <w:rPr>
                <w:sz w:val="20"/>
                <w:szCs w:val="20"/>
              </w:rPr>
            </w:pPr>
            <w:r w:rsidRPr="00132208">
              <w:rPr>
                <w:sz w:val="20"/>
                <w:szCs w:val="20"/>
              </w:rPr>
              <w:t>8</w:t>
            </w:r>
          </w:p>
        </w:tc>
        <w:tc>
          <w:tcPr>
            <w:tcW w:w="740" w:type="dxa"/>
            <w:noWrap/>
            <w:hideMark/>
          </w:tcPr>
          <w:p w:rsidR="006C737B" w:rsidRPr="00132208" w:rsidRDefault="006C737B" w:rsidP="006C737B">
            <w:pPr>
              <w:jc w:val="center"/>
              <w:rPr>
                <w:sz w:val="20"/>
                <w:szCs w:val="20"/>
              </w:rPr>
            </w:pPr>
            <w:r w:rsidRPr="00132208">
              <w:rPr>
                <w:sz w:val="20"/>
                <w:szCs w:val="20"/>
              </w:rPr>
              <w:t>1</w:t>
            </w:r>
          </w:p>
        </w:tc>
        <w:tc>
          <w:tcPr>
            <w:tcW w:w="965" w:type="dxa"/>
            <w:noWrap/>
            <w:hideMark/>
          </w:tcPr>
          <w:p w:rsidR="006C737B" w:rsidRPr="00132208" w:rsidRDefault="006C737B" w:rsidP="006C737B">
            <w:pPr>
              <w:jc w:val="center"/>
              <w:rPr>
                <w:iCs/>
                <w:sz w:val="20"/>
                <w:szCs w:val="20"/>
              </w:rPr>
            </w:pPr>
            <w:r w:rsidRPr="00132208">
              <w:rPr>
                <w:iCs/>
                <w:sz w:val="20"/>
                <w:szCs w:val="20"/>
              </w:rPr>
              <w:t>14</w:t>
            </w:r>
          </w:p>
        </w:tc>
        <w:tc>
          <w:tcPr>
            <w:tcW w:w="709" w:type="dxa"/>
            <w:noWrap/>
            <w:hideMark/>
          </w:tcPr>
          <w:p w:rsidR="006C737B" w:rsidRPr="00132208" w:rsidRDefault="006C737B" w:rsidP="006C737B">
            <w:pPr>
              <w:jc w:val="center"/>
              <w:rPr>
                <w:iCs/>
                <w:sz w:val="20"/>
                <w:szCs w:val="20"/>
              </w:rPr>
            </w:pPr>
            <w:r w:rsidRPr="00132208">
              <w:rPr>
                <w:iCs/>
                <w:sz w:val="20"/>
                <w:szCs w:val="20"/>
              </w:rPr>
              <w:t>1</w:t>
            </w:r>
          </w:p>
        </w:tc>
      </w:tr>
      <w:tr w:rsidR="006C737B" w:rsidRPr="00132208" w:rsidTr="00F05C84">
        <w:trPr>
          <w:trHeight w:val="315"/>
          <w:jc w:val="center"/>
        </w:trPr>
        <w:tc>
          <w:tcPr>
            <w:tcW w:w="558" w:type="dxa"/>
            <w:noWrap/>
            <w:hideMark/>
          </w:tcPr>
          <w:p w:rsidR="006C737B" w:rsidRPr="00132208" w:rsidRDefault="006C737B" w:rsidP="006C737B">
            <w:pPr>
              <w:jc w:val="right"/>
              <w:rPr>
                <w:color w:val="000000"/>
                <w:sz w:val="20"/>
                <w:szCs w:val="20"/>
              </w:rPr>
            </w:pPr>
            <w:r w:rsidRPr="00132208">
              <w:rPr>
                <w:color w:val="000000"/>
                <w:sz w:val="20"/>
                <w:szCs w:val="20"/>
              </w:rPr>
              <w:t>7</w:t>
            </w:r>
          </w:p>
        </w:tc>
        <w:tc>
          <w:tcPr>
            <w:tcW w:w="1706" w:type="dxa"/>
            <w:hideMark/>
          </w:tcPr>
          <w:p w:rsidR="006C737B" w:rsidRPr="00132208" w:rsidRDefault="006C737B" w:rsidP="006C737B">
            <w:pPr>
              <w:rPr>
                <w:color w:val="000000"/>
                <w:sz w:val="20"/>
                <w:szCs w:val="20"/>
              </w:rPr>
            </w:pPr>
            <w:r w:rsidRPr="00132208">
              <w:rPr>
                <w:color w:val="000000"/>
                <w:sz w:val="20"/>
                <w:szCs w:val="20"/>
              </w:rPr>
              <w:t>Литература</w:t>
            </w:r>
          </w:p>
        </w:tc>
        <w:tc>
          <w:tcPr>
            <w:tcW w:w="1341" w:type="dxa"/>
            <w:noWrap/>
            <w:hideMark/>
          </w:tcPr>
          <w:p w:rsidR="006C737B" w:rsidRPr="00132208" w:rsidRDefault="006C737B" w:rsidP="006C737B">
            <w:pPr>
              <w:jc w:val="center"/>
              <w:rPr>
                <w:sz w:val="20"/>
                <w:szCs w:val="20"/>
              </w:rPr>
            </w:pPr>
            <w:r w:rsidRPr="00132208">
              <w:rPr>
                <w:sz w:val="20"/>
                <w:szCs w:val="20"/>
              </w:rPr>
              <w:t>3</w:t>
            </w:r>
          </w:p>
        </w:tc>
        <w:tc>
          <w:tcPr>
            <w:tcW w:w="993" w:type="dxa"/>
            <w:noWrap/>
            <w:hideMark/>
          </w:tcPr>
          <w:p w:rsidR="006C737B" w:rsidRPr="00132208" w:rsidRDefault="006C737B" w:rsidP="006C737B">
            <w:pPr>
              <w:jc w:val="center"/>
              <w:rPr>
                <w:sz w:val="20"/>
                <w:szCs w:val="20"/>
              </w:rPr>
            </w:pPr>
            <w:r w:rsidRPr="00132208">
              <w:rPr>
                <w:sz w:val="20"/>
                <w:szCs w:val="20"/>
              </w:rPr>
              <w:t>55</w:t>
            </w:r>
          </w:p>
        </w:tc>
        <w:tc>
          <w:tcPr>
            <w:tcW w:w="980" w:type="dxa"/>
            <w:noWrap/>
            <w:hideMark/>
          </w:tcPr>
          <w:p w:rsidR="006C737B" w:rsidRPr="00132208" w:rsidRDefault="006C737B" w:rsidP="006C737B">
            <w:pPr>
              <w:jc w:val="center"/>
              <w:rPr>
                <w:sz w:val="20"/>
                <w:szCs w:val="20"/>
              </w:rPr>
            </w:pPr>
            <w:r w:rsidRPr="00132208">
              <w:rPr>
                <w:sz w:val="20"/>
                <w:szCs w:val="20"/>
              </w:rPr>
              <w:t>5</w:t>
            </w:r>
          </w:p>
        </w:tc>
        <w:tc>
          <w:tcPr>
            <w:tcW w:w="810" w:type="dxa"/>
            <w:noWrap/>
            <w:hideMark/>
          </w:tcPr>
          <w:p w:rsidR="006C737B" w:rsidRPr="00132208" w:rsidRDefault="006C737B" w:rsidP="006C737B">
            <w:pPr>
              <w:jc w:val="center"/>
              <w:rPr>
                <w:sz w:val="20"/>
                <w:szCs w:val="20"/>
              </w:rPr>
            </w:pPr>
            <w:r w:rsidRPr="00132208">
              <w:rPr>
                <w:sz w:val="20"/>
                <w:szCs w:val="20"/>
              </w:rPr>
              <w:t>3</w:t>
            </w:r>
          </w:p>
        </w:tc>
        <w:tc>
          <w:tcPr>
            <w:tcW w:w="850" w:type="dxa"/>
            <w:noWrap/>
            <w:hideMark/>
          </w:tcPr>
          <w:p w:rsidR="006C737B" w:rsidRPr="00132208" w:rsidRDefault="006C737B" w:rsidP="006C737B">
            <w:pPr>
              <w:jc w:val="center"/>
              <w:rPr>
                <w:sz w:val="20"/>
                <w:szCs w:val="20"/>
              </w:rPr>
            </w:pPr>
            <w:r w:rsidRPr="00132208">
              <w:rPr>
                <w:sz w:val="20"/>
                <w:szCs w:val="20"/>
              </w:rPr>
              <w:t>0</w:t>
            </w:r>
          </w:p>
        </w:tc>
        <w:tc>
          <w:tcPr>
            <w:tcW w:w="820" w:type="dxa"/>
            <w:noWrap/>
            <w:hideMark/>
          </w:tcPr>
          <w:p w:rsidR="006C737B" w:rsidRPr="00132208" w:rsidRDefault="006C737B" w:rsidP="006C737B">
            <w:pPr>
              <w:jc w:val="center"/>
              <w:rPr>
                <w:sz w:val="20"/>
                <w:szCs w:val="20"/>
              </w:rPr>
            </w:pPr>
            <w:r w:rsidRPr="00132208">
              <w:rPr>
                <w:sz w:val="20"/>
                <w:szCs w:val="20"/>
              </w:rPr>
              <w:t>15</w:t>
            </w:r>
          </w:p>
        </w:tc>
        <w:tc>
          <w:tcPr>
            <w:tcW w:w="740" w:type="dxa"/>
            <w:noWrap/>
            <w:hideMark/>
          </w:tcPr>
          <w:p w:rsidR="006C737B" w:rsidRPr="00132208" w:rsidRDefault="006C737B" w:rsidP="006C737B">
            <w:pPr>
              <w:jc w:val="center"/>
              <w:rPr>
                <w:sz w:val="20"/>
                <w:szCs w:val="20"/>
              </w:rPr>
            </w:pPr>
            <w:r w:rsidRPr="00132208">
              <w:rPr>
                <w:sz w:val="20"/>
                <w:szCs w:val="20"/>
              </w:rPr>
              <w:t>0</w:t>
            </w:r>
          </w:p>
        </w:tc>
        <w:tc>
          <w:tcPr>
            <w:tcW w:w="965" w:type="dxa"/>
            <w:noWrap/>
            <w:hideMark/>
          </w:tcPr>
          <w:p w:rsidR="006C737B" w:rsidRPr="00132208" w:rsidRDefault="006C737B" w:rsidP="006C737B">
            <w:pPr>
              <w:jc w:val="center"/>
              <w:rPr>
                <w:iCs/>
                <w:sz w:val="20"/>
                <w:szCs w:val="20"/>
              </w:rPr>
            </w:pPr>
            <w:r w:rsidRPr="00132208">
              <w:rPr>
                <w:iCs/>
                <w:sz w:val="20"/>
                <w:szCs w:val="20"/>
              </w:rPr>
              <w:t>18</w:t>
            </w:r>
          </w:p>
        </w:tc>
        <w:tc>
          <w:tcPr>
            <w:tcW w:w="709" w:type="dxa"/>
            <w:noWrap/>
            <w:hideMark/>
          </w:tcPr>
          <w:p w:rsidR="006C737B" w:rsidRPr="00132208" w:rsidRDefault="006C737B" w:rsidP="006C737B">
            <w:pPr>
              <w:jc w:val="center"/>
              <w:rPr>
                <w:iCs/>
                <w:sz w:val="20"/>
                <w:szCs w:val="20"/>
              </w:rPr>
            </w:pPr>
            <w:r w:rsidRPr="00132208">
              <w:rPr>
                <w:iCs/>
                <w:sz w:val="20"/>
                <w:szCs w:val="20"/>
              </w:rPr>
              <w:t>0</w:t>
            </w:r>
          </w:p>
        </w:tc>
      </w:tr>
      <w:tr w:rsidR="006C737B" w:rsidRPr="00132208" w:rsidTr="00F05C84">
        <w:trPr>
          <w:trHeight w:val="315"/>
          <w:jc w:val="center"/>
        </w:trPr>
        <w:tc>
          <w:tcPr>
            <w:tcW w:w="558" w:type="dxa"/>
            <w:noWrap/>
            <w:hideMark/>
          </w:tcPr>
          <w:p w:rsidR="006C737B" w:rsidRPr="00132208" w:rsidRDefault="006C737B" w:rsidP="006C737B">
            <w:pPr>
              <w:jc w:val="right"/>
              <w:rPr>
                <w:color w:val="000000"/>
                <w:sz w:val="20"/>
                <w:szCs w:val="20"/>
              </w:rPr>
            </w:pPr>
            <w:r w:rsidRPr="00132208">
              <w:rPr>
                <w:color w:val="000000"/>
                <w:sz w:val="20"/>
                <w:szCs w:val="20"/>
              </w:rPr>
              <w:lastRenderedPageBreak/>
              <w:t>8</w:t>
            </w:r>
          </w:p>
        </w:tc>
        <w:tc>
          <w:tcPr>
            <w:tcW w:w="1706" w:type="dxa"/>
            <w:hideMark/>
          </w:tcPr>
          <w:p w:rsidR="006C737B" w:rsidRPr="00132208" w:rsidRDefault="006C737B" w:rsidP="006C737B">
            <w:pPr>
              <w:rPr>
                <w:color w:val="000000"/>
                <w:sz w:val="20"/>
                <w:szCs w:val="20"/>
              </w:rPr>
            </w:pPr>
            <w:r w:rsidRPr="00132208">
              <w:rPr>
                <w:color w:val="000000"/>
                <w:sz w:val="20"/>
                <w:szCs w:val="20"/>
              </w:rPr>
              <w:t>Математика</w:t>
            </w:r>
          </w:p>
        </w:tc>
        <w:tc>
          <w:tcPr>
            <w:tcW w:w="1341" w:type="dxa"/>
            <w:noWrap/>
            <w:hideMark/>
          </w:tcPr>
          <w:p w:rsidR="006C737B" w:rsidRPr="00132208" w:rsidRDefault="006C737B" w:rsidP="006C737B">
            <w:pPr>
              <w:jc w:val="center"/>
              <w:rPr>
                <w:sz w:val="20"/>
                <w:szCs w:val="20"/>
              </w:rPr>
            </w:pPr>
            <w:r w:rsidRPr="00132208">
              <w:rPr>
                <w:sz w:val="20"/>
                <w:szCs w:val="20"/>
              </w:rPr>
              <w:t>3</w:t>
            </w:r>
          </w:p>
        </w:tc>
        <w:tc>
          <w:tcPr>
            <w:tcW w:w="993" w:type="dxa"/>
            <w:noWrap/>
            <w:hideMark/>
          </w:tcPr>
          <w:p w:rsidR="006C737B" w:rsidRPr="00132208" w:rsidRDefault="006C737B" w:rsidP="006C737B">
            <w:pPr>
              <w:jc w:val="center"/>
              <w:rPr>
                <w:sz w:val="20"/>
                <w:szCs w:val="20"/>
              </w:rPr>
            </w:pPr>
            <w:r w:rsidRPr="00132208">
              <w:rPr>
                <w:sz w:val="20"/>
                <w:szCs w:val="20"/>
              </w:rPr>
              <w:t>83</w:t>
            </w:r>
          </w:p>
        </w:tc>
        <w:tc>
          <w:tcPr>
            <w:tcW w:w="980" w:type="dxa"/>
            <w:noWrap/>
            <w:hideMark/>
          </w:tcPr>
          <w:p w:rsidR="006C737B" w:rsidRPr="00132208" w:rsidRDefault="006C737B" w:rsidP="006C737B">
            <w:pPr>
              <w:jc w:val="center"/>
              <w:rPr>
                <w:sz w:val="20"/>
                <w:szCs w:val="20"/>
              </w:rPr>
            </w:pPr>
            <w:r w:rsidRPr="00132208">
              <w:rPr>
                <w:sz w:val="20"/>
                <w:szCs w:val="20"/>
              </w:rPr>
              <w:t>3</w:t>
            </w:r>
          </w:p>
        </w:tc>
        <w:tc>
          <w:tcPr>
            <w:tcW w:w="810" w:type="dxa"/>
            <w:noWrap/>
            <w:hideMark/>
          </w:tcPr>
          <w:p w:rsidR="006C737B" w:rsidRPr="00132208" w:rsidRDefault="006C737B" w:rsidP="006C737B">
            <w:pPr>
              <w:jc w:val="center"/>
              <w:rPr>
                <w:sz w:val="20"/>
                <w:szCs w:val="20"/>
              </w:rPr>
            </w:pPr>
            <w:r w:rsidRPr="00132208">
              <w:rPr>
                <w:sz w:val="20"/>
                <w:szCs w:val="20"/>
              </w:rPr>
              <w:t>0</w:t>
            </w:r>
          </w:p>
        </w:tc>
        <w:tc>
          <w:tcPr>
            <w:tcW w:w="850" w:type="dxa"/>
            <w:noWrap/>
            <w:hideMark/>
          </w:tcPr>
          <w:p w:rsidR="006C737B" w:rsidRPr="00132208" w:rsidRDefault="006C737B" w:rsidP="006C737B">
            <w:pPr>
              <w:jc w:val="center"/>
              <w:rPr>
                <w:sz w:val="20"/>
                <w:szCs w:val="20"/>
              </w:rPr>
            </w:pPr>
            <w:r w:rsidRPr="00132208">
              <w:rPr>
                <w:sz w:val="20"/>
                <w:szCs w:val="20"/>
              </w:rPr>
              <w:t>0</w:t>
            </w:r>
          </w:p>
        </w:tc>
        <w:tc>
          <w:tcPr>
            <w:tcW w:w="820" w:type="dxa"/>
            <w:noWrap/>
            <w:hideMark/>
          </w:tcPr>
          <w:p w:rsidR="006C737B" w:rsidRPr="00132208" w:rsidRDefault="006C737B" w:rsidP="006C737B">
            <w:pPr>
              <w:jc w:val="center"/>
              <w:rPr>
                <w:sz w:val="20"/>
                <w:szCs w:val="20"/>
              </w:rPr>
            </w:pPr>
            <w:r w:rsidRPr="00132208">
              <w:rPr>
                <w:sz w:val="20"/>
                <w:szCs w:val="20"/>
              </w:rPr>
              <w:t>0</w:t>
            </w:r>
          </w:p>
        </w:tc>
        <w:tc>
          <w:tcPr>
            <w:tcW w:w="740" w:type="dxa"/>
            <w:noWrap/>
            <w:hideMark/>
          </w:tcPr>
          <w:p w:rsidR="006C737B" w:rsidRPr="00132208" w:rsidRDefault="006C737B" w:rsidP="006C737B">
            <w:pPr>
              <w:jc w:val="center"/>
              <w:rPr>
                <w:sz w:val="20"/>
                <w:szCs w:val="20"/>
              </w:rPr>
            </w:pPr>
            <w:r w:rsidRPr="00132208">
              <w:rPr>
                <w:sz w:val="20"/>
                <w:szCs w:val="20"/>
              </w:rPr>
              <w:t>0</w:t>
            </w:r>
          </w:p>
        </w:tc>
        <w:tc>
          <w:tcPr>
            <w:tcW w:w="965" w:type="dxa"/>
            <w:noWrap/>
            <w:hideMark/>
          </w:tcPr>
          <w:p w:rsidR="006C737B" w:rsidRPr="00132208" w:rsidRDefault="006C737B" w:rsidP="006C737B">
            <w:pPr>
              <w:jc w:val="center"/>
              <w:rPr>
                <w:iCs/>
                <w:sz w:val="20"/>
                <w:szCs w:val="20"/>
              </w:rPr>
            </w:pPr>
            <w:r w:rsidRPr="00132208">
              <w:rPr>
                <w:iCs/>
                <w:sz w:val="20"/>
                <w:szCs w:val="20"/>
              </w:rPr>
              <w:t>0</w:t>
            </w:r>
          </w:p>
        </w:tc>
        <w:tc>
          <w:tcPr>
            <w:tcW w:w="709" w:type="dxa"/>
            <w:noWrap/>
            <w:hideMark/>
          </w:tcPr>
          <w:p w:rsidR="006C737B" w:rsidRPr="00132208" w:rsidRDefault="006C737B" w:rsidP="006C737B">
            <w:pPr>
              <w:jc w:val="center"/>
              <w:rPr>
                <w:iCs/>
                <w:sz w:val="20"/>
                <w:szCs w:val="20"/>
              </w:rPr>
            </w:pPr>
            <w:r w:rsidRPr="00132208">
              <w:rPr>
                <w:iCs/>
                <w:sz w:val="20"/>
                <w:szCs w:val="20"/>
              </w:rPr>
              <w:t>0</w:t>
            </w:r>
          </w:p>
        </w:tc>
      </w:tr>
      <w:tr w:rsidR="006C737B" w:rsidRPr="00132208" w:rsidTr="00F05C84">
        <w:trPr>
          <w:trHeight w:val="315"/>
          <w:jc w:val="center"/>
        </w:trPr>
        <w:tc>
          <w:tcPr>
            <w:tcW w:w="558" w:type="dxa"/>
            <w:noWrap/>
            <w:hideMark/>
          </w:tcPr>
          <w:p w:rsidR="006C737B" w:rsidRPr="00132208" w:rsidRDefault="006C737B" w:rsidP="006C737B">
            <w:pPr>
              <w:jc w:val="right"/>
              <w:rPr>
                <w:color w:val="000000"/>
                <w:sz w:val="20"/>
                <w:szCs w:val="20"/>
              </w:rPr>
            </w:pPr>
            <w:r w:rsidRPr="00132208">
              <w:rPr>
                <w:color w:val="000000"/>
                <w:sz w:val="20"/>
                <w:szCs w:val="20"/>
              </w:rPr>
              <w:t>9</w:t>
            </w:r>
          </w:p>
        </w:tc>
        <w:tc>
          <w:tcPr>
            <w:tcW w:w="1706" w:type="dxa"/>
            <w:hideMark/>
          </w:tcPr>
          <w:p w:rsidR="006C737B" w:rsidRPr="00132208" w:rsidRDefault="006C737B" w:rsidP="006C737B">
            <w:pPr>
              <w:rPr>
                <w:color w:val="000000"/>
                <w:sz w:val="20"/>
                <w:szCs w:val="20"/>
              </w:rPr>
            </w:pPr>
            <w:r w:rsidRPr="00132208">
              <w:rPr>
                <w:color w:val="000000"/>
                <w:sz w:val="20"/>
                <w:szCs w:val="20"/>
              </w:rPr>
              <w:t>Немецкий язык</w:t>
            </w:r>
          </w:p>
        </w:tc>
        <w:tc>
          <w:tcPr>
            <w:tcW w:w="1341" w:type="dxa"/>
            <w:noWrap/>
            <w:hideMark/>
          </w:tcPr>
          <w:p w:rsidR="006C737B" w:rsidRPr="00132208" w:rsidRDefault="006C737B" w:rsidP="006C737B">
            <w:pPr>
              <w:jc w:val="center"/>
              <w:rPr>
                <w:sz w:val="20"/>
                <w:szCs w:val="20"/>
              </w:rPr>
            </w:pPr>
            <w:r>
              <w:rPr>
                <w:sz w:val="20"/>
                <w:szCs w:val="20"/>
              </w:rPr>
              <w:t>2</w:t>
            </w:r>
          </w:p>
        </w:tc>
        <w:tc>
          <w:tcPr>
            <w:tcW w:w="993" w:type="dxa"/>
            <w:noWrap/>
            <w:hideMark/>
          </w:tcPr>
          <w:p w:rsidR="006C737B" w:rsidRPr="00132208" w:rsidRDefault="006C737B" w:rsidP="006C737B">
            <w:pPr>
              <w:jc w:val="center"/>
              <w:rPr>
                <w:sz w:val="20"/>
                <w:szCs w:val="20"/>
              </w:rPr>
            </w:pPr>
            <w:r w:rsidRPr="00132208">
              <w:rPr>
                <w:sz w:val="20"/>
                <w:szCs w:val="20"/>
              </w:rPr>
              <w:t>4</w:t>
            </w:r>
          </w:p>
        </w:tc>
        <w:tc>
          <w:tcPr>
            <w:tcW w:w="980" w:type="dxa"/>
            <w:noWrap/>
            <w:hideMark/>
          </w:tcPr>
          <w:p w:rsidR="006C737B" w:rsidRPr="00132208" w:rsidRDefault="006C737B" w:rsidP="006C737B">
            <w:pPr>
              <w:jc w:val="center"/>
              <w:rPr>
                <w:sz w:val="20"/>
                <w:szCs w:val="20"/>
              </w:rPr>
            </w:pPr>
            <w:r w:rsidRPr="00132208">
              <w:rPr>
                <w:sz w:val="20"/>
                <w:szCs w:val="20"/>
              </w:rPr>
              <w:t>0</w:t>
            </w:r>
          </w:p>
        </w:tc>
        <w:tc>
          <w:tcPr>
            <w:tcW w:w="810" w:type="dxa"/>
            <w:noWrap/>
            <w:hideMark/>
          </w:tcPr>
          <w:p w:rsidR="006C737B" w:rsidRPr="00132208" w:rsidRDefault="006C737B" w:rsidP="006C737B">
            <w:pPr>
              <w:jc w:val="center"/>
              <w:rPr>
                <w:sz w:val="20"/>
                <w:szCs w:val="20"/>
              </w:rPr>
            </w:pPr>
            <w:r w:rsidRPr="00132208">
              <w:rPr>
                <w:sz w:val="20"/>
                <w:szCs w:val="20"/>
              </w:rPr>
              <w:t>1</w:t>
            </w:r>
          </w:p>
        </w:tc>
        <w:tc>
          <w:tcPr>
            <w:tcW w:w="850" w:type="dxa"/>
            <w:noWrap/>
            <w:hideMark/>
          </w:tcPr>
          <w:p w:rsidR="006C737B" w:rsidRPr="00132208" w:rsidRDefault="006C737B" w:rsidP="006C737B">
            <w:pPr>
              <w:jc w:val="center"/>
              <w:rPr>
                <w:sz w:val="20"/>
                <w:szCs w:val="20"/>
              </w:rPr>
            </w:pPr>
            <w:r w:rsidRPr="00132208">
              <w:rPr>
                <w:sz w:val="20"/>
                <w:szCs w:val="20"/>
              </w:rPr>
              <w:t>0</w:t>
            </w:r>
          </w:p>
        </w:tc>
        <w:tc>
          <w:tcPr>
            <w:tcW w:w="820" w:type="dxa"/>
            <w:noWrap/>
            <w:hideMark/>
          </w:tcPr>
          <w:p w:rsidR="006C737B" w:rsidRPr="00132208" w:rsidRDefault="006C737B" w:rsidP="006C737B">
            <w:pPr>
              <w:jc w:val="center"/>
              <w:rPr>
                <w:sz w:val="20"/>
                <w:szCs w:val="20"/>
              </w:rPr>
            </w:pPr>
            <w:r w:rsidRPr="00132208">
              <w:rPr>
                <w:sz w:val="20"/>
                <w:szCs w:val="20"/>
              </w:rPr>
              <w:t>0</w:t>
            </w:r>
          </w:p>
        </w:tc>
        <w:tc>
          <w:tcPr>
            <w:tcW w:w="740" w:type="dxa"/>
            <w:noWrap/>
            <w:hideMark/>
          </w:tcPr>
          <w:p w:rsidR="006C737B" w:rsidRPr="00132208" w:rsidRDefault="006C737B" w:rsidP="006C737B">
            <w:pPr>
              <w:jc w:val="center"/>
              <w:rPr>
                <w:sz w:val="20"/>
                <w:szCs w:val="20"/>
              </w:rPr>
            </w:pPr>
            <w:r w:rsidRPr="00132208">
              <w:rPr>
                <w:sz w:val="20"/>
                <w:szCs w:val="20"/>
              </w:rPr>
              <w:t>0</w:t>
            </w:r>
          </w:p>
        </w:tc>
        <w:tc>
          <w:tcPr>
            <w:tcW w:w="965" w:type="dxa"/>
            <w:noWrap/>
            <w:hideMark/>
          </w:tcPr>
          <w:p w:rsidR="006C737B" w:rsidRPr="00132208" w:rsidRDefault="006C737B" w:rsidP="006C737B">
            <w:pPr>
              <w:jc w:val="center"/>
              <w:rPr>
                <w:iCs/>
                <w:sz w:val="20"/>
                <w:szCs w:val="20"/>
              </w:rPr>
            </w:pPr>
            <w:r w:rsidRPr="00132208">
              <w:rPr>
                <w:iCs/>
                <w:sz w:val="20"/>
                <w:szCs w:val="20"/>
              </w:rPr>
              <w:t>1</w:t>
            </w:r>
          </w:p>
        </w:tc>
        <w:tc>
          <w:tcPr>
            <w:tcW w:w="709" w:type="dxa"/>
            <w:noWrap/>
            <w:hideMark/>
          </w:tcPr>
          <w:p w:rsidR="006C737B" w:rsidRPr="00132208" w:rsidRDefault="006C737B" w:rsidP="006C737B">
            <w:pPr>
              <w:jc w:val="center"/>
              <w:rPr>
                <w:iCs/>
                <w:sz w:val="20"/>
                <w:szCs w:val="20"/>
              </w:rPr>
            </w:pPr>
            <w:r w:rsidRPr="00132208">
              <w:rPr>
                <w:iCs/>
                <w:sz w:val="20"/>
                <w:szCs w:val="20"/>
              </w:rPr>
              <w:t>0</w:t>
            </w:r>
          </w:p>
        </w:tc>
      </w:tr>
      <w:tr w:rsidR="006C737B" w:rsidRPr="00132208" w:rsidTr="00F05C84">
        <w:trPr>
          <w:trHeight w:val="315"/>
          <w:jc w:val="center"/>
        </w:trPr>
        <w:tc>
          <w:tcPr>
            <w:tcW w:w="558" w:type="dxa"/>
            <w:noWrap/>
            <w:hideMark/>
          </w:tcPr>
          <w:p w:rsidR="006C737B" w:rsidRPr="00132208" w:rsidRDefault="006C737B" w:rsidP="006C737B">
            <w:pPr>
              <w:jc w:val="right"/>
              <w:rPr>
                <w:color w:val="000000"/>
                <w:sz w:val="20"/>
                <w:szCs w:val="20"/>
              </w:rPr>
            </w:pPr>
            <w:r w:rsidRPr="00132208">
              <w:rPr>
                <w:color w:val="000000"/>
                <w:sz w:val="20"/>
                <w:szCs w:val="20"/>
              </w:rPr>
              <w:t>10</w:t>
            </w:r>
          </w:p>
        </w:tc>
        <w:tc>
          <w:tcPr>
            <w:tcW w:w="1706" w:type="dxa"/>
            <w:hideMark/>
          </w:tcPr>
          <w:p w:rsidR="006C737B" w:rsidRPr="00132208" w:rsidRDefault="006C737B" w:rsidP="006C737B">
            <w:pPr>
              <w:rPr>
                <w:color w:val="000000"/>
                <w:sz w:val="20"/>
                <w:szCs w:val="20"/>
              </w:rPr>
            </w:pPr>
            <w:r w:rsidRPr="00132208">
              <w:rPr>
                <w:color w:val="000000"/>
                <w:sz w:val="20"/>
                <w:szCs w:val="20"/>
              </w:rPr>
              <w:t>Обществознание</w:t>
            </w:r>
          </w:p>
        </w:tc>
        <w:tc>
          <w:tcPr>
            <w:tcW w:w="1341" w:type="dxa"/>
            <w:noWrap/>
            <w:hideMark/>
          </w:tcPr>
          <w:p w:rsidR="006C737B" w:rsidRPr="00132208" w:rsidRDefault="006C737B" w:rsidP="006C737B">
            <w:pPr>
              <w:jc w:val="center"/>
              <w:rPr>
                <w:sz w:val="20"/>
                <w:szCs w:val="20"/>
              </w:rPr>
            </w:pPr>
            <w:r w:rsidRPr="00132208">
              <w:rPr>
                <w:sz w:val="20"/>
                <w:szCs w:val="20"/>
              </w:rPr>
              <w:t>3</w:t>
            </w:r>
          </w:p>
        </w:tc>
        <w:tc>
          <w:tcPr>
            <w:tcW w:w="993" w:type="dxa"/>
            <w:noWrap/>
            <w:hideMark/>
          </w:tcPr>
          <w:p w:rsidR="006C737B" w:rsidRPr="00132208" w:rsidRDefault="006C737B" w:rsidP="006C737B">
            <w:pPr>
              <w:jc w:val="center"/>
              <w:rPr>
                <w:sz w:val="20"/>
                <w:szCs w:val="20"/>
              </w:rPr>
            </w:pPr>
            <w:r w:rsidRPr="00132208">
              <w:rPr>
                <w:sz w:val="20"/>
                <w:szCs w:val="20"/>
              </w:rPr>
              <w:t>50</w:t>
            </w:r>
          </w:p>
        </w:tc>
        <w:tc>
          <w:tcPr>
            <w:tcW w:w="980" w:type="dxa"/>
            <w:noWrap/>
            <w:hideMark/>
          </w:tcPr>
          <w:p w:rsidR="006C737B" w:rsidRPr="00132208" w:rsidRDefault="006C737B" w:rsidP="006C737B">
            <w:pPr>
              <w:jc w:val="center"/>
              <w:rPr>
                <w:sz w:val="20"/>
                <w:szCs w:val="20"/>
              </w:rPr>
            </w:pPr>
            <w:r w:rsidRPr="00132208">
              <w:rPr>
                <w:sz w:val="20"/>
                <w:szCs w:val="20"/>
              </w:rPr>
              <w:t>3</w:t>
            </w:r>
          </w:p>
        </w:tc>
        <w:tc>
          <w:tcPr>
            <w:tcW w:w="810" w:type="dxa"/>
            <w:noWrap/>
            <w:hideMark/>
          </w:tcPr>
          <w:p w:rsidR="006C737B" w:rsidRPr="00132208" w:rsidRDefault="006C737B" w:rsidP="006C737B">
            <w:pPr>
              <w:jc w:val="center"/>
              <w:rPr>
                <w:sz w:val="20"/>
                <w:szCs w:val="20"/>
              </w:rPr>
            </w:pPr>
            <w:r w:rsidRPr="00132208">
              <w:rPr>
                <w:sz w:val="20"/>
                <w:szCs w:val="20"/>
              </w:rPr>
              <w:t>4</w:t>
            </w:r>
          </w:p>
        </w:tc>
        <w:tc>
          <w:tcPr>
            <w:tcW w:w="850" w:type="dxa"/>
            <w:noWrap/>
            <w:hideMark/>
          </w:tcPr>
          <w:p w:rsidR="006C737B" w:rsidRPr="00132208" w:rsidRDefault="006C737B" w:rsidP="006C737B">
            <w:pPr>
              <w:jc w:val="center"/>
              <w:rPr>
                <w:sz w:val="20"/>
                <w:szCs w:val="20"/>
              </w:rPr>
            </w:pPr>
            <w:r w:rsidRPr="00132208">
              <w:rPr>
                <w:sz w:val="20"/>
                <w:szCs w:val="20"/>
              </w:rPr>
              <w:t>0</w:t>
            </w:r>
          </w:p>
        </w:tc>
        <w:tc>
          <w:tcPr>
            <w:tcW w:w="820" w:type="dxa"/>
            <w:noWrap/>
            <w:hideMark/>
          </w:tcPr>
          <w:p w:rsidR="006C737B" w:rsidRPr="00132208" w:rsidRDefault="006C737B" w:rsidP="006C737B">
            <w:pPr>
              <w:jc w:val="center"/>
              <w:rPr>
                <w:sz w:val="20"/>
                <w:szCs w:val="20"/>
              </w:rPr>
            </w:pPr>
            <w:r w:rsidRPr="00132208">
              <w:rPr>
                <w:sz w:val="20"/>
                <w:szCs w:val="20"/>
              </w:rPr>
              <w:t>8</w:t>
            </w:r>
          </w:p>
        </w:tc>
        <w:tc>
          <w:tcPr>
            <w:tcW w:w="740" w:type="dxa"/>
            <w:noWrap/>
            <w:hideMark/>
          </w:tcPr>
          <w:p w:rsidR="006C737B" w:rsidRPr="00132208" w:rsidRDefault="006C737B" w:rsidP="006C737B">
            <w:pPr>
              <w:jc w:val="center"/>
              <w:rPr>
                <w:sz w:val="20"/>
                <w:szCs w:val="20"/>
              </w:rPr>
            </w:pPr>
            <w:r w:rsidRPr="00132208">
              <w:rPr>
                <w:sz w:val="20"/>
                <w:szCs w:val="20"/>
              </w:rPr>
              <w:t>3</w:t>
            </w:r>
          </w:p>
        </w:tc>
        <w:tc>
          <w:tcPr>
            <w:tcW w:w="965" w:type="dxa"/>
            <w:noWrap/>
            <w:hideMark/>
          </w:tcPr>
          <w:p w:rsidR="006C737B" w:rsidRPr="00132208" w:rsidRDefault="006C737B" w:rsidP="006C737B">
            <w:pPr>
              <w:jc w:val="center"/>
              <w:rPr>
                <w:iCs/>
                <w:sz w:val="20"/>
                <w:szCs w:val="20"/>
              </w:rPr>
            </w:pPr>
            <w:r w:rsidRPr="00132208">
              <w:rPr>
                <w:iCs/>
                <w:sz w:val="20"/>
                <w:szCs w:val="20"/>
              </w:rPr>
              <w:t>12</w:t>
            </w:r>
          </w:p>
        </w:tc>
        <w:tc>
          <w:tcPr>
            <w:tcW w:w="709" w:type="dxa"/>
            <w:noWrap/>
            <w:hideMark/>
          </w:tcPr>
          <w:p w:rsidR="006C737B" w:rsidRPr="00132208" w:rsidRDefault="006C737B" w:rsidP="006C737B">
            <w:pPr>
              <w:jc w:val="center"/>
              <w:rPr>
                <w:iCs/>
                <w:sz w:val="20"/>
                <w:szCs w:val="20"/>
              </w:rPr>
            </w:pPr>
            <w:r w:rsidRPr="00132208">
              <w:rPr>
                <w:iCs/>
                <w:sz w:val="20"/>
                <w:szCs w:val="20"/>
              </w:rPr>
              <w:t>3</w:t>
            </w:r>
          </w:p>
        </w:tc>
      </w:tr>
      <w:tr w:rsidR="006C737B" w:rsidRPr="00132208" w:rsidTr="00F05C84">
        <w:trPr>
          <w:trHeight w:val="216"/>
          <w:jc w:val="center"/>
        </w:trPr>
        <w:tc>
          <w:tcPr>
            <w:tcW w:w="558" w:type="dxa"/>
            <w:noWrap/>
            <w:hideMark/>
          </w:tcPr>
          <w:p w:rsidR="006C737B" w:rsidRPr="00132208" w:rsidRDefault="006C737B" w:rsidP="006C737B">
            <w:pPr>
              <w:jc w:val="right"/>
              <w:rPr>
                <w:color w:val="000000"/>
                <w:sz w:val="20"/>
                <w:szCs w:val="20"/>
              </w:rPr>
            </w:pPr>
            <w:r w:rsidRPr="00132208">
              <w:rPr>
                <w:color w:val="000000"/>
                <w:sz w:val="20"/>
                <w:szCs w:val="20"/>
              </w:rPr>
              <w:t>11</w:t>
            </w:r>
          </w:p>
        </w:tc>
        <w:tc>
          <w:tcPr>
            <w:tcW w:w="1706" w:type="dxa"/>
            <w:hideMark/>
          </w:tcPr>
          <w:p w:rsidR="006C737B" w:rsidRPr="00132208" w:rsidRDefault="006C737B" w:rsidP="006C737B">
            <w:pPr>
              <w:rPr>
                <w:color w:val="000000"/>
                <w:sz w:val="20"/>
                <w:szCs w:val="20"/>
              </w:rPr>
            </w:pPr>
            <w:r w:rsidRPr="00132208">
              <w:rPr>
                <w:color w:val="000000"/>
                <w:sz w:val="20"/>
                <w:szCs w:val="20"/>
              </w:rPr>
              <w:t>ОБЖ</w:t>
            </w:r>
          </w:p>
        </w:tc>
        <w:tc>
          <w:tcPr>
            <w:tcW w:w="1341" w:type="dxa"/>
            <w:noWrap/>
            <w:hideMark/>
          </w:tcPr>
          <w:p w:rsidR="006C737B" w:rsidRPr="00132208" w:rsidRDefault="006C737B" w:rsidP="006C737B">
            <w:pPr>
              <w:jc w:val="center"/>
              <w:rPr>
                <w:sz w:val="20"/>
                <w:szCs w:val="20"/>
              </w:rPr>
            </w:pPr>
            <w:r w:rsidRPr="00132208">
              <w:rPr>
                <w:sz w:val="20"/>
                <w:szCs w:val="20"/>
              </w:rPr>
              <w:t>3</w:t>
            </w:r>
          </w:p>
        </w:tc>
        <w:tc>
          <w:tcPr>
            <w:tcW w:w="993" w:type="dxa"/>
            <w:noWrap/>
            <w:hideMark/>
          </w:tcPr>
          <w:p w:rsidR="006C737B" w:rsidRPr="00132208" w:rsidRDefault="006C737B" w:rsidP="006C737B">
            <w:pPr>
              <w:jc w:val="center"/>
              <w:rPr>
                <w:sz w:val="20"/>
                <w:szCs w:val="20"/>
              </w:rPr>
            </w:pPr>
            <w:r w:rsidRPr="00132208">
              <w:rPr>
                <w:sz w:val="20"/>
                <w:szCs w:val="20"/>
              </w:rPr>
              <w:t>19</w:t>
            </w:r>
          </w:p>
        </w:tc>
        <w:tc>
          <w:tcPr>
            <w:tcW w:w="980" w:type="dxa"/>
            <w:noWrap/>
            <w:hideMark/>
          </w:tcPr>
          <w:p w:rsidR="006C737B" w:rsidRPr="00132208" w:rsidRDefault="006C737B" w:rsidP="006C737B">
            <w:pPr>
              <w:jc w:val="center"/>
              <w:rPr>
                <w:sz w:val="20"/>
                <w:szCs w:val="20"/>
              </w:rPr>
            </w:pPr>
            <w:r w:rsidRPr="00132208">
              <w:rPr>
                <w:sz w:val="20"/>
                <w:szCs w:val="20"/>
              </w:rPr>
              <w:t>2</w:t>
            </w:r>
          </w:p>
        </w:tc>
        <w:tc>
          <w:tcPr>
            <w:tcW w:w="810" w:type="dxa"/>
            <w:noWrap/>
            <w:hideMark/>
          </w:tcPr>
          <w:p w:rsidR="006C737B" w:rsidRPr="00132208" w:rsidRDefault="006C737B" w:rsidP="006C737B">
            <w:pPr>
              <w:jc w:val="center"/>
              <w:rPr>
                <w:sz w:val="20"/>
                <w:szCs w:val="20"/>
              </w:rPr>
            </w:pPr>
            <w:r w:rsidRPr="00132208">
              <w:rPr>
                <w:sz w:val="20"/>
                <w:szCs w:val="20"/>
              </w:rPr>
              <w:t>2</w:t>
            </w:r>
          </w:p>
        </w:tc>
        <w:tc>
          <w:tcPr>
            <w:tcW w:w="850" w:type="dxa"/>
            <w:noWrap/>
            <w:hideMark/>
          </w:tcPr>
          <w:p w:rsidR="006C737B" w:rsidRPr="00132208" w:rsidRDefault="006C737B" w:rsidP="006C737B">
            <w:pPr>
              <w:jc w:val="center"/>
              <w:rPr>
                <w:sz w:val="20"/>
                <w:szCs w:val="20"/>
              </w:rPr>
            </w:pPr>
            <w:r w:rsidRPr="00132208">
              <w:rPr>
                <w:sz w:val="20"/>
                <w:szCs w:val="20"/>
              </w:rPr>
              <w:t>0</w:t>
            </w:r>
          </w:p>
        </w:tc>
        <w:tc>
          <w:tcPr>
            <w:tcW w:w="820" w:type="dxa"/>
            <w:noWrap/>
            <w:hideMark/>
          </w:tcPr>
          <w:p w:rsidR="006C737B" w:rsidRPr="00132208" w:rsidRDefault="006C737B" w:rsidP="006C737B">
            <w:pPr>
              <w:jc w:val="center"/>
              <w:rPr>
                <w:sz w:val="20"/>
                <w:szCs w:val="20"/>
              </w:rPr>
            </w:pPr>
            <w:r w:rsidRPr="00132208">
              <w:rPr>
                <w:sz w:val="20"/>
                <w:szCs w:val="20"/>
              </w:rPr>
              <w:t>6</w:t>
            </w:r>
          </w:p>
        </w:tc>
        <w:tc>
          <w:tcPr>
            <w:tcW w:w="740" w:type="dxa"/>
            <w:noWrap/>
            <w:hideMark/>
          </w:tcPr>
          <w:p w:rsidR="006C737B" w:rsidRPr="00132208" w:rsidRDefault="006C737B" w:rsidP="006C737B">
            <w:pPr>
              <w:jc w:val="center"/>
              <w:rPr>
                <w:sz w:val="20"/>
                <w:szCs w:val="20"/>
              </w:rPr>
            </w:pPr>
            <w:r w:rsidRPr="00132208">
              <w:rPr>
                <w:sz w:val="20"/>
                <w:szCs w:val="20"/>
              </w:rPr>
              <w:t>0</w:t>
            </w:r>
          </w:p>
        </w:tc>
        <w:tc>
          <w:tcPr>
            <w:tcW w:w="965" w:type="dxa"/>
            <w:noWrap/>
            <w:hideMark/>
          </w:tcPr>
          <w:p w:rsidR="006C737B" w:rsidRPr="00132208" w:rsidRDefault="006C737B" w:rsidP="006C737B">
            <w:pPr>
              <w:jc w:val="center"/>
              <w:rPr>
                <w:iCs/>
                <w:sz w:val="20"/>
                <w:szCs w:val="20"/>
              </w:rPr>
            </w:pPr>
            <w:r w:rsidRPr="00132208">
              <w:rPr>
                <w:iCs/>
                <w:sz w:val="20"/>
                <w:szCs w:val="20"/>
              </w:rPr>
              <w:t>8</w:t>
            </w:r>
          </w:p>
        </w:tc>
        <w:tc>
          <w:tcPr>
            <w:tcW w:w="709" w:type="dxa"/>
            <w:noWrap/>
            <w:hideMark/>
          </w:tcPr>
          <w:p w:rsidR="006C737B" w:rsidRPr="00132208" w:rsidRDefault="006C737B" w:rsidP="006C737B">
            <w:pPr>
              <w:jc w:val="center"/>
              <w:rPr>
                <w:iCs/>
                <w:sz w:val="20"/>
                <w:szCs w:val="20"/>
              </w:rPr>
            </w:pPr>
            <w:r w:rsidRPr="00132208">
              <w:rPr>
                <w:iCs/>
                <w:sz w:val="20"/>
                <w:szCs w:val="20"/>
              </w:rPr>
              <w:t>0</w:t>
            </w:r>
          </w:p>
        </w:tc>
      </w:tr>
      <w:tr w:rsidR="006C737B" w:rsidRPr="00132208" w:rsidTr="00F05C84">
        <w:trPr>
          <w:trHeight w:val="315"/>
          <w:jc w:val="center"/>
        </w:trPr>
        <w:tc>
          <w:tcPr>
            <w:tcW w:w="558" w:type="dxa"/>
            <w:noWrap/>
            <w:hideMark/>
          </w:tcPr>
          <w:p w:rsidR="006C737B" w:rsidRPr="00132208" w:rsidRDefault="006C737B" w:rsidP="006C737B">
            <w:pPr>
              <w:jc w:val="right"/>
              <w:rPr>
                <w:color w:val="000000"/>
                <w:sz w:val="20"/>
                <w:szCs w:val="20"/>
              </w:rPr>
            </w:pPr>
            <w:r w:rsidRPr="00132208">
              <w:rPr>
                <w:color w:val="000000"/>
                <w:sz w:val="20"/>
                <w:szCs w:val="20"/>
              </w:rPr>
              <w:t>12</w:t>
            </w:r>
          </w:p>
        </w:tc>
        <w:tc>
          <w:tcPr>
            <w:tcW w:w="1706" w:type="dxa"/>
            <w:hideMark/>
          </w:tcPr>
          <w:p w:rsidR="006C737B" w:rsidRPr="00132208" w:rsidRDefault="006C737B" w:rsidP="006C737B">
            <w:pPr>
              <w:rPr>
                <w:color w:val="000000"/>
                <w:sz w:val="20"/>
                <w:szCs w:val="20"/>
              </w:rPr>
            </w:pPr>
            <w:r w:rsidRPr="00132208">
              <w:rPr>
                <w:color w:val="000000"/>
                <w:sz w:val="20"/>
                <w:szCs w:val="20"/>
              </w:rPr>
              <w:t>Право</w:t>
            </w:r>
          </w:p>
        </w:tc>
        <w:tc>
          <w:tcPr>
            <w:tcW w:w="1341" w:type="dxa"/>
            <w:noWrap/>
            <w:hideMark/>
          </w:tcPr>
          <w:p w:rsidR="006C737B" w:rsidRPr="00132208" w:rsidRDefault="006C737B" w:rsidP="006C737B">
            <w:pPr>
              <w:jc w:val="center"/>
              <w:rPr>
                <w:sz w:val="20"/>
                <w:szCs w:val="20"/>
              </w:rPr>
            </w:pPr>
            <w:r w:rsidRPr="00132208">
              <w:rPr>
                <w:sz w:val="20"/>
                <w:szCs w:val="20"/>
              </w:rPr>
              <w:t>1</w:t>
            </w:r>
          </w:p>
        </w:tc>
        <w:tc>
          <w:tcPr>
            <w:tcW w:w="993" w:type="dxa"/>
            <w:noWrap/>
            <w:hideMark/>
          </w:tcPr>
          <w:p w:rsidR="006C737B" w:rsidRPr="00132208" w:rsidRDefault="006C737B" w:rsidP="006C737B">
            <w:pPr>
              <w:jc w:val="center"/>
              <w:rPr>
                <w:sz w:val="20"/>
                <w:szCs w:val="20"/>
              </w:rPr>
            </w:pPr>
            <w:r w:rsidRPr="00132208">
              <w:rPr>
                <w:sz w:val="20"/>
                <w:szCs w:val="20"/>
              </w:rPr>
              <w:t>1</w:t>
            </w:r>
          </w:p>
        </w:tc>
        <w:tc>
          <w:tcPr>
            <w:tcW w:w="980" w:type="dxa"/>
            <w:noWrap/>
            <w:hideMark/>
          </w:tcPr>
          <w:p w:rsidR="006C737B" w:rsidRPr="00132208" w:rsidRDefault="006C737B" w:rsidP="006C737B">
            <w:pPr>
              <w:jc w:val="center"/>
              <w:rPr>
                <w:sz w:val="20"/>
                <w:szCs w:val="20"/>
              </w:rPr>
            </w:pPr>
            <w:r w:rsidRPr="00132208">
              <w:rPr>
                <w:sz w:val="20"/>
                <w:szCs w:val="20"/>
              </w:rPr>
              <w:t>0</w:t>
            </w:r>
          </w:p>
        </w:tc>
        <w:tc>
          <w:tcPr>
            <w:tcW w:w="810" w:type="dxa"/>
            <w:noWrap/>
            <w:hideMark/>
          </w:tcPr>
          <w:p w:rsidR="006C737B" w:rsidRPr="00132208" w:rsidRDefault="006C737B" w:rsidP="006C737B">
            <w:pPr>
              <w:jc w:val="center"/>
              <w:rPr>
                <w:sz w:val="20"/>
                <w:szCs w:val="20"/>
              </w:rPr>
            </w:pPr>
            <w:r w:rsidRPr="00132208">
              <w:rPr>
                <w:sz w:val="20"/>
                <w:szCs w:val="20"/>
              </w:rPr>
              <w:t>0</w:t>
            </w:r>
          </w:p>
        </w:tc>
        <w:tc>
          <w:tcPr>
            <w:tcW w:w="850" w:type="dxa"/>
            <w:noWrap/>
            <w:hideMark/>
          </w:tcPr>
          <w:p w:rsidR="006C737B" w:rsidRPr="00132208" w:rsidRDefault="006C737B" w:rsidP="006C737B">
            <w:pPr>
              <w:jc w:val="center"/>
              <w:rPr>
                <w:sz w:val="20"/>
                <w:szCs w:val="20"/>
              </w:rPr>
            </w:pPr>
            <w:r w:rsidRPr="00132208">
              <w:rPr>
                <w:sz w:val="20"/>
                <w:szCs w:val="20"/>
              </w:rPr>
              <w:t>0</w:t>
            </w:r>
          </w:p>
        </w:tc>
        <w:tc>
          <w:tcPr>
            <w:tcW w:w="820" w:type="dxa"/>
            <w:noWrap/>
            <w:hideMark/>
          </w:tcPr>
          <w:p w:rsidR="006C737B" w:rsidRPr="00132208" w:rsidRDefault="006C737B" w:rsidP="006C737B">
            <w:pPr>
              <w:jc w:val="center"/>
              <w:rPr>
                <w:sz w:val="20"/>
                <w:szCs w:val="20"/>
              </w:rPr>
            </w:pPr>
            <w:r w:rsidRPr="00132208">
              <w:rPr>
                <w:sz w:val="20"/>
                <w:szCs w:val="20"/>
              </w:rPr>
              <w:t>0</w:t>
            </w:r>
          </w:p>
        </w:tc>
        <w:tc>
          <w:tcPr>
            <w:tcW w:w="740" w:type="dxa"/>
            <w:noWrap/>
            <w:hideMark/>
          </w:tcPr>
          <w:p w:rsidR="006C737B" w:rsidRPr="00132208" w:rsidRDefault="006C737B" w:rsidP="006C737B">
            <w:pPr>
              <w:jc w:val="center"/>
              <w:rPr>
                <w:sz w:val="20"/>
                <w:szCs w:val="20"/>
              </w:rPr>
            </w:pPr>
            <w:r w:rsidRPr="00132208">
              <w:rPr>
                <w:sz w:val="20"/>
                <w:szCs w:val="20"/>
              </w:rPr>
              <w:t>0</w:t>
            </w:r>
          </w:p>
        </w:tc>
        <w:tc>
          <w:tcPr>
            <w:tcW w:w="965" w:type="dxa"/>
            <w:noWrap/>
            <w:hideMark/>
          </w:tcPr>
          <w:p w:rsidR="006C737B" w:rsidRPr="00132208" w:rsidRDefault="006C737B" w:rsidP="006C737B">
            <w:pPr>
              <w:jc w:val="center"/>
              <w:rPr>
                <w:iCs/>
                <w:sz w:val="20"/>
                <w:szCs w:val="20"/>
              </w:rPr>
            </w:pPr>
            <w:r w:rsidRPr="00132208">
              <w:rPr>
                <w:iCs/>
                <w:sz w:val="20"/>
                <w:szCs w:val="20"/>
              </w:rPr>
              <w:t>0</w:t>
            </w:r>
          </w:p>
        </w:tc>
        <w:tc>
          <w:tcPr>
            <w:tcW w:w="709" w:type="dxa"/>
            <w:noWrap/>
            <w:hideMark/>
          </w:tcPr>
          <w:p w:rsidR="006C737B" w:rsidRPr="00132208" w:rsidRDefault="006C737B" w:rsidP="006C737B">
            <w:pPr>
              <w:jc w:val="center"/>
              <w:rPr>
                <w:iCs/>
                <w:sz w:val="20"/>
                <w:szCs w:val="20"/>
              </w:rPr>
            </w:pPr>
            <w:r w:rsidRPr="00132208">
              <w:rPr>
                <w:iCs/>
                <w:sz w:val="20"/>
                <w:szCs w:val="20"/>
              </w:rPr>
              <w:t>0</w:t>
            </w:r>
          </w:p>
        </w:tc>
      </w:tr>
      <w:tr w:rsidR="006C737B" w:rsidRPr="00132208" w:rsidTr="00F05C84">
        <w:trPr>
          <w:trHeight w:val="315"/>
          <w:jc w:val="center"/>
        </w:trPr>
        <w:tc>
          <w:tcPr>
            <w:tcW w:w="558" w:type="dxa"/>
            <w:noWrap/>
            <w:hideMark/>
          </w:tcPr>
          <w:p w:rsidR="006C737B" w:rsidRPr="00132208" w:rsidRDefault="006C737B" w:rsidP="006C737B">
            <w:pPr>
              <w:jc w:val="right"/>
              <w:rPr>
                <w:color w:val="000000"/>
                <w:sz w:val="20"/>
                <w:szCs w:val="20"/>
              </w:rPr>
            </w:pPr>
            <w:r w:rsidRPr="00132208">
              <w:rPr>
                <w:color w:val="000000"/>
                <w:sz w:val="20"/>
                <w:szCs w:val="20"/>
              </w:rPr>
              <w:t>13</w:t>
            </w:r>
          </w:p>
        </w:tc>
        <w:tc>
          <w:tcPr>
            <w:tcW w:w="1706" w:type="dxa"/>
            <w:hideMark/>
          </w:tcPr>
          <w:p w:rsidR="006C737B" w:rsidRPr="00132208" w:rsidRDefault="006C737B" w:rsidP="006C737B">
            <w:pPr>
              <w:rPr>
                <w:color w:val="000000"/>
                <w:sz w:val="20"/>
                <w:szCs w:val="20"/>
              </w:rPr>
            </w:pPr>
            <w:r w:rsidRPr="00132208">
              <w:rPr>
                <w:color w:val="000000"/>
                <w:sz w:val="20"/>
                <w:szCs w:val="20"/>
              </w:rPr>
              <w:t>Русский язык</w:t>
            </w:r>
          </w:p>
        </w:tc>
        <w:tc>
          <w:tcPr>
            <w:tcW w:w="1341" w:type="dxa"/>
            <w:noWrap/>
            <w:hideMark/>
          </w:tcPr>
          <w:p w:rsidR="006C737B" w:rsidRPr="00132208" w:rsidRDefault="006C737B" w:rsidP="006C737B">
            <w:pPr>
              <w:jc w:val="center"/>
              <w:rPr>
                <w:sz w:val="20"/>
                <w:szCs w:val="20"/>
              </w:rPr>
            </w:pPr>
            <w:r w:rsidRPr="00132208">
              <w:rPr>
                <w:sz w:val="20"/>
                <w:szCs w:val="20"/>
              </w:rPr>
              <w:t>3</w:t>
            </w:r>
          </w:p>
        </w:tc>
        <w:tc>
          <w:tcPr>
            <w:tcW w:w="993" w:type="dxa"/>
            <w:noWrap/>
            <w:hideMark/>
          </w:tcPr>
          <w:p w:rsidR="006C737B" w:rsidRPr="00132208" w:rsidRDefault="006C737B" w:rsidP="006C737B">
            <w:pPr>
              <w:jc w:val="center"/>
              <w:rPr>
                <w:sz w:val="20"/>
                <w:szCs w:val="20"/>
              </w:rPr>
            </w:pPr>
            <w:r w:rsidRPr="00132208">
              <w:rPr>
                <w:sz w:val="20"/>
                <w:szCs w:val="20"/>
              </w:rPr>
              <w:t>114</w:t>
            </w:r>
          </w:p>
        </w:tc>
        <w:tc>
          <w:tcPr>
            <w:tcW w:w="980" w:type="dxa"/>
            <w:noWrap/>
            <w:hideMark/>
          </w:tcPr>
          <w:p w:rsidR="006C737B" w:rsidRPr="00132208" w:rsidRDefault="006C737B" w:rsidP="006C737B">
            <w:pPr>
              <w:jc w:val="center"/>
              <w:rPr>
                <w:sz w:val="20"/>
                <w:szCs w:val="20"/>
              </w:rPr>
            </w:pPr>
            <w:r w:rsidRPr="00132208">
              <w:rPr>
                <w:sz w:val="20"/>
                <w:szCs w:val="20"/>
              </w:rPr>
              <w:t>4</w:t>
            </w:r>
          </w:p>
        </w:tc>
        <w:tc>
          <w:tcPr>
            <w:tcW w:w="810" w:type="dxa"/>
            <w:noWrap/>
            <w:hideMark/>
          </w:tcPr>
          <w:p w:rsidR="006C737B" w:rsidRPr="00132208" w:rsidRDefault="006C737B" w:rsidP="006C737B">
            <w:pPr>
              <w:jc w:val="center"/>
              <w:rPr>
                <w:sz w:val="20"/>
                <w:szCs w:val="20"/>
              </w:rPr>
            </w:pPr>
            <w:r w:rsidRPr="00132208">
              <w:rPr>
                <w:sz w:val="20"/>
                <w:szCs w:val="20"/>
              </w:rPr>
              <w:t>7</w:t>
            </w:r>
          </w:p>
        </w:tc>
        <w:tc>
          <w:tcPr>
            <w:tcW w:w="850" w:type="dxa"/>
            <w:noWrap/>
            <w:hideMark/>
          </w:tcPr>
          <w:p w:rsidR="006C737B" w:rsidRPr="00132208" w:rsidRDefault="006C737B" w:rsidP="006C737B">
            <w:pPr>
              <w:jc w:val="center"/>
              <w:rPr>
                <w:sz w:val="20"/>
                <w:szCs w:val="20"/>
              </w:rPr>
            </w:pPr>
            <w:r w:rsidRPr="00132208">
              <w:rPr>
                <w:sz w:val="20"/>
                <w:szCs w:val="20"/>
              </w:rPr>
              <w:t>0</w:t>
            </w:r>
          </w:p>
        </w:tc>
        <w:tc>
          <w:tcPr>
            <w:tcW w:w="820" w:type="dxa"/>
            <w:noWrap/>
            <w:hideMark/>
          </w:tcPr>
          <w:p w:rsidR="006C737B" w:rsidRPr="00132208" w:rsidRDefault="006C737B" w:rsidP="006C737B">
            <w:pPr>
              <w:jc w:val="center"/>
              <w:rPr>
                <w:sz w:val="20"/>
                <w:szCs w:val="20"/>
              </w:rPr>
            </w:pPr>
            <w:r w:rsidRPr="00132208">
              <w:rPr>
                <w:sz w:val="20"/>
                <w:szCs w:val="20"/>
              </w:rPr>
              <w:t>37</w:t>
            </w:r>
          </w:p>
        </w:tc>
        <w:tc>
          <w:tcPr>
            <w:tcW w:w="740" w:type="dxa"/>
            <w:noWrap/>
            <w:hideMark/>
          </w:tcPr>
          <w:p w:rsidR="006C737B" w:rsidRPr="00132208" w:rsidRDefault="006C737B" w:rsidP="006C737B">
            <w:pPr>
              <w:jc w:val="center"/>
              <w:rPr>
                <w:sz w:val="20"/>
                <w:szCs w:val="20"/>
              </w:rPr>
            </w:pPr>
            <w:r w:rsidRPr="00132208">
              <w:rPr>
                <w:sz w:val="20"/>
                <w:szCs w:val="20"/>
              </w:rPr>
              <w:t>2</w:t>
            </w:r>
          </w:p>
        </w:tc>
        <w:tc>
          <w:tcPr>
            <w:tcW w:w="965" w:type="dxa"/>
            <w:noWrap/>
            <w:hideMark/>
          </w:tcPr>
          <w:p w:rsidR="006C737B" w:rsidRPr="00132208" w:rsidRDefault="006C737B" w:rsidP="006C737B">
            <w:pPr>
              <w:jc w:val="center"/>
              <w:rPr>
                <w:iCs/>
                <w:sz w:val="20"/>
                <w:szCs w:val="20"/>
              </w:rPr>
            </w:pPr>
            <w:r w:rsidRPr="00132208">
              <w:rPr>
                <w:iCs/>
                <w:sz w:val="20"/>
                <w:szCs w:val="20"/>
              </w:rPr>
              <w:t>44</w:t>
            </w:r>
          </w:p>
        </w:tc>
        <w:tc>
          <w:tcPr>
            <w:tcW w:w="709" w:type="dxa"/>
            <w:noWrap/>
            <w:hideMark/>
          </w:tcPr>
          <w:p w:rsidR="006C737B" w:rsidRPr="00132208" w:rsidRDefault="006C737B" w:rsidP="006C737B">
            <w:pPr>
              <w:jc w:val="center"/>
              <w:rPr>
                <w:iCs/>
                <w:sz w:val="20"/>
                <w:szCs w:val="20"/>
              </w:rPr>
            </w:pPr>
            <w:r w:rsidRPr="00132208">
              <w:rPr>
                <w:iCs/>
                <w:sz w:val="20"/>
                <w:szCs w:val="20"/>
              </w:rPr>
              <w:t>2</w:t>
            </w:r>
          </w:p>
        </w:tc>
      </w:tr>
      <w:tr w:rsidR="006C737B" w:rsidRPr="00132208" w:rsidTr="00F05C84">
        <w:trPr>
          <w:trHeight w:val="315"/>
          <w:jc w:val="center"/>
        </w:trPr>
        <w:tc>
          <w:tcPr>
            <w:tcW w:w="558" w:type="dxa"/>
            <w:noWrap/>
            <w:hideMark/>
          </w:tcPr>
          <w:p w:rsidR="006C737B" w:rsidRPr="00132208" w:rsidRDefault="006C737B" w:rsidP="006C737B">
            <w:pPr>
              <w:jc w:val="right"/>
              <w:rPr>
                <w:color w:val="000000"/>
                <w:sz w:val="20"/>
                <w:szCs w:val="20"/>
              </w:rPr>
            </w:pPr>
            <w:r w:rsidRPr="00132208">
              <w:rPr>
                <w:color w:val="000000"/>
                <w:sz w:val="20"/>
                <w:szCs w:val="20"/>
              </w:rPr>
              <w:t>14</w:t>
            </w:r>
          </w:p>
        </w:tc>
        <w:tc>
          <w:tcPr>
            <w:tcW w:w="1706" w:type="dxa"/>
            <w:hideMark/>
          </w:tcPr>
          <w:p w:rsidR="006C737B" w:rsidRPr="00132208" w:rsidRDefault="006C737B" w:rsidP="006C737B">
            <w:pPr>
              <w:rPr>
                <w:color w:val="000000"/>
                <w:sz w:val="20"/>
                <w:szCs w:val="20"/>
              </w:rPr>
            </w:pPr>
            <w:r w:rsidRPr="00132208">
              <w:rPr>
                <w:color w:val="000000"/>
                <w:sz w:val="20"/>
                <w:szCs w:val="20"/>
              </w:rPr>
              <w:t>Технология</w:t>
            </w:r>
          </w:p>
        </w:tc>
        <w:tc>
          <w:tcPr>
            <w:tcW w:w="1341" w:type="dxa"/>
            <w:noWrap/>
            <w:hideMark/>
          </w:tcPr>
          <w:p w:rsidR="006C737B" w:rsidRPr="00132208" w:rsidRDefault="006C737B" w:rsidP="006C737B">
            <w:pPr>
              <w:jc w:val="center"/>
              <w:rPr>
                <w:sz w:val="20"/>
                <w:szCs w:val="20"/>
              </w:rPr>
            </w:pPr>
            <w:r w:rsidRPr="00132208">
              <w:rPr>
                <w:sz w:val="20"/>
                <w:szCs w:val="20"/>
              </w:rPr>
              <w:t>2</w:t>
            </w:r>
          </w:p>
        </w:tc>
        <w:tc>
          <w:tcPr>
            <w:tcW w:w="993" w:type="dxa"/>
            <w:noWrap/>
            <w:hideMark/>
          </w:tcPr>
          <w:p w:rsidR="006C737B" w:rsidRPr="00132208" w:rsidRDefault="006C737B" w:rsidP="006C737B">
            <w:pPr>
              <w:jc w:val="center"/>
              <w:rPr>
                <w:sz w:val="20"/>
                <w:szCs w:val="20"/>
              </w:rPr>
            </w:pPr>
            <w:r w:rsidRPr="00132208">
              <w:rPr>
                <w:sz w:val="20"/>
                <w:szCs w:val="20"/>
              </w:rPr>
              <w:t>41</w:t>
            </w:r>
          </w:p>
        </w:tc>
        <w:tc>
          <w:tcPr>
            <w:tcW w:w="980" w:type="dxa"/>
            <w:noWrap/>
            <w:hideMark/>
          </w:tcPr>
          <w:p w:rsidR="006C737B" w:rsidRPr="00132208" w:rsidRDefault="006C737B" w:rsidP="006C737B">
            <w:pPr>
              <w:jc w:val="center"/>
              <w:rPr>
                <w:sz w:val="20"/>
                <w:szCs w:val="20"/>
              </w:rPr>
            </w:pPr>
            <w:r w:rsidRPr="00132208">
              <w:rPr>
                <w:sz w:val="20"/>
                <w:szCs w:val="20"/>
              </w:rPr>
              <w:t>0</w:t>
            </w:r>
          </w:p>
        </w:tc>
        <w:tc>
          <w:tcPr>
            <w:tcW w:w="810" w:type="dxa"/>
            <w:noWrap/>
            <w:hideMark/>
          </w:tcPr>
          <w:p w:rsidR="006C737B" w:rsidRPr="00132208" w:rsidRDefault="006C737B" w:rsidP="006C737B">
            <w:pPr>
              <w:jc w:val="center"/>
              <w:rPr>
                <w:sz w:val="20"/>
                <w:szCs w:val="20"/>
              </w:rPr>
            </w:pPr>
            <w:r w:rsidRPr="00132208">
              <w:rPr>
                <w:sz w:val="20"/>
                <w:szCs w:val="20"/>
              </w:rPr>
              <w:t>9</w:t>
            </w:r>
          </w:p>
        </w:tc>
        <w:tc>
          <w:tcPr>
            <w:tcW w:w="850" w:type="dxa"/>
            <w:noWrap/>
            <w:hideMark/>
          </w:tcPr>
          <w:p w:rsidR="006C737B" w:rsidRPr="00132208" w:rsidRDefault="006C737B" w:rsidP="006C737B">
            <w:pPr>
              <w:jc w:val="center"/>
              <w:rPr>
                <w:sz w:val="20"/>
                <w:szCs w:val="20"/>
              </w:rPr>
            </w:pPr>
            <w:r w:rsidRPr="00132208">
              <w:rPr>
                <w:sz w:val="20"/>
                <w:szCs w:val="20"/>
              </w:rPr>
              <w:t>0</w:t>
            </w:r>
          </w:p>
        </w:tc>
        <w:tc>
          <w:tcPr>
            <w:tcW w:w="820" w:type="dxa"/>
            <w:noWrap/>
            <w:hideMark/>
          </w:tcPr>
          <w:p w:rsidR="006C737B" w:rsidRPr="00132208" w:rsidRDefault="006C737B" w:rsidP="006C737B">
            <w:pPr>
              <w:jc w:val="center"/>
              <w:rPr>
                <w:sz w:val="20"/>
                <w:szCs w:val="20"/>
              </w:rPr>
            </w:pPr>
            <w:r w:rsidRPr="00132208">
              <w:rPr>
                <w:sz w:val="20"/>
                <w:szCs w:val="20"/>
              </w:rPr>
              <w:t>7</w:t>
            </w:r>
          </w:p>
        </w:tc>
        <w:tc>
          <w:tcPr>
            <w:tcW w:w="740" w:type="dxa"/>
            <w:noWrap/>
            <w:hideMark/>
          </w:tcPr>
          <w:p w:rsidR="006C737B" w:rsidRPr="00132208" w:rsidRDefault="006C737B" w:rsidP="006C737B">
            <w:pPr>
              <w:jc w:val="center"/>
              <w:rPr>
                <w:sz w:val="20"/>
                <w:szCs w:val="20"/>
              </w:rPr>
            </w:pPr>
            <w:r w:rsidRPr="00132208">
              <w:rPr>
                <w:sz w:val="20"/>
                <w:szCs w:val="20"/>
              </w:rPr>
              <w:t>0</w:t>
            </w:r>
          </w:p>
        </w:tc>
        <w:tc>
          <w:tcPr>
            <w:tcW w:w="965" w:type="dxa"/>
            <w:noWrap/>
            <w:hideMark/>
          </w:tcPr>
          <w:p w:rsidR="006C737B" w:rsidRPr="00132208" w:rsidRDefault="006C737B" w:rsidP="006C737B">
            <w:pPr>
              <w:jc w:val="center"/>
              <w:rPr>
                <w:iCs/>
                <w:sz w:val="20"/>
                <w:szCs w:val="20"/>
              </w:rPr>
            </w:pPr>
            <w:r w:rsidRPr="00132208">
              <w:rPr>
                <w:iCs/>
                <w:sz w:val="20"/>
                <w:szCs w:val="20"/>
              </w:rPr>
              <w:t>16</w:t>
            </w:r>
          </w:p>
        </w:tc>
        <w:tc>
          <w:tcPr>
            <w:tcW w:w="709" w:type="dxa"/>
            <w:noWrap/>
            <w:hideMark/>
          </w:tcPr>
          <w:p w:rsidR="006C737B" w:rsidRPr="00132208" w:rsidRDefault="006C737B" w:rsidP="006C737B">
            <w:pPr>
              <w:jc w:val="center"/>
              <w:rPr>
                <w:iCs/>
                <w:sz w:val="20"/>
                <w:szCs w:val="20"/>
              </w:rPr>
            </w:pPr>
            <w:r w:rsidRPr="00132208">
              <w:rPr>
                <w:iCs/>
                <w:sz w:val="20"/>
                <w:szCs w:val="20"/>
              </w:rPr>
              <w:t>0</w:t>
            </w:r>
          </w:p>
        </w:tc>
      </w:tr>
      <w:tr w:rsidR="006C737B" w:rsidRPr="00132208" w:rsidTr="00F05C84">
        <w:trPr>
          <w:trHeight w:val="315"/>
          <w:jc w:val="center"/>
        </w:trPr>
        <w:tc>
          <w:tcPr>
            <w:tcW w:w="558" w:type="dxa"/>
            <w:noWrap/>
            <w:hideMark/>
          </w:tcPr>
          <w:p w:rsidR="006C737B" w:rsidRPr="00132208" w:rsidRDefault="006C737B" w:rsidP="006C737B">
            <w:pPr>
              <w:jc w:val="right"/>
              <w:rPr>
                <w:color w:val="000000"/>
                <w:sz w:val="20"/>
                <w:szCs w:val="20"/>
              </w:rPr>
            </w:pPr>
            <w:r w:rsidRPr="00132208">
              <w:rPr>
                <w:color w:val="000000"/>
                <w:sz w:val="20"/>
                <w:szCs w:val="20"/>
              </w:rPr>
              <w:t>15</w:t>
            </w:r>
          </w:p>
        </w:tc>
        <w:tc>
          <w:tcPr>
            <w:tcW w:w="1706" w:type="dxa"/>
            <w:hideMark/>
          </w:tcPr>
          <w:p w:rsidR="006C737B" w:rsidRPr="00132208" w:rsidRDefault="006C737B" w:rsidP="006C737B">
            <w:pPr>
              <w:rPr>
                <w:color w:val="000000"/>
                <w:sz w:val="20"/>
                <w:szCs w:val="20"/>
              </w:rPr>
            </w:pPr>
            <w:r w:rsidRPr="00132208">
              <w:rPr>
                <w:color w:val="000000"/>
                <w:sz w:val="20"/>
                <w:szCs w:val="20"/>
              </w:rPr>
              <w:t>Физика</w:t>
            </w:r>
          </w:p>
        </w:tc>
        <w:tc>
          <w:tcPr>
            <w:tcW w:w="1341" w:type="dxa"/>
            <w:noWrap/>
            <w:hideMark/>
          </w:tcPr>
          <w:p w:rsidR="006C737B" w:rsidRPr="00132208" w:rsidRDefault="006C737B" w:rsidP="006C737B">
            <w:pPr>
              <w:jc w:val="center"/>
              <w:rPr>
                <w:sz w:val="20"/>
                <w:szCs w:val="20"/>
              </w:rPr>
            </w:pPr>
            <w:r w:rsidRPr="00132208">
              <w:rPr>
                <w:sz w:val="20"/>
                <w:szCs w:val="20"/>
              </w:rPr>
              <w:t>2</w:t>
            </w:r>
          </w:p>
        </w:tc>
        <w:tc>
          <w:tcPr>
            <w:tcW w:w="993" w:type="dxa"/>
            <w:noWrap/>
            <w:hideMark/>
          </w:tcPr>
          <w:p w:rsidR="006C737B" w:rsidRPr="00132208" w:rsidRDefault="006C737B" w:rsidP="006C737B">
            <w:pPr>
              <w:jc w:val="center"/>
              <w:rPr>
                <w:sz w:val="20"/>
                <w:szCs w:val="20"/>
              </w:rPr>
            </w:pPr>
            <w:r w:rsidRPr="00132208">
              <w:rPr>
                <w:sz w:val="20"/>
                <w:szCs w:val="20"/>
              </w:rPr>
              <w:t>15</w:t>
            </w:r>
          </w:p>
        </w:tc>
        <w:tc>
          <w:tcPr>
            <w:tcW w:w="980" w:type="dxa"/>
            <w:noWrap/>
            <w:hideMark/>
          </w:tcPr>
          <w:p w:rsidR="006C737B" w:rsidRPr="00132208" w:rsidRDefault="006C737B" w:rsidP="006C737B">
            <w:pPr>
              <w:jc w:val="center"/>
              <w:rPr>
                <w:sz w:val="20"/>
                <w:szCs w:val="20"/>
              </w:rPr>
            </w:pPr>
            <w:r w:rsidRPr="00132208">
              <w:rPr>
                <w:sz w:val="20"/>
                <w:szCs w:val="20"/>
              </w:rPr>
              <w:t>0</w:t>
            </w:r>
          </w:p>
        </w:tc>
        <w:tc>
          <w:tcPr>
            <w:tcW w:w="810" w:type="dxa"/>
            <w:noWrap/>
            <w:hideMark/>
          </w:tcPr>
          <w:p w:rsidR="006C737B" w:rsidRPr="00132208" w:rsidRDefault="006C737B" w:rsidP="006C737B">
            <w:pPr>
              <w:jc w:val="center"/>
              <w:rPr>
                <w:sz w:val="20"/>
                <w:szCs w:val="20"/>
              </w:rPr>
            </w:pPr>
            <w:r w:rsidRPr="00132208">
              <w:rPr>
                <w:sz w:val="20"/>
                <w:szCs w:val="20"/>
              </w:rPr>
              <w:t>2</w:t>
            </w:r>
          </w:p>
        </w:tc>
        <w:tc>
          <w:tcPr>
            <w:tcW w:w="850" w:type="dxa"/>
            <w:noWrap/>
            <w:hideMark/>
          </w:tcPr>
          <w:p w:rsidR="006C737B" w:rsidRPr="00132208" w:rsidRDefault="006C737B" w:rsidP="006C737B">
            <w:pPr>
              <w:jc w:val="center"/>
              <w:rPr>
                <w:sz w:val="20"/>
                <w:szCs w:val="20"/>
              </w:rPr>
            </w:pPr>
            <w:r w:rsidRPr="00132208">
              <w:rPr>
                <w:sz w:val="20"/>
                <w:szCs w:val="20"/>
              </w:rPr>
              <w:t>0</w:t>
            </w:r>
          </w:p>
        </w:tc>
        <w:tc>
          <w:tcPr>
            <w:tcW w:w="820" w:type="dxa"/>
            <w:noWrap/>
            <w:hideMark/>
          </w:tcPr>
          <w:p w:rsidR="006C737B" w:rsidRPr="00132208" w:rsidRDefault="006C737B" w:rsidP="006C737B">
            <w:pPr>
              <w:jc w:val="center"/>
              <w:rPr>
                <w:sz w:val="20"/>
                <w:szCs w:val="20"/>
              </w:rPr>
            </w:pPr>
            <w:r w:rsidRPr="00132208">
              <w:rPr>
                <w:sz w:val="20"/>
                <w:szCs w:val="20"/>
              </w:rPr>
              <w:t>2</w:t>
            </w:r>
          </w:p>
        </w:tc>
        <w:tc>
          <w:tcPr>
            <w:tcW w:w="740" w:type="dxa"/>
            <w:noWrap/>
            <w:hideMark/>
          </w:tcPr>
          <w:p w:rsidR="006C737B" w:rsidRPr="00132208" w:rsidRDefault="006C737B" w:rsidP="006C737B">
            <w:pPr>
              <w:jc w:val="center"/>
              <w:rPr>
                <w:sz w:val="20"/>
                <w:szCs w:val="20"/>
              </w:rPr>
            </w:pPr>
            <w:r w:rsidRPr="00132208">
              <w:rPr>
                <w:sz w:val="20"/>
                <w:szCs w:val="20"/>
              </w:rPr>
              <w:t>0</w:t>
            </w:r>
          </w:p>
        </w:tc>
        <w:tc>
          <w:tcPr>
            <w:tcW w:w="965" w:type="dxa"/>
            <w:noWrap/>
            <w:hideMark/>
          </w:tcPr>
          <w:p w:rsidR="006C737B" w:rsidRPr="00132208" w:rsidRDefault="006C737B" w:rsidP="006C737B">
            <w:pPr>
              <w:jc w:val="center"/>
              <w:rPr>
                <w:iCs/>
                <w:sz w:val="20"/>
                <w:szCs w:val="20"/>
              </w:rPr>
            </w:pPr>
            <w:r w:rsidRPr="00132208">
              <w:rPr>
                <w:iCs/>
                <w:sz w:val="20"/>
                <w:szCs w:val="20"/>
              </w:rPr>
              <w:t>4</w:t>
            </w:r>
          </w:p>
        </w:tc>
        <w:tc>
          <w:tcPr>
            <w:tcW w:w="709" w:type="dxa"/>
            <w:noWrap/>
            <w:hideMark/>
          </w:tcPr>
          <w:p w:rsidR="006C737B" w:rsidRPr="00132208" w:rsidRDefault="006C737B" w:rsidP="006C737B">
            <w:pPr>
              <w:jc w:val="center"/>
              <w:rPr>
                <w:iCs/>
                <w:sz w:val="20"/>
                <w:szCs w:val="20"/>
              </w:rPr>
            </w:pPr>
            <w:r w:rsidRPr="00132208">
              <w:rPr>
                <w:iCs/>
                <w:sz w:val="20"/>
                <w:szCs w:val="20"/>
              </w:rPr>
              <w:t>0</w:t>
            </w:r>
          </w:p>
        </w:tc>
      </w:tr>
      <w:tr w:rsidR="006C737B" w:rsidRPr="00132208" w:rsidTr="00F05C84">
        <w:trPr>
          <w:trHeight w:val="315"/>
          <w:jc w:val="center"/>
        </w:trPr>
        <w:tc>
          <w:tcPr>
            <w:tcW w:w="558" w:type="dxa"/>
            <w:noWrap/>
            <w:hideMark/>
          </w:tcPr>
          <w:p w:rsidR="006C737B" w:rsidRPr="00132208" w:rsidRDefault="006C737B" w:rsidP="006C737B">
            <w:pPr>
              <w:jc w:val="right"/>
              <w:rPr>
                <w:color w:val="000000"/>
                <w:sz w:val="20"/>
                <w:szCs w:val="20"/>
              </w:rPr>
            </w:pPr>
            <w:r w:rsidRPr="00132208">
              <w:rPr>
                <w:color w:val="000000"/>
                <w:sz w:val="20"/>
                <w:szCs w:val="20"/>
              </w:rPr>
              <w:t>16</w:t>
            </w:r>
          </w:p>
        </w:tc>
        <w:tc>
          <w:tcPr>
            <w:tcW w:w="1706" w:type="dxa"/>
            <w:hideMark/>
          </w:tcPr>
          <w:p w:rsidR="006C737B" w:rsidRPr="00132208" w:rsidRDefault="006C737B" w:rsidP="006C737B">
            <w:pPr>
              <w:rPr>
                <w:color w:val="000000"/>
                <w:sz w:val="20"/>
                <w:szCs w:val="20"/>
              </w:rPr>
            </w:pPr>
            <w:r w:rsidRPr="00132208">
              <w:rPr>
                <w:color w:val="000000"/>
                <w:sz w:val="20"/>
                <w:szCs w:val="20"/>
              </w:rPr>
              <w:t>Физическая культура</w:t>
            </w:r>
          </w:p>
        </w:tc>
        <w:tc>
          <w:tcPr>
            <w:tcW w:w="1341" w:type="dxa"/>
            <w:noWrap/>
            <w:hideMark/>
          </w:tcPr>
          <w:p w:rsidR="006C737B" w:rsidRPr="00132208" w:rsidRDefault="006C737B" w:rsidP="006C737B">
            <w:pPr>
              <w:jc w:val="center"/>
              <w:rPr>
                <w:sz w:val="20"/>
                <w:szCs w:val="20"/>
              </w:rPr>
            </w:pPr>
            <w:r w:rsidRPr="00132208">
              <w:rPr>
                <w:sz w:val="20"/>
                <w:szCs w:val="20"/>
              </w:rPr>
              <w:t>3</w:t>
            </w:r>
          </w:p>
        </w:tc>
        <w:tc>
          <w:tcPr>
            <w:tcW w:w="993" w:type="dxa"/>
            <w:noWrap/>
            <w:hideMark/>
          </w:tcPr>
          <w:p w:rsidR="006C737B" w:rsidRPr="00132208" w:rsidRDefault="006C737B" w:rsidP="006C737B">
            <w:pPr>
              <w:jc w:val="center"/>
              <w:rPr>
                <w:sz w:val="20"/>
                <w:szCs w:val="20"/>
              </w:rPr>
            </w:pPr>
            <w:r w:rsidRPr="00132208">
              <w:rPr>
                <w:sz w:val="20"/>
                <w:szCs w:val="20"/>
              </w:rPr>
              <w:t>82</w:t>
            </w:r>
          </w:p>
        </w:tc>
        <w:tc>
          <w:tcPr>
            <w:tcW w:w="980" w:type="dxa"/>
            <w:noWrap/>
            <w:hideMark/>
          </w:tcPr>
          <w:p w:rsidR="006C737B" w:rsidRPr="00132208" w:rsidRDefault="006C737B" w:rsidP="006C737B">
            <w:pPr>
              <w:jc w:val="center"/>
              <w:rPr>
                <w:sz w:val="20"/>
                <w:szCs w:val="20"/>
              </w:rPr>
            </w:pPr>
            <w:r w:rsidRPr="00132208">
              <w:rPr>
                <w:sz w:val="20"/>
                <w:szCs w:val="20"/>
              </w:rPr>
              <w:t>5</w:t>
            </w:r>
          </w:p>
        </w:tc>
        <w:tc>
          <w:tcPr>
            <w:tcW w:w="810" w:type="dxa"/>
            <w:noWrap/>
            <w:hideMark/>
          </w:tcPr>
          <w:p w:rsidR="006C737B" w:rsidRPr="00132208" w:rsidRDefault="006C737B" w:rsidP="006C737B">
            <w:pPr>
              <w:jc w:val="center"/>
              <w:rPr>
                <w:sz w:val="20"/>
                <w:szCs w:val="20"/>
              </w:rPr>
            </w:pPr>
            <w:r w:rsidRPr="00132208">
              <w:rPr>
                <w:sz w:val="20"/>
                <w:szCs w:val="20"/>
              </w:rPr>
              <w:t>14</w:t>
            </w:r>
          </w:p>
        </w:tc>
        <w:tc>
          <w:tcPr>
            <w:tcW w:w="850" w:type="dxa"/>
            <w:noWrap/>
            <w:hideMark/>
          </w:tcPr>
          <w:p w:rsidR="006C737B" w:rsidRPr="00132208" w:rsidRDefault="006C737B" w:rsidP="006C737B">
            <w:pPr>
              <w:jc w:val="center"/>
              <w:rPr>
                <w:sz w:val="20"/>
                <w:szCs w:val="20"/>
              </w:rPr>
            </w:pPr>
            <w:r w:rsidRPr="00132208">
              <w:rPr>
                <w:sz w:val="20"/>
                <w:szCs w:val="20"/>
              </w:rPr>
              <w:t>0</w:t>
            </w:r>
          </w:p>
        </w:tc>
        <w:tc>
          <w:tcPr>
            <w:tcW w:w="820" w:type="dxa"/>
            <w:noWrap/>
            <w:hideMark/>
          </w:tcPr>
          <w:p w:rsidR="006C737B" w:rsidRPr="00132208" w:rsidRDefault="006C737B" w:rsidP="006C737B">
            <w:pPr>
              <w:jc w:val="center"/>
              <w:rPr>
                <w:sz w:val="20"/>
                <w:szCs w:val="20"/>
              </w:rPr>
            </w:pPr>
            <w:r w:rsidRPr="00132208">
              <w:rPr>
                <w:sz w:val="20"/>
                <w:szCs w:val="20"/>
              </w:rPr>
              <w:t>18</w:t>
            </w:r>
          </w:p>
        </w:tc>
        <w:tc>
          <w:tcPr>
            <w:tcW w:w="740" w:type="dxa"/>
            <w:noWrap/>
            <w:hideMark/>
          </w:tcPr>
          <w:p w:rsidR="006C737B" w:rsidRPr="00132208" w:rsidRDefault="006C737B" w:rsidP="006C737B">
            <w:pPr>
              <w:jc w:val="center"/>
              <w:rPr>
                <w:sz w:val="20"/>
                <w:szCs w:val="20"/>
              </w:rPr>
            </w:pPr>
            <w:r w:rsidRPr="00132208">
              <w:rPr>
                <w:sz w:val="20"/>
                <w:szCs w:val="20"/>
              </w:rPr>
              <w:t>0</w:t>
            </w:r>
          </w:p>
        </w:tc>
        <w:tc>
          <w:tcPr>
            <w:tcW w:w="965" w:type="dxa"/>
            <w:noWrap/>
            <w:hideMark/>
          </w:tcPr>
          <w:p w:rsidR="006C737B" w:rsidRPr="00132208" w:rsidRDefault="006C737B" w:rsidP="006C737B">
            <w:pPr>
              <w:jc w:val="center"/>
              <w:rPr>
                <w:iCs/>
                <w:sz w:val="20"/>
                <w:szCs w:val="20"/>
              </w:rPr>
            </w:pPr>
            <w:r w:rsidRPr="00132208">
              <w:rPr>
                <w:iCs/>
                <w:sz w:val="20"/>
                <w:szCs w:val="20"/>
              </w:rPr>
              <w:t>32</w:t>
            </w:r>
          </w:p>
        </w:tc>
        <w:tc>
          <w:tcPr>
            <w:tcW w:w="709" w:type="dxa"/>
            <w:noWrap/>
            <w:hideMark/>
          </w:tcPr>
          <w:p w:rsidR="006C737B" w:rsidRPr="00132208" w:rsidRDefault="006C737B" w:rsidP="006C737B">
            <w:pPr>
              <w:jc w:val="center"/>
              <w:rPr>
                <w:iCs/>
                <w:sz w:val="20"/>
                <w:szCs w:val="20"/>
              </w:rPr>
            </w:pPr>
            <w:r w:rsidRPr="00132208">
              <w:rPr>
                <w:iCs/>
                <w:sz w:val="20"/>
                <w:szCs w:val="20"/>
              </w:rPr>
              <w:t>0</w:t>
            </w:r>
          </w:p>
        </w:tc>
      </w:tr>
      <w:tr w:rsidR="006C737B" w:rsidRPr="00132208" w:rsidTr="00F05C84">
        <w:trPr>
          <w:trHeight w:val="315"/>
          <w:jc w:val="center"/>
        </w:trPr>
        <w:tc>
          <w:tcPr>
            <w:tcW w:w="558" w:type="dxa"/>
            <w:noWrap/>
            <w:hideMark/>
          </w:tcPr>
          <w:p w:rsidR="006C737B" w:rsidRPr="00132208" w:rsidRDefault="006C737B" w:rsidP="006C737B">
            <w:pPr>
              <w:jc w:val="right"/>
              <w:rPr>
                <w:color w:val="000000"/>
                <w:sz w:val="20"/>
                <w:szCs w:val="20"/>
              </w:rPr>
            </w:pPr>
            <w:r w:rsidRPr="00132208">
              <w:rPr>
                <w:color w:val="000000"/>
                <w:sz w:val="20"/>
                <w:szCs w:val="20"/>
              </w:rPr>
              <w:t>17</w:t>
            </w:r>
          </w:p>
        </w:tc>
        <w:tc>
          <w:tcPr>
            <w:tcW w:w="1706" w:type="dxa"/>
            <w:hideMark/>
          </w:tcPr>
          <w:p w:rsidR="006C737B" w:rsidRPr="00132208" w:rsidRDefault="006C737B" w:rsidP="006C737B">
            <w:pPr>
              <w:rPr>
                <w:color w:val="000000"/>
                <w:sz w:val="20"/>
                <w:szCs w:val="20"/>
              </w:rPr>
            </w:pPr>
            <w:r w:rsidRPr="00132208">
              <w:rPr>
                <w:color w:val="000000"/>
                <w:sz w:val="20"/>
                <w:szCs w:val="20"/>
              </w:rPr>
              <w:t>Химия</w:t>
            </w:r>
          </w:p>
        </w:tc>
        <w:tc>
          <w:tcPr>
            <w:tcW w:w="1341" w:type="dxa"/>
            <w:noWrap/>
            <w:hideMark/>
          </w:tcPr>
          <w:p w:rsidR="006C737B" w:rsidRPr="00132208" w:rsidRDefault="006C737B" w:rsidP="006C737B">
            <w:pPr>
              <w:jc w:val="center"/>
              <w:rPr>
                <w:sz w:val="20"/>
                <w:szCs w:val="20"/>
              </w:rPr>
            </w:pPr>
            <w:r w:rsidRPr="00132208">
              <w:rPr>
                <w:sz w:val="20"/>
                <w:szCs w:val="20"/>
              </w:rPr>
              <w:t>2</w:t>
            </w:r>
          </w:p>
        </w:tc>
        <w:tc>
          <w:tcPr>
            <w:tcW w:w="993" w:type="dxa"/>
            <w:noWrap/>
            <w:hideMark/>
          </w:tcPr>
          <w:p w:rsidR="006C737B" w:rsidRPr="00132208" w:rsidRDefault="006C737B" w:rsidP="006C737B">
            <w:pPr>
              <w:jc w:val="center"/>
              <w:rPr>
                <w:sz w:val="20"/>
                <w:szCs w:val="20"/>
              </w:rPr>
            </w:pPr>
            <w:r w:rsidRPr="00132208">
              <w:rPr>
                <w:sz w:val="20"/>
                <w:szCs w:val="20"/>
              </w:rPr>
              <w:t>13</w:t>
            </w:r>
          </w:p>
        </w:tc>
        <w:tc>
          <w:tcPr>
            <w:tcW w:w="980" w:type="dxa"/>
            <w:noWrap/>
            <w:hideMark/>
          </w:tcPr>
          <w:p w:rsidR="006C737B" w:rsidRPr="00132208" w:rsidRDefault="006C737B" w:rsidP="006C737B">
            <w:pPr>
              <w:jc w:val="center"/>
              <w:rPr>
                <w:sz w:val="20"/>
                <w:szCs w:val="20"/>
              </w:rPr>
            </w:pPr>
            <w:r w:rsidRPr="00132208">
              <w:rPr>
                <w:sz w:val="20"/>
                <w:szCs w:val="20"/>
              </w:rPr>
              <w:t>0</w:t>
            </w:r>
          </w:p>
        </w:tc>
        <w:tc>
          <w:tcPr>
            <w:tcW w:w="810" w:type="dxa"/>
            <w:noWrap/>
            <w:hideMark/>
          </w:tcPr>
          <w:p w:rsidR="006C737B" w:rsidRPr="00132208" w:rsidRDefault="006C737B" w:rsidP="006C737B">
            <w:pPr>
              <w:jc w:val="center"/>
              <w:rPr>
                <w:sz w:val="20"/>
                <w:szCs w:val="20"/>
              </w:rPr>
            </w:pPr>
            <w:r w:rsidRPr="00132208">
              <w:rPr>
                <w:sz w:val="20"/>
                <w:szCs w:val="20"/>
              </w:rPr>
              <w:t>0</w:t>
            </w:r>
          </w:p>
        </w:tc>
        <w:tc>
          <w:tcPr>
            <w:tcW w:w="850" w:type="dxa"/>
            <w:noWrap/>
            <w:hideMark/>
          </w:tcPr>
          <w:p w:rsidR="006C737B" w:rsidRPr="00132208" w:rsidRDefault="006C737B" w:rsidP="006C737B">
            <w:pPr>
              <w:jc w:val="center"/>
              <w:rPr>
                <w:sz w:val="20"/>
                <w:szCs w:val="20"/>
              </w:rPr>
            </w:pPr>
            <w:r w:rsidRPr="00132208">
              <w:rPr>
                <w:sz w:val="20"/>
                <w:szCs w:val="20"/>
              </w:rPr>
              <w:t>0</w:t>
            </w:r>
          </w:p>
        </w:tc>
        <w:tc>
          <w:tcPr>
            <w:tcW w:w="820" w:type="dxa"/>
            <w:noWrap/>
            <w:hideMark/>
          </w:tcPr>
          <w:p w:rsidR="006C737B" w:rsidRPr="00132208" w:rsidRDefault="006C737B" w:rsidP="006C737B">
            <w:pPr>
              <w:jc w:val="center"/>
              <w:rPr>
                <w:sz w:val="20"/>
                <w:szCs w:val="20"/>
              </w:rPr>
            </w:pPr>
            <w:r w:rsidRPr="00132208">
              <w:rPr>
                <w:sz w:val="20"/>
                <w:szCs w:val="20"/>
              </w:rPr>
              <w:t>0</w:t>
            </w:r>
          </w:p>
        </w:tc>
        <w:tc>
          <w:tcPr>
            <w:tcW w:w="740" w:type="dxa"/>
            <w:noWrap/>
            <w:hideMark/>
          </w:tcPr>
          <w:p w:rsidR="006C737B" w:rsidRPr="00132208" w:rsidRDefault="006C737B" w:rsidP="006C737B">
            <w:pPr>
              <w:jc w:val="center"/>
              <w:rPr>
                <w:sz w:val="20"/>
                <w:szCs w:val="20"/>
              </w:rPr>
            </w:pPr>
            <w:r w:rsidRPr="00132208">
              <w:rPr>
                <w:sz w:val="20"/>
                <w:szCs w:val="20"/>
              </w:rPr>
              <w:t>0</w:t>
            </w:r>
          </w:p>
        </w:tc>
        <w:tc>
          <w:tcPr>
            <w:tcW w:w="965" w:type="dxa"/>
            <w:noWrap/>
            <w:hideMark/>
          </w:tcPr>
          <w:p w:rsidR="006C737B" w:rsidRPr="00132208" w:rsidRDefault="006C737B" w:rsidP="006C737B">
            <w:pPr>
              <w:jc w:val="center"/>
              <w:rPr>
                <w:iCs/>
                <w:sz w:val="20"/>
                <w:szCs w:val="20"/>
              </w:rPr>
            </w:pPr>
            <w:r w:rsidRPr="00132208">
              <w:rPr>
                <w:iCs/>
                <w:sz w:val="20"/>
                <w:szCs w:val="20"/>
              </w:rPr>
              <w:t>0</w:t>
            </w:r>
          </w:p>
        </w:tc>
        <w:tc>
          <w:tcPr>
            <w:tcW w:w="709" w:type="dxa"/>
            <w:noWrap/>
            <w:hideMark/>
          </w:tcPr>
          <w:p w:rsidR="006C737B" w:rsidRPr="00132208" w:rsidRDefault="006C737B" w:rsidP="006C737B">
            <w:pPr>
              <w:jc w:val="center"/>
              <w:rPr>
                <w:iCs/>
                <w:sz w:val="20"/>
                <w:szCs w:val="20"/>
              </w:rPr>
            </w:pPr>
            <w:r w:rsidRPr="00132208">
              <w:rPr>
                <w:iCs/>
                <w:sz w:val="20"/>
                <w:szCs w:val="20"/>
              </w:rPr>
              <w:t>0</w:t>
            </w:r>
          </w:p>
        </w:tc>
      </w:tr>
      <w:tr w:rsidR="006C737B" w:rsidRPr="00132208" w:rsidTr="00F05C84">
        <w:trPr>
          <w:trHeight w:val="315"/>
          <w:jc w:val="center"/>
        </w:trPr>
        <w:tc>
          <w:tcPr>
            <w:tcW w:w="558" w:type="dxa"/>
            <w:noWrap/>
            <w:hideMark/>
          </w:tcPr>
          <w:p w:rsidR="006C737B" w:rsidRPr="00132208" w:rsidRDefault="006C737B" w:rsidP="006C737B">
            <w:pPr>
              <w:jc w:val="right"/>
              <w:rPr>
                <w:color w:val="000000"/>
                <w:sz w:val="20"/>
                <w:szCs w:val="20"/>
              </w:rPr>
            </w:pPr>
            <w:r w:rsidRPr="00132208">
              <w:rPr>
                <w:color w:val="000000"/>
                <w:sz w:val="20"/>
                <w:szCs w:val="20"/>
              </w:rPr>
              <w:t>18</w:t>
            </w:r>
          </w:p>
        </w:tc>
        <w:tc>
          <w:tcPr>
            <w:tcW w:w="1706" w:type="dxa"/>
            <w:hideMark/>
          </w:tcPr>
          <w:p w:rsidR="006C737B" w:rsidRPr="00132208" w:rsidRDefault="006C737B" w:rsidP="006C737B">
            <w:pPr>
              <w:rPr>
                <w:color w:val="000000"/>
                <w:sz w:val="20"/>
                <w:szCs w:val="20"/>
              </w:rPr>
            </w:pPr>
            <w:r w:rsidRPr="00132208">
              <w:rPr>
                <w:color w:val="000000"/>
                <w:sz w:val="20"/>
                <w:szCs w:val="20"/>
              </w:rPr>
              <w:t>Экология</w:t>
            </w:r>
          </w:p>
        </w:tc>
        <w:tc>
          <w:tcPr>
            <w:tcW w:w="1341" w:type="dxa"/>
            <w:noWrap/>
            <w:hideMark/>
          </w:tcPr>
          <w:p w:rsidR="006C737B" w:rsidRPr="00132208" w:rsidRDefault="006C737B" w:rsidP="006C737B">
            <w:pPr>
              <w:jc w:val="center"/>
              <w:rPr>
                <w:sz w:val="20"/>
                <w:szCs w:val="20"/>
              </w:rPr>
            </w:pPr>
            <w:r w:rsidRPr="00132208">
              <w:rPr>
                <w:sz w:val="20"/>
                <w:szCs w:val="20"/>
              </w:rPr>
              <w:t>2</w:t>
            </w:r>
          </w:p>
        </w:tc>
        <w:tc>
          <w:tcPr>
            <w:tcW w:w="993" w:type="dxa"/>
            <w:noWrap/>
            <w:hideMark/>
          </w:tcPr>
          <w:p w:rsidR="006C737B" w:rsidRPr="00132208" w:rsidRDefault="006C737B" w:rsidP="006C737B">
            <w:pPr>
              <w:jc w:val="center"/>
              <w:rPr>
                <w:sz w:val="20"/>
                <w:szCs w:val="20"/>
              </w:rPr>
            </w:pPr>
            <w:r w:rsidRPr="00132208">
              <w:rPr>
                <w:sz w:val="20"/>
                <w:szCs w:val="20"/>
              </w:rPr>
              <w:t>4</w:t>
            </w:r>
          </w:p>
        </w:tc>
        <w:tc>
          <w:tcPr>
            <w:tcW w:w="980" w:type="dxa"/>
            <w:noWrap/>
            <w:hideMark/>
          </w:tcPr>
          <w:p w:rsidR="006C737B" w:rsidRPr="00132208" w:rsidRDefault="006C737B" w:rsidP="006C737B">
            <w:pPr>
              <w:jc w:val="center"/>
              <w:rPr>
                <w:sz w:val="20"/>
                <w:szCs w:val="20"/>
              </w:rPr>
            </w:pPr>
            <w:r w:rsidRPr="00132208">
              <w:rPr>
                <w:sz w:val="20"/>
                <w:szCs w:val="20"/>
              </w:rPr>
              <w:t>7</w:t>
            </w:r>
          </w:p>
        </w:tc>
        <w:tc>
          <w:tcPr>
            <w:tcW w:w="810" w:type="dxa"/>
            <w:noWrap/>
            <w:hideMark/>
          </w:tcPr>
          <w:p w:rsidR="006C737B" w:rsidRPr="00132208" w:rsidRDefault="006C737B" w:rsidP="006C737B">
            <w:pPr>
              <w:jc w:val="center"/>
              <w:rPr>
                <w:sz w:val="20"/>
                <w:szCs w:val="20"/>
              </w:rPr>
            </w:pPr>
            <w:r w:rsidRPr="00132208">
              <w:rPr>
                <w:sz w:val="20"/>
                <w:szCs w:val="20"/>
              </w:rPr>
              <w:t>1</w:t>
            </w:r>
          </w:p>
        </w:tc>
        <w:tc>
          <w:tcPr>
            <w:tcW w:w="850" w:type="dxa"/>
            <w:noWrap/>
            <w:hideMark/>
          </w:tcPr>
          <w:p w:rsidR="006C737B" w:rsidRPr="00132208" w:rsidRDefault="006C737B" w:rsidP="006C737B">
            <w:pPr>
              <w:jc w:val="center"/>
              <w:rPr>
                <w:sz w:val="20"/>
                <w:szCs w:val="20"/>
              </w:rPr>
            </w:pPr>
            <w:r w:rsidRPr="00132208">
              <w:rPr>
                <w:sz w:val="20"/>
                <w:szCs w:val="20"/>
              </w:rPr>
              <w:t>2</w:t>
            </w:r>
          </w:p>
        </w:tc>
        <w:tc>
          <w:tcPr>
            <w:tcW w:w="820" w:type="dxa"/>
            <w:noWrap/>
            <w:hideMark/>
          </w:tcPr>
          <w:p w:rsidR="006C737B" w:rsidRPr="00132208" w:rsidRDefault="006C737B" w:rsidP="006C737B">
            <w:pPr>
              <w:jc w:val="center"/>
              <w:rPr>
                <w:sz w:val="20"/>
                <w:szCs w:val="20"/>
              </w:rPr>
            </w:pPr>
            <w:r w:rsidRPr="00132208">
              <w:rPr>
                <w:sz w:val="20"/>
                <w:szCs w:val="20"/>
              </w:rPr>
              <w:t>1</w:t>
            </w:r>
          </w:p>
        </w:tc>
        <w:tc>
          <w:tcPr>
            <w:tcW w:w="740" w:type="dxa"/>
            <w:noWrap/>
            <w:hideMark/>
          </w:tcPr>
          <w:p w:rsidR="006C737B" w:rsidRPr="00132208" w:rsidRDefault="006C737B" w:rsidP="006C737B">
            <w:pPr>
              <w:jc w:val="center"/>
              <w:rPr>
                <w:sz w:val="20"/>
                <w:szCs w:val="20"/>
              </w:rPr>
            </w:pPr>
            <w:r w:rsidRPr="00132208">
              <w:rPr>
                <w:sz w:val="20"/>
                <w:szCs w:val="20"/>
              </w:rPr>
              <w:t>0</w:t>
            </w:r>
          </w:p>
        </w:tc>
        <w:tc>
          <w:tcPr>
            <w:tcW w:w="965" w:type="dxa"/>
            <w:noWrap/>
            <w:hideMark/>
          </w:tcPr>
          <w:p w:rsidR="006C737B" w:rsidRPr="00132208" w:rsidRDefault="006C737B" w:rsidP="006C737B">
            <w:pPr>
              <w:jc w:val="center"/>
              <w:rPr>
                <w:iCs/>
                <w:sz w:val="20"/>
                <w:szCs w:val="20"/>
              </w:rPr>
            </w:pPr>
            <w:r w:rsidRPr="00132208">
              <w:rPr>
                <w:iCs/>
                <w:sz w:val="20"/>
                <w:szCs w:val="20"/>
              </w:rPr>
              <w:t>2</w:t>
            </w:r>
          </w:p>
        </w:tc>
        <w:tc>
          <w:tcPr>
            <w:tcW w:w="709" w:type="dxa"/>
            <w:noWrap/>
            <w:hideMark/>
          </w:tcPr>
          <w:p w:rsidR="006C737B" w:rsidRPr="00132208" w:rsidRDefault="006C737B" w:rsidP="006C737B">
            <w:pPr>
              <w:jc w:val="center"/>
              <w:rPr>
                <w:iCs/>
                <w:sz w:val="20"/>
                <w:szCs w:val="20"/>
              </w:rPr>
            </w:pPr>
            <w:r w:rsidRPr="00132208">
              <w:rPr>
                <w:iCs/>
                <w:sz w:val="20"/>
                <w:szCs w:val="20"/>
              </w:rPr>
              <w:t>2</w:t>
            </w:r>
          </w:p>
        </w:tc>
      </w:tr>
      <w:tr w:rsidR="006C737B" w:rsidRPr="00132208" w:rsidTr="00F05C84">
        <w:trPr>
          <w:trHeight w:val="390"/>
          <w:jc w:val="center"/>
        </w:trPr>
        <w:tc>
          <w:tcPr>
            <w:tcW w:w="3605" w:type="dxa"/>
            <w:gridSpan w:val="3"/>
            <w:noWrap/>
            <w:hideMark/>
          </w:tcPr>
          <w:p w:rsidR="006C737B" w:rsidRPr="00132208" w:rsidRDefault="006C737B" w:rsidP="006C737B">
            <w:pPr>
              <w:jc w:val="center"/>
              <w:rPr>
                <w:b/>
                <w:color w:val="FFFFFF"/>
                <w:sz w:val="20"/>
                <w:szCs w:val="20"/>
              </w:rPr>
            </w:pPr>
            <w:r w:rsidRPr="00132208">
              <w:rPr>
                <w:b/>
                <w:color w:val="FFFFFF"/>
                <w:sz w:val="20"/>
                <w:szCs w:val="20"/>
              </w:rPr>
              <w:t>И20О</w:t>
            </w:r>
          </w:p>
          <w:p w:rsidR="006C737B" w:rsidRPr="00132208" w:rsidRDefault="006C737B" w:rsidP="006C737B">
            <w:pPr>
              <w:jc w:val="center"/>
              <w:rPr>
                <w:b/>
                <w:bCs/>
                <w:iCs/>
                <w:sz w:val="20"/>
                <w:szCs w:val="20"/>
              </w:rPr>
            </w:pPr>
            <w:r w:rsidRPr="00132208">
              <w:rPr>
                <w:b/>
                <w:color w:val="000000"/>
                <w:sz w:val="20"/>
                <w:szCs w:val="20"/>
              </w:rPr>
              <w:t>ИТОГО</w:t>
            </w:r>
          </w:p>
        </w:tc>
        <w:tc>
          <w:tcPr>
            <w:tcW w:w="993" w:type="dxa"/>
            <w:noWrap/>
            <w:hideMark/>
          </w:tcPr>
          <w:p w:rsidR="006C737B" w:rsidRPr="00132208" w:rsidRDefault="006C737B" w:rsidP="006C737B">
            <w:pPr>
              <w:jc w:val="center"/>
              <w:rPr>
                <w:b/>
                <w:bCs/>
                <w:iCs/>
                <w:sz w:val="20"/>
                <w:szCs w:val="20"/>
              </w:rPr>
            </w:pPr>
            <w:r w:rsidRPr="00132208">
              <w:rPr>
                <w:b/>
                <w:bCs/>
                <w:iCs/>
                <w:sz w:val="20"/>
                <w:szCs w:val="20"/>
              </w:rPr>
              <w:t>701</w:t>
            </w:r>
          </w:p>
        </w:tc>
        <w:tc>
          <w:tcPr>
            <w:tcW w:w="980" w:type="dxa"/>
            <w:noWrap/>
            <w:hideMark/>
          </w:tcPr>
          <w:p w:rsidR="006C737B" w:rsidRPr="00132208" w:rsidRDefault="006C737B" w:rsidP="006C737B">
            <w:pPr>
              <w:jc w:val="center"/>
              <w:rPr>
                <w:b/>
                <w:bCs/>
                <w:iCs/>
                <w:sz w:val="20"/>
                <w:szCs w:val="20"/>
              </w:rPr>
            </w:pPr>
            <w:r w:rsidRPr="00132208">
              <w:rPr>
                <w:b/>
                <w:bCs/>
                <w:iCs/>
                <w:sz w:val="20"/>
                <w:szCs w:val="20"/>
              </w:rPr>
              <w:t>44</w:t>
            </w:r>
          </w:p>
        </w:tc>
        <w:tc>
          <w:tcPr>
            <w:tcW w:w="810" w:type="dxa"/>
            <w:noWrap/>
            <w:hideMark/>
          </w:tcPr>
          <w:p w:rsidR="006C737B" w:rsidRPr="00132208" w:rsidRDefault="006C737B" w:rsidP="006C737B">
            <w:pPr>
              <w:jc w:val="center"/>
              <w:rPr>
                <w:b/>
                <w:bCs/>
                <w:iCs/>
                <w:sz w:val="20"/>
                <w:szCs w:val="20"/>
              </w:rPr>
            </w:pPr>
            <w:r w:rsidRPr="00132208">
              <w:rPr>
                <w:b/>
                <w:bCs/>
                <w:iCs/>
                <w:sz w:val="20"/>
                <w:szCs w:val="20"/>
              </w:rPr>
              <w:t>59</w:t>
            </w:r>
          </w:p>
        </w:tc>
        <w:tc>
          <w:tcPr>
            <w:tcW w:w="850" w:type="dxa"/>
            <w:noWrap/>
            <w:hideMark/>
          </w:tcPr>
          <w:p w:rsidR="006C737B" w:rsidRPr="00132208" w:rsidRDefault="006C737B" w:rsidP="006C737B">
            <w:pPr>
              <w:jc w:val="center"/>
              <w:rPr>
                <w:b/>
                <w:bCs/>
                <w:iCs/>
                <w:sz w:val="20"/>
                <w:szCs w:val="20"/>
              </w:rPr>
            </w:pPr>
            <w:r w:rsidRPr="00132208">
              <w:rPr>
                <w:b/>
                <w:bCs/>
                <w:iCs/>
                <w:sz w:val="20"/>
                <w:szCs w:val="20"/>
              </w:rPr>
              <w:t>4</w:t>
            </w:r>
          </w:p>
        </w:tc>
        <w:tc>
          <w:tcPr>
            <w:tcW w:w="820" w:type="dxa"/>
            <w:noWrap/>
            <w:hideMark/>
          </w:tcPr>
          <w:p w:rsidR="006C737B" w:rsidRPr="00132208" w:rsidRDefault="006C737B" w:rsidP="006C737B">
            <w:pPr>
              <w:jc w:val="center"/>
              <w:rPr>
                <w:b/>
                <w:bCs/>
                <w:iCs/>
                <w:sz w:val="20"/>
                <w:szCs w:val="20"/>
              </w:rPr>
            </w:pPr>
            <w:r w:rsidRPr="00132208">
              <w:rPr>
                <w:b/>
                <w:bCs/>
                <w:iCs/>
                <w:sz w:val="20"/>
                <w:szCs w:val="20"/>
              </w:rPr>
              <w:t>141</w:t>
            </w:r>
          </w:p>
        </w:tc>
        <w:tc>
          <w:tcPr>
            <w:tcW w:w="740" w:type="dxa"/>
            <w:noWrap/>
            <w:hideMark/>
          </w:tcPr>
          <w:p w:rsidR="006C737B" w:rsidRPr="00132208" w:rsidRDefault="006C737B" w:rsidP="006C737B">
            <w:pPr>
              <w:jc w:val="center"/>
              <w:rPr>
                <w:b/>
                <w:bCs/>
                <w:iCs/>
                <w:sz w:val="20"/>
                <w:szCs w:val="20"/>
              </w:rPr>
            </w:pPr>
            <w:r w:rsidRPr="00132208">
              <w:rPr>
                <w:b/>
                <w:bCs/>
                <w:iCs/>
                <w:sz w:val="20"/>
                <w:szCs w:val="20"/>
              </w:rPr>
              <w:t>13</w:t>
            </w:r>
          </w:p>
        </w:tc>
        <w:tc>
          <w:tcPr>
            <w:tcW w:w="965" w:type="dxa"/>
            <w:noWrap/>
            <w:hideMark/>
          </w:tcPr>
          <w:p w:rsidR="006C737B" w:rsidRPr="00132208" w:rsidRDefault="006C737B" w:rsidP="006C737B">
            <w:pPr>
              <w:jc w:val="center"/>
              <w:rPr>
                <w:b/>
                <w:bCs/>
                <w:iCs/>
                <w:sz w:val="20"/>
                <w:szCs w:val="20"/>
              </w:rPr>
            </w:pPr>
            <w:r w:rsidRPr="00132208">
              <w:rPr>
                <w:b/>
                <w:bCs/>
                <w:iCs/>
                <w:sz w:val="20"/>
                <w:szCs w:val="20"/>
              </w:rPr>
              <w:t>200</w:t>
            </w:r>
          </w:p>
        </w:tc>
        <w:tc>
          <w:tcPr>
            <w:tcW w:w="709" w:type="dxa"/>
            <w:noWrap/>
            <w:hideMark/>
          </w:tcPr>
          <w:p w:rsidR="006C737B" w:rsidRPr="00132208" w:rsidRDefault="006C737B" w:rsidP="006C737B">
            <w:pPr>
              <w:jc w:val="center"/>
              <w:rPr>
                <w:b/>
                <w:bCs/>
                <w:iCs/>
                <w:sz w:val="20"/>
                <w:szCs w:val="20"/>
              </w:rPr>
            </w:pPr>
            <w:r w:rsidRPr="00132208">
              <w:rPr>
                <w:b/>
                <w:bCs/>
                <w:iCs/>
                <w:sz w:val="20"/>
                <w:szCs w:val="20"/>
              </w:rPr>
              <w:t>17</w:t>
            </w:r>
          </w:p>
        </w:tc>
      </w:tr>
    </w:tbl>
    <w:p w:rsidR="006C737B" w:rsidRDefault="006C737B" w:rsidP="006C737B">
      <w:pPr>
        <w:ind w:firstLine="709"/>
        <w:contextualSpacing/>
        <w:jc w:val="center"/>
        <w:rPr>
          <w:b/>
        </w:rPr>
      </w:pPr>
    </w:p>
    <w:p w:rsidR="006C737B" w:rsidRPr="00D52D81" w:rsidRDefault="006C737B" w:rsidP="006C737B">
      <w:pPr>
        <w:ind w:firstLine="709"/>
        <w:contextualSpacing/>
        <w:jc w:val="center"/>
        <w:rPr>
          <w:b/>
        </w:rPr>
      </w:pPr>
      <w:r w:rsidRPr="00D52D81">
        <w:rPr>
          <w:b/>
        </w:rPr>
        <w:t xml:space="preserve">Участие обучающихся </w:t>
      </w:r>
      <w:r>
        <w:rPr>
          <w:b/>
        </w:rPr>
        <w:t xml:space="preserve">10-11 классов </w:t>
      </w:r>
      <w:r w:rsidRPr="00D52D81">
        <w:rPr>
          <w:b/>
        </w:rPr>
        <w:t xml:space="preserve">в школьном этапе в разрезе предметов </w:t>
      </w:r>
    </w:p>
    <w:p w:rsidR="006C737B" w:rsidRDefault="006C737B" w:rsidP="006C737B">
      <w:pPr>
        <w:ind w:firstLine="709"/>
        <w:contextualSpacing/>
        <w:jc w:val="center"/>
        <w:rPr>
          <w:b/>
        </w:rPr>
      </w:pPr>
      <w:r w:rsidRPr="00D52D81">
        <w:rPr>
          <w:b/>
        </w:rPr>
        <w:t>в 20</w:t>
      </w:r>
      <w:r>
        <w:rPr>
          <w:b/>
        </w:rPr>
        <w:t>23</w:t>
      </w:r>
      <w:r w:rsidRPr="00D52D81">
        <w:rPr>
          <w:b/>
        </w:rPr>
        <w:t>-20</w:t>
      </w:r>
      <w:r>
        <w:rPr>
          <w:b/>
        </w:rPr>
        <w:t>24</w:t>
      </w:r>
      <w:r w:rsidRPr="00D52D81">
        <w:rPr>
          <w:b/>
        </w:rPr>
        <w:t xml:space="preserve"> учебном году </w:t>
      </w:r>
    </w:p>
    <w:tbl>
      <w:tblPr>
        <w:tblStyle w:val="af4"/>
        <w:tblW w:w="10422" w:type="dxa"/>
        <w:jc w:val="center"/>
        <w:tblInd w:w="-176" w:type="dxa"/>
        <w:tblLayout w:type="fixed"/>
        <w:tblLook w:val="04A0"/>
      </w:tblPr>
      <w:tblGrid>
        <w:gridCol w:w="567"/>
        <w:gridCol w:w="1916"/>
        <w:gridCol w:w="1276"/>
        <w:gridCol w:w="709"/>
        <w:gridCol w:w="1134"/>
        <w:gridCol w:w="851"/>
        <w:gridCol w:w="720"/>
        <w:gridCol w:w="839"/>
        <w:gridCol w:w="711"/>
        <w:gridCol w:w="850"/>
        <w:gridCol w:w="849"/>
      </w:tblGrid>
      <w:tr w:rsidR="006C737B" w:rsidRPr="00247D7B" w:rsidTr="00F05C84">
        <w:trPr>
          <w:trHeight w:val="900"/>
          <w:jc w:val="center"/>
        </w:trPr>
        <w:tc>
          <w:tcPr>
            <w:tcW w:w="567" w:type="dxa"/>
            <w:vMerge w:val="restart"/>
            <w:noWrap/>
            <w:hideMark/>
          </w:tcPr>
          <w:p w:rsidR="006C737B" w:rsidRPr="00247D7B" w:rsidRDefault="006C737B" w:rsidP="006C737B">
            <w:pPr>
              <w:jc w:val="center"/>
              <w:rPr>
                <w:sz w:val="20"/>
                <w:szCs w:val="20"/>
              </w:rPr>
            </w:pPr>
            <w:r w:rsidRPr="00247D7B">
              <w:rPr>
                <w:sz w:val="20"/>
                <w:szCs w:val="20"/>
              </w:rPr>
              <w:t>№ п/п</w:t>
            </w:r>
          </w:p>
          <w:p w:rsidR="006C737B" w:rsidRPr="00247D7B" w:rsidRDefault="006C737B" w:rsidP="006C737B">
            <w:pPr>
              <w:rPr>
                <w:sz w:val="20"/>
                <w:szCs w:val="20"/>
              </w:rPr>
            </w:pPr>
            <w:r w:rsidRPr="00247D7B">
              <w:rPr>
                <w:sz w:val="20"/>
                <w:szCs w:val="20"/>
              </w:rPr>
              <w:t> </w:t>
            </w:r>
          </w:p>
        </w:tc>
        <w:tc>
          <w:tcPr>
            <w:tcW w:w="1916" w:type="dxa"/>
            <w:vMerge w:val="restart"/>
            <w:noWrap/>
            <w:hideMark/>
          </w:tcPr>
          <w:p w:rsidR="006C737B" w:rsidRPr="00247D7B" w:rsidRDefault="006C737B" w:rsidP="006C737B">
            <w:pPr>
              <w:jc w:val="center"/>
              <w:rPr>
                <w:sz w:val="20"/>
                <w:szCs w:val="20"/>
              </w:rPr>
            </w:pPr>
            <w:r w:rsidRPr="00247D7B">
              <w:rPr>
                <w:sz w:val="20"/>
                <w:szCs w:val="20"/>
              </w:rPr>
              <w:t>Предмет</w:t>
            </w:r>
          </w:p>
          <w:p w:rsidR="006C737B" w:rsidRPr="00247D7B" w:rsidRDefault="006C737B" w:rsidP="006C737B">
            <w:pPr>
              <w:rPr>
                <w:sz w:val="20"/>
                <w:szCs w:val="20"/>
              </w:rPr>
            </w:pPr>
            <w:r w:rsidRPr="00247D7B">
              <w:rPr>
                <w:sz w:val="20"/>
                <w:szCs w:val="20"/>
              </w:rPr>
              <w:t> </w:t>
            </w:r>
          </w:p>
        </w:tc>
        <w:tc>
          <w:tcPr>
            <w:tcW w:w="1276" w:type="dxa"/>
            <w:vMerge w:val="restart"/>
            <w:hideMark/>
          </w:tcPr>
          <w:p w:rsidR="006C737B" w:rsidRPr="00247D7B" w:rsidRDefault="006C737B" w:rsidP="006C737B">
            <w:pPr>
              <w:jc w:val="center"/>
              <w:rPr>
                <w:sz w:val="20"/>
                <w:szCs w:val="20"/>
              </w:rPr>
            </w:pPr>
            <w:r w:rsidRPr="00247D7B">
              <w:rPr>
                <w:sz w:val="20"/>
                <w:szCs w:val="20"/>
              </w:rPr>
              <w:t>Кол-во ОО, участвовавших в Олимпиаде</w:t>
            </w:r>
          </w:p>
        </w:tc>
        <w:tc>
          <w:tcPr>
            <w:tcW w:w="1843" w:type="dxa"/>
            <w:gridSpan w:val="2"/>
            <w:hideMark/>
          </w:tcPr>
          <w:p w:rsidR="006C737B" w:rsidRPr="00247D7B" w:rsidRDefault="006C737B" w:rsidP="006C737B">
            <w:pPr>
              <w:jc w:val="center"/>
              <w:rPr>
                <w:sz w:val="20"/>
                <w:szCs w:val="20"/>
              </w:rPr>
            </w:pPr>
            <w:r w:rsidRPr="00247D7B">
              <w:rPr>
                <w:sz w:val="20"/>
                <w:szCs w:val="20"/>
              </w:rPr>
              <w:t>Кол-во участников Олимпиады 10-11  классы, чел.</w:t>
            </w:r>
          </w:p>
          <w:p w:rsidR="006C737B" w:rsidRPr="00247D7B" w:rsidRDefault="006C737B" w:rsidP="006C737B">
            <w:pPr>
              <w:rPr>
                <w:sz w:val="20"/>
                <w:szCs w:val="20"/>
              </w:rPr>
            </w:pPr>
            <w:r w:rsidRPr="00247D7B">
              <w:rPr>
                <w:sz w:val="20"/>
                <w:szCs w:val="20"/>
              </w:rPr>
              <w:t> </w:t>
            </w:r>
          </w:p>
        </w:tc>
        <w:tc>
          <w:tcPr>
            <w:tcW w:w="1571" w:type="dxa"/>
            <w:gridSpan w:val="2"/>
            <w:hideMark/>
          </w:tcPr>
          <w:p w:rsidR="006C737B" w:rsidRPr="00247D7B" w:rsidRDefault="006C737B" w:rsidP="006C737B">
            <w:pPr>
              <w:jc w:val="center"/>
              <w:rPr>
                <w:sz w:val="20"/>
                <w:szCs w:val="20"/>
              </w:rPr>
            </w:pPr>
            <w:r w:rsidRPr="00247D7B">
              <w:rPr>
                <w:sz w:val="20"/>
                <w:szCs w:val="20"/>
              </w:rPr>
              <w:t>Кол-во победителей (чел.)</w:t>
            </w:r>
          </w:p>
          <w:p w:rsidR="006C737B" w:rsidRPr="00247D7B" w:rsidRDefault="006C737B" w:rsidP="006C737B">
            <w:pPr>
              <w:rPr>
                <w:sz w:val="20"/>
                <w:szCs w:val="20"/>
              </w:rPr>
            </w:pPr>
            <w:r w:rsidRPr="00247D7B">
              <w:rPr>
                <w:sz w:val="20"/>
                <w:szCs w:val="20"/>
              </w:rPr>
              <w:t> </w:t>
            </w:r>
          </w:p>
        </w:tc>
        <w:tc>
          <w:tcPr>
            <w:tcW w:w="1550" w:type="dxa"/>
            <w:gridSpan w:val="2"/>
            <w:hideMark/>
          </w:tcPr>
          <w:p w:rsidR="006C737B" w:rsidRPr="00247D7B" w:rsidRDefault="006C737B" w:rsidP="006C737B">
            <w:pPr>
              <w:jc w:val="center"/>
              <w:rPr>
                <w:sz w:val="20"/>
                <w:szCs w:val="20"/>
              </w:rPr>
            </w:pPr>
            <w:r w:rsidRPr="00247D7B">
              <w:rPr>
                <w:sz w:val="20"/>
                <w:szCs w:val="20"/>
              </w:rPr>
              <w:t>Кол-во призеров (чел.)</w:t>
            </w:r>
          </w:p>
          <w:p w:rsidR="006C737B" w:rsidRPr="00247D7B" w:rsidRDefault="006C737B" w:rsidP="006C737B">
            <w:pPr>
              <w:rPr>
                <w:sz w:val="20"/>
                <w:szCs w:val="20"/>
              </w:rPr>
            </w:pPr>
            <w:r w:rsidRPr="00247D7B">
              <w:rPr>
                <w:sz w:val="20"/>
                <w:szCs w:val="20"/>
              </w:rPr>
              <w:t> </w:t>
            </w:r>
          </w:p>
        </w:tc>
        <w:tc>
          <w:tcPr>
            <w:tcW w:w="1699" w:type="dxa"/>
            <w:gridSpan w:val="2"/>
            <w:hideMark/>
          </w:tcPr>
          <w:p w:rsidR="006C737B" w:rsidRPr="00247D7B" w:rsidRDefault="006C737B" w:rsidP="006C737B">
            <w:pPr>
              <w:jc w:val="center"/>
              <w:rPr>
                <w:sz w:val="20"/>
                <w:szCs w:val="20"/>
              </w:rPr>
            </w:pPr>
            <w:r w:rsidRPr="00247D7B">
              <w:rPr>
                <w:sz w:val="20"/>
                <w:szCs w:val="20"/>
              </w:rPr>
              <w:t>Победителей и призеров всего (по участиям) </w:t>
            </w:r>
          </w:p>
        </w:tc>
      </w:tr>
      <w:tr w:rsidR="006C737B" w:rsidRPr="00247D7B" w:rsidTr="00F05C84">
        <w:trPr>
          <w:trHeight w:val="424"/>
          <w:jc w:val="center"/>
        </w:trPr>
        <w:tc>
          <w:tcPr>
            <w:tcW w:w="567" w:type="dxa"/>
            <w:vMerge/>
            <w:noWrap/>
            <w:hideMark/>
          </w:tcPr>
          <w:p w:rsidR="006C737B" w:rsidRPr="00247D7B" w:rsidRDefault="006C737B" w:rsidP="006C737B">
            <w:pPr>
              <w:rPr>
                <w:sz w:val="20"/>
                <w:szCs w:val="20"/>
              </w:rPr>
            </w:pPr>
          </w:p>
        </w:tc>
        <w:tc>
          <w:tcPr>
            <w:tcW w:w="1916" w:type="dxa"/>
            <w:vMerge/>
            <w:noWrap/>
            <w:hideMark/>
          </w:tcPr>
          <w:p w:rsidR="006C737B" w:rsidRPr="00247D7B" w:rsidRDefault="006C737B" w:rsidP="006C737B">
            <w:pPr>
              <w:rPr>
                <w:sz w:val="20"/>
                <w:szCs w:val="20"/>
              </w:rPr>
            </w:pPr>
          </w:p>
        </w:tc>
        <w:tc>
          <w:tcPr>
            <w:tcW w:w="1276" w:type="dxa"/>
            <w:vMerge/>
            <w:noWrap/>
            <w:hideMark/>
          </w:tcPr>
          <w:p w:rsidR="006C737B" w:rsidRPr="00247D7B" w:rsidRDefault="006C737B" w:rsidP="006C737B">
            <w:pPr>
              <w:rPr>
                <w:sz w:val="20"/>
                <w:szCs w:val="20"/>
              </w:rPr>
            </w:pPr>
          </w:p>
        </w:tc>
        <w:tc>
          <w:tcPr>
            <w:tcW w:w="709" w:type="dxa"/>
            <w:hideMark/>
          </w:tcPr>
          <w:p w:rsidR="006C737B" w:rsidRPr="00247D7B" w:rsidRDefault="006C737B" w:rsidP="006C737B">
            <w:pPr>
              <w:jc w:val="center"/>
              <w:rPr>
                <w:sz w:val="20"/>
                <w:szCs w:val="20"/>
              </w:rPr>
            </w:pPr>
            <w:r w:rsidRPr="00247D7B">
              <w:rPr>
                <w:sz w:val="20"/>
                <w:szCs w:val="20"/>
              </w:rPr>
              <w:t>город</w:t>
            </w:r>
          </w:p>
        </w:tc>
        <w:tc>
          <w:tcPr>
            <w:tcW w:w="1134" w:type="dxa"/>
            <w:hideMark/>
          </w:tcPr>
          <w:p w:rsidR="006C737B" w:rsidRPr="00247D7B" w:rsidRDefault="006C737B" w:rsidP="006C737B">
            <w:pPr>
              <w:jc w:val="center"/>
              <w:rPr>
                <w:sz w:val="20"/>
                <w:szCs w:val="20"/>
              </w:rPr>
            </w:pPr>
            <w:r w:rsidRPr="00247D7B">
              <w:rPr>
                <w:sz w:val="20"/>
                <w:szCs w:val="20"/>
              </w:rPr>
              <w:t>село</w:t>
            </w:r>
          </w:p>
        </w:tc>
        <w:tc>
          <w:tcPr>
            <w:tcW w:w="851" w:type="dxa"/>
            <w:hideMark/>
          </w:tcPr>
          <w:p w:rsidR="006C737B" w:rsidRPr="00247D7B" w:rsidRDefault="006C737B" w:rsidP="006C737B">
            <w:pPr>
              <w:jc w:val="center"/>
              <w:rPr>
                <w:sz w:val="20"/>
                <w:szCs w:val="20"/>
              </w:rPr>
            </w:pPr>
            <w:r w:rsidRPr="00247D7B">
              <w:rPr>
                <w:sz w:val="20"/>
                <w:szCs w:val="20"/>
              </w:rPr>
              <w:t>город</w:t>
            </w:r>
          </w:p>
        </w:tc>
        <w:tc>
          <w:tcPr>
            <w:tcW w:w="720" w:type="dxa"/>
            <w:hideMark/>
          </w:tcPr>
          <w:p w:rsidR="006C737B" w:rsidRPr="00247D7B" w:rsidRDefault="006C737B" w:rsidP="006C737B">
            <w:pPr>
              <w:jc w:val="center"/>
              <w:rPr>
                <w:sz w:val="20"/>
                <w:szCs w:val="20"/>
              </w:rPr>
            </w:pPr>
            <w:r w:rsidRPr="00247D7B">
              <w:rPr>
                <w:sz w:val="20"/>
                <w:szCs w:val="20"/>
              </w:rPr>
              <w:t>село</w:t>
            </w:r>
          </w:p>
        </w:tc>
        <w:tc>
          <w:tcPr>
            <w:tcW w:w="839" w:type="dxa"/>
            <w:hideMark/>
          </w:tcPr>
          <w:p w:rsidR="006C737B" w:rsidRPr="00247D7B" w:rsidRDefault="006C737B" w:rsidP="006C737B">
            <w:pPr>
              <w:jc w:val="center"/>
              <w:rPr>
                <w:sz w:val="20"/>
                <w:szCs w:val="20"/>
              </w:rPr>
            </w:pPr>
            <w:r w:rsidRPr="00247D7B">
              <w:rPr>
                <w:sz w:val="20"/>
                <w:szCs w:val="20"/>
              </w:rPr>
              <w:t>город</w:t>
            </w:r>
          </w:p>
        </w:tc>
        <w:tc>
          <w:tcPr>
            <w:tcW w:w="711" w:type="dxa"/>
            <w:hideMark/>
          </w:tcPr>
          <w:p w:rsidR="006C737B" w:rsidRPr="00247D7B" w:rsidRDefault="006C737B" w:rsidP="006C737B">
            <w:pPr>
              <w:jc w:val="center"/>
              <w:rPr>
                <w:sz w:val="20"/>
                <w:szCs w:val="20"/>
              </w:rPr>
            </w:pPr>
            <w:r w:rsidRPr="00247D7B">
              <w:rPr>
                <w:sz w:val="20"/>
                <w:szCs w:val="20"/>
              </w:rPr>
              <w:t>село</w:t>
            </w:r>
          </w:p>
        </w:tc>
        <w:tc>
          <w:tcPr>
            <w:tcW w:w="850" w:type="dxa"/>
            <w:hideMark/>
          </w:tcPr>
          <w:p w:rsidR="006C737B" w:rsidRPr="00247D7B" w:rsidRDefault="006C737B" w:rsidP="006C737B">
            <w:pPr>
              <w:jc w:val="center"/>
              <w:rPr>
                <w:sz w:val="20"/>
                <w:szCs w:val="20"/>
              </w:rPr>
            </w:pPr>
            <w:r w:rsidRPr="00247D7B">
              <w:rPr>
                <w:sz w:val="20"/>
                <w:szCs w:val="20"/>
              </w:rPr>
              <w:t>город</w:t>
            </w:r>
          </w:p>
        </w:tc>
        <w:tc>
          <w:tcPr>
            <w:tcW w:w="849" w:type="dxa"/>
            <w:hideMark/>
          </w:tcPr>
          <w:p w:rsidR="006C737B" w:rsidRPr="00247D7B" w:rsidRDefault="006C737B" w:rsidP="006C737B">
            <w:pPr>
              <w:jc w:val="center"/>
              <w:rPr>
                <w:sz w:val="20"/>
                <w:szCs w:val="20"/>
              </w:rPr>
            </w:pPr>
            <w:r w:rsidRPr="00247D7B">
              <w:rPr>
                <w:sz w:val="20"/>
                <w:szCs w:val="20"/>
              </w:rPr>
              <w:t>село</w:t>
            </w:r>
          </w:p>
        </w:tc>
      </w:tr>
      <w:tr w:rsidR="006C737B" w:rsidRPr="00247D7B" w:rsidTr="00F05C84">
        <w:trPr>
          <w:trHeight w:val="315"/>
          <w:jc w:val="center"/>
        </w:trPr>
        <w:tc>
          <w:tcPr>
            <w:tcW w:w="567" w:type="dxa"/>
            <w:noWrap/>
            <w:hideMark/>
          </w:tcPr>
          <w:p w:rsidR="006C737B" w:rsidRPr="00247D7B" w:rsidRDefault="006C737B" w:rsidP="006C737B">
            <w:pPr>
              <w:jc w:val="right"/>
              <w:rPr>
                <w:sz w:val="20"/>
                <w:szCs w:val="20"/>
              </w:rPr>
            </w:pPr>
            <w:r w:rsidRPr="00247D7B">
              <w:rPr>
                <w:sz w:val="20"/>
                <w:szCs w:val="20"/>
              </w:rPr>
              <w:t>1</w:t>
            </w:r>
          </w:p>
        </w:tc>
        <w:tc>
          <w:tcPr>
            <w:tcW w:w="1916" w:type="dxa"/>
            <w:hideMark/>
          </w:tcPr>
          <w:p w:rsidR="006C737B" w:rsidRPr="00247D7B" w:rsidRDefault="006C737B" w:rsidP="006C737B">
            <w:pPr>
              <w:rPr>
                <w:sz w:val="20"/>
                <w:szCs w:val="20"/>
              </w:rPr>
            </w:pPr>
            <w:r w:rsidRPr="00247D7B">
              <w:rPr>
                <w:sz w:val="20"/>
                <w:szCs w:val="20"/>
              </w:rPr>
              <w:t>Английский язык</w:t>
            </w:r>
          </w:p>
        </w:tc>
        <w:tc>
          <w:tcPr>
            <w:tcW w:w="1276" w:type="dxa"/>
            <w:noWrap/>
            <w:hideMark/>
          </w:tcPr>
          <w:p w:rsidR="006C737B" w:rsidRPr="00247D7B" w:rsidRDefault="006C737B" w:rsidP="006C737B">
            <w:pPr>
              <w:jc w:val="center"/>
              <w:rPr>
                <w:sz w:val="20"/>
                <w:szCs w:val="20"/>
              </w:rPr>
            </w:pPr>
            <w:r>
              <w:rPr>
                <w:sz w:val="20"/>
                <w:szCs w:val="20"/>
              </w:rPr>
              <w:t>2</w:t>
            </w:r>
          </w:p>
        </w:tc>
        <w:tc>
          <w:tcPr>
            <w:tcW w:w="709" w:type="dxa"/>
            <w:noWrap/>
            <w:hideMark/>
          </w:tcPr>
          <w:p w:rsidR="006C737B" w:rsidRPr="00247D7B" w:rsidRDefault="006C737B" w:rsidP="006C737B">
            <w:pPr>
              <w:jc w:val="center"/>
              <w:rPr>
                <w:sz w:val="20"/>
                <w:szCs w:val="20"/>
              </w:rPr>
            </w:pPr>
            <w:r w:rsidRPr="00247D7B">
              <w:rPr>
                <w:sz w:val="20"/>
                <w:szCs w:val="20"/>
              </w:rPr>
              <w:t>8</w:t>
            </w:r>
          </w:p>
        </w:tc>
        <w:tc>
          <w:tcPr>
            <w:tcW w:w="1134" w:type="dxa"/>
            <w:noWrap/>
            <w:hideMark/>
          </w:tcPr>
          <w:p w:rsidR="006C737B" w:rsidRPr="00247D7B" w:rsidRDefault="006C737B" w:rsidP="006C737B">
            <w:pPr>
              <w:jc w:val="center"/>
              <w:rPr>
                <w:sz w:val="20"/>
                <w:szCs w:val="20"/>
              </w:rPr>
            </w:pPr>
            <w:r w:rsidRPr="00247D7B">
              <w:rPr>
                <w:sz w:val="20"/>
                <w:szCs w:val="20"/>
              </w:rPr>
              <w:t>0</w:t>
            </w:r>
          </w:p>
        </w:tc>
        <w:tc>
          <w:tcPr>
            <w:tcW w:w="851" w:type="dxa"/>
            <w:noWrap/>
            <w:hideMark/>
          </w:tcPr>
          <w:p w:rsidR="006C737B" w:rsidRPr="00247D7B" w:rsidRDefault="006C737B" w:rsidP="006C737B">
            <w:pPr>
              <w:jc w:val="center"/>
              <w:rPr>
                <w:sz w:val="20"/>
                <w:szCs w:val="20"/>
              </w:rPr>
            </w:pPr>
            <w:r w:rsidRPr="00247D7B">
              <w:rPr>
                <w:sz w:val="20"/>
                <w:szCs w:val="20"/>
              </w:rPr>
              <w:t>2</w:t>
            </w:r>
          </w:p>
        </w:tc>
        <w:tc>
          <w:tcPr>
            <w:tcW w:w="720" w:type="dxa"/>
            <w:noWrap/>
            <w:hideMark/>
          </w:tcPr>
          <w:p w:rsidR="006C737B" w:rsidRPr="00247D7B" w:rsidRDefault="006C737B" w:rsidP="006C737B">
            <w:pPr>
              <w:jc w:val="center"/>
              <w:rPr>
                <w:sz w:val="20"/>
                <w:szCs w:val="20"/>
              </w:rPr>
            </w:pPr>
            <w:r w:rsidRPr="00247D7B">
              <w:rPr>
                <w:sz w:val="20"/>
                <w:szCs w:val="20"/>
              </w:rPr>
              <w:t>0</w:t>
            </w:r>
          </w:p>
        </w:tc>
        <w:tc>
          <w:tcPr>
            <w:tcW w:w="839" w:type="dxa"/>
            <w:noWrap/>
            <w:hideMark/>
          </w:tcPr>
          <w:p w:rsidR="006C737B" w:rsidRPr="00247D7B" w:rsidRDefault="006C737B" w:rsidP="006C737B">
            <w:pPr>
              <w:jc w:val="center"/>
              <w:rPr>
                <w:sz w:val="20"/>
                <w:szCs w:val="20"/>
              </w:rPr>
            </w:pPr>
            <w:r w:rsidRPr="00247D7B">
              <w:rPr>
                <w:sz w:val="20"/>
                <w:szCs w:val="20"/>
              </w:rPr>
              <w:t>3</w:t>
            </w:r>
          </w:p>
        </w:tc>
        <w:tc>
          <w:tcPr>
            <w:tcW w:w="711" w:type="dxa"/>
            <w:noWrap/>
            <w:hideMark/>
          </w:tcPr>
          <w:p w:rsidR="006C737B" w:rsidRPr="00247D7B" w:rsidRDefault="006C737B" w:rsidP="006C737B">
            <w:pPr>
              <w:jc w:val="center"/>
              <w:rPr>
                <w:sz w:val="20"/>
                <w:szCs w:val="20"/>
              </w:rPr>
            </w:pPr>
            <w:r w:rsidRPr="00247D7B">
              <w:rPr>
                <w:sz w:val="20"/>
                <w:szCs w:val="20"/>
              </w:rPr>
              <w:t>0</w:t>
            </w:r>
          </w:p>
        </w:tc>
        <w:tc>
          <w:tcPr>
            <w:tcW w:w="850" w:type="dxa"/>
            <w:noWrap/>
            <w:hideMark/>
          </w:tcPr>
          <w:p w:rsidR="006C737B" w:rsidRPr="00247D7B" w:rsidRDefault="006C737B" w:rsidP="006C737B">
            <w:pPr>
              <w:jc w:val="center"/>
              <w:rPr>
                <w:iCs/>
                <w:sz w:val="20"/>
                <w:szCs w:val="20"/>
              </w:rPr>
            </w:pPr>
            <w:r w:rsidRPr="00247D7B">
              <w:rPr>
                <w:iCs/>
                <w:sz w:val="20"/>
                <w:szCs w:val="20"/>
              </w:rPr>
              <w:t>5</w:t>
            </w:r>
          </w:p>
        </w:tc>
        <w:tc>
          <w:tcPr>
            <w:tcW w:w="849" w:type="dxa"/>
            <w:noWrap/>
            <w:hideMark/>
          </w:tcPr>
          <w:p w:rsidR="006C737B" w:rsidRPr="00247D7B" w:rsidRDefault="006C737B" w:rsidP="006C737B">
            <w:pPr>
              <w:jc w:val="center"/>
              <w:rPr>
                <w:iCs/>
                <w:sz w:val="20"/>
                <w:szCs w:val="20"/>
              </w:rPr>
            </w:pPr>
            <w:r w:rsidRPr="00247D7B">
              <w:rPr>
                <w:iCs/>
                <w:sz w:val="20"/>
                <w:szCs w:val="20"/>
              </w:rPr>
              <w:t>0</w:t>
            </w:r>
          </w:p>
        </w:tc>
      </w:tr>
      <w:tr w:rsidR="006C737B" w:rsidRPr="00247D7B" w:rsidTr="00F05C84">
        <w:trPr>
          <w:trHeight w:val="315"/>
          <w:jc w:val="center"/>
        </w:trPr>
        <w:tc>
          <w:tcPr>
            <w:tcW w:w="567" w:type="dxa"/>
            <w:noWrap/>
            <w:hideMark/>
          </w:tcPr>
          <w:p w:rsidR="006C737B" w:rsidRPr="00247D7B" w:rsidRDefault="006C737B" w:rsidP="006C737B">
            <w:pPr>
              <w:jc w:val="right"/>
              <w:rPr>
                <w:sz w:val="20"/>
                <w:szCs w:val="20"/>
              </w:rPr>
            </w:pPr>
            <w:r w:rsidRPr="00247D7B">
              <w:rPr>
                <w:sz w:val="20"/>
                <w:szCs w:val="20"/>
              </w:rPr>
              <w:t>2</w:t>
            </w:r>
          </w:p>
        </w:tc>
        <w:tc>
          <w:tcPr>
            <w:tcW w:w="1916" w:type="dxa"/>
            <w:hideMark/>
          </w:tcPr>
          <w:p w:rsidR="006C737B" w:rsidRPr="00247D7B" w:rsidRDefault="006C737B" w:rsidP="006C737B">
            <w:pPr>
              <w:rPr>
                <w:sz w:val="20"/>
                <w:szCs w:val="20"/>
              </w:rPr>
            </w:pPr>
            <w:r w:rsidRPr="00247D7B">
              <w:rPr>
                <w:sz w:val="20"/>
                <w:szCs w:val="20"/>
              </w:rPr>
              <w:t>Астрономия</w:t>
            </w:r>
          </w:p>
        </w:tc>
        <w:tc>
          <w:tcPr>
            <w:tcW w:w="1276" w:type="dxa"/>
            <w:noWrap/>
            <w:hideMark/>
          </w:tcPr>
          <w:p w:rsidR="006C737B" w:rsidRPr="00247D7B" w:rsidRDefault="006C737B" w:rsidP="006C737B">
            <w:pPr>
              <w:jc w:val="center"/>
              <w:rPr>
                <w:sz w:val="20"/>
                <w:szCs w:val="20"/>
              </w:rPr>
            </w:pPr>
            <w:r w:rsidRPr="00247D7B">
              <w:rPr>
                <w:sz w:val="20"/>
                <w:szCs w:val="20"/>
              </w:rPr>
              <w:t>0</w:t>
            </w:r>
          </w:p>
        </w:tc>
        <w:tc>
          <w:tcPr>
            <w:tcW w:w="709" w:type="dxa"/>
            <w:noWrap/>
            <w:hideMark/>
          </w:tcPr>
          <w:p w:rsidR="006C737B" w:rsidRPr="00247D7B" w:rsidRDefault="006C737B" w:rsidP="006C737B">
            <w:pPr>
              <w:jc w:val="center"/>
              <w:rPr>
                <w:sz w:val="20"/>
                <w:szCs w:val="20"/>
              </w:rPr>
            </w:pPr>
            <w:r w:rsidRPr="00247D7B">
              <w:rPr>
                <w:sz w:val="20"/>
                <w:szCs w:val="20"/>
              </w:rPr>
              <w:t>0</w:t>
            </w:r>
          </w:p>
        </w:tc>
        <w:tc>
          <w:tcPr>
            <w:tcW w:w="1134" w:type="dxa"/>
            <w:noWrap/>
            <w:hideMark/>
          </w:tcPr>
          <w:p w:rsidR="006C737B" w:rsidRPr="00247D7B" w:rsidRDefault="006C737B" w:rsidP="006C737B">
            <w:pPr>
              <w:jc w:val="center"/>
              <w:rPr>
                <w:sz w:val="20"/>
                <w:szCs w:val="20"/>
              </w:rPr>
            </w:pPr>
            <w:r w:rsidRPr="00247D7B">
              <w:rPr>
                <w:sz w:val="20"/>
                <w:szCs w:val="20"/>
              </w:rPr>
              <w:t>0</w:t>
            </w:r>
          </w:p>
        </w:tc>
        <w:tc>
          <w:tcPr>
            <w:tcW w:w="851" w:type="dxa"/>
            <w:noWrap/>
            <w:hideMark/>
          </w:tcPr>
          <w:p w:rsidR="006C737B" w:rsidRPr="00247D7B" w:rsidRDefault="006C737B" w:rsidP="006C737B">
            <w:pPr>
              <w:jc w:val="center"/>
              <w:rPr>
                <w:sz w:val="20"/>
                <w:szCs w:val="20"/>
              </w:rPr>
            </w:pPr>
            <w:r w:rsidRPr="00247D7B">
              <w:rPr>
                <w:sz w:val="20"/>
                <w:szCs w:val="20"/>
              </w:rPr>
              <w:t>0</w:t>
            </w:r>
          </w:p>
        </w:tc>
        <w:tc>
          <w:tcPr>
            <w:tcW w:w="720" w:type="dxa"/>
            <w:noWrap/>
            <w:hideMark/>
          </w:tcPr>
          <w:p w:rsidR="006C737B" w:rsidRPr="00247D7B" w:rsidRDefault="006C737B" w:rsidP="006C737B">
            <w:pPr>
              <w:jc w:val="center"/>
              <w:rPr>
                <w:sz w:val="20"/>
                <w:szCs w:val="20"/>
              </w:rPr>
            </w:pPr>
            <w:r w:rsidRPr="00247D7B">
              <w:rPr>
                <w:sz w:val="20"/>
                <w:szCs w:val="20"/>
              </w:rPr>
              <w:t>0</w:t>
            </w:r>
          </w:p>
        </w:tc>
        <w:tc>
          <w:tcPr>
            <w:tcW w:w="839" w:type="dxa"/>
            <w:noWrap/>
            <w:hideMark/>
          </w:tcPr>
          <w:p w:rsidR="006C737B" w:rsidRPr="00247D7B" w:rsidRDefault="006C737B" w:rsidP="006C737B">
            <w:pPr>
              <w:jc w:val="center"/>
              <w:rPr>
                <w:sz w:val="20"/>
                <w:szCs w:val="20"/>
              </w:rPr>
            </w:pPr>
            <w:r w:rsidRPr="00247D7B">
              <w:rPr>
                <w:sz w:val="20"/>
                <w:szCs w:val="20"/>
              </w:rPr>
              <w:t>0</w:t>
            </w:r>
          </w:p>
        </w:tc>
        <w:tc>
          <w:tcPr>
            <w:tcW w:w="711" w:type="dxa"/>
            <w:noWrap/>
            <w:hideMark/>
          </w:tcPr>
          <w:p w:rsidR="006C737B" w:rsidRPr="00247D7B" w:rsidRDefault="006C737B" w:rsidP="006C737B">
            <w:pPr>
              <w:jc w:val="center"/>
              <w:rPr>
                <w:sz w:val="20"/>
                <w:szCs w:val="20"/>
              </w:rPr>
            </w:pPr>
            <w:r w:rsidRPr="00247D7B">
              <w:rPr>
                <w:sz w:val="20"/>
                <w:szCs w:val="20"/>
              </w:rPr>
              <w:t>0</w:t>
            </w:r>
          </w:p>
        </w:tc>
        <w:tc>
          <w:tcPr>
            <w:tcW w:w="850" w:type="dxa"/>
            <w:noWrap/>
            <w:hideMark/>
          </w:tcPr>
          <w:p w:rsidR="006C737B" w:rsidRPr="00247D7B" w:rsidRDefault="006C737B" w:rsidP="006C737B">
            <w:pPr>
              <w:jc w:val="center"/>
              <w:rPr>
                <w:iCs/>
                <w:sz w:val="20"/>
                <w:szCs w:val="20"/>
              </w:rPr>
            </w:pPr>
            <w:r w:rsidRPr="00247D7B">
              <w:rPr>
                <w:iCs/>
                <w:sz w:val="20"/>
                <w:szCs w:val="20"/>
              </w:rPr>
              <w:t>0</w:t>
            </w:r>
          </w:p>
        </w:tc>
        <w:tc>
          <w:tcPr>
            <w:tcW w:w="849" w:type="dxa"/>
            <w:noWrap/>
            <w:hideMark/>
          </w:tcPr>
          <w:p w:rsidR="006C737B" w:rsidRPr="00247D7B" w:rsidRDefault="006C737B" w:rsidP="006C737B">
            <w:pPr>
              <w:jc w:val="center"/>
              <w:rPr>
                <w:iCs/>
                <w:sz w:val="20"/>
                <w:szCs w:val="20"/>
              </w:rPr>
            </w:pPr>
            <w:r w:rsidRPr="00247D7B">
              <w:rPr>
                <w:iCs/>
                <w:sz w:val="20"/>
                <w:szCs w:val="20"/>
              </w:rPr>
              <w:t>0</w:t>
            </w:r>
          </w:p>
        </w:tc>
      </w:tr>
      <w:tr w:rsidR="006C737B" w:rsidRPr="00247D7B" w:rsidTr="00F05C84">
        <w:trPr>
          <w:trHeight w:val="315"/>
          <w:jc w:val="center"/>
        </w:trPr>
        <w:tc>
          <w:tcPr>
            <w:tcW w:w="567" w:type="dxa"/>
            <w:noWrap/>
            <w:hideMark/>
          </w:tcPr>
          <w:p w:rsidR="006C737B" w:rsidRPr="00247D7B" w:rsidRDefault="006C737B" w:rsidP="006C737B">
            <w:pPr>
              <w:jc w:val="right"/>
              <w:rPr>
                <w:sz w:val="20"/>
                <w:szCs w:val="20"/>
              </w:rPr>
            </w:pPr>
            <w:r w:rsidRPr="00247D7B">
              <w:rPr>
                <w:sz w:val="20"/>
                <w:szCs w:val="20"/>
              </w:rPr>
              <w:t>3</w:t>
            </w:r>
          </w:p>
        </w:tc>
        <w:tc>
          <w:tcPr>
            <w:tcW w:w="1916" w:type="dxa"/>
            <w:hideMark/>
          </w:tcPr>
          <w:p w:rsidR="006C737B" w:rsidRPr="00247D7B" w:rsidRDefault="006C737B" w:rsidP="006C737B">
            <w:pPr>
              <w:rPr>
                <w:sz w:val="20"/>
                <w:szCs w:val="20"/>
              </w:rPr>
            </w:pPr>
            <w:r w:rsidRPr="00247D7B">
              <w:rPr>
                <w:sz w:val="20"/>
                <w:szCs w:val="20"/>
              </w:rPr>
              <w:t>Биология</w:t>
            </w:r>
          </w:p>
        </w:tc>
        <w:tc>
          <w:tcPr>
            <w:tcW w:w="1276" w:type="dxa"/>
            <w:noWrap/>
            <w:hideMark/>
          </w:tcPr>
          <w:p w:rsidR="006C737B" w:rsidRPr="00247D7B" w:rsidRDefault="006C737B" w:rsidP="006C737B">
            <w:pPr>
              <w:jc w:val="center"/>
              <w:rPr>
                <w:sz w:val="20"/>
                <w:szCs w:val="20"/>
              </w:rPr>
            </w:pPr>
            <w:r w:rsidRPr="00247D7B">
              <w:rPr>
                <w:sz w:val="20"/>
                <w:szCs w:val="20"/>
              </w:rPr>
              <w:t>2</w:t>
            </w:r>
          </w:p>
        </w:tc>
        <w:tc>
          <w:tcPr>
            <w:tcW w:w="709" w:type="dxa"/>
            <w:noWrap/>
            <w:hideMark/>
          </w:tcPr>
          <w:p w:rsidR="006C737B" w:rsidRPr="00247D7B" w:rsidRDefault="006C737B" w:rsidP="006C737B">
            <w:pPr>
              <w:jc w:val="center"/>
              <w:rPr>
                <w:sz w:val="20"/>
                <w:szCs w:val="20"/>
              </w:rPr>
            </w:pPr>
            <w:r w:rsidRPr="00247D7B">
              <w:rPr>
                <w:sz w:val="20"/>
                <w:szCs w:val="20"/>
              </w:rPr>
              <w:t>18</w:t>
            </w:r>
          </w:p>
        </w:tc>
        <w:tc>
          <w:tcPr>
            <w:tcW w:w="1134" w:type="dxa"/>
            <w:noWrap/>
            <w:hideMark/>
          </w:tcPr>
          <w:p w:rsidR="006C737B" w:rsidRPr="00247D7B" w:rsidRDefault="006C737B" w:rsidP="006C737B">
            <w:pPr>
              <w:jc w:val="center"/>
              <w:rPr>
                <w:sz w:val="20"/>
                <w:szCs w:val="20"/>
              </w:rPr>
            </w:pPr>
            <w:r w:rsidRPr="00247D7B">
              <w:rPr>
                <w:sz w:val="20"/>
                <w:szCs w:val="20"/>
              </w:rPr>
              <w:t>0</w:t>
            </w:r>
          </w:p>
        </w:tc>
        <w:tc>
          <w:tcPr>
            <w:tcW w:w="851" w:type="dxa"/>
            <w:noWrap/>
            <w:hideMark/>
          </w:tcPr>
          <w:p w:rsidR="006C737B" w:rsidRPr="00247D7B" w:rsidRDefault="006C737B" w:rsidP="006C737B">
            <w:pPr>
              <w:jc w:val="center"/>
              <w:rPr>
                <w:sz w:val="20"/>
                <w:szCs w:val="20"/>
              </w:rPr>
            </w:pPr>
            <w:r w:rsidRPr="00247D7B">
              <w:rPr>
                <w:sz w:val="20"/>
                <w:szCs w:val="20"/>
              </w:rPr>
              <w:t>2</w:t>
            </w:r>
          </w:p>
        </w:tc>
        <w:tc>
          <w:tcPr>
            <w:tcW w:w="720" w:type="dxa"/>
            <w:noWrap/>
            <w:hideMark/>
          </w:tcPr>
          <w:p w:rsidR="006C737B" w:rsidRPr="00247D7B" w:rsidRDefault="006C737B" w:rsidP="006C737B">
            <w:pPr>
              <w:jc w:val="center"/>
              <w:rPr>
                <w:sz w:val="20"/>
                <w:szCs w:val="20"/>
              </w:rPr>
            </w:pPr>
            <w:r w:rsidRPr="00247D7B">
              <w:rPr>
                <w:sz w:val="20"/>
                <w:szCs w:val="20"/>
              </w:rPr>
              <w:t>0</w:t>
            </w:r>
          </w:p>
        </w:tc>
        <w:tc>
          <w:tcPr>
            <w:tcW w:w="839" w:type="dxa"/>
            <w:noWrap/>
            <w:hideMark/>
          </w:tcPr>
          <w:p w:rsidR="006C737B" w:rsidRPr="00247D7B" w:rsidRDefault="006C737B" w:rsidP="006C737B">
            <w:pPr>
              <w:jc w:val="center"/>
              <w:rPr>
                <w:sz w:val="20"/>
                <w:szCs w:val="20"/>
              </w:rPr>
            </w:pPr>
            <w:r w:rsidRPr="00247D7B">
              <w:rPr>
                <w:sz w:val="20"/>
                <w:szCs w:val="20"/>
              </w:rPr>
              <w:t>4</w:t>
            </w:r>
          </w:p>
        </w:tc>
        <w:tc>
          <w:tcPr>
            <w:tcW w:w="711" w:type="dxa"/>
            <w:noWrap/>
            <w:hideMark/>
          </w:tcPr>
          <w:p w:rsidR="006C737B" w:rsidRPr="00247D7B" w:rsidRDefault="006C737B" w:rsidP="006C737B">
            <w:pPr>
              <w:jc w:val="center"/>
              <w:rPr>
                <w:sz w:val="20"/>
                <w:szCs w:val="20"/>
              </w:rPr>
            </w:pPr>
            <w:r w:rsidRPr="00247D7B">
              <w:rPr>
                <w:sz w:val="20"/>
                <w:szCs w:val="20"/>
              </w:rPr>
              <w:t>0</w:t>
            </w:r>
          </w:p>
        </w:tc>
        <w:tc>
          <w:tcPr>
            <w:tcW w:w="850" w:type="dxa"/>
            <w:noWrap/>
            <w:hideMark/>
          </w:tcPr>
          <w:p w:rsidR="006C737B" w:rsidRPr="00247D7B" w:rsidRDefault="006C737B" w:rsidP="006C737B">
            <w:pPr>
              <w:jc w:val="center"/>
              <w:rPr>
                <w:iCs/>
                <w:sz w:val="20"/>
                <w:szCs w:val="20"/>
              </w:rPr>
            </w:pPr>
            <w:r w:rsidRPr="00247D7B">
              <w:rPr>
                <w:iCs/>
                <w:sz w:val="20"/>
                <w:szCs w:val="20"/>
              </w:rPr>
              <w:t>6</w:t>
            </w:r>
          </w:p>
        </w:tc>
        <w:tc>
          <w:tcPr>
            <w:tcW w:w="849" w:type="dxa"/>
            <w:noWrap/>
            <w:hideMark/>
          </w:tcPr>
          <w:p w:rsidR="006C737B" w:rsidRPr="00247D7B" w:rsidRDefault="006C737B" w:rsidP="006C737B">
            <w:pPr>
              <w:jc w:val="center"/>
              <w:rPr>
                <w:iCs/>
                <w:sz w:val="20"/>
                <w:szCs w:val="20"/>
              </w:rPr>
            </w:pPr>
            <w:r w:rsidRPr="00247D7B">
              <w:rPr>
                <w:iCs/>
                <w:sz w:val="20"/>
                <w:szCs w:val="20"/>
              </w:rPr>
              <w:t>0</w:t>
            </w:r>
          </w:p>
        </w:tc>
      </w:tr>
      <w:tr w:rsidR="006C737B" w:rsidRPr="00247D7B" w:rsidTr="00F05C84">
        <w:trPr>
          <w:trHeight w:val="315"/>
          <w:jc w:val="center"/>
        </w:trPr>
        <w:tc>
          <w:tcPr>
            <w:tcW w:w="567" w:type="dxa"/>
            <w:noWrap/>
            <w:hideMark/>
          </w:tcPr>
          <w:p w:rsidR="006C737B" w:rsidRPr="00247D7B" w:rsidRDefault="006C737B" w:rsidP="006C737B">
            <w:pPr>
              <w:jc w:val="right"/>
              <w:rPr>
                <w:sz w:val="20"/>
                <w:szCs w:val="20"/>
              </w:rPr>
            </w:pPr>
            <w:r w:rsidRPr="00247D7B">
              <w:rPr>
                <w:sz w:val="20"/>
                <w:szCs w:val="20"/>
              </w:rPr>
              <w:t>4</w:t>
            </w:r>
          </w:p>
        </w:tc>
        <w:tc>
          <w:tcPr>
            <w:tcW w:w="1916" w:type="dxa"/>
            <w:hideMark/>
          </w:tcPr>
          <w:p w:rsidR="006C737B" w:rsidRPr="00247D7B" w:rsidRDefault="006C737B" w:rsidP="006C737B">
            <w:pPr>
              <w:rPr>
                <w:sz w:val="20"/>
                <w:szCs w:val="20"/>
              </w:rPr>
            </w:pPr>
            <w:r w:rsidRPr="00247D7B">
              <w:rPr>
                <w:sz w:val="20"/>
                <w:szCs w:val="20"/>
              </w:rPr>
              <w:t>География</w:t>
            </w:r>
          </w:p>
        </w:tc>
        <w:tc>
          <w:tcPr>
            <w:tcW w:w="1276" w:type="dxa"/>
            <w:noWrap/>
            <w:hideMark/>
          </w:tcPr>
          <w:p w:rsidR="006C737B" w:rsidRPr="00247D7B" w:rsidRDefault="006C737B" w:rsidP="006C737B">
            <w:pPr>
              <w:jc w:val="center"/>
              <w:rPr>
                <w:sz w:val="20"/>
                <w:szCs w:val="20"/>
              </w:rPr>
            </w:pPr>
            <w:r>
              <w:rPr>
                <w:sz w:val="20"/>
                <w:szCs w:val="20"/>
              </w:rPr>
              <w:t>2</w:t>
            </w:r>
          </w:p>
        </w:tc>
        <w:tc>
          <w:tcPr>
            <w:tcW w:w="709" w:type="dxa"/>
            <w:noWrap/>
            <w:hideMark/>
          </w:tcPr>
          <w:p w:rsidR="006C737B" w:rsidRPr="00247D7B" w:rsidRDefault="006C737B" w:rsidP="006C737B">
            <w:pPr>
              <w:jc w:val="center"/>
              <w:rPr>
                <w:sz w:val="20"/>
                <w:szCs w:val="20"/>
              </w:rPr>
            </w:pPr>
            <w:r w:rsidRPr="00247D7B">
              <w:rPr>
                <w:sz w:val="20"/>
                <w:szCs w:val="20"/>
              </w:rPr>
              <w:t>11</w:t>
            </w:r>
          </w:p>
        </w:tc>
        <w:tc>
          <w:tcPr>
            <w:tcW w:w="1134" w:type="dxa"/>
            <w:noWrap/>
            <w:hideMark/>
          </w:tcPr>
          <w:p w:rsidR="006C737B" w:rsidRPr="00247D7B" w:rsidRDefault="006C737B" w:rsidP="006C737B">
            <w:pPr>
              <w:jc w:val="center"/>
              <w:rPr>
                <w:sz w:val="20"/>
                <w:szCs w:val="20"/>
              </w:rPr>
            </w:pPr>
            <w:r w:rsidRPr="00247D7B">
              <w:rPr>
                <w:sz w:val="20"/>
                <w:szCs w:val="20"/>
              </w:rPr>
              <w:t>0</w:t>
            </w:r>
          </w:p>
        </w:tc>
        <w:tc>
          <w:tcPr>
            <w:tcW w:w="851" w:type="dxa"/>
            <w:noWrap/>
            <w:hideMark/>
          </w:tcPr>
          <w:p w:rsidR="006C737B" w:rsidRPr="00247D7B" w:rsidRDefault="006C737B" w:rsidP="006C737B">
            <w:pPr>
              <w:jc w:val="center"/>
              <w:rPr>
                <w:sz w:val="20"/>
                <w:szCs w:val="20"/>
              </w:rPr>
            </w:pPr>
            <w:r w:rsidRPr="00247D7B">
              <w:rPr>
                <w:sz w:val="20"/>
                <w:szCs w:val="20"/>
              </w:rPr>
              <w:t>2</w:t>
            </w:r>
          </w:p>
        </w:tc>
        <w:tc>
          <w:tcPr>
            <w:tcW w:w="720" w:type="dxa"/>
            <w:noWrap/>
            <w:hideMark/>
          </w:tcPr>
          <w:p w:rsidR="006C737B" w:rsidRPr="00247D7B" w:rsidRDefault="006C737B" w:rsidP="006C737B">
            <w:pPr>
              <w:jc w:val="center"/>
              <w:rPr>
                <w:sz w:val="20"/>
                <w:szCs w:val="20"/>
              </w:rPr>
            </w:pPr>
            <w:r w:rsidRPr="00247D7B">
              <w:rPr>
                <w:sz w:val="20"/>
                <w:szCs w:val="20"/>
              </w:rPr>
              <w:t>0</w:t>
            </w:r>
          </w:p>
        </w:tc>
        <w:tc>
          <w:tcPr>
            <w:tcW w:w="839" w:type="dxa"/>
            <w:noWrap/>
            <w:hideMark/>
          </w:tcPr>
          <w:p w:rsidR="006C737B" w:rsidRPr="00247D7B" w:rsidRDefault="006C737B" w:rsidP="006C737B">
            <w:pPr>
              <w:jc w:val="center"/>
              <w:rPr>
                <w:sz w:val="20"/>
                <w:szCs w:val="20"/>
              </w:rPr>
            </w:pPr>
            <w:r w:rsidRPr="00247D7B">
              <w:rPr>
                <w:sz w:val="20"/>
                <w:szCs w:val="20"/>
              </w:rPr>
              <w:t>7</w:t>
            </w:r>
          </w:p>
        </w:tc>
        <w:tc>
          <w:tcPr>
            <w:tcW w:w="711" w:type="dxa"/>
            <w:noWrap/>
            <w:hideMark/>
          </w:tcPr>
          <w:p w:rsidR="006C737B" w:rsidRPr="00247D7B" w:rsidRDefault="006C737B" w:rsidP="006C737B">
            <w:pPr>
              <w:jc w:val="center"/>
              <w:rPr>
                <w:sz w:val="20"/>
                <w:szCs w:val="20"/>
              </w:rPr>
            </w:pPr>
            <w:r w:rsidRPr="00247D7B">
              <w:rPr>
                <w:sz w:val="20"/>
                <w:szCs w:val="20"/>
              </w:rPr>
              <w:t>0</w:t>
            </w:r>
          </w:p>
        </w:tc>
        <w:tc>
          <w:tcPr>
            <w:tcW w:w="850" w:type="dxa"/>
            <w:noWrap/>
            <w:hideMark/>
          </w:tcPr>
          <w:p w:rsidR="006C737B" w:rsidRPr="00247D7B" w:rsidRDefault="006C737B" w:rsidP="006C737B">
            <w:pPr>
              <w:jc w:val="center"/>
              <w:rPr>
                <w:iCs/>
                <w:sz w:val="20"/>
                <w:szCs w:val="20"/>
              </w:rPr>
            </w:pPr>
            <w:r w:rsidRPr="00247D7B">
              <w:rPr>
                <w:iCs/>
                <w:sz w:val="20"/>
                <w:szCs w:val="20"/>
              </w:rPr>
              <w:t>9</w:t>
            </w:r>
          </w:p>
        </w:tc>
        <w:tc>
          <w:tcPr>
            <w:tcW w:w="849" w:type="dxa"/>
            <w:noWrap/>
            <w:hideMark/>
          </w:tcPr>
          <w:p w:rsidR="006C737B" w:rsidRPr="00247D7B" w:rsidRDefault="006C737B" w:rsidP="006C737B">
            <w:pPr>
              <w:jc w:val="center"/>
              <w:rPr>
                <w:iCs/>
                <w:sz w:val="20"/>
                <w:szCs w:val="20"/>
              </w:rPr>
            </w:pPr>
            <w:r w:rsidRPr="00247D7B">
              <w:rPr>
                <w:iCs/>
                <w:sz w:val="20"/>
                <w:szCs w:val="20"/>
              </w:rPr>
              <w:t>0</w:t>
            </w:r>
          </w:p>
        </w:tc>
      </w:tr>
      <w:tr w:rsidR="006C737B" w:rsidRPr="00247D7B" w:rsidTr="00F05C84">
        <w:trPr>
          <w:trHeight w:val="315"/>
          <w:jc w:val="center"/>
        </w:trPr>
        <w:tc>
          <w:tcPr>
            <w:tcW w:w="567" w:type="dxa"/>
            <w:noWrap/>
            <w:hideMark/>
          </w:tcPr>
          <w:p w:rsidR="006C737B" w:rsidRPr="00247D7B" w:rsidRDefault="006C737B" w:rsidP="006C737B">
            <w:pPr>
              <w:jc w:val="right"/>
              <w:rPr>
                <w:sz w:val="20"/>
                <w:szCs w:val="20"/>
              </w:rPr>
            </w:pPr>
            <w:r w:rsidRPr="00247D7B">
              <w:rPr>
                <w:sz w:val="20"/>
                <w:szCs w:val="20"/>
              </w:rPr>
              <w:t>5</w:t>
            </w:r>
          </w:p>
        </w:tc>
        <w:tc>
          <w:tcPr>
            <w:tcW w:w="1916" w:type="dxa"/>
            <w:hideMark/>
          </w:tcPr>
          <w:p w:rsidR="006C737B" w:rsidRPr="00247D7B" w:rsidRDefault="006C737B" w:rsidP="006C737B">
            <w:pPr>
              <w:rPr>
                <w:sz w:val="20"/>
                <w:szCs w:val="20"/>
              </w:rPr>
            </w:pPr>
            <w:r w:rsidRPr="00247D7B">
              <w:rPr>
                <w:sz w:val="20"/>
                <w:szCs w:val="20"/>
              </w:rPr>
              <w:t xml:space="preserve">Информатика </w:t>
            </w:r>
          </w:p>
        </w:tc>
        <w:tc>
          <w:tcPr>
            <w:tcW w:w="1276" w:type="dxa"/>
            <w:noWrap/>
            <w:hideMark/>
          </w:tcPr>
          <w:p w:rsidR="006C737B" w:rsidRPr="00247D7B" w:rsidRDefault="006C737B" w:rsidP="006C737B">
            <w:pPr>
              <w:jc w:val="center"/>
              <w:rPr>
                <w:sz w:val="20"/>
                <w:szCs w:val="20"/>
              </w:rPr>
            </w:pPr>
            <w:r>
              <w:rPr>
                <w:sz w:val="20"/>
                <w:szCs w:val="20"/>
              </w:rPr>
              <w:t>2</w:t>
            </w:r>
          </w:p>
        </w:tc>
        <w:tc>
          <w:tcPr>
            <w:tcW w:w="709" w:type="dxa"/>
            <w:noWrap/>
            <w:hideMark/>
          </w:tcPr>
          <w:p w:rsidR="006C737B" w:rsidRPr="00247D7B" w:rsidRDefault="006C737B" w:rsidP="006C737B">
            <w:pPr>
              <w:jc w:val="center"/>
              <w:rPr>
                <w:sz w:val="20"/>
                <w:szCs w:val="20"/>
              </w:rPr>
            </w:pPr>
            <w:r w:rsidRPr="00247D7B">
              <w:rPr>
                <w:sz w:val="20"/>
                <w:szCs w:val="20"/>
              </w:rPr>
              <w:t>4</w:t>
            </w:r>
          </w:p>
        </w:tc>
        <w:tc>
          <w:tcPr>
            <w:tcW w:w="1134" w:type="dxa"/>
            <w:noWrap/>
            <w:hideMark/>
          </w:tcPr>
          <w:p w:rsidR="006C737B" w:rsidRPr="00247D7B" w:rsidRDefault="006C737B" w:rsidP="006C737B">
            <w:pPr>
              <w:jc w:val="center"/>
              <w:rPr>
                <w:sz w:val="20"/>
                <w:szCs w:val="20"/>
              </w:rPr>
            </w:pPr>
            <w:r w:rsidRPr="00247D7B">
              <w:rPr>
                <w:sz w:val="20"/>
                <w:szCs w:val="20"/>
              </w:rPr>
              <w:t>0</w:t>
            </w:r>
          </w:p>
        </w:tc>
        <w:tc>
          <w:tcPr>
            <w:tcW w:w="851" w:type="dxa"/>
            <w:noWrap/>
            <w:hideMark/>
          </w:tcPr>
          <w:p w:rsidR="006C737B" w:rsidRPr="00247D7B" w:rsidRDefault="006C737B" w:rsidP="006C737B">
            <w:pPr>
              <w:jc w:val="center"/>
              <w:rPr>
                <w:sz w:val="20"/>
                <w:szCs w:val="20"/>
              </w:rPr>
            </w:pPr>
            <w:r>
              <w:rPr>
                <w:sz w:val="20"/>
                <w:szCs w:val="20"/>
              </w:rPr>
              <w:t>1</w:t>
            </w:r>
          </w:p>
        </w:tc>
        <w:tc>
          <w:tcPr>
            <w:tcW w:w="720" w:type="dxa"/>
            <w:noWrap/>
            <w:hideMark/>
          </w:tcPr>
          <w:p w:rsidR="006C737B" w:rsidRPr="00247D7B" w:rsidRDefault="006C737B" w:rsidP="006C737B">
            <w:pPr>
              <w:jc w:val="center"/>
              <w:rPr>
                <w:sz w:val="20"/>
                <w:szCs w:val="20"/>
              </w:rPr>
            </w:pPr>
            <w:r w:rsidRPr="00247D7B">
              <w:rPr>
                <w:sz w:val="20"/>
                <w:szCs w:val="20"/>
              </w:rPr>
              <w:t>0</w:t>
            </w:r>
          </w:p>
        </w:tc>
        <w:tc>
          <w:tcPr>
            <w:tcW w:w="839" w:type="dxa"/>
            <w:noWrap/>
            <w:hideMark/>
          </w:tcPr>
          <w:p w:rsidR="006C737B" w:rsidRPr="00247D7B" w:rsidRDefault="006C737B" w:rsidP="006C737B">
            <w:pPr>
              <w:jc w:val="center"/>
              <w:rPr>
                <w:sz w:val="20"/>
                <w:szCs w:val="20"/>
              </w:rPr>
            </w:pPr>
            <w:r w:rsidRPr="00247D7B">
              <w:rPr>
                <w:sz w:val="20"/>
                <w:szCs w:val="20"/>
              </w:rPr>
              <w:t>0</w:t>
            </w:r>
          </w:p>
        </w:tc>
        <w:tc>
          <w:tcPr>
            <w:tcW w:w="711" w:type="dxa"/>
            <w:noWrap/>
            <w:hideMark/>
          </w:tcPr>
          <w:p w:rsidR="006C737B" w:rsidRPr="00247D7B" w:rsidRDefault="006C737B" w:rsidP="006C737B">
            <w:pPr>
              <w:jc w:val="center"/>
              <w:rPr>
                <w:sz w:val="20"/>
                <w:szCs w:val="20"/>
              </w:rPr>
            </w:pPr>
            <w:r w:rsidRPr="00247D7B">
              <w:rPr>
                <w:sz w:val="20"/>
                <w:szCs w:val="20"/>
              </w:rPr>
              <w:t>0</w:t>
            </w:r>
          </w:p>
        </w:tc>
        <w:tc>
          <w:tcPr>
            <w:tcW w:w="850" w:type="dxa"/>
            <w:noWrap/>
            <w:hideMark/>
          </w:tcPr>
          <w:p w:rsidR="006C737B" w:rsidRPr="00247D7B" w:rsidRDefault="006C737B" w:rsidP="006C737B">
            <w:pPr>
              <w:jc w:val="center"/>
              <w:rPr>
                <w:iCs/>
                <w:sz w:val="20"/>
                <w:szCs w:val="20"/>
              </w:rPr>
            </w:pPr>
            <w:r>
              <w:rPr>
                <w:iCs/>
                <w:sz w:val="20"/>
                <w:szCs w:val="20"/>
              </w:rPr>
              <w:t>1</w:t>
            </w:r>
          </w:p>
        </w:tc>
        <w:tc>
          <w:tcPr>
            <w:tcW w:w="849" w:type="dxa"/>
            <w:noWrap/>
            <w:hideMark/>
          </w:tcPr>
          <w:p w:rsidR="006C737B" w:rsidRPr="00247D7B" w:rsidRDefault="006C737B" w:rsidP="006C737B">
            <w:pPr>
              <w:jc w:val="center"/>
              <w:rPr>
                <w:iCs/>
                <w:sz w:val="20"/>
                <w:szCs w:val="20"/>
              </w:rPr>
            </w:pPr>
            <w:r w:rsidRPr="00247D7B">
              <w:rPr>
                <w:iCs/>
                <w:sz w:val="20"/>
                <w:szCs w:val="20"/>
              </w:rPr>
              <w:t>0</w:t>
            </w:r>
          </w:p>
        </w:tc>
      </w:tr>
      <w:tr w:rsidR="006C737B" w:rsidRPr="00247D7B" w:rsidTr="00F05C84">
        <w:trPr>
          <w:trHeight w:val="315"/>
          <w:jc w:val="center"/>
        </w:trPr>
        <w:tc>
          <w:tcPr>
            <w:tcW w:w="567" w:type="dxa"/>
            <w:noWrap/>
            <w:hideMark/>
          </w:tcPr>
          <w:p w:rsidR="006C737B" w:rsidRPr="00247D7B" w:rsidRDefault="006C737B" w:rsidP="006C737B">
            <w:pPr>
              <w:jc w:val="right"/>
              <w:rPr>
                <w:sz w:val="20"/>
                <w:szCs w:val="20"/>
              </w:rPr>
            </w:pPr>
            <w:r>
              <w:rPr>
                <w:sz w:val="20"/>
                <w:szCs w:val="20"/>
              </w:rPr>
              <w:t>6</w:t>
            </w:r>
          </w:p>
        </w:tc>
        <w:tc>
          <w:tcPr>
            <w:tcW w:w="1916" w:type="dxa"/>
            <w:hideMark/>
          </w:tcPr>
          <w:p w:rsidR="006C737B" w:rsidRPr="00247D7B" w:rsidRDefault="006C737B" w:rsidP="006C737B">
            <w:pPr>
              <w:rPr>
                <w:sz w:val="20"/>
                <w:szCs w:val="20"/>
              </w:rPr>
            </w:pPr>
            <w:r w:rsidRPr="00247D7B">
              <w:rPr>
                <w:sz w:val="20"/>
                <w:szCs w:val="20"/>
              </w:rPr>
              <w:t>История</w:t>
            </w:r>
          </w:p>
        </w:tc>
        <w:tc>
          <w:tcPr>
            <w:tcW w:w="1276" w:type="dxa"/>
            <w:noWrap/>
            <w:hideMark/>
          </w:tcPr>
          <w:p w:rsidR="006C737B" w:rsidRPr="00247D7B" w:rsidRDefault="006C737B" w:rsidP="006C737B">
            <w:pPr>
              <w:jc w:val="center"/>
              <w:rPr>
                <w:sz w:val="20"/>
                <w:szCs w:val="20"/>
              </w:rPr>
            </w:pPr>
            <w:r w:rsidRPr="00247D7B">
              <w:rPr>
                <w:sz w:val="20"/>
                <w:szCs w:val="20"/>
              </w:rPr>
              <w:t>2</w:t>
            </w:r>
          </w:p>
        </w:tc>
        <w:tc>
          <w:tcPr>
            <w:tcW w:w="709" w:type="dxa"/>
            <w:noWrap/>
            <w:hideMark/>
          </w:tcPr>
          <w:p w:rsidR="006C737B" w:rsidRPr="00247D7B" w:rsidRDefault="006C737B" w:rsidP="006C737B">
            <w:pPr>
              <w:jc w:val="center"/>
              <w:rPr>
                <w:sz w:val="20"/>
                <w:szCs w:val="20"/>
              </w:rPr>
            </w:pPr>
            <w:r w:rsidRPr="00247D7B">
              <w:rPr>
                <w:sz w:val="20"/>
                <w:szCs w:val="20"/>
              </w:rPr>
              <w:t>8</w:t>
            </w:r>
          </w:p>
        </w:tc>
        <w:tc>
          <w:tcPr>
            <w:tcW w:w="1134" w:type="dxa"/>
            <w:noWrap/>
            <w:hideMark/>
          </w:tcPr>
          <w:p w:rsidR="006C737B" w:rsidRPr="00247D7B" w:rsidRDefault="006C737B" w:rsidP="006C737B">
            <w:pPr>
              <w:jc w:val="center"/>
              <w:rPr>
                <w:sz w:val="20"/>
                <w:szCs w:val="20"/>
              </w:rPr>
            </w:pPr>
            <w:r w:rsidRPr="00247D7B">
              <w:rPr>
                <w:sz w:val="20"/>
                <w:szCs w:val="20"/>
              </w:rPr>
              <w:t>0</w:t>
            </w:r>
          </w:p>
        </w:tc>
        <w:tc>
          <w:tcPr>
            <w:tcW w:w="851" w:type="dxa"/>
            <w:noWrap/>
            <w:hideMark/>
          </w:tcPr>
          <w:p w:rsidR="006C737B" w:rsidRPr="00247D7B" w:rsidRDefault="006C737B" w:rsidP="006C737B">
            <w:pPr>
              <w:jc w:val="center"/>
              <w:rPr>
                <w:sz w:val="20"/>
                <w:szCs w:val="20"/>
              </w:rPr>
            </w:pPr>
            <w:r w:rsidRPr="00247D7B">
              <w:rPr>
                <w:sz w:val="20"/>
                <w:szCs w:val="20"/>
              </w:rPr>
              <w:t>2</w:t>
            </w:r>
          </w:p>
        </w:tc>
        <w:tc>
          <w:tcPr>
            <w:tcW w:w="720" w:type="dxa"/>
            <w:noWrap/>
            <w:hideMark/>
          </w:tcPr>
          <w:p w:rsidR="006C737B" w:rsidRPr="00247D7B" w:rsidRDefault="006C737B" w:rsidP="006C737B">
            <w:pPr>
              <w:jc w:val="center"/>
              <w:rPr>
                <w:sz w:val="20"/>
                <w:szCs w:val="20"/>
              </w:rPr>
            </w:pPr>
            <w:r w:rsidRPr="00247D7B">
              <w:rPr>
                <w:sz w:val="20"/>
                <w:szCs w:val="20"/>
              </w:rPr>
              <w:t>0</w:t>
            </w:r>
          </w:p>
        </w:tc>
        <w:tc>
          <w:tcPr>
            <w:tcW w:w="839" w:type="dxa"/>
            <w:noWrap/>
            <w:hideMark/>
          </w:tcPr>
          <w:p w:rsidR="006C737B" w:rsidRPr="00247D7B" w:rsidRDefault="006C737B" w:rsidP="006C737B">
            <w:pPr>
              <w:jc w:val="center"/>
              <w:rPr>
                <w:sz w:val="20"/>
                <w:szCs w:val="20"/>
              </w:rPr>
            </w:pPr>
            <w:r w:rsidRPr="00247D7B">
              <w:rPr>
                <w:sz w:val="20"/>
                <w:szCs w:val="20"/>
              </w:rPr>
              <w:t>4</w:t>
            </w:r>
          </w:p>
        </w:tc>
        <w:tc>
          <w:tcPr>
            <w:tcW w:w="711" w:type="dxa"/>
            <w:noWrap/>
            <w:hideMark/>
          </w:tcPr>
          <w:p w:rsidR="006C737B" w:rsidRPr="00247D7B" w:rsidRDefault="006C737B" w:rsidP="006C737B">
            <w:pPr>
              <w:jc w:val="center"/>
              <w:rPr>
                <w:sz w:val="20"/>
                <w:szCs w:val="20"/>
              </w:rPr>
            </w:pPr>
            <w:r w:rsidRPr="00247D7B">
              <w:rPr>
                <w:sz w:val="20"/>
                <w:szCs w:val="20"/>
              </w:rPr>
              <w:t>0</w:t>
            </w:r>
          </w:p>
        </w:tc>
        <w:tc>
          <w:tcPr>
            <w:tcW w:w="850" w:type="dxa"/>
            <w:noWrap/>
            <w:hideMark/>
          </w:tcPr>
          <w:p w:rsidR="006C737B" w:rsidRPr="00247D7B" w:rsidRDefault="006C737B" w:rsidP="006C737B">
            <w:pPr>
              <w:jc w:val="center"/>
              <w:rPr>
                <w:iCs/>
                <w:sz w:val="20"/>
                <w:szCs w:val="20"/>
              </w:rPr>
            </w:pPr>
            <w:r w:rsidRPr="00247D7B">
              <w:rPr>
                <w:iCs/>
                <w:sz w:val="20"/>
                <w:szCs w:val="20"/>
              </w:rPr>
              <w:t>6</w:t>
            </w:r>
          </w:p>
        </w:tc>
        <w:tc>
          <w:tcPr>
            <w:tcW w:w="849" w:type="dxa"/>
            <w:noWrap/>
            <w:hideMark/>
          </w:tcPr>
          <w:p w:rsidR="006C737B" w:rsidRPr="00247D7B" w:rsidRDefault="006C737B" w:rsidP="006C737B">
            <w:pPr>
              <w:jc w:val="center"/>
              <w:rPr>
                <w:iCs/>
                <w:sz w:val="20"/>
                <w:szCs w:val="20"/>
              </w:rPr>
            </w:pPr>
            <w:r w:rsidRPr="00247D7B">
              <w:rPr>
                <w:iCs/>
                <w:sz w:val="20"/>
                <w:szCs w:val="20"/>
              </w:rPr>
              <w:t>0</w:t>
            </w:r>
          </w:p>
        </w:tc>
      </w:tr>
      <w:tr w:rsidR="006C737B" w:rsidRPr="00247D7B" w:rsidTr="00F05C84">
        <w:trPr>
          <w:trHeight w:val="315"/>
          <w:jc w:val="center"/>
        </w:trPr>
        <w:tc>
          <w:tcPr>
            <w:tcW w:w="567" w:type="dxa"/>
            <w:noWrap/>
            <w:hideMark/>
          </w:tcPr>
          <w:p w:rsidR="006C737B" w:rsidRPr="00247D7B" w:rsidRDefault="006C737B" w:rsidP="006C737B">
            <w:pPr>
              <w:jc w:val="right"/>
              <w:rPr>
                <w:sz w:val="20"/>
                <w:szCs w:val="20"/>
              </w:rPr>
            </w:pPr>
            <w:r>
              <w:rPr>
                <w:sz w:val="20"/>
                <w:szCs w:val="20"/>
              </w:rPr>
              <w:t>7</w:t>
            </w:r>
          </w:p>
        </w:tc>
        <w:tc>
          <w:tcPr>
            <w:tcW w:w="1916" w:type="dxa"/>
            <w:hideMark/>
          </w:tcPr>
          <w:p w:rsidR="006C737B" w:rsidRPr="00247D7B" w:rsidRDefault="006C737B" w:rsidP="006C737B">
            <w:pPr>
              <w:rPr>
                <w:sz w:val="20"/>
                <w:szCs w:val="20"/>
              </w:rPr>
            </w:pPr>
            <w:r w:rsidRPr="00247D7B">
              <w:rPr>
                <w:sz w:val="20"/>
                <w:szCs w:val="20"/>
              </w:rPr>
              <w:t>Литература</w:t>
            </w:r>
          </w:p>
        </w:tc>
        <w:tc>
          <w:tcPr>
            <w:tcW w:w="1276" w:type="dxa"/>
            <w:noWrap/>
            <w:hideMark/>
          </w:tcPr>
          <w:p w:rsidR="006C737B" w:rsidRPr="00247D7B" w:rsidRDefault="006C737B" w:rsidP="006C737B">
            <w:pPr>
              <w:jc w:val="center"/>
              <w:rPr>
                <w:sz w:val="20"/>
                <w:szCs w:val="20"/>
              </w:rPr>
            </w:pPr>
            <w:r w:rsidRPr="00247D7B">
              <w:rPr>
                <w:sz w:val="20"/>
                <w:szCs w:val="20"/>
              </w:rPr>
              <w:t>2</w:t>
            </w:r>
          </w:p>
        </w:tc>
        <w:tc>
          <w:tcPr>
            <w:tcW w:w="709" w:type="dxa"/>
            <w:noWrap/>
            <w:hideMark/>
          </w:tcPr>
          <w:p w:rsidR="006C737B" w:rsidRPr="00247D7B" w:rsidRDefault="006C737B" w:rsidP="006C737B">
            <w:pPr>
              <w:jc w:val="center"/>
              <w:rPr>
                <w:sz w:val="20"/>
                <w:szCs w:val="20"/>
              </w:rPr>
            </w:pPr>
            <w:r w:rsidRPr="00247D7B">
              <w:rPr>
                <w:sz w:val="20"/>
                <w:szCs w:val="20"/>
              </w:rPr>
              <w:t>6</w:t>
            </w:r>
          </w:p>
        </w:tc>
        <w:tc>
          <w:tcPr>
            <w:tcW w:w="1134" w:type="dxa"/>
            <w:noWrap/>
            <w:hideMark/>
          </w:tcPr>
          <w:p w:rsidR="006C737B" w:rsidRPr="00247D7B" w:rsidRDefault="006C737B" w:rsidP="006C737B">
            <w:pPr>
              <w:jc w:val="center"/>
              <w:rPr>
                <w:sz w:val="20"/>
                <w:szCs w:val="20"/>
              </w:rPr>
            </w:pPr>
            <w:r w:rsidRPr="00247D7B">
              <w:rPr>
                <w:sz w:val="20"/>
                <w:szCs w:val="20"/>
              </w:rPr>
              <w:t>0</w:t>
            </w:r>
          </w:p>
        </w:tc>
        <w:tc>
          <w:tcPr>
            <w:tcW w:w="851" w:type="dxa"/>
            <w:noWrap/>
            <w:hideMark/>
          </w:tcPr>
          <w:p w:rsidR="006C737B" w:rsidRPr="00247D7B" w:rsidRDefault="006C737B" w:rsidP="006C737B">
            <w:pPr>
              <w:jc w:val="center"/>
              <w:rPr>
                <w:sz w:val="20"/>
                <w:szCs w:val="20"/>
              </w:rPr>
            </w:pPr>
            <w:r w:rsidRPr="00247D7B">
              <w:rPr>
                <w:sz w:val="20"/>
                <w:szCs w:val="20"/>
              </w:rPr>
              <w:t>2</w:t>
            </w:r>
          </w:p>
        </w:tc>
        <w:tc>
          <w:tcPr>
            <w:tcW w:w="720" w:type="dxa"/>
            <w:noWrap/>
            <w:hideMark/>
          </w:tcPr>
          <w:p w:rsidR="006C737B" w:rsidRPr="00247D7B" w:rsidRDefault="006C737B" w:rsidP="006C737B">
            <w:pPr>
              <w:jc w:val="center"/>
              <w:rPr>
                <w:sz w:val="20"/>
                <w:szCs w:val="20"/>
              </w:rPr>
            </w:pPr>
            <w:r w:rsidRPr="00247D7B">
              <w:rPr>
                <w:sz w:val="20"/>
                <w:szCs w:val="20"/>
              </w:rPr>
              <w:t>0</w:t>
            </w:r>
          </w:p>
        </w:tc>
        <w:tc>
          <w:tcPr>
            <w:tcW w:w="839" w:type="dxa"/>
            <w:noWrap/>
            <w:hideMark/>
          </w:tcPr>
          <w:p w:rsidR="006C737B" w:rsidRPr="00247D7B" w:rsidRDefault="006C737B" w:rsidP="006C737B">
            <w:pPr>
              <w:jc w:val="center"/>
              <w:rPr>
                <w:sz w:val="20"/>
                <w:szCs w:val="20"/>
              </w:rPr>
            </w:pPr>
            <w:r w:rsidRPr="00247D7B">
              <w:rPr>
                <w:sz w:val="20"/>
                <w:szCs w:val="20"/>
              </w:rPr>
              <w:t>3</w:t>
            </w:r>
          </w:p>
        </w:tc>
        <w:tc>
          <w:tcPr>
            <w:tcW w:w="711" w:type="dxa"/>
            <w:noWrap/>
            <w:hideMark/>
          </w:tcPr>
          <w:p w:rsidR="006C737B" w:rsidRPr="00247D7B" w:rsidRDefault="006C737B" w:rsidP="006C737B">
            <w:pPr>
              <w:jc w:val="center"/>
              <w:rPr>
                <w:sz w:val="20"/>
                <w:szCs w:val="20"/>
              </w:rPr>
            </w:pPr>
            <w:r w:rsidRPr="00247D7B">
              <w:rPr>
                <w:sz w:val="20"/>
                <w:szCs w:val="20"/>
              </w:rPr>
              <w:t>0</w:t>
            </w:r>
          </w:p>
        </w:tc>
        <w:tc>
          <w:tcPr>
            <w:tcW w:w="850" w:type="dxa"/>
            <w:noWrap/>
            <w:hideMark/>
          </w:tcPr>
          <w:p w:rsidR="006C737B" w:rsidRPr="00247D7B" w:rsidRDefault="006C737B" w:rsidP="006C737B">
            <w:pPr>
              <w:jc w:val="center"/>
              <w:rPr>
                <w:iCs/>
                <w:sz w:val="20"/>
                <w:szCs w:val="20"/>
              </w:rPr>
            </w:pPr>
            <w:r w:rsidRPr="00247D7B">
              <w:rPr>
                <w:iCs/>
                <w:sz w:val="20"/>
                <w:szCs w:val="20"/>
              </w:rPr>
              <w:t>5</w:t>
            </w:r>
          </w:p>
        </w:tc>
        <w:tc>
          <w:tcPr>
            <w:tcW w:w="849" w:type="dxa"/>
            <w:noWrap/>
            <w:hideMark/>
          </w:tcPr>
          <w:p w:rsidR="006C737B" w:rsidRPr="00247D7B" w:rsidRDefault="006C737B" w:rsidP="006C737B">
            <w:pPr>
              <w:jc w:val="center"/>
              <w:rPr>
                <w:iCs/>
                <w:sz w:val="20"/>
                <w:szCs w:val="20"/>
              </w:rPr>
            </w:pPr>
            <w:r w:rsidRPr="00247D7B">
              <w:rPr>
                <w:iCs/>
                <w:sz w:val="20"/>
                <w:szCs w:val="20"/>
              </w:rPr>
              <w:t>0</w:t>
            </w:r>
          </w:p>
        </w:tc>
      </w:tr>
      <w:tr w:rsidR="006C737B" w:rsidRPr="00247D7B" w:rsidTr="00F05C84">
        <w:trPr>
          <w:trHeight w:val="315"/>
          <w:jc w:val="center"/>
        </w:trPr>
        <w:tc>
          <w:tcPr>
            <w:tcW w:w="567" w:type="dxa"/>
            <w:noWrap/>
            <w:hideMark/>
          </w:tcPr>
          <w:p w:rsidR="006C737B" w:rsidRPr="00247D7B" w:rsidRDefault="006C737B" w:rsidP="006C737B">
            <w:pPr>
              <w:jc w:val="right"/>
              <w:rPr>
                <w:sz w:val="20"/>
                <w:szCs w:val="20"/>
              </w:rPr>
            </w:pPr>
            <w:r>
              <w:rPr>
                <w:sz w:val="20"/>
                <w:szCs w:val="20"/>
              </w:rPr>
              <w:t>8</w:t>
            </w:r>
          </w:p>
        </w:tc>
        <w:tc>
          <w:tcPr>
            <w:tcW w:w="1916" w:type="dxa"/>
            <w:hideMark/>
          </w:tcPr>
          <w:p w:rsidR="006C737B" w:rsidRPr="00247D7B" w:rsidRDefault="006C737B" w:rsidP="006C737B">
            <w:pPr>
              <w:rPr>
                <w:sz w:val="20"/>
                <w:szCs w:val="20"/>
              </w:rPr>
            </w:pPr>
            <w:r w:rsidRPr="00247D7B">
              <w:rPr>
                <w:sz w:val="20"/>
                <w:szCs w:val="20"/>
              </w:rPr>
              <w:t>Математика</w:t>
            </w:r>
          </w:p>
        </w:tc>
        <w:tc>
          <w:tcPr>
            <w:tcW w:w="1276" w:type="dxa"/>
            <w:noWrap/>
            <w:hideMark/>
          </w:tcPr>
          <w:p w:rsidR="006C737B" w:rsidRPr="00247D7B" w:rsidRDefault="006C737B" w:rsidP="006C737B">
            <w:pPr>
              <w:jc w:val="center"/>
              <w:rPr>
                <w:sz w:val="20"/>
                <w:szCs w:val="20"/>
              </w:rPr>
            </w:pPr>
            <w:r w:rsidRPr="00247D7B">
              <w:rPr>
                <w:sz w:val="20"/>
                <w:szCs w:val="20"/>
              </w:rPr>
              <w:t>2</w:t>
            </w:r>
          </w:p>
        </w:tc>
        <w:tc>
          <w:tcPr>
            <w:tcW w:w="709" w:type="dxa"/>
            <w:noWrap/>
            <w:hideMark/>
          </w:tcPr>
          <w:p w:rsidR="006C737B" w:rsidRPr="00247D7B" w:rsidRDefault="006C737B" w:rsidP="006C737B">
            <w:pPr>
              <w:jc w:val="center"/>
              <w:rPr>
                <w:sz w:val="20"/>
                <w:szCs w:val="20"/>
              </w:rPr>
            </w:pPr>
            <w:r w:rsidRPr="00247D7B">
              <w:rPr>
                <w:sz w:val="20"/>
                <w:szCs w:val="20"/>
              </w:rPr>
              <w:t>6</w:t>
            </w:r>
          </w:p>
        </w:tc>
        <w:tc>
          <w:tcPr>
            <w:tcW w:w="1134" w:type="dxa"/>
            <w:noWrap/>
            <w:hideMark/>
          </w:tcPr>
          <w:p w:rsidR="006C737B" w:rsidRPr="00247D7B" w:rsidRDefault="006C737B" w:rsidP="006C737B">
            <w:pPr>
              <w:jc w:val="center"/>
              <w:rPr>
                <w:sz w:val="20"/>
                <w:szCs w:val="20"/>
              </w:rPr>
            </w:pPr>
            <w:r w:rsidRPr="00247D7B">
              <w:rPr>
                <w:sz w:val="20"/>
                <w:szCs w:val="20"/>
              </w:rPr>
              <w:t>0</w:t>
            </w:r>
          </w:p>
        </w:tc>
        <w:tc>
          <w:tcPr>
            <w:tcW w:w="851" w:type="dxa"/>
            <w:noWrap/>
            <w:hideMark/>
          </w:tcPr>
          <w:p w:rsidR="006C737B" w:rsidRPr="00247D7B" w:rsidRDefault="006C737B" w:rsidP="006C737B">
            <w:pPr>
              <w:jc w:val="center"/>
              <w:rPr>
                <w:sz w:val="20"/>
                <w:szCs w:val="20"/>
              </w:rPr>
            </w:pPr>
            <w:r w:rsidRPr="00247D7B">
              <w:rPr>
                <w:sz w:val="20"/>
                <w:szCs w:val="20"/>
              </w:rPr>
              <w:t>0</w:t>
            </w:r>
          </w:p>
        </w:tc>
        <w:tc>
          <w:tcPr>
            <w:tcW w:w="720" w:type="dxa"/>
            <w:noWrap/>
            <w:hideMark/>
          </w:tcPr>
          <w:p w:rsidR="006C737B" w:rsidRPr="00247D7B" w:rsidRDefault="006C737B" w:rsidP="006C737B">
            <w:pPr>
              <w:jc w:val="center"/>
              <w:rPr>
                <w:sz w:val="20"/>
                <w:szCs w:val="20"/>
              </w:rPr>
            </w:pPr>
            <w:r w:rsidRPr="00247D7B">
              <w:rPr>
                <w:sz w:val="20"/>
                <w:szCs w:val="20"/>
              </w:rPr>
              <w:t>0</w:t>
            </w:r>
          </w:p>
        </w:tc>
        <w:tc>
          <w:tcPr>
            <w:tcW w:w="839" w:type="dxa"/>
            <w:noWrap/>
            <w:hideMark/>
          </w:tcPr>
          <w:p w:rsidR="006C737B" w:rsidRPr="00247D7B" w:rsidRDefault="006C737B" w:rsidP="006C737B">
            <w:pPr>
              <w:jc w:val="center"/>
              <w:rPr>
                <w:sz w:val="20"/>
                <w:szCs w:val="20"/>
              </w:rPr>
            </w:pPr>
            <w:r w:rsidRPr="00247D7B">
              <w:rPr>
                <w:sz w:val="20"/>
                <w:szCs w:val="20"/>
              </w:rPr>
              <w:t>0</w:t>
            </w:r>
          </w:p>
        </w:tc>
        <w:tc>
          <w:tcPr>
            <w:tcW w:w="711" w:type="dxa"/>
            <w:noWrap/>
            <w:hideMark/>
          </w:tcPr>
          <w:p w:rsidR="006C737B" w:rsidRPr="00247D7B" w:rsidRDefault="006C737B" w:rsidP="006C737B">
            <w:pPr>
              <w:jc w:val="center"/>
              <w:rPr>
                <w:sz w:val="20"/>
                <w:szCs w:val="20"/>
              </w:rPr>
            </w:pPr>
            <w:r w:rsidRPr="00247D7B">
              <w:rPr>
                <w:sz w:val="20"/>
                <w:szCs w:val="20"/>
              </w:rPr>
              <w:t>0</w:t>
            </w:r>
          </w:p>
        </w:tc>
        <w:tc>
          <w:tcPr>
            <w:tcW w:w="850" w:type="dxa"/>
            <w:noWrap/>
            <w:hideMark/>
          </w:tcPr>
          <w:p w:rsidR="006C737B" w:rsidRPr="00247D7B" w:rsidRDefault="006C737B" w:rsidP="006C737B">
            <w:pPr>
              <w:jc w:val="center"/>
              <w:rPr>
                <w:iCs/>
                <w:sz w:val="20"/>
                <w:szCs w:val="20"/>
              </w:rPr>
            </w:pPr>
            <w:r w:rsidRPr="00247D7B">
              <w:rPr>
                <w:iCs/>
                <w:sz w:val="20"/>
                <w:szCs w:val="20"/>
              </w:rPr>
              <w:t>0</w:t>
            </w:r>
          </w:p>
        </w:tc>
        <w:tc>
          <w:tcPr>
            <w:tcW w:w="849" w:type="dxa"/>
            <w:noWrap/>
            <w:hideMark/>
          </w:tcPr>
          <w:p w:rsidR="006C737B" w:rsidRPr="00247D7B" w:rsidRDefault="006C737B" w:rsidP="006C737B">
            <w:pPr>
              <w:jc w:val="center"/>
              <w:rPr>
                <w:iCs/>
                <w:sz w:val="20"/>
                <w:szCs w:val="20"/>
              </w:rPr>
            </w:pPr>
            <w:r w:rsidRPr="00247D7B">
              <w:rPr>
                <w:iCs/>
                <w:sz w:val="20"/>
                <w:szCs w:val="20"/>
              </w:rPr>
              <w:t>0</w:t>
            </w:r>
          </w:p>
        </w:tc>
      </w:tr>
      <w:tr w:rsidR="006C737B" w:rsidRPr="00247D7B" w:rsidTr="00F05C84">
        <w:trPr>
          <w:trHeight w:val="315"/>
          <w:jc w:val="center"/>
        </w:trPr>
        <w:tc>
          <w:tcPr>
            <w:tcW w:w="567" w:type="dxa"/>
            <w:noWrap/>
            <w:hideMark/>
          </w:tcPr>
          <w:p w:rsidR="006C737B" w:rsidRPr="00247D7B" w:rsidRDefault="006C737B" w:rsidP="006C737B">
            <w:pPr>
              <w:jc w:val="right"/>
              <w:rPr>
                <w:sz w:val="20"/>
                <w:szCs w:val="20"/>
              </w:rPr>
            </w:pPr>
            <w:r>
              <w:rPr>
                <w:sz w:val="20"/>
                <w:szCs w:val="20"/>
              </w:rPr>
              <w:t>9</w:t>
            </w:r>
          </w:p>
        </w:tc>
        <w:tc>
          <w:tcPr>
            <w:tcW w:w="1916" w:type="dxa"/>
            <w:hideMark/>
          </w:tcPr>
          <w:p w:rsidR="006C737B" w:rsidRPr="00247D7B" w:rsidRDefault="006C737B" w:rsidP="006C737B">
            <w:pPr>
              <w:rPr>
                <w:sz w:val="20"/>
                <w:szCs w:val="20"/>
              </w:rPr>
            </w:pPr>
            <w:r w:rsidRPr="00247D7B">
              <w:rPr>
                <w:sz w:val="20"/>
                <w:szCs w:val="20"/>
              </w:rPr>
              <w:t>Немецкий язык</w:t>
            </w:r>
          </w:p>
        </w:tc>
        <w:tc>
          <w:tcPr>
            <w:tcW w:w="1276" w:type="dxa"/>
            <w:noWrap/>
            <w:hideMark/>
          </w:tcPr>
          <w:p w:rsidR="006C737B" w:rsidRPr="00247D7B" w:rsidRDefault="006C737B" w:rsidP="006C737B">
            <w:pPr>
              <w:jc w:val="center"/>
              <w:rPr>
                <w:sz w:val="20"/>
                <w:szCs w:val="20"/>
              </w:rPr>
            </w:pPr>
            <w:r>
              <w:rPr>
                <w:sz w:val="20"/>
                <w:szCs w:val="20"/>
              </w:rPr>
              <w:t>1</w:t>
            </w:r>
          </w:p>
        </w:tc>
        <w:tc>
          <w:tcPr>
            <w:tcW w:w="709" w:type="dxa"/>
            <w:noWrap/>
            <w:hideMark/>
          </w:tcPr>
          <w:p w:rsidR="006C737B" w:rsidRPr="00247D7B" w:rsidRDefault="006C737B" w:rsidP="006C737B">
            <w:pPr>
              <w:jc w:val="center"/>
              <w:rPr>
                <w:sz w:val="20"/>
                <w:szCs w:val="20"/>
              </w:rPr>
            </w:pPr>
            <w:r w:rsidRPr="00247D7B">
              <w:rPr>
                <w:sz w:val="20"/>
                <w:szCs w:val="20"/>
              </w:rPr>
              <w:t>1</w:t>
            </w:r>
          </w:p>
        </w:tc>
        <w:tc>
          <w:tcPr>
            <w:tcW w:w="1134" w:type="dxa"/>
            <w:noWrap/>
            <w:hideMark/>
          </w:tcPr>
          <w:p w:rsidR="006C737B" w:rsidRPr="00247D7B" w:rsidRDefault="006C737B" w:rsidP="006C737B">
            <w:pPr>
              <w:jc w:val="center"/>
              <w:rPr>
                <w:sz w:val="20"/>
                <w:szCs w:val="20"/>
              </w:rPr>
            </w:pPr>
            <w:r w:rsidRPr="00247D7B">
              <w:rPr>
                <w:sz w:val="20"/>
                <w:szCs w:val="20"/>
              </w:rPr>
              <w:t>0</w:t>
            </w:r>
          </w:p>
        </w:tc>
        <w:tc>
          <w:tcPr>
            <w:tcW w:w="851" w:type="dxa"/>
            <w:noWrap/>
            <w:hideMark/>
          </w:tcPr>
          <w:p w:rsidR="006C737B" w:rsidRPr="00247D7B" w:rsidRDefault="006C737B" w:rsidP="006C737B">
            <w:pPr>
              <w:jc w:val="center"/>
              <w:rPr>
                <w:sz w:val="20"/>
                <w:szCs w:val="20"/>
              </w:rPr>
            </w:pPr>
            <w:r w:rsidRPr="00247D7B">
              <w:rPr>
                <w:sz w:val="20"/>
                <w:szCs w:val="20"/>
              </w:rPr>
              <w:t>1</w:t>
            </w:r>
          </w:p>
        </w:tc>
        <w:tc>
          <w:tcPr>
            <w:tcW w:w="720" w:type="dxa"/>
            <w:noWrap/>
            <w:hideMark/>
          </w:tcPr>
          <w:p w:rsidR="006C737B" w:rsidRPr="00247D7B" w:rsidRDefault="006C737B" w:rsidP="006C737B">
            <w:pPr>
              <w:jc w:val="center"/>
              <w:rPr>
                <w:sz w:val="20"/>
                <w:szCs w:val="20"/>
              </w:rPr>
            </w:pPr>
            <w:r w:rsidRPr="00247D7B">
              <w:rPr>
                <w:sz w:val="20"/>
                <w:szCs w:val="20"/>
              </w:rPr>
              <w:t>0</w:t>
            </w:r>
          </w:p>
        </w:tc>
        <w:tc>
          <w:tcPr>
            <w:tcW w:w="839" w:type="dxa"/>
            <w:noWrap/>
            <w:hideMark/>
          </w:tcPr>
          <w:p w:rsidR="006C737B" w:rsidRPr="00247D7B" w:rsidRDefault="006C737B" w:rsidP="006C737B">
            <w:pPr>
              <w:jc w:val="center"/>
              <w:rPr>
                <w:sz w:val="20"/>
                <w:szCs w:val="20"/>
              </w:rPr>
            </w:pPr>
            <w:r w:rsidRPr="00247D7B">
              <w:rPr>
                <w:sz w:val="20"/>
                <w:szCs w:val="20"/>
              </w:rPr>
              <w:t>0</w:t>
            </w:r>
          </w:p>
        </w:tc>
        <w:tc>
          <w:tcPr>
            <w:tcW w:w="711" w:type="dxa"/>
            <w:noWrap/>
            <w:hideMark/>
          </w:tcPr>
          <w:p w:rsidR="006C737B" w:rsidRPr="00247D7B" w:rsidRDefault="006C737B" w:rsidP="006C737B">
            <w:pPr>
              <w:jc w:val="center"/>
              <w:rPr>
                <w:sz w:val="20"/>
                <w:szCs w:val="20"/>
              </w:rPr>
            </w:pPr>
            <w:r w:rsidRPr="00247D7B">
              <w:rPr>
                <w:sz w:val="20"/>
                <w:szCs w:val="20"/>
              </w:rPr>
              <w:t>0</w:t>
            </w:r>
          </w:p>
        </w:tc>
        <w:tc>
          <w:tcPr>
            <w:tcW w:w="850" w:type="dxa"/>
            <w:noWrap/>
            <w:hideMark/>
          </w:tcPr>
          <w:p w:rsidR="006C737B" w:rsidRPr="00247D7B" w:rsidRDefault="006C737B" w:rsidP="006C737B">
            <w:pPr>
              <w:jc w:val="center"/>
              <w:rPr>
                <w:iCs/>
                <w:sz w:val="20"/>
                <w:szCs w:val="20"/>
              </w:rPr>
            </w:pPr>
            <w:r w:rsidRPr="00247D7B">
              <w:rPr>
                <w:iCs/>
                <w:sz w:val="20"/>
                <w:szCs w:val="20"/>
              </w:rPr>
              <w:t>1</w:t>
            </w:r>
          </w:p>
        </w:tc>
        <w:tc>
          <w:tcPr>
            <w:tcW w:w="849" w:type="dxa"/>
            <w:noWrap/>
            <w:hideMark/>
          </w:tcPr>
          <w:p w:rsidR="006C737B" w:rsidRPr="00247D7B" w:rsidRDefault="006C737B" w:rsidP="006C737B">
            <w:pPr>
              <w:jc w:val="center"/>
              <w:rPr>
                <w:iCs/>
                <w:sz w:val="20"/>
                <w:szCs w:val="20"/>
              </w:rPr>
            </w:pPr>
            <w:r w:rsidRPr="00247D7B">
              <w:rPr>
                <w:iCs/>
                <w:sz w:val="20"/>
                <w:szCs w:val="20"/>
              </w:rPr>
              <w:t>0</w:t>
            </w:r>
          </w:p>
        </w:tc>
      </w:tr>
      <w:tr w:rsidR="006C737B" w:rsidRPr="00247D7B" w:rsidTr="00F05C84">
        <w:trPr>
          <w:trHeight w:val="315"/>
          <w:jc w:val="center"/>
        </w:trPr>
        <w:tc>
          <w:tcPr>
            <w:tcW w:w="567" w:type="dxa"/>
            <w:noWrap/>
            <w:hideMark/>
          </w:tcPr>
          <w:p w:rsidR="006C737B" w:rsidRPr="00247D7B" w:rsidRDefault="006C737B" w:rsidP="006C737B">
            <w:pPr>
              <w:jc w:val="right"/>
              <w:rPr>
                <w:sz w:val="20"/>
                <w:szCs w:val="20"/>
              </w:rPr>
            </w:pPr>
            <w:r>
              <w:rPr>
                <w:sz w:val="20"/>
                <w:szCs w:val="20"/>
              </w:rPr>
              <w:t>10</w:t>
            </w:r>
          </w:p>
        </w:tc>
        <w:tc>
          <w:tcPr>
            <w:tcW w:w="1916" w:type="dxa"/>
            <w:hideMark/>
          </w:tcPr>
          <w:p w:rsidR="006C737B" w:rsidRPr="00247D7B" w:rsidRDefault="006C737B" w:rsidP="006C737B">
            <w:pPr>
              <w:rPr>
                <w:sz w:val="20"/>
                <w:szCs w:val="20"/>
              </w:rPr>
            </w:pPr>
            <w:r w:rsidRPr="00247D7B">
              <w:rPr>
                <w:sz w:val="20"/>
                <w:szCs w:val="20"/>
              </w:rPr>
              <w:t>Обществознание</w:t>
            </w:r>
          </w:p>
        </w:tc>
        <w:tc>
          <w:tcPr>
            <w:tcW w:w="1276" w:type="dxa"/>
            <w:noWrap/>
            <w:hideMark/>
          </w:tcPr>
          <w:p w:rsidR="006C737B" w:rsidRPr="00247D7B" w:rsidRDefault="006C737B" w:rsidP="006C737B">
            <w:pPr>
              <w:jc w:val="center"/>
              <w:rPr>
                <w:sz w:val="20"/>
                <w:szCs w:val="20"/>
              </w:rPr>
            </w:pPr>
            <w:r w:rsidRPr="00247D7B">
              <w:rPr>
                <w:sz w:val="20"/>
                <w:szCs w:val="20"/>
              </w:rPr>
              <w:t>2</w:t>
            </w:r>
          </w:p>
        </w:tc>
        <w:tc>
          <w:tcPr>
            <w:tcW w:w="709" w:type="dxa"/>
            <w:noWrap/>
            <w:hideMark/>
          </w:tcPr>
          <w:p w:rsidR="006C737B" w:rsidRPr="00247D7B" w:rsidRDefault="006C737B" w:rsidP="006C737B">
            <w:pPr>
              <w:jc w:val="center"/>
              <w:rPr>
                <w:sz w:val="20"/>
                <w:szCs w:val="20"/>
              </w:rPr>
            </w:pPr>
            <w:r w:rsidRPr="00247D7B">
              <w:rPr>
                <w:sz w:val="20"/>
                <w:szCs w:val="20"/>
              </w:rPr>
              <w:t>23</w:t>
            </w:r>
          </w:p>
        </w:tc>
        <w:tc>
          <w:tcPr>
            <w:tcW w:w="1134" w:type="dxa"/>
            <w:noWrap/>
            <w:hideMark/>
          </w:tcPr>
          <w:p w:rsidR="006C737B" w:rsidRPr="00247D7B" w:rsidRDefault="006C737B" w:rsidP="006C737B">
            <w:pPr>
              <w:jc w:val="center"/>
              <w:rPr>
                <w:sz w:val="20"/>
                <w:szCs w:val="20"/>
              </w:rPr>
            </w:pPr>
            <w:r w:rsidRPr="00247D7B">
              <w:rPr>
                <w:sz w:val="20"/>
                <w:szCs w:val="20"/>
              </w:rPr>
              <w:t>0</w:t>
            </w:r>
          </w:p>
        </w:tc>
        <w:tc>
          <w:tcPr>
            <w:tcW w:w="851" w:type="dxa"/>
            <w:noWrap/>
            <w:hideMark/>
          </w:tcPr>
          <w:p w:rsidR="006C737B" w:rsidRPr="00247D7B" w:rsidRDefault="006C737B" w:rsidP="006C737B">
            <w:pPr>
              <w:jc w:val="center"/>
              <w:rPr>
                <w:sz w:val="20"/>
                <w:szCs w:val="20"/>
              </w:rPr>
            </w:pPr>
            <w:r w:rsidRPr="00247D7B">
              <w:rPr>
                <w:sz w:val="20"/>
                <w:szCs w:val="20"/>
              </w:rPr>
              <w:t>3</w:t>
            </w:r>
          </w:p>
        </w:tc>
        <w:tc>
          <w:tcPr>
            <w:tcW w:w="720" w:type="dxa"/>
            <w:noWrap/>
            <w:hideMark/>
          </w:tcPr>
          <w:p w:rsidR="006C737B" w:rsidRPr="00247D7B" w:rsidRDefault="006C737B" w:rsidP="006C737B">
            <w:pPr>
              <w:jc w:val="center"/>
              <w:rPr>
                <w:sz w:val="20"/>
                <w:szCs w:val="20"/>
              </w:rPr>
            </w:pPr>
            <w:r w:rsidRPr="00247D7B">
              <w:rPr>
                <w:sz w:val="20"/>
                <w:szCs w:val="20"/>
              </w:rPr>
              <w:t>0</w:t>
            </w:r>
          </w:p>
        </w:tc>
        <w:tc>
          <w:tcPr>
            <w:tcW w:w="839" w:type="dxa"/>
            <w:noWrap/>
            <w:hideMark/>
          </w:tcPr>
          <w:p w:rsidR="006C737B" w:rsidRPr="00247D7B" w:rsidRDefault="006C737B" w:rsidP="006C737B">
            <w:pPr>
              <w:jc w:val="center"/>
              <w:rPr>
                <w:sz w:val="20"/>
                <w:szCs w:val="20"/>
              </w:rPr>
            </w:pPr>
            <w:r w:rsidRPr="00247D7B">
              <w:rPr>
                <w:sz w:val="20"/>
                <w:szCs w:val="20"/>
              </w:rPr>
              <w:t>13</w:t>
            </w:r>
          </w:p>
        </w:tc>
        <w:tc>
          <w:tcPr>
            <w:tcW w:w="711" w:type="dxa"/>
            <w:noWrap/>
            <w:hideMark/>
          </w:tcPr>
          <w:p w:rsidR="006C737B" w:rsidRPr="00247D7B" w:rsidRDefault="006C737B" w:rsidP="006C737B">
            <w:pPr>
              <w:jc w:val="center"/>
              <w:rPr>
                <w:sz w:val="20"/>
                <w:szCs w:val="20"/>
              </w:rPr>
            </w:pPr>
            <w:r w:rsidRPr="00247D7B">
              <w:rPr>
                <w:sz w:val="20"/>
                <w:szCs w:val="20"/>
              </w:rPr>
              <w:t>0</w:t>
            </w:r>
          </w:p>
        </w:tc>
        <w:tc>
          <w:tcPr>
            <w:tcW w:w="850" w:type="dxa"/>
            <w:noWrap/>
            <w:hideMark/>
          </w:tcPr>
          <w:p w:rsidR="006C737B" w:rsidRPr="00247D7B" w:rsidRDefault="006C737B" w:rsidP="006C737B">
            <w:pPr>
              <w:jc w:val="center"/>
              <w:rPr>
                <w:iCs/>
                <w:sz w:val="20"/>
                <w:szCs w:val="20"/>
              </w:rPr>
            </w:pPr>
            <w:r w:rsidRPr="00247D7B">
              <w:rPr>
                <w:iCs/>
                <w:sz w:val="20"/>
                <w:szCs w:val="20"/>
              </w:rPr>
              <w:t>16</w:t>
            </w:r>
          </w:p>
        </w:tc>
        <w:tc>
          <w:tcPr>
            <w:tcW w:w="849" w:type="dxa"/>
            <w:noWrap/>
            <w:hideMark/>
          </w:tcPr>
          <w:p w:rsidR="006C737B" w:rsidRPr="00247D7B" w:rsidRDefault="006C737B" w:rsidP="006C737B">
            <w:pPr>
              <w:jc w:val="center"/>
              <w:rPr>
                <w:iCs/>
                <w:sz w:val="20"/>
                <w:szCs w:val="20"/>
              </w:rPr>
            </w:pPr>
            <w:r w:rsidRPr="00247D7B">
              <w:rPr>
                <w:iCs/>
                <w:sz w:val="20"/>
                <w:szCs w:val="20"/>
              </w:rPr>
              <w:t>0</w:t>
            </w:r>
          </w:p>
        </w:tc>
      </w:tr>
      <w:tr w:rsidR="006C737B" w:rsidRPr="00247D7B" w:rsidTr="00F05C84">
        <w:trPr>
          <w:trHeight w:val="279"/>
          <w:jc w:val="center"/>
        </w:trPr>
        <w:tc>
          <w:tcPr>
            <w:tcW w:w="567" w:type="dxa"/>
            <w:noWrap/>
            <w:hideMark/>
          </w:tcPr>
          <w:p w:rsidR="006C737B" w:rsidRPr="00247D7B" w:rsidRDefault="006C737B" w:rsidP="006C737B">
            <w:pPr>
              <w:jc w:val="right"/>
              <w:rPr>
                <w:sz w:val="20"/>
                <w:szCs w:val="20"/>
              </w:rPr>
            </w:pPr>
            <w:r>
              <w:rPr>
                <w:sz w:val="20"/>
                <w:szCs w:val="20"/>
              </w:rPr>
              <w:t>11</w:t>
            </w:r>
          </w:p>
        </w:tc>
        <w:tc>
          <w:tcPr>
            <w:tcW w:w="1916" w:type="dxa"/>
            <w:hideMark/>
          </w:tcPr>
          <w:p w:rsidR="006C737B" w:rsidRPr="00247D7B" w:rsidRDefault="006C737B" w:rsidP="006C737B">
            <w:pPr>
              <w:rPr>
                <w:sz w:val="20"/>
                <w:szCs w:val="20"/>
              </w:rPr>
            </w:pPr>
            <w:r>
              <w:rPr>
                <w:sz w:val="20"/>
                <w:szCs w:val="20"/>
              </w:rPr>
              <w:t>ОБЖ</w:t>
            </w:r>
          </w:p>
        </w:tc>
        <w:tc>
          <w:tcPr>
            <w:tcW w:w="1276" w:type="dxa"/>
            <w:noWrap/>
            <w:hideMark/>
          </w:tcPr>
          <w:p w:rsidR="006C737B" w:rsidRPr="00247D7B" w:rsidRDefault="006C737B" w:rsidP="006C737B">
            <w:pPr>
              <w:jc w:val="center"/>
              <w:rPr>
                <w:sz w:val="20"/>
                <w:szCs w:val="20"/>
              </w:rPr>
            </w:pPr>
            <w:r w:rsidRPr="00247D7B">
              <w:rPr>
                <w:sz w:val="20"/>
                <w:szCs w:val="20"/>
              </w:rPr>
              <w:t>2</w:t>
            </w:r>
          </w:p>
        </w:tc>
        <w:tc>
          <w:tcPr>
            <w:tcW w:w="709" w:type="dxa"/>
            <w:noWrap/>
            <w:hideMark/>
          </w:tcPr>
          <w:p w:rsidR="006C737B" w:rsidRPr="00247D7B" w:rsidRDefault="006C737B" w:rsidP="006C737B">
            <w:pPr>
              <w:jc w:val="center"/>
              <w:rPr>
                <w:sz w:val="20"/>
                <w:szCs w:val="20"/>
              </w:rPr>
            </w:pPr>
            <w:r w:rsidRPr="00247D7B">
              <w:rPr>
                <w:sz w:val="20"/>
                <w:szCs w:val="20"/>
              </w:rPr>
              <w:t>10</w:t>
            </w:r>
          </w:p>
        </w:tc>
        <w:tc>
          <w:tcPr>
            <w:tcW w:w="1134" w:type="dxa"/>
            <w:noWrap/>
            <w:hideMark/>
          </w:tcPr>
          <w:p w:rsidR="006C737B" w:rsidRPr="00247D7B" w:rsidRDefault="006C737B" w:rsidP="006C737B">
            <w:pPr>
              <w:jc w:val="center"/>
              <w:rPr>
                <w:sz w:val="20"/>
                <w:szCs w:val="20"/>
              </w:rPr>
            </w:pPr>
            <w:r w:rsidRPr="00247D7B">
              <w:rPr>
                <w:sz w:val="20"/>
                <w:szCs w:val="20"/>
              </w:rPr>
              <w:t>0</w:t>
            </w:r>
          </w:p>
        </w:tc>
        <w:tc>
          <w:tcPr>
            <w:tcW w:w="851" w:type="dxa"/>
            <w:noWrap/>
            <w:hideMark/>
          </w:tcPr>
          <w:p w:rsidR="006C737B" w:rsidRPr="00247D7B" w:rsidRDefault="006C737B" w:rsidP="006C737B">
            <w:pPr>
              <w:jc w:val="center"/>
              <w:rPr>
                <w:sz w:val="20"/>
                <w:szCs w:val="20"/>
              </w:rPr>
            </w:pPr>
            <w:r w:rsidRPr="00247D7B">
              <w:rPr>
                <w:sz w:val="20"/>
                <w:szCs w:val="20"/>
              </w:rPr>
              <w:t>0</w:t>
            </w:r>
          </w:p>
        </w:tc>
        <w:tc>
          <w:tcPr>
            <w:tcW w:w="720" w:type="dxa"/>
            <w:noWrap/>
            <w:hideMark/>
          </w:tcPr>
          <w:p w:rsidR="006C737B" w:rsidRPr="00247D7B" w:rsidRDefault="006C737B" w:rsidP="006C737B">
            <w:pPr>
              <w:jc w:val="center"/>
              <w:rPr>
                <w:sz w:val="20"/>
                <w:szCs w:val="20"/>
              </w:rPr>
            </w:pPr>
            <w:r w:rsidRPr="00247D7B">
              <w:rPr>
                <w:sz w:val="20"/>
                <w:szCs w:val="20"/>
              </w:rPr>
              <w:t>0</w:t>
            </w:r>
          </w:p>
        </w:tc>
        <w:tc>
          <w:tcPr>
            <w:tcW w:w="839" w:type="dxa"/>
            <w:noWrap/>
            <w:hideMark/>
          </w:tcPr>
          <w:p w:rsidR="006C737B" w:rsidRPr="00247D7B" w:rsidRDefault="006C737B" w:rsidP="006C737B">
            <w:pPr>
              <w:jc w:val="center"/>
              <w:rPr>
                <w:sz w:val="20"/>
                <w:szCs w:val="20"/>
              </w:rPr>
            </w:pPr>
            <w:r w:rsidRPr="00247D7B">
              <w:rPr>
                <w:sz w:val="20"/>
                <w:szCs w:val="20"/>
              </w:rPr>
              <w:t>2</w:t>
            </w:r>
          </w:p>
        </w:tc>
        <w:tc>
          <w:tcPr>
            <w:tcW w:w="711" w:type="dxa"/>
            <w:noWrap/>
            <w:hideMark/>
          </w:tcPr>
          <w:p w:rsidR="006C737B" w:rsidRPr="00247D7B" w:rsidRDefault="006C737B" w:rsidP="006C737B">
            <w:pPr>
              <w:jc w:val="center"/>
              <w:rPr>
                <w:sz w:val="20"/>
                <w:szCs w:val="20"/>
              </w:rPr>
            </w:pPr>
            <w:r w:rsidRPr="00247D7B">
              <w:rPr>
                <w:sz w:val="20"/>
                <w:szCs w:val="20"/>
              </w:rPr>
              <w:t>0</w:t>
            </w:r>
          </w:p>
        </w:tc>
        <w:tc>
          <w:tcPr>
            <w:tcW w:w="850" w:type="dxa"/>
            <w:noWrap/>
            <w:hideMark/>
          </w:tcPr>
          <w:p w:rsidR="006C737B" w:rsidRPr="00247D7B" w:rsidRDefault="006C737B" w:rsidP="006C737B">
            <w:pPr>
              <w:jc w:val="center"/>
              <w:rPr>
                <w:iCs/>
                <w:sz w:val="20"/>
                <w:szCs w:val="20"/>
              </w:rPr>
            </w:pPr>
            <w:r w:rsidRPr="00247D7B">
              <w:rPr>
                <w:iCs/>
                <w:sz w:val="20"/>
                <w:szCs w:val="20"/>
              </w:rPr>
              <w:t>2</w:t>
            </w:r>
          </w:p>
        </w:tc>
        <w:tc>
          <w:tcPr>
            <w:tcW w:w="849" w:type="dxa"/>
            <w:noWrap/>
            <w:hideMark/>
          </w:tcPr>
          <w:p w:rsidR="006C737B" w:rsidRPr="00247D7B" w:rsidRDefault="006C737B" w:rsidP="006C737B">
            <w:pPr>
              <w:jc w:val="center"/>
              <w:rPr>
                <w:iCs/>
                <w:sz w:val="20"/>
                <w:szCs w:val="20"/>
              </w:rPr>
            </w:pPr>
            <w:r w:rsidRPr="00247D7B">
              <w:rPr>
                <w:iCs/>
                <w:sz w:val="20"/>
                <w:szCs w:val="20"/>
              </w:rPr>
              <w:t>0</w:t>
            </w:r>
          </w:p>
        </w:tc>
      </w:tr>
      <w:tr w:rsidR="006C737B" w:rsidRPr="00247D7B" w:rsidTr="00F05C84">
        <w:trPr>
          <w:trHeight w:val="315"/>
          <w:jc w:val="center"/>
        </w:trPr>
        <w:tc>
          <w:tcPr>
            <w:tcW w:w="567" w:type="dxa"/>
            <w:noWrap/>
            <w:hideMark/>
          </w:tcPr>
          <w:p w:rsidR="006C737B" w:rsidRPr="00247D7B" w:rsidRDefault="006C737B" w:rsidP="006C737B">
            <w:pPr>
              <w:jc w:val="right"/>
              <w:rPr>
                <w:sz w:val="20"/>
                <w:szCs w:val="20"/>
              </w:rPr>
            </w:pPr>
            <w:r>
              <w:rPr>
                <w:sz w:val="20"/>
                <w:szCs w:val="20"/>
              </w:rPr>
              <w:t>12</w:t>
            </w:r>
          </w:p>
        </w:tc>
        <w:tc>
          <w:tcPr>
            <w:tcW w:w="1916" w:type="dxa"/>
            <w:hideMark/>
          </w:tcPr>
          <w:p w:rsidR="006C737B" w:rsidRPr="00247D7B" w:rsidRDefault="006C737B" w:rsidP="006C737B">
            <w:pPr>
              <w:rPr>
                <w:sz w:val="20"/>
                <w:szCs w:val="20"/>
              </w:rPr>
            </w:pPr>
            <w:r w:rsidRPr="00247D7B">
              <w:rPr>
                <w:sz w:val="20"/>
                <w:szCs w:val="20"/>
              </w:rPr>
              <w:t>Право</w:t>
            </w:r>
          </w:p>
        </w:tc>
        <w:tc>
          <w:tcPr>
            <w:tcW w:w="1276" w:type="dxa"/>
            <w:noWrap/>
            <w:hideMark/>
          </w:tcPr>
          <w:p w:rsidR="006C737B" w:rsidRPr="00247D7B" w:rsidRDefault="006C737B" w:rsidP="006C737B">
            <w:pPr>
              <w:jc w:val="center"/>
              <w:rPr>
                <w:sz w:val="20"/>
                <w:szCs w:val="20"/>
              </w:rPr>
            </w:pPr>
            <w:r w:rsidRPr="00247D7B">
              <w:rPr>
                <w:sz w:val="20"/>
                <w:szCs w:val="20"/>
              </w:rPr>
              <w:t>2</w:t>
            </w:r>
          </w:p>
        </w:tc>
        <w:tc>
          <w:tcPr>
            <w:tcW w:w="709" w:type="dxa"/>
            <w:noWrap/>
            <w:hideMark/>
          </w:tcPr>
          <w:p w:rsidR="006C737B" w:rsidRPr="00247D7B" w:rsidRDefault="006C737B" w:rsidP="006C737B">
            <w:pPr>
              <w:jc w:val="center"/>
              <w:rPr>
                <w:sz w:val="20"/>
                <w:szCs w:val="20"/>
              </w:rPr>
            </w:pPr>
            <w:r w:rsidRPr="00247D7B">
              <w:rPr>
                <w:sz w:val="20"/>
                <w:szCs w:val="20"/>
              </w:rPr>
              <w:t>11</w:t>
            </w:r>
          </w:p>
        </w:tc>
        <w:tc>
          <w:tcPr>
            <w:tcW w:w="1134" w:type="dxa"/>
            <w:noWrap/>
            <w:hideMark/>
          </w:tcPr>
          <w:p w:rsidR="006C737B" w:rsidRPr="00247D7B" w:rsidRDefault="006C737B" w:rsidP="006C737B">
            <w:pPr>
              <w:jc w:val="center"/>
              <w:rPr>
                <w:sz w:val="20"/>
                <w:szCs w:val="20"/>
              </w:rPr>
            </w:pPr>
            <w:r w:rsidRPr="00247D7B">
              <w:rPr>
                <w:sz w:val="20"/>
                <w:szCs w:val="20"/>
              </w:rPr>
              <w:t>0</w:t>
            </w:r>
          </w:p>
        </w:tc>
        <w:tc>
          <w:tcPr>
            <w:tcW w:w="851" w:type="dxa"/>
            <w:noWrap/>
            <w:hideMark/>
          </w:tcPr>
          <w:p w:rsidR="006C737B" w:rsidRPr="00247D7B" w:rsidRDefault="006C737B" w:rsidP="006C737B">
            <w:pPr>
              <w:jc w:val="center"/>
              <w:rPr>
                <w:sz w:val="20"/>
                <w:szCs w:val="20"/>
              </w:rPr>
            </w:pPr>
            <w:r w:rsidRPr="00247D7B">
              <w:rPr>
                <w:sz w:val="20"/>
                <w:szCs w:val="20"/>
              </w:rPr>
              <w:t>2</w:t>
            </w:r>
          </w:p>
        </w:tc>
        <w:tc>
          <w:tcPr>
            <w:tcW w:w="720" w:type="dxa"/>
            <w:noWrap/>
            <w:hideMark/>
          </w:tcPr>
          <w:p w:rsidR="006C737B" w:rsidRPr="00247D7B" w:rsidRDefault="006C737B" w:rsidP="006C737B">
            <w:pPr>
              <w:jc w:val="center"/>
              <w:rPr>
                <w:sz w:val="20"/>
                <w:szCs w:val="20"/>
              </w:rPr>
            </w:pPr>
            <w:r w:rsidRPr="00247D7B">
              <w:rPr>
                <w:sz w:val="20"/>
                <w:szCs w:val="20"/>
              </w:rPr>
              <w:t>0</w:t>
            </w:r>
          </w:p>
        </w:tc>
        <w:tc>
          <w:tcPr>
            <w:tcW w:w="839" w:type="dxa"/>
            <w:noWrap/>
            <w:hideMark/>
          </w:tcPr>
          <w:p w:rsidR="006C737B" w:rsidRPr="00247D7B" w:rsidRDefault="006C737B" w:rsidP="006C737B">
            <w:pPr>
              <w:jc w:val="center"/>
              <w:rPr>
                <w:sz w:val="20"/>
                <w:szCs w:val="20"/>
              </w:rPr>
            </w:pPr>
            <w:r w:rsidRPr="00247D7B">
              <w:rPr>
                <w:sz w:val="20"/>
                <w:szCs w:val="20"/>
              </w:rPr>
              <w:t>3</w:t>
            </w:r>
          </w:p>
        </w:tc>
        <w:tc>
          <w:tcPr>
            <w:tcW w:w="711" w:type="dxa"/>
            <w:noWrap/>
            <w:hideMark/>
          </w:tcPr>
          <w:p w:rsidR="006C737B" w:rsidRPr="00247D7B" w:rsidRDefault="006C737B" w:rsidP="006C737B">
            <w:pPr>
              <w:jc w:val="center"/>
              <w:rPr>
                <w:sz w:val="20"/>
                <w:szCs w:val="20"/>
              </w:rPr>
            </w:pPr>
            <w:r w:rsidRPr="00247D7B">
              <w:rPr>
                <w:sz w:val="20"/>
                <w:szCs w:val="20"/>
              </w:rPr>
              <w:t>0</w:t>
            </w:r>
          </w:p>
        </w:tc>
        <w:tc>
          <w:tcPr>
            <w:tcW w:w="850" w:type="dxa"/>
            <w:noWrap/>
            <w:hideMark/>
          </w:tcPr>
          <w:p w:rsidR="006C737B" w:rsidRPr="00247D7B" w:rsidRDefault="006C737B" w:rsidP="006C737B">
            <w:pPr>
              <w:jc w:val="center"/>
              <w:rPr>
                <w:iCs/>
                <w:sz w:val="20"/>
                <w:szCs w:val="20"/>
              </w:rPr>
            </w:pPr>
            <w:r w:rsidRPr="00247D7B">
              <w:rPr>
                <w:iCs/>
                <w:sz w:val="20"/>
                <w:szCs w:val="20"/>
              </w:rPr>
              <w:t>5</w:t>
            </w:r>
          </w:p>
        </w:tc>
        <w:tc>
          <w:tcPr>
            <w:tcW w:w="849" w:type="dxa"/>
            <w:noWrap/>
            <w:hideMark/>
          </w:tcPr>
          <w:p w:rsidR="006C737B" w:rsidRPr="00247D7B" w:rsidRDefault="006C737B" w:rsidP="006C737B">
            <w:pPr>
              <w:jc w:val="center"/>
              <w:rPr>
                <w:iCs/>
                <w:sz w:val="20"/>
                <w:szCs w:val="20"/>
              </w:rPr>
            </w:pPr>
            <w:r w:rsidRPr="00247D7B">
              <w:rPr>
                <w:iCs/>
                <w:sz w:val="20"/>
                <w:szCs w:val="20"/>
              </w:rPr>
              <w:t>0</w:t>
            </w:r>
          </w:p>
        </w:tc>
      </w:tr>
      <w:tr w:rsidR="006C737B" w:rsidRPr="00247D7B" w:rsidTr="00F05C84">
        <w:trPr>
          <w:trHeight w:val="315"/>
          <w:jc w:val="center"/>
        </w:trPr>
        <w:tc>
          <w:tcPr>
            <w:tcW w:w="567" w:type="dxa"/>
            <w:noWrap/>
            <w:hideMark/>
          </w:tcPr>
          <w:p w:rsidR="006C737B" w:rsidRPr="00247D7B" w:rsidRDefault="006C737B" w:rsidP="006C737B">
            <w:pPr>
              <w:jc w:val="right"/>
              <w:rPr>
                <w:sz w:val="20"/>
                <w:szCs w:val="20"/>
              </w:rPr>
            </w:pPr>
            <w:r>
              <w:rPr>
                <w:sz w:val="20"/>
                <w:szCs w:val="20"/>
              </w:rPr>
              <w:t>13</w:t>
            </w:r>
          </w:p>
        </w:tc>
        <w:tc>
          <w:tcPr>
            <w:tcW w:w="1916" w:type="dxa"/>
            <w:hideMark/>
          </w:tcPr>
          <w:p w:rsidR="006C737B" w:rsidRPr="00247D7B" w:rsidRDefault="006C737B" w:rsidP="006C737B">
            <w:pPr>
              <w:rPr>
                <w:sz w:val="20"/>
                <w:szCs w:val="20"/>
              </w:rPr>
            </w:pPr>
            <w:r w:rsidRPr="00247D7B">
              <w:rPr>
                <w:sz w:val="20"/>
                <w:szCs w:val="20"/>
              </w:rPr>
              <w:t>Русский язык</w:t>
            </w:r>
          </w:p>
        </w:tc>
        <w:tc>
          <w:tcPr>
            <w:tcW w:w="1276" w:type="dxa"/>
            <w:noWrap/>
            <w:hideMark/>
          </w:tcPr>
          <w:p w:rsidR="006C737B" w:rsidRPr="00247D7B" w:rsidRDefault="006C737B" w:rsidP="006C737B">
            <w:pPr>
              <w:jc w:val="center"/>
              <w:rPr>
                <w:sz w:val="20"/>
                <w:szCs w:val="20"/>
              </w:rPr>
            </w:pPr>
            <w:r w:rsidRPr="00247D7B">
              <w:rPr>
                <w:sz w:val="20"/>
                <w:szCs w:val="20"/>
              </w:rPr>
              <w:t>2</w:t>
            </w:r>
          </w:p>
        </w:tc>
        <w:tc>
          <w:tcPr>
            <w:tcW w:w="709" w:type="dxa"/>
            <w:noWrap/>
            <w:hideMark/>
          </w:tcPr>
          <w:p w:rsidR="006C737B" w:rsidRPr="00247D7B" w:rsidRDefault="006C737B" w:rsidP="006C737B">
            <w:pPr>
              <w:jc w:val="center"/>
              <w:rPr>
                <w:sz w:val="20"/>
                <w:szCs w:val="20"/>
              </w:rPr>
            </w:pPr>
            <w:r w:rsidRPr="00247D7B">
              <w:rPr>
                <w:sz w:val="20"/>
                <w:szCs w:val="20"/>
              </w:rPr>
              <w:t>19</w:t>
            </w:r>
          </w:p>
        </w:tc>
        <w:tc>
          <w:tcPr>
            <w:tcW w:w="1134" w:type="dxa"/>
            <w:noWrap/>
            <w:hideMark/>
          </w:tcPr>
          <w:p w:rsidR="006C737B" w:rsidRPr="00247D7B" w:rsidRDefault="006C737B" w:rsidP="006C737B">
            <w:pPr>
              <w:jc w:val="center"/>
              <w:rPr>
                <w:sz w:val="20"/>
                <w:szCs w:val="20"/>
              </w:rPr>
            </w:pPr>
            <w:r w:rsidRPr="00247D7B">
              <w:rPr>
                <w:sz w:val="20"/>
                <w:szCs w:val="20"/>
              </w:rPr>
              <w:t>0</w:t>
            </w:r>
          </w:p>
        </w:tc>
        <w:tc>
          <w:tcPr>
            <w:tcW w:w="851" w:type="dxa"/>
            <w:noWrap/>
            <w:hideMark/>
          </w:tcPr>
          <w:p w:rsidR="006C737B" w:rsidRPr="00247D7B" w:rsidRDefault="006C737B" w:rsidP="006C737B">
            <w:pPr>
              <w:jc w:val="center"/>
              <w:rPr>
                <w:sz w:val="20"/>
                <w:szCs w:val="20"/>
              </w:rPr>
            </w:pPr>
            <w:r w:rsidRPr="00247D7B">
              <w:rPr>
                <w:sz w:val="20"/>
                <w:szCs w:val="20"/>
              </w:rPr>
              <w:t>2</w:t>
            </w:r>
          </w:p>
        </w:tc>
        <w:tc>
          <w:tcPr>
            <w:tcW w:w="720" w:type="dxa"/>
            <w:noWrap/>
            <w:hideMark/>
          </w:tcPr>
          <w:p w:rsidR="006C737B" w:rsidRPr="00247D7B" w:rsidRDefault="006C737B" w:rsidP="006C737B">
            <w:pPr>
              <w:jc w:val="center"/>
              <w:rPr>
                <w:sz w:val="20"/>
                <w:szCs w:val="20"/>
              </w:rPr>
            </w:pPr>
            <w:r w:rsidRPr="00247D7B">
              <w:rPr>
                <w:sz w:val="20"/>
                <w:szCs w:val="20"/>
              </w:rPr>
              <w:t>0</w:t>
            </w:r>
          </w:p>
        </w:tc>
        <w:tc>
          <w:tcPr>
            <w:tcW w:w="839" w:type="dxa"/>
            <w:noWrap/>
            <w:hideMark/>
          </w:tcPr>
          <w:p w:rsidR="006C737B" w:rsidRPr="00247D7B" w:rsidRDefault="006C737B" w:rsidP="006C737B">
            <w:pPr>
              <w:jc w:val="center"/>
              <w:rPr>
                <w:sz w:val="20"/>
                <w:szCs w:val="20"/>
              </w:rPr>
            </w:pPr>
            <w:r w:rsidRPr="00247D7B">
              <w:rPr>
                <w:sz w:val="20"/>
                <w:szCs w:val="20"/>
              </w:rPr>
              <w:t>7</w:t>
            </w:r>
          </w:p>
        </w:tc>
        <w:tc>
          <w:tcPr>
            <w:tcW w:w="711" w:type="dxa"/>
            <w:noWrap/>
            <w:hideMark/>
          </w:tcPr>
          <w:p w:rsidR="006C737B" w:rsidRPr="00247D7B" w:rsidRDefault="006C737B" w:rsidP="006C737B">
            <w:pPr>
              <w:jc w:val="center"/>
              <w:rPr>
                <w:sz w:val="20"/>
                <w:szCs w:val="20"/>
              </w:rPr>
            </w:pPr>
            <w:r w:rsidRPr="00247D7B">
              <w:rPr>
                <w:sz w:val="20"/>
                <w:szCs w:val="20"/>
              </w:rPr>
              <w:t>0</w:t>
            </w:r>
          </w:p>
        </w:tc>
        <w:tc>
          <w:tcPr>
            <w:tcW w:w="850" w:type="dxa"/>
            <w:noWrap/>
            <w:hideMark/>
          </w:tcPr>
          <w:p w:rsidR="006C737B" w:rsidRPr="00247D7B" w:rsidRDefault="006C737B" w:rsidP="006C737B">
            <w:pPr>
              <w:jc w:val="center"/>
              <w:rPr>
                <w:iCs/>
                <w:sz w:val="20"/>
                <w:szCs w:val="20"/>
              </w:rPr>
            </w:pPr>
            <w:r w:rsidRPr="00247D7B">
              <w:rPr>
                <w:iCs/>
                <w:sz w:val="20"/>
                <w:szCs w:val="20"/>
              </w:rPr>
              <w:t>9</w:t>
            </w:r>
          </w:p>
        </w:tc>
        <w:tc>
          <w:tcPr>
            <w:tcW w:w="849" w:type="dxa"/>
            <w:noWrap/>
            <w:hideMark/>
          </w:tcPr>
          <w:p w:rsidR="006C737B" w:rsidRPr="00247D7B" w:rsidRDefault="006C737B" w:rsidP="006C737B">
            <w:pPr>
              <w:jc w:val="center"/>
              <w:rPr>
                <w:iCs/>
                <w:sz w:val="20"/>
                <w:szCs w:val="20"/>
              </w:rPr>
            </w:pPr>
            <w:r w:rsidRPr="00247D7B">
              <w:rPr>
                <w:iCs/>
                <w:sz w:val="20"/>
                <w:szCs w:val="20"/>
              </w:rPr>
              <w:t>0</w:t>
            </w:r>
          </w:p>
        </w:tc>
      </w:tr>
      <w:tr w:rsidR="006C737B" w:rsidRPr="00247D7B" w:rsidTr="00F05C84">
        <w:trPr>
          <w:trHeight w:val="315"/>
          <w:jc w:val="center"/>
        </w:trPr>
        <w:tc>
          <w:tcPr>
            <w:tcW w:w="567" w:type="dxa"/>
            <w:noWrap/>
            <w:hideMark/>
          </w:tcPr>
          <w:p w:rsidR="006C737B" w:rsidRPr="00247D7B" w:rsidRDefault="006C737B" w:rsidP="006C737B">
            <w:pPr>
              <w:jc w:val="right"/>
              <w:rPr>
                <w:sz w:val="20"/>
                <w:szCs w:val="20"/>
              </w:rPr>
            </w:pPr>
            <w:r>
              <w:rPr>
                <w:sz w:val="20"/>
                <w:szCs w:val="20"/>
              </w:rPr>
              <w:t>14</w:t>
            </w:r>
          </w:p>
        </w:tc>
        <w:tc>
          <w:tcPr>
            <w:tcW w:w="1916" w:type="dxa"/>
            <w:hideMark/>
          </w:tcPr>
          <w:p w:rsidR="006C737B" w:rsidRPr="00247D7B" w:rsidRDefault="006C737B" w:rsidP="006C737B">
            <w:pPr>
              <w:rPr>
                <w:sz w:val="20"/>
                <w:szCs w:val="20"/>
              </w:rPr>
            </w:pPr>
            <w:r w:rsidRPr="00247D7B">
              <w:rPr>
                <w:sz w:val="20"/>
                <w:szCs w:val="20"/>
              </w:rPr>
              <w:t>Технология</w:t>
            </w:r>
          </w:p>
        </w:tc>
        <w:tc>
          <w:tcPr>
            <w:tcW w:w="1276" w:type="dxa"/>
            <w:noWrap/>
            <w:hideMark/>
          </w:tcPr>
          <w:p w:rsidR="006C737B" w:rsidRPr="00247D7B" w:rsidRDefault="006C737B" w:rsidP="006C737B">
            <w:pPr>
              <w:jc w:val="center"/>
              <w:rPr>
                <w:sz w:val="20"/>
                <w:szCs w:val="20"/>
              </w:rPr>
            </w:pPr>
            <w:r w:rsidRPr="00247D7B">
              <w:rPr>
                <w:sz w:val="20"/>
                <w:szCs w:val="20"/>
              </w:rPr>
              <w:t>1</w:t>
            </w:r>
          </w:p>
        </w:tc>
        <w:tc>
          <w:tcPr>
            <w:tcW w:w="709" w:type="dxa"/>
            <w:noWrap/>
            <w:hideMark/>
          </w:tcPr>
          <w:p w:rsidR="006C737B" w:rsidRPr="00247D7B" w:rsidRDefault="006C737B" w:rsidP="006C737B">
            <w:pPr>
              <w:jc w:val="center"/>
              <w:rPr>
                <w:sz w:val="20"/>
                <w:szCs w:val="20"/>
              </w:rPr>
            </w:pPr>
            <w:r w:rsidRPr="00247D7B">
              <w:rPr>
                <w:sz w:val="20"/>
                <w:szCs w:val="20"/>
              </w:rPr>
              <w:t>1</w:t>
            </w:r>
          </w:p>
        </w:tc>
        <w:tc>
          <w:tcPr>
            <w:tcW w:w="1134" w:type="dxa"/>
            <w:noWrap/>
            <w:hideMark/>
          </w:tcPr>
          <w:p w:rsidR="006C737B" w:rsidRPr="00247D7B" w:rsidRDefault="006C737B" w:rsidP="006C737B">
            <w:pPr>
              <w:jc w:val="center"/>
              <w:rPr>
                <w:sz w:val="20"/>
                <w:szCs w:val="20"/>
              </w:rPr>
            </w:pPr>
            <w:r w:rsidRPr="00247D7B">
              <w:rPr>
                <w:sz w:val="20"/>
                <w:szCs w:val="20"/>
              </w:rPr>
              <w:t>0</w:t>
            </w:r>
          </w:p>
        </w:tc>
        <w:tc>
          <w:tcPr>
            <w:tcW w:w="851" w:type="dxa"/>
            <w:noWrap/>
            <w:hideMark/>
          </w:tcPr>
          <w:p w:rsidR="006C737B" w:rsidRPr="00247D7B" w:rsidRDefault="006C737B" w:rsidP="006C737B">
            <w:pPr>
              <w:jc w:val="center"/>
              <w:rPr>
                <w:sz w:val="20"/>
                <w:szCs w:val="20"/>
              </w:rPr>
            </w:pPr>
            <w:r w:rsidRPr="00247D7B">
              <w:rPr>
                <w:sz w:val="20"/>
                <w:szCs w:val="20"/>
              </w:rPr>
              <w:t>1</w:t>
            </w:r>
          </w:p>
        </w:tc>
        <w:tc>
          <w:tcPr>
            <w:tcW w:w="720" w:type="dxa"/>
            <w:noWrap/>
            <w:hideMark/>
          </w:tcPr>
          <w:p w:rsidR="006C737B" w:rsidRPr="00247D7B" w:rsidRDefault="006C737B" w:rsidP="006C737B">
            <w:pPr>
              <w:jc w:val="center"/>
              <w:rPr>
                <w:sz w:val="20"/>
                <w:szCs w:val="20"/>
              </w:rPr>
            </w:pPr>
            <w:r w:rsidRPr="00247D7B">
              <w:rPr>
                <w:sz w:val="20"/>
                <w:szCs w:val="20"/>
              </w:rPr>
              <w:t>0</w:t>
            </w:r>
          </w:p>
        </w:tc>
        <w:tc>
          <w:tcPr>
            <w:tcW w:w="839" w:type="dxa"/>
            <w:noWrap/>
            <w:hideMark/>
          </w:tcPr>
          <w:p w:rsidR="006C737B" w:rsidRPr="00247D7B" w:rsidRDefault="006C737B" w:rsidP="006C737B">
            <w:pPr>
              <w:jc w:val="center"/>
              <w:rPr>
                <w:sz w:val="20"/>
                <w:szCs w:val="20"/>
              </w:rPr>
            </w:pPr>
            <w:r w:rsidRPr="00247D7B">
              <w:rPr>
                <w:sz w:val="20"/>
                <w:szCs w:val="20"/>
              </w:rPr>
              <w:t>0</w:t>
            </w:r>
          </w:p>
        </w:tc>
        <w:tc>
          <w:tcPr>
            <w:tcW w:w="711" w:type="dxa"/>
            <w:noWrap/>
            <w:hideMark/>
          </w:tcPr>
          <w:p w:rsidR="006C737B" w:rsidRPr="00247D7B" w:rsidRDefault="006C737B" w:rsidP="006C737B">
            <w:pPr>
              <w:jc w:val="center"/>
              <w:rPr>
                <w:sz w:val="20"/>
                <w:szCs w:val="20"/>
              </w:rPr>
            </w:pPr>
            <w:r w:rsidRPr="00247D7B">
              <w:rPr>
                <w:sz w:val="20"/>
                <w:szCs w:val="20"/>
              </w:rPr>
              <w:t>0</w:t>
            </w:r>
          </w:p>
        </w:tc>
        <w:tc>
          <w:tcPr>
            <w:tcW w:w="850" w:type="dxa"/>
            <w:noWrap/>
            <w:hideMark/>
          </w:tcPr>
          <w:p w:rsidR="006C737B" w:rsidRPr="00247D7B" w:rsidRDefault="006C737B" w:rsidP="006C737B">
            <w:pPr>
              <w:jc w:val="center"/>
              <w:rPr>
                <w:iCs/>
                <w:sz w:val="20"/>
                <w:szCs w:val="20"/>
              </w:rPr>
            </w:pPr>
            <w:r w:rsidRPr="00247D7B">
              <w:rPr>
                <w:iCs/>
                <w:sz w:val="20"/>
                <w:szCs w:val="20"/>
              </w:rPr>
              <w:t>1</w:t>
            </w:r>
          </w:p>
        </w:tc>
        <w:tc>
          <w:tcPr>
            <w:tcW w:w="849" w:type="dxa"/>
            <w:noWrap/>
            <w:hideMark/>
          </w:tcPr>
          <w:p w:rsidR="006C737B" w:rsidRPr="00247D7B" w:rsidRDefault="006C737B" w:rsidP="006C737B">
            <w:pPr>
              <w:jc w:val="center"/>
              <w:rPr>
                <w:iCs/>
                <w:sz w:val="20"/>
                <w:szCs w:val="20"/>
              </w:rPr>
            </w:pPr>
            <w:r w:rsidRPr="00247D7B">
              <w:rPr>
                <w:iCs/>
                <w:sz w:val="20"/>
                <w:szCs w:val="20"/>
              </w:rPr>
              <w:t>0</w:t>
            </w:r>
          </w:p>
        </w:tc>
      </w:tr>
      <w:tr w:rsidR="006C737B" w:rsidRPr="00247D7B" w:rsidTr="00F05C84">
        <w:trPr>
          <w:trHeight w:val="315"/>
          <w:jc w:val="center"/>
        </w:trPr>
        <w:tc>
          <w:tcPr>
            <w:tcW w:w="567" w:type="dxa"/>
            <w:noWrap/>
            <w:hideMark/>
          </w:tcPr>
          <w:p w:rsidR="006C737B" w:rsidRPr="00247D7B" w:rsidRDefault="006C737B" w:rsidP="006C737B">
            <w:pPr>
              <w:jc w:val="right"/>
              <w:rPr>
                <w:sz w:val="20"/>
                <w:szCs w:val="20"/>
              </w:rPr>
            </w:pPr>
            <w:r>
              <w:rPr>
                <w:sz w:val="20"/>
                <w:szCs w:val="20"/>
              </w:rPr>
              <w:t>15</w:t>
            </w:r>
          </w:p>
        </w:tc>
        <w:tc>
          <w:tcPr>
            <w:tcW w:w="1916" w:type="dxa"/>
            <w:hideMark/>
          </w:tcPr>
          <w:p w:rsidR="006C737B" w:rsidRPr="00247D7B" w:rsidRDefault="006C737B" w:rsidP="006C737B">
            <w:pPr>
              <w:rPr>
                <w:sz w:val="20"/>
                <w:szCs w:val="20"/>
              </w:rPr>
            </w:pPr>
            <w:r w:rsidRPr="00247D7B">
              <w:rPr>
                <w:sz w:val="20"/>
                <w:szCs w:val="20"/>
              </w:rPr>
              <w:t>Физика</w:t>
            </w:r>
          </w:p>
        </w:tc>
        <w:tc>
          <w:tcPr>
            <w:tcW w:w="1276" w:type="dxa"/>
            <w:noWrap/>
            <w:hideMark/>
          </w:tcPr>
          <w:p w:rsidR="006C737B" w:rsidRPr="00247D7B" w:rsidRDefault="006C737B" w:rsidP="006C737B">
            <w:pPr>
              <w:jc w:val="center"/>
              <w:rPr>
                <w:sz w:val="20"/>
                <w:szCs w:val="20"/>
              </w:rPr>
            </w:pPr>
            <w:r w:rsidRPr="00247D7B">
              <w:rPr>
                <w:sz w:val="20"/>
                <w:szCs w:val="20"/>
              </w:rPr>
              <w:t>1</w:t>
            </w:r>
          </w:p>
        </w:tc>
        <w:tc>
          <w:tcPr>
            <w:tcW w:w="709" w:type="dxa"/>
            <w:noWrap/>
            <w:hideMark/>
          </w:tcPr>
          <w:p w:rsidR="006C737B" w:rsidRPr="00247D7B" w:rsidRDefault="006C737B" w:rsidP="006C737B">
            <w:pPr>
              <w:jc w:val="center"/>
              <w:rPr>
                <w:sz w:val="20"/>
                <w:szCs w:val="20"/>
              </w:rPr>
            </w:pPr>
            <w:r w:rsidRPr="00247D7B">
              <w:rPr>
                <w:sz w:val="20"/>
                <w:szCs w:val="20"/>
              </w:rPr>
              <w:t>1</w:t>
            </w:r>
          </w:p>
        </w:tc>
        <w:tc>
          <w:tcPr>
            <w:tcW w:w="1134" w:type="dxa"/>
            <w:noWrap/>
            <w:hideMark/>
          </w:tcPr>
          <w:p w:rsidR="006C737B" w:rsidRPr="00247D7B" w:rsidRDefault="006C737B" w:rsidP="006C737B">
            <w:pPr>
              <w:jc w:val="center"/>
              <w:rPr>
                <w:sz w:val="20"/>
                <w:szCs w:val="20"/>
              </w:rPr>
            </w:pPr>
            <w:r w:rsidRPr="00247D7B">
              <w:rPr>
                <w:sz w:val="20"/>
                <w:szCs w:val="20"/>
              </w:rPr>
              <w:t>0</w:t>
            </w:r>
          </w:p>
        </w:tc>
        <w:tc>
          <w:tcPr>
            <w:tcW w:w="851" w:type="dxa"/>
            <w:noWrap/>
            <w:hideMark/>
          </w:tcPr>
          <w:p w:rsidR="006C737B" w:rsidRPr="00247D7B" w:rsidRDefault="006C737B" w:rsidP="006C737B">
            <w:pPr>
              <w:jc w:val="center"/>
              <w:rPr>
                <w:sz w:val="20"/>
                <w:szCs w:val="20"/>
              </w:rPr>
            </w:pPr>
            <w:r w:rsidRPr="00247D7B">
              <w:rPr>
                <w:sz w:val="20"/>
                <w:szCs w:val="20"/>
              </w:rPr>
              <w:t>0</w:t>
            </w:r>
          </w:p>
        </w:tc>
        <w:tc>
          <w:tcPr>
            <w:tcW w:w="720" w:type="dxa"/>
            <w:noWrap/>
            <w:hideMark/>
          </w:tcPr>
          <w:p w:rsidR="006C737B" w:rsidRPr="00247D7B" w:rsidRDefault="006C737B" w:rsidP="006C737B">
            <w:pPr>
              <w:jc w:val="center"/>
              <w:rPr>
                <w:sz w:val="20"/>
                <w:szCs w:val="20"/>
              </w:rPr>
            </w:pPr>
            <w:r w:rsidRPr="00247D7B">
              <w:rPr>
                <w:sz w:val="20"/>
                <w:szCs w:val="20"/>
              </w:rPr>
              <w:t>0</w:t>
            </w:r>
          </w:p>
        </w:tc>
        <w:tc>
          <w:tcPr>
            <w:tcW w:w="839" w:type="dxa"/>
            <w:noWrap/>
            <w:hideMark/>
          </w:tcPr>
          <w:p w:rsidR="006C737B" w:rsidRPr="00247D7B" w:rsidRDefault="006C737B" w:rsidP="006C737B">
            <w:pPr>
              <w:jc w:val="center"/>
              <w:rPr>
                <w:sz w:val="20"/>
                <w:szCs w:val="20"/>
              </w:rPr>
            </w:pPr>
            <w:r w:rsidRPr="00247D7B">
              <w:rPr>
                <w:sz w:val="20"/>
                <w:szCs w:val="20"/>
              </w:rPr>
              <w:t>0</w:t>
            </w:r>
          </w:p>
        </w:tc>
        <w:tc>
          <w:tcPr>
            <w:tcW w:w="711" w:type="dxa"/>
            <w:noWrap/>
            <w:hideMark/>
          </w:tcPr>
          <w:p w:rsidR="006C737B" w:rsidRPr="00247D7B" w:rsidRDefault="006C737B" w:rsidP="006C737B">
            <w:pPr>
              <w:jc w:val="center"/>
              <w:rPr>
                <w:sz w:val="20"/>
                <w:szCs w:val="20"/>
              </w:rPr>
            </w:pPr>
            <w:r w:rsidRPr="00247D7B">
              <w:rPr>
                <w:sz w:val="20"/>
                <w:szCs w:val="20"/>
              </w:rPr>
              <w:t>0</w:t>
            </w:r>
          </w:p>
        </w:tc>
        <w:tc>
          <w:tcPr>
            <w:tcW w:w="850" w:type="dxa"/>
            <w:noWrap/>
            <w:hideMark/>
          </w:tcPr>
          <w:p w:rsidR="006C737B" w:rsidRPr="00247D7B" w:rsidRDefault="006C737B" w:rsidP="006C737B">
            <w:pPr>
              <w:jc w:val="center"/>
              <w:rPr>
                <w:iCs/>
                <w:sz w:val="20"/>
                <w:szCs w:val="20"/>
              </w:rPr>
            </w:pPr>
            <w:r w:rsidRPr="00247D7B">
              <w:rPr>
                <w:iCs/>
                <w:sz w:val="20"/>
                <w:szCs w:val="20"/>
              </w:rPr>
              <w:t>0</w:t>
            </w:r>
          </w:p>
        </w:tc>
        <w:tc>
          <w:tcPr>
            <w:tcW w:w="849" w:type="dxa"/>
            <w:noWrap/>
            <w:hideMark/>
          </w:tcPr>
          <w:p w:rsidR="006C737B" w:rsidRPr="00247D7B" w:rsidRDefault="006C737B" w:rsidP="006C737B">
            <w:pPr>
              <w:jc w:val="center"/>
              <w:rPr>
                <w:iCs/>
                <w:sz w:val="20"/>
                <w:szCs w:val="20"/>
              </w:rPr>
            </w:pPr>
            <w:r w:rsidRPr="00247D7B">
              <w:rPr>
                <w:iCs/>
                <w:sz w:val="20"/>
                <w:szCs w:val="20"/>
              </w:rPr>
              <w:t>0</w:t>
            </w:r>
          </w:p>
        </w:tc>
      </w:tr>
      <w:tr w:rsidR="006C737B" w:rsidRPr="00247D7B" w:rsidTr="00F05C84">
        <w:trPr>
          <w:trHeight w:val="315"/>
          <w:jc w:val="center"/>
        </w:trPr>
        <w:tc>
          <w:tcPr>
            <w:tcW w:w="567" w:type="dxa"/>
            <w:noWrap/>
            <w:hideMark/>
          </w:tcPr>
          <w:p w:rsidR="006C737B" w:rsidRPr="00247D7B" w:rsidRDefault="006C737B" w:rsidP="006C737B">
            <w:pPr>
              <w:jc w:val="right"/>
              <w:rPr>
                <w:sz w:val="20"/>
                <w:szCs w:val="20"/>
              </w:rPr>
            </w:pPr>
            <w:r>
              <w:rPr>
                <w:sz w:val="20"/>
                <w:szCs w:val="20"/>
              </w:rPr>
              <w:t>16</w:t>
            </w:r>
          </w:p>
        </w:tc>
        <w:tc>
          <w:tcPr>
            <w:tcW w:w="1916" w:type="dxa"/>
            <w:hideMark/>
          </w:tcPr>
          <w:p w:rsidR="006C737B" w:rsidRPr="00247D7B" w:rsidRDefault="006C737B" w:rsidP="006C737B">
            <w:pPr>
              <w:rPr>
                <w:sz w:val="20"/>
                <w:szCs w:val="20"/>
              </w:rPr>
            </w:pPr>
            <w:r w:rsidRPr="00247D7B">
              <w:rPr>
                <w:sz w:val="20"/>
                <w:szCs w:val="20"/>
              </w:rPr>
              <w:t>Физическая культура</w:t>
            </w:r>
          </w:p>
        </w:tc>
        <w:tc>
          <w:tcPr>
            <w:tcW w:w="1276" w:type="dxa"/>
            <w:noWrap/>
            <w:hideMark/>
          </w:tcPr>
          <w:p w:rsidR="006C737B" w:rsidRPr="00247D7B" w:rsidRDefault="006C737B" w:rsidP="006C737B">
            <w:pPr>
              <w:jc w:val="center"/>
              <w:rPr>
                <w:sz w:val="20"/>
                <w:szCs w:val="20"/>
              </w:rPr>
            </w:pPr>
            <w:r w:rsidRPr="00247D7B">
              <w:rPr>
                <w:sz w:val="20"/>
                <w:szCs w:val="20"/>
              </w:rPr>
              <w:t>2</w:t>
            </w:r>
          </w:p>
        </w:tc>
        <w:tc>
          <w:tcPr>
            <w:tcW w:w="709" w:type="dxa"/>
            <w:noWrap/>
            <w:hideMark/>
          </w:tcPr>
          <w:p w:rsidR="006C737B" w:rsidRPr="00247D7B" w:rsidRDefault="006C737B" w:rsidP="006C737B">
            <w:pPr>
              <w:jc w:val="center"/>
              <w:rPr>
                <w:sz w:val="20"/>
                <w:szCs w:val="20"/>
              </w:rPr>
            </w:pPr>
            <w:r w:rsidRPr="00247D7B">
              <w:rPr>
                <w:sz w:val="20"/>
                <w:szCs w:val="20"/>
              </w:rPr>
              <w:t>8</w:t>
            </w:r>
          </w:p>
        </w:tc>
        <w:tc>
          <w:tcPr>
            <w:tcW w:w="1134" w:type="dxa"/>
            <w:noWrap/>
            <w:hideMark/>
          </w:tcPr>
          <w:p w:rsidR="006C737B" w:rsidRPr="00247D7B" w:rsidRDefault="006C737B" w:rsidP="006C737B">
            <w:pPr>
              <w:jc w:val="center"/>
              <w:rPr>
                <w:sz w:val="20"/>
                <w:szCs w:val="20"/>
              </w:rPr>
            </w:pPr>
            <w:r w:rsidRPr="00247D7B">
              <w:rPr>
                <w:sz w:val="20"/>
                <w:szCs w:val="20"/>
              </w:rPr>
              <w:t>0</w:t>
            </w:r>
          </w:p>
        </w:tc>
        <w:tc>
          <w:tcPr>
            <w:tcW w:w="851" w:type="dxa"/>
            <w:noWrap/>
            <w:hideMark/>
          </w:tcPr>
          <w:p w:rsidR="006C737B" w:rsidRPr="00247D7B" w:rsidRDefault="006C737B" w:rsidP="006C737B">
            <w:pPr>
              <w:jc w:val="center"/>
              <w:rPr>
                <w:sz w:val="20"/>
                <w:szCs w:val="20"/>
              </w:rPr>
            </w:pPr>
            <w:r w:rsidRPr="00247D7B">
              <w:rPr>
                <w:sz w:val="20"/>
                <w:szCs w:val="20"/>
              </w:rPr>
              <w:t>4</w:t>
            </w:r>
          </w:p>
        </w:tc>
        <w:tc>
          <w:tcPr>
            <w:tcW w:w="720" w:type="dxa"/>
            <w:noWrap/>
            <w:hideMark/>
          </w:tcPr>
          <w:p w:rsidR="006C737B" w:rsidRPr="00247D7B" w:rsidRDefault="006C737B" w:rsidP="006C737B">
            <w:pPr>
              <w:jc w:val="center"/>
              <w:rPr>
                <w:sz w:val="20"/>
                <w:szCs w:val="20"/>
              </w:rPr>
            </w:pPr>
            <w:r w:rsidRPr="00247D7B">
              <w:rPr>
                <w:sz w:val="20"/>
                <w:szCs w:val="20"/>
              </w:rPr>
              <w:t>0</w:t>
            </w:r>
          </w:p>
        </w:tc>
        <w:tc>
          <w:tcPr>
            <w:tcW w:w="839" w:type="dxa"/>
            <w:noWrap/>
            <w:hideMark/>
          </w:tcPr>
          <w:p w:rsidR="006C737B" w:rsidRPr="00247D7B" w:rsidRDefault="006C737B" w:rsidP="006C737B">
            <w:pPr>
              <w:jc w:val="center"/>
              <w:rPr>
                <w:sz w:val="20"/>
                <w:szCs w:val="20"/>
              </w:rPr>
            </w:pPr>
            <w:r w:rsidRPr="00247D7B">
              <w:rPr>
                <w:sz w:val="20"/>
                <w:szCs w:val="20"/>
              </w:rPr>
              <w:t>3</w:t>
            </w:r>
          </w:p>
        </w:tc>
        <w:tc>
          <w:tcPr>
            <w:tcW w:w="711" w:type="dxa"/>
            <w:noWrap/>
            <w:hideMark/>
          </w:tcPr>
          <w:p w:rsidR="006C737B" w:rsidRPr="00247D7B" w:rsidRDefault="006C737B" w:rsidP="006C737B">
            <w:pPr>
              <w:jc w:val="center"/>
              <w:rPr>
                <w:sz w:val="20"/>
                <w:szCs w:val="20"/>
              </w:rPr>
            </w:pPr>
            <w:r w:rsidRPr="00247D7B">
              <w:rPr>
                <w:sz w:val="20"/>
                <w:szCs w:val="20"/>
              </w:rPr>
              <w:t>0</w:t>
            </w:r>
          </w:p>
        </w:tc>
        <w:tc>
          <w:tcPr>
            <w:tcW w:w="850" w:type="dxa"/>
            <w:noWrap/>
            <w:hideMark/>
          </w:tcPr>
          <w:p w:rsidR="006C737B" w:rsidRPr="00247D7B" w:rsidRDefault="006C737B" w:rsidP="006C737B">
            <w:pPr>
              <w:jc w:val="center"/>
              <w:rPr>
                <w:iCs/>
                <w:sz w:val="20"/>
                <w:szCs w:val="20"/>
              </w:rPr>
            </w:pPr>
            <w:r w:rsidRPr="00247D7B">
              <w:rPr>
                <w:iCs/>
                <w:sz w:val="20"/>
                <w:szCs w:val="20"/>
              </w:rPr>
              <w:t>7</w:t>
            </w:r>
          </w:p>
        </w:tc>
        <w:tc>
          <w:tcPr>
            <w:tcW w:w="849" w:type="dxa"/>
            <w:noWrap/>
            <w:hideMark/>
          </w:tcPr>
          <w:p w:rsidR="006C737B" w:rsidRPr="00247D7B" w:rsidRDefault="006C737B" w:rsidP="006C737B">
            <w:pPr>
              <w:jc w:val="center"/>
              <w:rPr>
                <w:iCs/>
                <w:sz w:val="20"/>
                <w:szCs w:val="20"/>
              </w:rPr>
            </w:pPr>
            <w:r w:rsidRPr="00247D7B">
              <w:rPr>
                <w:iCs/>
                <w:sz w:val="20"/>
                <w:szCs w:val="20"/>
              </w:rPr>
              <w:t>0</w:t>
            </w:r>
          </w:p>
        </w:tc>
      </w:tr>
      <w:tr w:rsidR="006C737B" w:rsidRPr="00247D7B" w:rsidTr="00F05C84">
        <w:trPr>
          <w:trHeight w:val="315"/>
          <w:jc w:val="center"/>
        </w:trPr>
        <w:tc>
          <w:tcPr>
            <w:tcW w:w="567" w:type="dxa"/>
            <w:noWrap/>
            <w:hideMark/>
          </w:tcPr>
          <w:p w:rsidR="006C737B" w:rsidRPr="00247D7B" w:rsidRDefault="006C737B" w:rsidP="006C737B">
            <w:pPr>
              <w:jc w:val="right"/>
              <w:rPr>
                <w:sz w:val="20"/>
                <w:szCs w:val="20"/>
              </w:rPr>
            </w:pPr>
            <w:r>
              <w:rPr>
                <w:sz w:val="20"/>
                <w:szCs w:val="20"/>
              </w:rPr>
              <w:t>17</w:t>
            </w:r>
          </w:p>
        </w:tc>
        <w:tc>
          <w:tcPr>
            <w:tcW w:w="1916" w:type="dxa"/>
            <w:hideMark/>
          </w:tcPr>
          <w:p w:rsidR="006C737B" w:rsidRPr="00247D7B" w:rsidRDefault="006C737B" w:rsidP="006C737B">
            <w:pPr>
              <w:rPr>
                <w:sz w:val="20"/>
                <w:szCs w:val="20"/>
              </w:rPr>
            </w:pPr>
            <w:r w:rsidRPr="00247D7B">
              <w:rPr>
                <w:sz w:val="20"/>
                <w:szCs w:val="20"/>
              </w:rPr>
              <w:t>Химия</w:t>
            </w:r>
          </w:p>
        </w:tc>
        <w:tc>
          <w:tcPr>
            <w:tcW w:w="1276" w:type="dxa"/>
            <w:noWrap/>
            <w:hideMark/>
          </w:tcPr>
          <w:p w:rsidR="006C737B" w:rsidRPr="00247D7B" w:rsidRDefault="006C737B" w:rsidP="006C737B">
            <w:pPr>
              <w:jc w:val="center"/>
              <w:rPr>
                <w:sz w:val="20"/>
                <w:szCs w:val="20"/>
              </w:rPr>
            </w:pPr>
            <w:r w:rsidRPr="00247D7B">
              <w:rPr>
                <w:sz w:val="20"/>
                <w:szCs w:val="20"/>
              </w:rPr>
              <w:t>2</w:t>
            </w:r>
          </w:p>
        </w:tc>
        <w:tc>
          <w:tcPr>
            <w:tcW w:w="709" w:type="dxa"/>
            <w:noWrap/>
            <w:hideMark/>
          </w:tcPr>
          <w:p w:rsidR="006C737B" w:rsidRPr="00247D7B" w:rsidRDefault="006C737B" w:rsidP="006C737B">
            <w:pPr>
              <w:jc w:val="center"/>
              <w:rPr>
                <w:sz w:val="20"/>
                <w:szCs w:val="20"/>
              </w:rPr>
            </w:pPr>
            <w:r w:rsidRPr="00247D7B">
              <w:rPr>
                <w:sz w:val="20"/>
                <w:szCs w:val="20"/>
              </w:rPr>
              <w:t>8</w:t>
            </w:r>
          </w:p>
        </w:tc>
        <w:tc>
          <w:tcPr>
            <w:tcW w:w="1134" w:type="dxa"/>
            <w:noWrap/>
            <w:hideMark/>
          </w:tcPr>
          <w:p w:rsidR="006C737B" w:rsidRPr="00247D7B" w:rsidRDefault="006C737B" w:rsidP="006C737B">
            <w:pPr>
              <w:jc w:val="center"/>
              <w:rPr>
                <w:sz w:val="20"/>
                <w:szCs w:val="20"/>
              </w:rPr>
            </w:pPr>
            <w:r w:rsidRPr="00247D7B">
              <w:rPr>
                <w:sz w:val="20"/>
                <w:szCs w:val="20"/>
              </w:rPr>
              <w:t>0</w:t>
            </w:r>
          </w:p>
        </w:tc>
        <w:tc>
          <w:tcPr>
            <w:tcW w:w="851" w:type="dxa"/>
            <w:noWrap/>
            <w:hideMark/>
          </w:tcPr>
          <w:p w:rsidR="006C737B" w:rsidRPr="00247D7B" w:rsidRDefault="006C737B" w:rsidP="006C737B">
            <w:pPr>
              <w:jc w:val="center"/>
              <w:rPr>
                <w:sz w:val="20"/>
                <w:szCs w:val="20"/>
              </w:rPr>
            </w:pPr>
            <w:r w:rsidRPr="00247D7B">
              <w:rPr>
                <w:sz w:val="20"/>
                <w:szCs w:val="20"/>
              </w:rPr>
              <w:t>0</w:t>
            </w:r>
          </w:p>
        </w:tc>
        <w:tc>
          <w:tcPr>
            <w:tcW w:w="720" w:type="dxa"/>
            <w:noWrap/>
            <w:hideMark/>
          </w:tcPr>
          <w:p w:rsidR="006C737B" w:rsidRPr="00247D7B" w:rsidRDefault="006C737B" w:rsidP="006C737B">
            <w:pPr>
              <w:jc w:val="center"/>
              <w:rPr>
                <w:sz w:val="20"/>
                <w:szCs w:val="20"/>
              </w:rPr>
            </w:pPr>
            <w:r w:rsidRPr="00247D7B">
              <w:rPr>
                <w:sz w:val="20"/>
                <w:szCs w:val="20"/>
              </w:rPr>
              <w:t>0</w:t>
            </w:r>
          </w:p>
        </w:tc>
        <w:tc>
          <w:tcPr>
            <w:tcW w:w="839" w:type="dxa"/>
            <w:noWrap/>
            <w:hideMark/>
          </w:tcPr>
          <w:p w:rsidR="006C737B" w:rsidRPr="00247D7B" w:rsidRDefault="006C737B" w:rsidP="006C737B">
            <w:pPr>
              <w:jc w:val="center"/>
              <w:rPr>
                <w:sz w:val="20"/>
                <w:szCs w:val="20"/>
              </w:rPr>
            </w:pPr>
            <w:r w:rsidRPr="00247D7B">
              <w:rPr>
                <w:sz w:val="20"/>
                <w:szCs w:val="20"/>
              </w:rPr>
              <w:t>0</w:t>
            </w:r>
          </w:p>
        </w:tc>
        <w:tc>
          <w:tcPr>
            <w:tcW w:w="711" w:type="dxa"/>
            <w:noWrap/>
            <w:hideMark/>
          </w:tcPr>
          <w:p w:rsidR="006C737B" w:rsidRPr="00247D7B" w:rsidRDefault="006C737B" w:rsidP="006C737B">
            <w:pPr>
              <w:jc w:val="center"/>
              <w:rPr>
                <w:sz w:val="20"/>
                <w:szCs w:val="20"/>
              </w:rPr>
            </w:pPr>
            <w:r w:rsidRPr="00247D7B">
              <w:rPr>
                <w:sz w:val="20"/>
                <w:szCs w:val="20"/>
              </w:rPr>
              <w:t>0</w:t>
            </w:r>
          </w:p>
        </w:tc>
        <w:tc>
          <w:tcPr>
            <w:tcW w:w="850" w:type="dxa"/>
            <w:noWrap/>
            <w:hideMark/>
          </w:tcPr>
          <w:p w:rsidR="006C737B" w:rsidRPr="00247D7B" w:rsidRDefault="006C737B" w:rsidP="006C737B">
            <w:pPr>
              <w:jc w:val="center"/>
              <w:rPr>
                <w:iCs/>
                <w:sz w:val="20"/>
                <w:szCs w:val="20"/>
              </w:rPr>
            </w:pPr>
            <w:r w:rsidRPr="00247D7B">
              <w:rPr>
                <w:iCs/>
                <w:sz w:val="20"/>
                <w:szCs w:val="20"/>
              </w:rPr>
              <w:t>0</w:t>
            </w:r>
          </w:p>
        </w:tc>
        <w:tc>
          <w:tcPr>
            <w:tcW w:w="849" w:type="dxa"/>
            <w:noWrap/>
            <w:hideMark/>
          </w:tcPr>
          <w:p w:rsidR="006C737B" w:rsidRPr="00247D7B" w:rsidRDefault="006C737B" w:rsidP="006C737B">
            <w:pPr>
              <w:jc w:val="center"/>
              <w:rPr>
                <w:iCs/>
                <w:sz w:val="20"/>
                <w:szCs w:val="20"/>
              </w:rPr>
            </w:pPr>
            <w:r w:rsidRPr="00247D7B">
              <w:rPr>
                <w:iCs/>
                <w:sz w:val="20"/>
                <w:szCs w:val="20"/>
              </w:rPr>
              <w:t>0</w:t>
            </w:r>
          </w:p>
        </w:tc>
      </w:tr>
      <w:tr w:rsidR="006C737B" w:rsidRPr="00247D7B" w:rsidTr="00F05C84">
        <w:trPr>
          <w:trHeight w:val="315"/>
          <w:jc w:val="center"/>
        </w:trPr>
        <w:tc>
          <w:tcPr>
            <w:tcW w:w="567" w:type="dxa"/>
            <w:noWrap/>
            <w:hideMark/>
          </w:tcPr>
          <w:p w:rsidR="006C737B" w:rsidRPr="00247D7B" w:rsidRDefault="006C737B" w:rsidP="006C737B">
            <w:pPr>
              <w:jc w:val="right"/>
              <w:rPr>
                <w:sz w:val="20"/>
                <w:szCs w:val="20"/>
              </w:rPr>
            </w:pPr>
            <w:r>
              <w:rPr>
                <w:sz w:val="20"/>
                <w:szCs w:val="20"/>
              </w:rPr>
              <w:t>18</w:t>
            </w:r>
          </w:p>
        </w:tc>
        <w:tc>
          <w:tcPr>
            <w:tcW w:w="1916" w:type="dxa"/>
            <w:hideMark/>
          </w:tcPr>
          <w:p w:rsidR="006C737B" w:rsidRPr="00247D7B" w:rsidRDefault="006C737B" w:rsidP="006C737B">
            <w:pPr>
              <w:rPr>
                <w:sz w:val="20"/>
                <w:szCs w:val="20"/>
              </w:rPr>
            </w:pPr>
            <w:r w:rsidRPr="00247D7B">
              <w:rPr>
                <w:sz w:val="20"/>
                <w:szCs w:val="20"/>
              </w:rPr>
              <w:t>Экология</w:t>
            </w:r>
          </w:p>
        </w:tc>
        <w:tc>
          <w:tcPr>
            <w:tcW w:w="1276" w:type="dxa"/>
            <w:noWrap/>
            <w:hideMark/>
          </w:tcPr>
          <w:p w:rsidR="006C737B" w:rsidRPr="00247D7B" w:rsidRDefault="006C737B" w:rsidP="006C737B">
            <w:pPr>
              <w:jc w:val="center"/>
              <w:rPr>
                <w:sz w:val="20"/>
                <w:szCs w:val="20"/>
              </w:rPr>
            </w:pPr>
            <w:r w:rsidRPr="00247D7B">
              <w:rPr>
                <w:sz w:val="20"/>
                <w:szCs w:val="20"/>
              </w:rPr>
              <w:t>0</w:t>
            </w:r>
          </w:p>
        </w:tc>
        <w:tc>
          <w:tcPr>
            <w:tcW w:w="709" w:type="dxa"/>
            <w:noWrap/>
            <w:hideMark/>
          </w:tcPr>
          <w:p w:rsidR="006C737B" w:rsidRPr="00247D7B" w:rsidRDefault="006C737B" w:rsidP="006C737B">
            <w:pPr>
              <w:jc w:val="center"/>
              <w:rPr>
                <w:sz w:val="20"/>
                <w:szCs w:val="20"/>
              </w:rPr>
            </w:pPr>
            <w:r w:rsidRPr="00247D7B">
              <w:rPr>
                <w:sz w:val="20"/>
                <w:szCs w:val="20"/>
              </w:rPr>
              <w:t>0</w:t>
            </w:r>
          </w:p>
        </w:tc>
        <w:tc>
          <w:tcPr>
            <w:tcW w:w="1134" w:type="dxa"/>
            <w:noWrap/>
            <w:hideMark/>
          </w:tcPr>
          <w:p w:rsidR="006C737B" w:rsidRPr="00247D7B" w:rsidRDefault="006C737B" w:rsidP="006C737B">
            <w:pPr>
              <w:jc w:val="center"/>
              <w:rPr>
                <w:sz w:val="20"/>
                <w:szCs w:val="20"/>
              </w:rPr>
            </w:pPr>
            <w:r w:rsidRPr="00247D7B">
              <w:rPr>
                <w:sz w:val="20"/>
                <w:szCs w:val="20"/>
              </w:rPr>
              <w:t>0</w:t>
            </w:r>
          </w:p>
        </w:tc>
        <w:tc>
          <w:tcPr>
            <w:tcW w:w="851" w:type="dxa"/>
            <w:noWrap/>
            <w:hideMark/>
          </w:tcPr>
          <w:p w:rsidR="006C737B" w:rsidRPr="00247D7B" w:rsidRDefault="006C737B" w:rsidP="006C737B">
            <w:pPr>
              <w:jc w:val="center"/>
              <w:rPr>
                <w:sz w:val="20"/>
                <w:szCs w:val="20"/>
              </w:rPr>
            </w:pPr>
            <w:r w:rsidRPr="00247D7B">
              <w:rPr>
                <w:sz w:val="20"/>
                <w:szCs w:val="20"/>
              </w:rPr>
              <w:t>0</w:t>
            </w:r>
          </w:p>
        </w:tc>
        <w:tc>
          <w:tcPr>
            <w:tcW w:w="720" w:type="dxa"/>
            <w:noWrap/>
            <w:hideMark/>
          </w:tcPr>
          <w:p w:rsidR="006C737B" w:rsidRPr="00247D7B" w:rsidRDefault="006C737B" w:rsidP="006C737B">
            <w:pPr>
              <w:jc w:val="center"/>
              <w:rPr>
                <w:sz w:val="20"/>
                <w:szCs w:val="20"/>
              </w:rPr>
            </w:pPr>
            <w:r w:rsidRPr="00247D7B">
              <w:rPr>
                <w:sz w:val="20"/>
                <w:szCs w:val="20"/>
              </w:rPr>
              <w:t>0</w:t>
            </w:r>
          </w:p>
        </w:tc>
        <w:tc>
          <w:tcPr>
            <w:tcW w:w="839" w:type="dxa"/>
            <w:noWrap/>
            <w:hideMark/>
          </w:tcPr>
          <w:p w:rsidR="006C737B" w:rsidRPr="00247D7B" w:rsidRDefault="006C737B" w:rsidP="006C737B">
            <w:pPr>
              <w:jc w:val="center"/>
              <w:rPr>
                <w:sz w:val="20"/>
                <w:szCs w:val="20"/>
              </w:rPr>
            </w:pPr>
            <w:r w:rsidRPr="00247D7B">
              <w:rPr>
                <w:sz w:val="20"/>
                <w:szCs w:val="20"/>
              </w:rPr>
              <w:t>0</w:t>
            </w:r>
          </w:p>
        </w:tc>
        <w:tc>
          <w:tcPr>
            <w:tcW w:w="711" w:type="dxa"/>
            <w:noWrap/>
            <w:hideMark/>
          </w:tcPr>
          <w:p w:rsidR="006C737B" w:rsidRPr="00247D7B" w:rsidRDefault="006C737B" w:rsidP="006C737B">
            <w:pPr>
              <w:jc w:val="center"/>
              <w:rPr>
                <w:sz w:val="20"/>
                <w:szCs w:val="20"/>
              </w:rPr>
            </w:pPr>
            <w:r w:rsidRPr="00247D7B">
              <w:rPr>
                <w:sz w:val="20"/>
                <w:szCs w:val="20"/>
              </w:rPr>
              <w:t>0</w:t>
            </w:r>
          </w:p>
        </w:tc>
        <w:tc>
          <w:tcPr>
            <w:tcW w:w="850" w:type="dxa"/>
            <w:noWrap/>
            <w:hideMark/>
          </w:tcPr>
          <w:p w:rsidR="006C737B" w:rsidRPr="00247D7B" w:rsidRDefault="006C737B" w:rsidP="006C737B">
            <w:pPr>
              <w:jc w:val="center"/>
              <w:rPr>
                <w:iCs/>
                <w:sz w:val="20"/>
                <w:szCs w:val="20"/>
              </w:rPr>
            </w:pPr>
            <w:r w:rsidRPr="00247D7B">
              <w:rPr>
                <w:iCs/>
                <w:sz w:val="20"/>
                <w:szCs w:val="20"/>
              </w:rPr>
              <w:t>0</w:t>
            </w:r>
          </w:p>
        </w:tc>
        <w:tc>
          <w:tcPr>
            <w:tcW w:w="849" w:type="dxa"/>
            <w:noWrap/>
            <w:hideMark/>
          </w:tcPr>
          <w:p w:rsidR="006C737B" w:rsidRPr="00247D7B" w:rsidRDefault="006C737B" w:rsidP="006C737B">
            <w:pPr>
              <w:jc w:val="center"/>
              <w:rPr>
                <w:iCs/>
                <w:sz w:val="20"/>
                <w:szCs w:val="20"/>
              </w:rPr>
            </w:pPr>
            <w:r w:rsidRPr="00247D7B">
              <w:rPr>
                <w:iCs/>
                <w:sz w:val="20"/>
                <w:szCs w:val="20"/>
              </w:rPr>
              <w:t>0</w:t>
            </w:r>
          </w:p>
        </w:tc>
      </w:tr>
      <w:tr w:rsidR="006C737B" w:rsidRPr="00247D7B" w:rsidTr="00F05C84">
        <w:trPr>
          <w:trHeight w:val="390"/>
          <w:jc w:val="center"/>
        </w:trPr>
        <w:tc>
          <w:tcPr>
            <w:tcW w:w="3759" w:type="dxa"/>
            <w:gridSpan w:val="3"/>
            <w:noWrap/>
            <w:hideMark/>
          </w:tcPr>
          <w:p w:rsidR="006C737B" w:rsidRPr="00247D7B" w:rsidRDefault="006C737B" w:rsidP="006C737B">
            <w:pPr>
              <w:jc w:val="center"/>
              <w:rPr>
                <w:b/>
                <w:bCs/>
                <w:iCs/>
                <w:sz w:val="20"/>
                <w:szCs w:val="20"/>
              </w:rPr>
            </w:pPr>
            <w:r w:rsidRPr="00247D7B">
              <w:rPr>
                <w:b/>
                <w:sz w:val="20"/>
                <w:szCs w:val="20"/>
              </w:rPr>
              <w:t>ИТОГО</w:t>
            </w:r>
          </w:p>
        </w:tc>
        <w:tc>
          <w:tcPr>
            <w:tcW w:w="709" w:type="dxa"/>
            <w:noWrap/>
            <w:hideMark/>
          </w:tcPr>
          <w:p w:rsidR="006C737B" w:rsidRPr="00247D7B" w:rsidRDefault="006C737B" w:rsidP="006C737B">
            <w:pPr>
              <w:jc w:val="center"/>
              <w:rPr>
                <w:b/>
                <w:bCs/>
                <w:iCs/>
                <w:sz w:val="20"/>
                <w:szCs w:val="20"/>
              </w:rPr>
            </w:pPr>
            <w:r w:rsidRPr="00247D7B">
              <w:rPr>
                <w:b/>
                <w:bCs/>
                <w:iCs/>
                <w:sz w:val="20"/>
                <w:szCs w:val="20"/>
              </w:rPr>
              <w:t>143</w:t>
            </w:r>
          </w:p>
        </w:tc>
        <w:tc>
          <w:tcPr>
            <w:tcW w:w="1134" w:type="dxa"/>
            <w:noWrap/>
            <w:hideMark/>
          </w:tcPr>
          <w:p w:rsidR="006C737B" w:rsidRPr="00247D7B" w:rsidRDefault="006C737B" w:rsidP="006C737B">
            <w:pPr>
              <w:jc w:val="center"/>
              <w:rPr>
                <w:b/>
                <w:bCs/>
                <w:iCs/>
                <w:sz w:val="20"/>
                <w:szCs w:val="20"/>
              </w:rPr>
            </w:pPr>
            <w:r w:rsidRPr="00247D7B">
              <w:rPr>
                <w:b/>
                <w:bCs/>
                <w:iCs/>
                <w:sz w:val="20"/>
                <w:szCs w:val="20"/>
              </w:rPr>
              <w:t>0</w:t>
            </w:r>
          </w:p>
        </w:tc>
        <w:tc>
          <w:tcPr>
            <w:tcW w:w="851" w:type="dxa"/>
            <w:noWrap/>
            <w:hideMark/>
          </w:tcPr>
          <w:p w:rsidR="006C737B" w:rsidRPr="00247D7B" w:rsidRDefault="006C737B" w:rsidP="006C737B">
            <w:pPr>
              <w:jc w:val="center"/>
              <w:rPr>
                <w:b/>
                <w:bCs/>
                <w:iCs/>
                <w:sz w:val="20"/>
                <w:szCs w:val="20"/>
              </w:rPr>
            </w:pPr>
            <w:r w:rsidRPr="00247D7B">
              <w:rPr>
                <w:b/>
                <w:bCs/>
                <w:iCs/>
                <w:sz w:val="20"/>
                <w:szCs w:val="20"/>
              </w:rPr>
              <w:t>2</w:t>
            </w:r>
            <w:r>
              <w:rPr>
                <w:b/>
                <w:bCs/>
                <w:iCs/>
                <w:sz w:val="20"/>
                <w:szCs w:val="20"/>
              </w:rPr>
              <w:t>4</w:t>
            </w:r>
          </w:p>
        </w:tc>
        <w:tc>
          <w:tcPr>
            <w:tcW w:w="720" w:type="dxa"/>
            <w:noWrap/>
            <w:hideMark/>
          </w:tcPr>
          <w:p w:rsidR="006C737B" w:rsidRPr="00247D7B" w:rsidRDefault="006C737B" w:rsidP="006C737B">
            <w:pPr>
              <w:jc w:val="center"/>
              <w:rPr>
                <w:b/>
                <w:bCs/>
                <w:iCs/>
                <w:sz w:val="20"/>
                <w:szCs w:val="20"/>
              </w:rPr>
            </w:pPr>
            <w:r w:rsidRPr="00247D7B">
              <w:rPr>
                <w:b/>
                <w:bCs/>
                <w:iCs/>
                <w:sz w:val="20"/>
                <w:szCs w:val="20"/>
              </w:rPr>
              <w:t>0</w:t>
            </w:r>
          </w:p>
        </w:tc>
        <w:tc>
          <w:tcPr>
            <w:tcW w:w="839" w:type="dxa"/>
            <w:noWrap/>
            <w:hideMark/>
          </w:tcPr>
          <w:p w:rsidR="006C737B" w:rsidRPr="00247D7B" w:rsidRDefault="006C737B" w:rsidP="006C737B">
            <w:pPr>
              <w:jc w:val="center"/>
              <w:rPr>
                <w:b/>
                <w:bCs/>
                <w:iCs/>
                <w:sz w:val="20"/>
                <w:szCs w:val="20"/>
              </w:rPr>
            </w:pPr>
            <w:r w:rsidRPr="00247D7B">
              <w:rPr>
                <w:b/>
                <w:bCs/>
                <w:iCs/>
                <w:sz w:val="20"/>
                <w:szCs w:val="20"/>
              </w:rPr>
              <w:t>49</w:t>
            </w:r>
          </w:p>
        </w:tc>
        <w:tc>
          <w:tcPr>
            <w:tcW w:w="711" w:type="dxa"/>
            <w:noWrap/>
            <w:hideMark/>
          </w:tcPr>
          <w:p w:rsidR="006C737B" w:rsidRPr="00247D7B" w:rsidRDefault="006C737B" w:rsidP="006C737B">
            <w:pPr>
              <w:jc w:val="center"/>
              <w:rPr>
                <w:b/>
                <w:bCs/>
                <w:iCs/>
                <w:sz w:val="20"/>
                <w:szCs w:val="20"/>
              </w:rPr>
            </w:pPr>
            <w:r w:rsidRPr="00247D7B">
              <w:rPr>
                <w:b/>
                <w:bCs/>
                <w:iCs/>
                <w:sz w:val="20"/>
                <w:szCs w:val="20"/>
              </w:rPr>
              <w:t>0</w:t>
            </w:r>
          </w:p>
        </w:tc>
        <w:tc>
          <w:tcPr>
            <w:tcW w:w="850" w:type="dxa"/>
            <w:noWrap/>
            <w:hideMark/>
          </w:tcPr>
          <w:p w:rsidR="006C737B" w:rsidRPr="00247D7B" w:rsidRDefault="006C737B" w:rsidP="006C737B">
            <w:pPr>
              <w:jc w:val="center"/>
              <w:rPr>
                <w:b/>
                <w:bCs/>
                <w:iCs/>
                <w:sz w:val="20"/>
                <w:szCs w:val="20"/>
              </w:rPr>
            </w:pPr>
            <w:r w:rsidRPr="00247D7B">
              <w:rPr>
                <w:b/>
                <w:bCs/>
                <w:iCs/>
                <w:sz w:val="20"/>
                <w:szCs w:val="20"/>
              </w:rPr>
              <w:t>7</w:t>
            </w:r>
            <w:r>
              <w:rPr>
                <w:b/>
                <w:bCs/>
                <w:iCs/>
                <w:sz w:val="20"/>
                <w:szCs w:val="20"/>
              </w:rPr>
              <w:t>3</w:t>
            </w:r>
          </w:p>
        </w:tc>
        <w:tc>
          <w:tcPr>
            <w:tcW w:w="849" w:type="dxa"/>
            <w:noWrap/>
            <w:hideMark/>
          </w:tcPr>
          <w:p w:rsidR="006C737B" w:rsidRPr="00247D7B" w:rsidRDefault="006C737B" w:rsidP="006C737B">
            <w:pPr>
              <w:jc w:val="center"/>
              <w:rPr>
                <w:b/>
                <w:bCs/>
                <w:iCs/>
                <w:sz w:val="20"/>
                <w:szCs w:val="20"/>
              </w:rPr>
            </w:pPr>
            <w:r w:rsidRPr="00247D7B">
              <w:rPr>
                <w:b/>
                <w:bCs/>
                <w:iCs/>
                <w:sz w:val="20"/>
                <w:szCs w:val="20"/>
              </w:rPr>
              <w:t>0</w:t>
            </w:r>
          </w:p>
        </w:tc>
      </w:tr>
    </w:tbl>
    <w:p w:rsidR="006C737B" w:rsidRPr="00A1740B" w:rsidRDefault="006C737B" w:rsidP="006C737B">
      <w:pPr>
        <w:ind w:right="-1"/>
        <w:contextualSpacing/>
        <w:jc w:val="both"/>
        <w:rPr>
          <w:sz w:val="28"/>
          <w:szCs w:val="28"/>
        </w:rPr>
      </w:pPr>
      <w:r w:rsidRPr="00A1740B">
        <w:rPr>
          <w:sz w:val="28"/>
          <w:szCs w:val="28"/>
        </w:rPr>
        <w:t>Участником школьного этапа Олимпиады (обучающийся, принявший участие в школьном этапе по нескольким предметам, учитывался 1 раз) в 2023 году стал 341</w:t>
      </w:r>
      <w:r w:rsidRPr="00A1740B">
        <w:rPr>
          <w:color w:val="FF0000"/>
          <w:sz w:val="28"/>
          <w:szCs w:val="28"/>
        </w:rPr>
        <w:t xml:space="preserve"> </w:t>
      </w:r>
      <w:r w:rsidRPr="00A1740B">
        <w:rPr>
          <w:sz w:val="28"/>
          <w:szCs w:val="28"/>
        </w:rPr>
        <w:t>обучающийся 4-11 классов.</w:t>
      </w:r>
    </w:p>
    <w:p w:rsidR="006C737B" w:rsidRPr="00A1740B" w:rsidRDefault="006C737B" w:rsidP="006C737B">
      <w:pPr>
        <w:ind w:right="-1"/>
        <w:contextualSpacing/>
        <w:jc w:val="both"/>
        <w:rPr>
          <w:sz w:val="28"/>
          <w:szCs w:val="28"/>
        </w:rPr>
      </w:pPr>
    </w:p>
    <w:p w:rsidR="006C737B" w:rsidRDefault="006C737B" w:rsidP="006C737B">
      <w:pPr>
        <w:ind w:right="-1"/>
        <w:contextualSpacing/>
        <w:jc w:val="center"/>
        <w:rPr>
          <w:b/>
        </w:rPr>
      </w:pPr>
      <w:r w:rsidRPr="00D52D81">
        <w:rPr>
          <w:b/>
        </w:rPr>
        <w:t>Участие обучающихся</w:t>
      </w:r>
      <w:r>
        <w:rPr>
          <w:b/>
        </w:rPr>
        <w:t xml:space="preserve"> </w:t>
      </w:r>
      <w:r w:rsidRPr="00D52D81">
        <w:rPr>
          <w:b/>
        </w:rPr>
        <w:t>4-11 классов в Олимпиаде в течение трех лет (20</w:t>
      </w:r>
      <w:r>
        <w:rPr>
          <w:b/>
        </w:rPr>
        <w:t>21</w:t>
      </w:r>
      <w:r w:rsidRPr="00D52D81">
        <w:rPr>
          <w:b/>
        </w:rPr>
        <w:t>-20</w:t>
      </w:r>
      <w:r>
        <w:rPr>
          <w:b/>
        </w:rPr>
        <w:t>23</w:t>
      </w:r>
      <w:r w:rsidRPr="00D52D81">
        <w:rPr>
          <w:b/>
        </w:rPr>
        <w:t xml:space="preserve"> г</w:t>
      </w:r>
      <w:r>
        <w:rPr>
          <w:b/>
        </w:rPr>
        <w:t>оды)</w:t>
      </w:r>
    </w:p>
    <w:p w:rsidR="006C737B" w:rsidRPr="00D52D81" w:rsidRDefault="006C737B" w:rsidP="006C737B">
      <w:pPr>
        <w:ind w:right="-1"/>
        <w:contextualSpacing/>
        <w:jc w:val="center"/>
        <w:rPr>
          <w:b/>
        </w:rPr>
      </w:pPr>
    </w:p>
    <w:tbl>
      <w:tblPr>
        <w:tblW w:w="5039" w:type="pct"/>
        <w:tblInd w:w="-176" w:type="dxa"/>
        <w:tblLayout w:type="fixed"/>
        <w:tblLook w:val="00A0"/>
      </w:tblPr>
      <w:tblGrid>
        <w:gridCol w:w="979"/>
        <w:gridCol w:w="1154"/>
        <w:gridCol w:w="1373"/>
        <w:gridCol w:w="958"/>
        <w:gridCol w:w="1067"/>
        <w:gridCol w:w="999"/>
        <w:gridCol w:w="905"/>
        <w:gridCol w:w="1169"/>
        <w:gridCol w:w="1148"/>
        <w:gridCol w:w="894"/>
      </w:tblGrid>
      <w:tr w:rsidR="006C737B" w:rsidRPr="002649F2" w:rsidTr="00F05C84">
        <w:trPr>
          <w:trHeight w:val="300"/>
        </w:trPr>
        <w:tc>
          <w:tcPr>
            <w:tcW w:w="460" w:type="pct"/>
            <w:tcBorders>
              <w:top w:val="single" w:sz="4" w:space="0" w:color="auto"/>
              <w:left w:val="single" w:sz="4" w:space="0" w:color="auto"/>
              <w:bottom w:val="single" w:sz="4" w:space="0" w:color="auto"/>
              <w:right w:val="single" w:sz="4" w:space="0" w:color="auto"/>
            </w:tcBorders>
            <w:noWrap/>
            <w:vAlign w:val="bottom"/>
          </w:tcPr>
          <w:p w:rsidR="006C737B" w:rsidRPr="0058368E" w:rsidRDefault="006C737B" w:rsidP="006C737B">
            <w:pPr>
              <w:rPr>
                <w:color w:val="000000"/>
                <w:sz w:val="20"/>
                <w:szCs w:val="20"/>
              </w:rPr>
            </w:pPr>
            <w:r w:rsidRPr="0058368E">
              <w:rPr>
                <w:color w:val="000000"/>
                <w:sz w:val="20"/>
                <w:szCs w:val="20"/>
              </w:rPr>
              <w:t>уч. год</w:t>
            </w:r>
          </w:p>
        </w:tc>
        <w:tc>
          <w:tcPr>
            <w:tcW w:w="1636" w:type="pct"/>
            <w:gridSpan w:val="3"/>
            <w:tcBorders>
              <w:top w:val="single" w:sz="4" w:space="0" w:color="auto"/>
              <w:left w:val="nil"/>
              <w:bottom w:val="single" w:sz="4" w:space="0" w:color="auto"/>
              <w:right w:val="single" w:sz="4" w:space="0" w:color="auto"/>
            </w:tcBorders>
            <w:noWrap/>
            <w:vAlign w:val="bottom"/>
          </w:tcPr>
          <w:p w:rsidR="006C737B" w:rsidRPr="0058368E" w:rsidRDefault="006C737B" w:rsidP="006C737B">
            <w:pPr>
              <w:jc w:val="center"/>
              <w:rPr>
                <w:color w:val="000000"/>
                <w:sz w:val="20"/>
                <w:szCs w:val="20"/>
              </w:rPr>
            </w:pPr>
            <w:r w:rsidRPr="0058368E">
              <w:rPr>
                <w:color w:val="000000"/>
                <w:sz w:val="20"/>
                <w:szCs w:val="20"/>
              </w:rPr>
              <w:t>202</w:t>
            </w:r>
            <w:r>
              <w:rPr>
                <w:color w:val="000000"/>
                <w:sz w:val="20"/>
                <w:szCs w:val="20"/>
              </w:rPr>
              <w:t>1</w:t>
            </w:r>
            <w:r w:rsidRPr="0058368E">
              <w:rPr>
                <w:color w:val="000000"/>
                <w:sz w:val="20"/>
                <w:szCs w:val="20"/>
              </w:rPr>
              <w:t>-2</w:t>
            </w:r>
            <w:r>
              <w:rPr>
                <w:color w:val="000000"/>
                <w:sz w:val="20"/>
                <w:szCs w:val="20"/>
              </w:rPr>
              <w:t xml:space="preserve">2 </w:t>
            </w:r>
            <w:r w:rsidRPr="0058368E">
              <w:rPr>
                <w:color w:val="000000"/>
                <w:sz w:val="20"/>
                <w:szCs w:val="20"/>
              </w:rPr>
              <w:t>у.г.</w:t>
            </w:r>
          </w:p>
        </w:tc>
        <w:tc>
          <w:tcPr>
            <w:tcW w:w="1395" w:type="pct"/>
            <w:gridSpan w:val="3"/>
            <w:tcBorders>
              <w:top w:val="single" w:sz="4" w:space="0" w:color="auto"/>
              <w:left w:val="nil"/>
              <w:bottom w:val="single" w:sz="4" w:space="0" w:color="auto"/>
              <w:right w:val="single" w:sz="4" w:space="0" w:color="auto"/>
            </w:tcBorders>
            <w:noWrap/>
            <w:vAlign w:val="bottom"/>
          </w:tcPr>
          <w:p w:rsidR="006C737B" w:rsidRPr="0058368E" w:rsidRDefault="006C737B" w:rsidP="006C737B">
            <w:pPr>
              <w:jc w:val="center"/>
              <w:rPr>
                <w:color w:val="000000"/>
                <w:sz w:val="20"/>
                <w:szCs w:val="20"/>
              </w:rPr>
            </w:pPr>
            <w:r w:rsidRPr="0058368E">
              <w:rPr>
                <w:color w:val="000000"/>
                <w:sz w:val="20"/>
                <w:szCs w:val="20"/>
              </w:rPr>
              <w:t>202</w:t>
            </w:r>
            <w:r>
              <w:rPr>
                <w:color w:val="000000"/>
                <w:sz w:val="20"/>
                <w:szCs w:val="20"/>
              </w:rPr>
              <w:t>2</w:t>
            </w:r>
            <w:r w:rsidRPr="0058368E">
              <w:rPr>
                <w:color w:val="000000"/>
                <w:sz w:val="20"/>
                <w:szCs w:val="20"/>
              </w:rPr>
              <w:t>-2</w:t>
            </w:r>
            <w:r>
              <w:rPr>
                <w:color w:val="000000"/>
                <w:sz w:val="20"/>
                <w:szCs w:val="20"/>
              </w:rPr>
              <w:t xml:space="preserve">3 </w:t>
            </w:r>
            <w:r w:rsidRPr="0058368E">
              <w:rPr>
                <w:color w:val="000000"/>
                <w:sz w:val="20"/>
                <w:szCs w:val="20"/>
              </w:rPr>
              <w:t>у.г.</w:t>
            </w:r>
          </w:p>
        </w:tc>
        <w:tc>
          <w:tcPr>
            <w:tcW w:w="1509" w:type="pct"/>
            <w:gridSpan w:val="3"/>
            <w:tcBorders>
              <w:top w:val="single" w:sz="4" w:space="0" w:color="auto"/>
              <w:left w:val="nil"/>
              <w:bottom w:val="single" w:sz="4" w:space="0" w:color="auto"/>
              <w:right w:val="single" w:sz="4" w:space="0" w:color="auto"/>
            </w:tcBorders>
            <w:noWrap/>
            <w:vAlign w:val="bottom"/>
          </w:tcPr>
          <w:p w:rsidR="006C737B" w:rsidRPr="0058368E" w:rsidRDefault="006C737B" w:rsidP="006C737B">
            <w:pPr>
              <w:jc w:val="center"/>
              <w:rPr>
                <w:color w:val="000000"/>
                <w:sz w:val="20"/>
                <w:szCs w:val="20"/>
              </w:rPr>
            </w:pPr>
            <w:r w:rsidRPr="0058368E">
              <w:rPr>
                <w:color w:val="000000"/>
                <w:sz w:val="20"/>
                <w:szCs w:val="20"/>
              </w:rPr>
              <w:t>202</w:t>
            </w:r>
            <w:r>
              <w:rPr>
                <w:color w:val="000000"/>
                <w:sz w:val="20"/>
                <w:szCs w:val="20"/>
              </w:rPr>
              <w:t>3</w:t>
            </w:r>
            <w:r w:rsidRPr="0058368E">
              <w:rPr>
                <w:color w:val="000000"/>
                <w:sz w:val="20"/>
                <w:szCs w:val="20"/>
              </w:rPr>
              <w:t>-2</w:t>
            </w:r>
            <w:r>
              <w:rPr>
                <w:color w:val="000000"/>
                <w:sz w:val="20"/>
                <w:szCs w:val="20"/>
              </w:rPr>
              <w:t>4</w:t>
            </w:r>
            <w:r w:rsidRPr="0058368E">
              <w:rPr>
                <w:color w:val="000000"/>
                <w:sz w:val="20"/>
                <w:szCs w:val="20"/>
              </w:rPr>
              <w:t xml:space="preserve"> у.г.</w:t>
            </w:r>
          </w:p>
        </w:tc>
      </w:tr>
      <w:tr w:rsidR="006C737B" w:rsidRPr="002649F2" w:rsidTr="00F05C84">
        <w:trPr>
          <w:cantSplit/>
          <w:trHeight w:val="854"/>
        </w:trPr>
        <w:tc>
          <w:tcPr>
            <w:tcW w:w="460" w:type="pct"/>
            <w:tcBorders>
              <w:top w:val="nil"/>
              <w:left w:val="single" w:sz="4" w:space="0" w:color="auto"/>
              <w:bottom w:val="single" w:sz="4" w:space="0" w:color="auto"/>
              <w:right w:val="single" w:sz="4" w:space="0" w:color="auto"/>
            </w:tcBorders>
            <w:noWrap/>
            <w:vAlign w:val="center"/>
          </w:tcPr>
          <w:p w:rsidR="006C737B" w:rsidRPr="0058368E" w:rsidRDefault="006C737B" w:rsidP="006C737B">
            <w:pPr>
              <w:jc w:val="center"/>
              <w:rPr>
                <w:color w:val="000000"/>
                <w:sz w:val="20"/>
                <w:szCs w:val="20"/>
              </w:rPr>
            </w:pPr>
            <w:r w:rsidRPr="0058368E">
              <w:rPr>
                <w:color w:val="000000"/>
                <w:sz w:val="20"/>
                <w:szCs w:val="20"/>
              </w:rPr>
              <w:lastRenderedPageBreak/>
              <w:t>Класс</w:t>
            </w:r>
          </w:p>
        </w:tc>
        <w:tc>
          <w:tcPr>
            <w:tcW w:w="542" w:type="pct"/>
            <w:tcBorders>
              <w:top w:val="nil"/>
              <w:left w:val="nil"/>
              <w:bottom w:val="single" w:sz="4" w:space="0" w:color="auto"/>
              <w:right w:val="single" w:sz="4" w:space="0" w:color="auto"/>
            </w:tcBorders>
            <w:vAlign w:val="center"/>
          </w:tcPr>
          <w:p w:rsidR="006C737B" w:rsidRPr="0058368E" w:rsidRDefault="006C737B" w:rsidP="006C737B">
            <w:pPr>
              <w:jc w:val="center"/>
              <w:rPr>
                <w:color w:val="000000"/>
                <w:sz w:val="20"/>
                <w:szCs w:val="20"/>
              </w:rPr>
            </w:pPr>
            <w:r w:rsidRPr="0058368E">
              <w:rPr>
                <w:color w:val="000000"/>
                <w:sz w:val="20"/>
                <w:szCs w:val="20"/>
              </w:rPr>
              <w:t>число об-ся в параллели</w:t>
            </w:r>
          </w:p>
        </w:tc>
        <w:tc>
          <w:tcPr>
            <w:tcW w:w="645" w:type="pct"/>
            <w:tcBorders>
              <w:top w:val="nil"/>
              <w:left w:val="nil"/>
              <w:bottom w:val="single" w:sz="4" w:space="0" w:color="auto"/>
              <w:right w:val="single" w:sz="4" w:space="0" w:color="auto"/>
            </w:tcBorders>
            <w:vAlign w:val="center"/>
          </w:tcPr>
          <w:p w:rsidR="006C737B" w:rsidRPr="0058368E" w:rsidRDefault="006C737B" w:rsidP="006C737B">
            <w:pPr>
              <w:jc w:val="center"/>
              <w:rPr>
                <w:color w:val="000000"/>
                <w:sz w:val="20"/>
                <w:szCs w:val="20"/>
              </w:rPr>
            </w:pPr>
            <w:r w:rsidRPr="0058368E">
              <w:rPr>
                <w:color w:val="000000"/>
                <w:sz w:val="20"/>
                <w:szCs w:val="20"/>
              </w:rPr>
              <w:t>кол-во участников, чел</w:t>
            </w:r>
          </w:p>
        </w:tc>
        <w:tc>
          <w:tcPr>
            <w:tcW w:w="450" w:type="pct"/>
            <w:tcBorders>
              <w:top w:val="nil"/>
              <w:left w:val="nil"/>
              <w:bottom w:val="single" w:sz="4" w:space="0" w:color="auto"/>
              <w:right w:val="single" w:sz="4" w:space="0" w:color="auto"/>
            </w:tcBorders>
            <w:vAlign w:val="center"/>
          </w:tcPr>
          <w:p w:rsidR="006C737B" w:rsidRPr="0058368E" w:rsidRDefault="006C737B" w:rsidP="006C737B">
            <w:pPr>
              <w:jc w:val="center"/>
              <w:rPr>
                <w:color w:val="000000"/>
                <w:sz w:val="20"/>
                <w:szCs w:val="20"/>
              </w:rPr>
            </w:pPr>
            <w:r w:rsidRPr="0058368E">
              <w:rPr>
                <w:color w:val="000000"/>
                <w:sz w:val="20"/>
                <w:szCs w:val="20"/>
              </w:rPr>
              <w:t>% охвата</w:t>
            </w:r>
          </w:p>
        </w:tc>
        <w:tc>
          <w:tcPr>
            <w:tcW w:w="501" w:type="pct"/>
            <w:tcBorders>
              <w:top w:val="nil"/>
              <w:left w:val="nil"/>
              <w:bottom w:val="single" w:sz="4" w:space="0" w:color="auto"/>
              <w:right w:val="single" w:sz="4" w:space="0" w:color="auto"/>
            </w:tcBorders>
            <w:vAlign w:val="center"/>
          </w:tcPr>
          <w:p w:rsidR="006C737B" w:rsidRPr="0058368E" w:rsidRDefault="006C737B" w:rsidP="006C737B">
            <w:pPr>
              <w:jc w:val="center"/>
              <w:rPr>
                <w:color w:val="000000"/>
                <w:sz w:val="20"/>
                <w:szCs w:val="20"/>
              </w:rPr>
            </w:pPr>
            <w:r w:rsidRPr="0058368E">
              <w:rPr>
                <w:color w:val="000000"/>
                <w:sz w:val="20"/>
                <w:szCs w:val="20"/>
              </w:rPr>
              <w:t>число об-ся в параллели</w:t>
            </w:r>
          </w:p>
        </w:tc>
        <w:tc>
          <w:tcPr>
            <w:tcW w:w="469" w:type="pct"/>
            <w:tcBorders>
              <w:top w:val="nil"/>
              <w:left w:val="nil"/>
              <w:bottom w:val="single" w:sz="4" w:space="0" w:color="auto"/>
              <w:right w:val="single" w:sz="4" w:space="0" w:color="auto"/>
            </w:tcBorders>
            <w:vAlign w:val="center"/>
          </w:tcPr>
          <w:p w:rsidR="006C737B" w:rsidRPr="0058368E" w:rsidRDefault="006C737B" w:rsidP="006C737B">
            <w:pPr>
              <w:jc w:val="center"/>
              <w:rPr>
                <w:color w:val="000000"/>
                <w:sz w:val="20"/>
                <w:szCs w:val="20"/>
              </w:rPr>
            </w:pPr>
            <w:r w:rsidRPr="0058368E">
              <w:rPr>
                <w:color w:val="000000"/>
                <w:sz w:val="20"/>
                <w:szCs w:val="20"/>
              </w:rPr>
              <w:t>кол-во участников, чел</w:t>
            </w:r>
          </w:p>
        </w:tc>
        <w:tc>
          <w:tcPr>
            <w:tcW w:w="425" w:type="pct"/>
            <w:tcBorders>
              <w:top w:val="nil"/>
              <w:left w:val="nil"/>
              <w:bottom w:val="single" w:sz="4" w:space="0" w:color="auto"/>
              <w:right w:val="single" w:sz="4" w:space="0" w:color="auto"/>
            </w:tcBorders>
            <w:vAlign w:val="center"/>
          </w:tcPr>
          <w:p w:rsidR="006C737B" w:rsidRPr="0058368E" w:rsidRDefault="006C737B" w:rsidP="006C737B">
            <w:pPr>
              <w:jc w:val="center"/>
              <w:rPr>
                <w:color w:val="000000"/>
                <w:sz w:val="20"/>
                <w:szCs w:val="20"/>
              </w:rPr>
            </w:pPr>
            <w:r w:rsidRPr="0058368E">
              <w:rPr>
                <w:color w:val="000000"/>
                <w:sz w:val="20"/>
                <w:szCs w:val="20"/>
              </w:rPr>
              <w:t>% охвата</w:t>
            </w:r>
          </w:p>
        </w:tc>
        <w:tc>
          <w:tcPr>
            <w:tcW w:w="549" w:type="pct"/>
            <w:tcBorders>
              <w:top w:val="nil"/>
              <w:left w:val="nil"/>
              <w:bottom w:val="single" w:sz="4" w:space="0" w:color="auto"/>
              <w:right w:val="single" w:sz="4" w:space="0" w:color="auto"/>
            </w:tcBorders>
            <w:vAlign w:val="center"/>
          </w:tcPr>
          <w:p w:rsidR="006C737B" w:rsidRPr="0058368E" w:rsidRDefault="006C737B" w:rsidP="006C737B">
            <w:pPr>
              <w:jc w:val="center"/>
              <w:rPr>
                <w:color w:val="000000"/>
                <w:sz w:val="20"/>
                <w:szCs w:val="20"/>
              </w:rPr>
            </w:pPr>
            <w:r w:rsidRPr="0058368E">
              <w:rPr>
                <w:color w:val="000000"/>
                <w:sz w:val="20"/>
                <w:szCs w:val="20"/>
              </w:rPr>
              <w:t>число об-ся в параллели</w:t>
            </w:r>
          </w:p>
        </w:tc>
        <w:tc>
          <w:tcPr>
            <w:tcW w:w="539" w:type="pct"/>
            <w:tcBorders>
              <w:top w:val="nil"/>
              <w:left w:val="nil"/>
              <w:bottom w:val="single" w:sz="4" w:space="0" w:color="auto"/>
              <w:right w:val="single" w:sz="4" w:space="0" w:color="auto"/>
            </w:tcBorders>
            <w:vAlign w:val="center"/>
          </w:tcPr>
          <w:p w:rsidR="006C737B" w:rsidRPr="0058368E" w:rsidRDefault="006C737B" w:rsidP="006C737B">
            <w:pPr>
              <w:jc w:val="center"/>
              <w:rPr>
                <w:color w:val="000000"/>
                <w:sz w:val="20"/>
                <w:szCs w:val="20"/>
              </w:rPr>
            </w:pPr>
            <w:r w:rsidRPr="0058368E">
              <w:rPr>
                <w:color w:val="000000"/>
                <w:sz w:val="20"/>
                <w:szCs w:val="20"/>
              </w:rPr>
              <w:t>кол-во участников, чел</w:t>
            </w:r>
          </w:p>
        </w:tc>
        <w:tc>
          <w:tcPr>
            <w:tcW w:w="422" w:type="pct"/>
            <w:tcBorders>
              <w:top w:val="nil"/>
              <w:left w:val="nil"/>
              <w:bottom w:val="single" w:sz="4" w:space="0" w:color="auto"/>
              <w:right w:val="single" w:sz="4" w:space="0" w:color="auto"/>
            </w:tcBorders>
            <w:vAlign w:val="center"/>
          </w:tcPr>
          <w:p w:rsidR="006C737B" w:rsidRPr="0058368E" w:rsidRDefault="006C737B" w:rsidP="006C737B">
            <w:pPr>
              <w:jc w:val="center"/>
              <w:rPr>
                <w:color w:val="000000"/>
                <w:sz w:val="20"/>
                <w:szCs w:val="20"/>
              </w:rPr>
            </w:pPr>
            <w:r w:rsidRPr="0058368E">
              <w:rPr>
                <w:color w:val="000000"/>
                <w:sz w:val="20"/>
                <w:szCs w:val="20"/>
              </w:rPr>
              <w:t>% охвата</w:t>
            </w:r>
          </w:p>
        </w:tc>
      </w:tr>
      <w:tr w:rsidR="006C737B" w:rsidRPr="002649F2" w:rsidTr="00F05C84">
        <w:trPr>
          <w:cantSplit/>
          <w:trHeight w:val="356"/>
        </w:trPr>
        <w:tc>
          <w:tcPr>
            <w:tcW w:w="460" w:type="pct"/>
            <w:tcBorders>
              <w:top w:val="nil"/>
              <w:left w:val="single" w:sz="4" w:space="0" w:color="auto"/>
              <w:bottom w:val="single" w:sz="4" w:space="0" w:color="auto"/>
              <w:right w:val="single" w:sz="4" w:space="0" w:color="auto"/>
            </w:tcBorders>
            <w:noWrap/>
            <w:vAlign w:val="center"/>
          </w:tcPr>
          <w:p w:rsidR="006C737B" w:rsidRPr="0058368E" w:rsidRDefault="006C737B" w:rsidP="006C737B">
            <w:pPr>
              <w:rPr>
                <w:color w:val="000000"/>
                <w:sz w:val="20"/>
                <w:szCs w:val="20"/>
              </w:rPr>
            </w:pPr>
            <w:r w:rsidRPr="0058368E">
              <w:rPr>
                <w:color w:val="000000"/>
                <w:sz w:val="20"/>
                <w:szCs w:val="20"/>
              </w:rPr>
              <w:t>4-е</w:t>
            </w:r>
          </w:p>
        </w:tc>
        <w:tc>
          <w:tcPr>
            <w:tcW w:w="542" w:type="pct"/>
            <w:tcBorders>
              <w:top w:val="nil"/>
              <w:left w:val="nil"/>
              <w:bottom w:val="single" w:sz="4" w:space="0" w:color="auto"/>
              <w:right w:val="single" w:sz="4" w:space="0" w:color="auto"/>
            </w:tcBorders>
            <w:vAlign w:val="center"/>
          </w:tcPr>
          <w:p w:rsidR="006C737B" w:rsidRPr="0058368E" w:rsidRDefault="006C737B" w:rsidP="006C737B">
            <w:pPr>
              <w:jc w:val="center"/>
              <w:rPr>
                <w:color w:val="000000"/>
                <w:sz w:val="20"/>
                <w:szCs w:val="20"/>
              </w:rPr>
            </w:pPr>
            <w:r w:rsidRPr="0058368E">
              <w:rPr>
                <w:color w:val="000000"/>
                <w:sz w:val="20"/>
                <w:szCs w:val="20"/>
              </w:rPr>
              <w:t>78</w:t>
            </w:r>
          </w:p>
        </w:tc>
        <w:tc>
          <w:tcPr>
            <w:tcW w:w="645" w:type="pct"/>
            <w:tcBorders>
              <w:top w:val="nil"/>
              <w:left w:val="nil"/>
              <w:bottom w:val="single" w:sz="4" w:space="0" w:color="auto"/>
              <w:right w:val="single" w:sz="4" w:space="0" w:color="auto"/>
            </w:tcBorders>
            <w:vAlign w:val="center"/>
          </w:tcPr>
          <w:p w:rsidR="006C737B" w:rsidRPr="0058368E" w:rsidRDefault="006C737B" w:rsidP="006C737B">
            <w:pPr>
              <w:jc w:val="center"/>
              <w:rPr>
                <w:color w:val="000000"/>
                <w:sz w:val="20"/>
                <w:szCs w:val="20"/>
              </w:rPr>
            </w:pPr>
            <w:r w:rsidRPr="0058368E">
              <w:rPr>
                <w:color w:val="000000"/>
                <w:sz w:val="20"/>
                <w:szCs w:val="20"/>
              </w:rPr>
              <w:t>30</w:t>
            </w:r>
          </w:p>
        </w:tc>
        <w:tc>
          <w:tcPr>
            <w:tcW w:w="450" w:type="pct"/>
            <w:tcBorders>
              <w:top w:val="nil"/>
              <w:left w:val="nil"/>
              <w:bottom w:val="single" w:sz="4" w:space="0" w:color="auto"/>
              <w:right w:val="single" w:sz="4" w:space="0" w:color="auto"/>
            </w:tcBorders>
            <w:vAlign w:val="center"/>
          </w:tcPr>
          <w:p w:rsidR="006C737B" w:rsidRPr="0058368E" w:rsidRDefault="006C737B" w:rsidP="006C737B">
            <w:pPr>
              <w:jc w:val="center"/>
              <w:rPr>
                <w:color w:val="000000"/>
                <w:sz w:val="20"/>
                <w:szCs w:val="20"/>
              </w:rPr>
            </w:pPr>
            <w:r w:rsidRPr="0058368E">
              <w:rPr>
                <w:color w:val="000000"/>
                <w:sz w:val="20"/>
                <w:szCs w:val="20"/>
              </w:rPr>
              <w:t>38,5</w:t>
            </w:r>
          </w:p>
        </w:tc>
        <w:tc>
          <w:tcPr>
            <w:tcW w:w="501" w:type="pct"/>
            <w:tcBorders>
              <w:top w:val="nil"/>
              <w:left w:val="nil"/>
              <w:bottom w:val="single" w:sz="4" w:space="0" w:color="auto"/>
              <w:right w:val="single" w:sz="4" w:space="0" w:color="auto"/>
            </w:tcBorders>
            <w:vAlign w:val="center"/>
          </w:tcPr>
          <w:p w:rsidR="006C737B" w:rsidRPr="0058368E" w:rsidRDefault="006C737B" w:rsidP="006C737B">
            <w:pPr>
              <w:jc w:val="center"/>
              <w:rPr>
                <w:color w:val="000000"/>
                <w:sz w:val="20"/>
                <w:szCs w:val="20"/>
              </w:rPr>
            </w:pPr>
            <w:r w:rsidRPr="0058368E">
              <w:rPr>
                <w:color w:val="000000"/>
                <w:sz w:val="20"/>
                <w:szCs w:val="20"/>
              </w:rPr>
              <w:t>92</w:t>
            </w:r>
          </w:p>
        </w:tc>
        <w:tc>
          <w:tcPr>
            <w:tcW w:w="469" w:type="pct"/>
            <w:tcBorders>
              <w:top w:val="nil"/>
              <w:left w:val="nil"/>
              <w:bottom w:val="single" w:sz="4" w:space="0" w:color="auto"/>
              <w:right w:val="single" w:sz="4" w:space="0" w:color="auto"/>
            </w:tcBorders>
            <w:vAlign w:val="center"/>
          </w:tcPr>
          <w:p w:rsidR="006C737B" w:rsidRPr="0058368E" w:rsidRDefault="006C737B" w:rsidP="006C737B">
            <w:pPr>
              <w:jc w:val="center"/>
              <w:rPr>
                <w:color w:val="000000"/>
                <w:sz w:val="20"/>
                <w:szCs w:val="20"/>
              </w:rPr>
            </w:pPr>
            <w:r w:rsidRPr="0058368E">
              <w:rPr>
                <w:color w:val="000000"/>
                <w:sz w:val="20"/>
                <w:szCs w:val="20"/>
              </w:rPr>
              <w:t>29</w:t>
            </w:r>
          </w:p>
        </w:tc>
        <w:tc>
          <w:tcPr>
            <w:tcW w:w="425" w:type="pct"/>
            <w:tcBorders>
              <w:top w:val="nil"/>
              <w:left w:val="nil"/>
              <w:bottom w:val="single" w:sz="4" w:space="0" w:color="auto"/>
              <w:right w:val="single" w:sz="4" w:space="0" w:color="auto"/>
            </w:tcBorders>
            <w:vAlign w:val="center"/>
          </w:tcPr>
          <w:p w:rsidR="006C737B" w:rsidRPr="0058368E" w:rsidRDefault="006C737B" w:rsidP="006C737B">
            <w:pPr>
              <w:jc w:val="center"/>
              <w:rPr>
                <w:color w:val="000000"/>
                <w:sz w:val="20"/>
                <w:szCs w:val="20"/>
              </w:rPr>
            </w:pPr>
            <w:r w:rsidRPr="0058368E">
              <w:rPr>
                <w:color w:val="000000"/>
                <w:sz w:val="20"/>
                <w:szCs w:val="20"/>
              </w:rPr>
              <w:t>31,5</w:t>
            </w:r>
          </w:p>
        </w:tc>
        <w:tc>
          <w:tcPr>
            <w:tcW w:w="549" w:type="pct"/>
            <w:tcBorders>
              <w:top w:val="nil"/>
              <w:left w:val="nil"/>
              <w:bottom w:val="single" w:sz="4" w:space="0" w:color="auto"/>
              <w:right w:val="single" w:sz="4" w:space="0" w:color="auto"/>
            </w:tcBorders>
            <w:vAlign w:val="center"/>
          </w:tcPr>
          <w:p w:rsidR="006C737B" w:rsidRPr="0058368E" w:rsidRDefault="006C737B" w:rsidP="006C737B">
            <w:pPr>
              <w:jc w:val="center"/>
              <w:rPr>
                <w:color w:val="000000"/>
                <w:sz w:val="20"/>
                <w:szCs w:val="20"/>
              </w:rPr>
            </w:pPr>
            <w:r>
              <w:rPr>
                <w:color w:val="000000"/>
                <w:sz w:val="20"/>
                <w:szCs w:val="20"/>
              </w:rPr>
              <w:t>87</w:t>
            </w:r>
          </w:p>
        </w:tc>
        <w:tc>
          <w:tcPr>
            <w:tcW w:w="539" w:type="pct"/>
            <w:tcBorders>
              <w:top w:val="nil"/>
              <w:left w:val="nil"/>
              <w:bottom w:val="single" w:sz="4" w:space="0" w:color="auto"/>
              <w:right w:val="single" w:sz="4" w:space="0" w:color="auto"/>
            </w:tcBorders>
            <w:vAlign w:val="center"/>
          </w:tcPr>
          <w:p w:rsidR="006C737B" w:rsidRPr="0058368E" w:rsidRDefault="006C737B" w:rsidP="006C737B">
            <w:pPr>
              <w:jc w:val="center"/>
              <w:rPr>
                <w:color w:val="000000"/>
                <w:sz w:val="20"/>
                <w:szCs w:val="20"/>
              </w:rPr>
            </w:pPr>
            <w:r>
              <w:rPr>
                <w:color w:val="000000"/>
                <w:sz w:val="20"/>
                <w:szCs w:val="20"/>
              </w:rPr>
              <w:t>33</w:t>
            </w:r>
          </w:p>
        </w:tc>
        <w:tc>
          <w:tcPr>
            <w:tcW w:w="422" w:type="pct"/>
            <w:tcBorders>
              <w:top w:val="nil"/>
              <w:left w:val="nil"/>
              <w:bottom w:val="single" w:sz="4" w:space="0" w:color="auto"/>
              <w:right w:val="single" w:sz="4" w:space="0" w:color="auto"/>
            </w:tcBorders>
            <w:vAlign w:val="center"/>
          </w:tcPr>
          <w:p w:rsidR="006C737B" w:rsidRPr="0058368E" w:rsidRDefault="006C737B" w:rsidP="006C737B">
            <w:pPr>
              <w:jc w:val="center"/>
              <w:rPr>
                <w:color w:val="000000"/>
                <w:sz w:val="20"/>
                <w:szCs w:val="20"/>
              </w:rPr>
            </w:pPr>
            <w:r>
              <w:rPr>
                <w:color w:val="000000"/>
                <w:sz w:val="20"/>
                <w:szCs w:val="20"/>
              </w:rPr>
              <w:t>37,9</w:t>
            </w:r>
          </w:p>
        </w:tc>
      </w:tr>
      <w:tr w:rsidR="006C737B" w:rsidRPr="002649F2" w:rsidTr="00F05C84">
        <w:trPr>
          <w:cantSplit/>
          <w:trHeight w:val="421"/>
        </w:trPr>
        <w:tc>
          <w:tcPr>
            <w:tcW w:w="460" w:type="pct"/>
            <w:tcBorders>
              <w:top w:val="nil"/>
              <w:left w:val="single" w:sz="4" w:space="0" w:color="auto"/>
              <w:bottom w:val="single" w:sz="4" w:space="0" w:color="auto"/>
              <w:right w:val="single" w:sz="4" w:space="0" w:color="auto"/>
            </w:tcBorders>
            <w:noWrap/>
            <w:vAlign w:val="center"/>
          </w:tcPr>
          <w:p w:rsidR="006C737B" w:rsidRPr="0058368E" w:rsidRDefault="006C737B" w:rsidP="006C737B">
            <w:pPr>
              <w:jc w:val="both"/>
              <w:rPr>
                <w:color w:val="000000"/>
                <w:sz w:val="20"/>
                <w:szCs w:val="20"/>
              </w:rPr>
            </w:pPr>
            <w:r w:rsidRPr="0058368E">
              <w:rPr>
                <w:color w:val="000000"/>
                <w:sz w:val="20"/>
                <w:szCs w:val="20"/>
              </w:rPr>
              <w:t>5-е</w:t>
            </w:r>
          </w:p>
        </w:tc>
        <w:tc>
          <w:tcPr>
            <w:tcW w:w="542" w:type="pct"/>
            <w:tcBorders>
              <w:top w:val="nil"/>
              <w:left w:val="nil"/>
              <w:bottom w:val="single" w:sz="4" w:space="0" w:color="auto"/>
              <w:right w:val="single" w:sz="4" w:space="0" w:color="auto"/>
            </w:tcBorders>
            <w:vAlign w:val="center"/>
          </w:tcPr>
          <w:p w:rsidR="006C737B" w:rsidRPr="0058368E" w:rsidRDefault="006C737B" w:rsidP="006C737B">
            <w:pPr>
              <w:jc w:val="center"/>
              <w:rPr>
                <w:color w:val="000000"/>
                <w:sz w:val="20"/>
                <w:szCs w:val="20"/>
              </w:rPr>
            </w:pPr>
            <w:r w:rsidRPr="0058368E">
              <w:rPr>
                <w:color w:val="000000"/>
                <w:sz w:val="20"/>
                <w:szCs w:val="20"/>
              </w:rPr>
              <w:t>99</w:t>
            </w:r>
          </w:p>
        </w:tc>
        <w:tc>
          <w:tcPr>
            <w:tcW w:w="645" w:type="pct"/>
            <w:tcBorders>
              <w:top w:val="nil"/>
              <w:left w:val="nil"/>
              <w:bottom w:val="single" w:sz="4" w:space="0" w:color="auto"/>
              <w:right w:val="single" w:sz="4" w:space="0" w:color="auto"/>
            </w:tcBorders>
            <w:vAlign w:val="center"/>
          </w:tcPr>
          <w:p w:rsidR="006C737B" w:rsidRPr="0058368E" w:rsidRDefault="006C737B" w:rsidP="006C737B">
            <w:pPr>
              <w:jc w:val="center"/>
              <w:rPr>
                <w:color w:val="000000"/>
                <w:sz w:val="20"/>
                <w:szCs w:val="20"/>
              </w:rPr>
            </w:pPr>
            <w:r w:rsidRPr="0058368E">
              <w:rPr>
                <w:color w:val="000000"/>
                <w:sz w:val="20"/>
                <w:szCs w:val="20"/>
              </w:rPr>
              <w:t>48</w:t>
            </w:r>
          </w:p>
        </w:tc>
        <w:tc>
          <w:tcPr>
            <w:tcW w:w="450" w:type="pct"/>
            <w:tcBorders>
              <w:top w:val="nil"/>
              <w:left w:val="nil"/>
              <w:bottom w:val="single" w:sz="4" w:space="0" w:color="auto"/>
              <w:right w:val="single" w:sz="4" w:space="0" w:color="auto"/>
            </w:tcBorders>
            <w:vAlign w:val="center"/>
          </w:tcPr>
          <w:p w:rsidR="006C737B" w:rsidRPr="0058368E" w:rsidRDefault="006C737B" w:rsidP="006C737B">
            <w:pPr>
              <w:jc w:val="center"/>
              <w:rPr>
                <w:color w:val="000000"/>
                <w:sz w:val="20"/>
                <w:szCs w:val="20"/>
              </w:rPr>
            </w:pPr>
            <w:r w:rsidRPr="0058368E">
              <w:rPr>
                <w:color w:val="000000"/>
                <w:sz w:val="20"/>
                <w:szCs w:val="20"/>
              </w:rPr>
              <w:t>48,5</w:t>
            </w:r>
          </w:p>
        </w:tc>
        <w:tc>
          <w:tcPr>
            <w:tcW w:w="501" w:type="pct"/>
            <w:tcBorders>
              <w:top w:val="nil"/>
              <w:left w:val="nil"/>
              <w:bottom w:val="single" w:sz="4" w:space="0" w:color="auto"/>
              <w:right w:val="single" w:sz="4" w:space="0" w:color="auto"/>
            </w:tcBorders>
            <w:vAlign w:val="center"/>
          </w:tcPr>
          <w:p w:rsidR="006C737B" w:rsidRPr="0058368E" w:rsidRDefault="006C737B" w:rsidP="006C737B">
            <w:pPr>
              <w:jc w:val="center"/>
              <w:rPr>
                <w:color w:val="000000"/>
                <w:sz w:val="20"/>
                <w:szCs w:val="20"/>
              </w:rPr>
            </w:pPr>
            <w:r w:rsidRPr="0058368E">
              <w:rPr>
                <w:color w:val="000000"/>
                <w:sz w:val="20"/>
                <w:szCs w:val="20"/>
              </w:rPr>
              <w:t>79</w:t>
            </w:r>
          </w:p>
        </w:tc>
        <w:tc>
          <w:tcPr>
            <w:tcW w:w="469" w:type="pct"/>
            <w:tcBorders>
              <w:top w:val="nil"/>
              <w:left w:val="nil"/>
              <w:bottom w:val="single" w:sz="4" w:space="0" w:color="auto"/>
              <w:right w:val="single" w:sz="4" w:space="0" w:color="auto"/>
            </w:tcBorders>
            <w:vAlign w:val="center"/>
          </w:tcPr>
          <w:p w:rsidR="006C737B" w:rsidRPr="0058368E" w:rsidRDefault="006C737B" w:rsidP="006C737B">
            <w:pPr>
              <w:jc w:val="center"/>
              <w:rPr>
                <w:color w:val="000000"/>
                <w:sz w:val="20"/>
                <w:szCs w:val="20"/>
              </w:rPr>
            </w:pPr>
            <w:r w:rsidRPr="0058368E">
              <w:rPr>
                <w:color w:val="000000"/>
                <w:sz w:val="20"/>
                <w:szCs w:val="20"/>
              </w:rPr>
              <w:t>45</w:t>
            </w:r>
          </w:p>
        </w:tc>
        <w:tc>
          <w:tcPr>
            <w:tcW w:w="425" w:type="pct"/>
            <w:tcBorders>
              <w:top w:val="nil"/>
              <w:left w:val="nil"/>
              <w:bottom w:val="single" w:sz="4" w:space="0" w:color="auto"/>
              <w:right w:val="single" w:sz="4" w:space="0" w:color="auto"/>
            </w:tcBorders>
            <w:vAlign w:val="center"/>
          </w:tcPr>
          <w:p w:rsidR="006C737B" w:rsidRPr="0058368E" w:rsidRDefault="006C737B" w:rsidP="006C737B">
            <w:pPr>
              <w:jc w:val="center"/>
              <w:rPr>
                <w:color w:val="000000"/>
                <w:sz w:val="20"/>
                <w:szCs w:val="20"/>
              </w:rPr>
            </w:pPr>
            <w:r w:rsidRPr="0058368E">
              <w:rPr>
                <w:color w:val="000000"/>
                <w:sz w:val="20"/>
                <w:szCs w:val="20"/>
              </w:rPr>
              <w:t>56,9</w:t>
            </w:r>
          </w:p>
        </w:tc>
        <w:tc>
          <w:tcPr>
            <w:tcW w:w="549" w:type="pct"/>
            <w:tcBorders>
              <w:top w:val="nil"/>
              <w:left w:val="nil"/>
              <w:bottom w:val="single" w:sz="4" w:space="0" w:color="auto"/>
              <w:right w:val="single" w:sz="4" w:space="0" w:color="auto"/>
            </w:tcBorders>
            <w:vAlign w:val="center"/>
          </w:tcPr>
          <w:p w:rsidR="006C737B" w:rsidRPr="0058368E" w:rsidRDefault="006C737B" w:rsidP="006C737B">
            <w:pPr>
              <w:jc w:val="center"/>
              <w:rPr>
                <w:color w:val="000000"/>
                <w:sz w:val="20"/>
                <w:szCs w:val="20"/>
              </w:rPr>
            </w:pPr>
            <w:r>
              <w:rPr>
                <w:color w:val="000000"/>
                <w:sz w:val="20"/>
                <w:szCs w:val="20"/>
              </w:rPr>
              <w:t>88</w:t>
            </w:r>
          </w:p>
        </w:tc>
        <w:tc>
          <w:tcPr>
            <w:tcW w:w="539" w:type="pct"/>
            <w:tcBorders>
              <w:top w:val="nil"/>
              <w:left w:val="nil"/>
              <w:bottom w:val="single" w:sz="4" w:space="0" w:color="auto"/>
              <w:right w:val="single" w:sz="4" w:space="0" w:color="auto"/>
            </w:tcBorders>
            <w:vAlign w:val="center"/>
          </w:tcPr>
          <w:p w:rsidR="006C737B" w:rsidRPr="0058368E" w:rsidRDefault="006C737B" w:rsidP="006C737B">
            <w:pPr>
              <w:jc w:val="center"/>
              <w:rPr>
                <w:color w:val="000000"/>
                <w:sz w:val="20"/>
                <w:szCs w:val="20"/>
              </w:rPr>
            </w:pPr>
            <w:r>
              <w:rPr>
                <w:color w:val="000000"/>
                <w:sz w:val="20"/>
                <w:szCs w:val="20"/>
              </w:rPr>
              <w:t>61</w:t>
            </w:r>
          </w:p>
        </w:tc>
        <w:tc>
          <w:tcPr>
            <w:tcW w:w="422" w:type="pct"/>
            <w:tcBorders>
              <w:top w:val="nil"/>
              <w:left w:val="nil"/>
              <w:bottom w:val="single" w:sz="4" w:space="0" w:color="auto"/>
              <w:right w:val="single" w:sz="4" w:space="0" w:color="auto"/>
            </w:tcBorders>
            <w:vAlign w:val="center"/>
          </w:tcPr>
          <w:p w:rsidR="006C737B" w:rsidRPr="0058368E" w:rsidRDefault="006C737B" w:rsidP="006C737B">
            <w:pPr>
              <w:jc w:val="center"/>
              <w:rPr>
                <w:color w:val="000000"/>
                <w:sz w:val="20"/>
                <w:szCs w:val="20"/>
              </w:rPr>
            </w:pPr>
            <w:r>
              <w:rPr>
                <w:color w:val="000000"/>
                <w:sz w:val="20"/>
                <w:szCs w:val="20"/>
              </w:rPr>
              <w:t>69,3</w:t>
            </w:r>
          </w:p>
        </w:tc>
      </w:tr>
      <w:tr w:rsidR="006C737B" w:rsidRPr="002649F2" w:rsidTr="00F05C84">
        <w:trPr>
          <w:cantSplit/>
          <w:trHeight w:val="421"/>
        </w:trPr>
        <w:tc>
          <w:tcPr>
            <w:tcW w:w="460" w:type="pct"/>
            <w:tcBorders>
              <w:top w:val="nil"/>
              <w:left w:val="single" w:sz="4" w:space="0" w:color="auto"/>
              <w:bottom w:val="single" w:sz="4" w:space="0" w:color="auto"/>
              <w:right w:val="single" w:sz="4" w:space="0" w:color="auto"/>
            </w:tcBorders>
            <w:noWrap/>
            <w:vAlign w:val="center"/>
          </w:tcPr>
          <w:p w:rsidR="006C737B" w:rsidRPr="0058368E" w:rsidRDefault="006C737B" w:rsidP="006C737B">
            <w:pPr>
              <w:jc w:val="both"/>
              <w:rPr>
                <w:color w:val="000000"/>
                <w:sz w:val="20"/>
                <w:szCs w:val="20"/>
              </w:rPr>
            </w:pPr>
            <w:r w:rsidRPr="0058368E">
              <w:rPr>
                <w:color w:val="000000"/>
                <w:sz w:val="20"/>
                <w:szCs w:val="20"/>
              </w:rPr>
              <w:t>6-е</w:t>
            </w:r>
          </w:p>
        </w:tc>
        <w:tc>
          <w:tcPr>
            <w:tcW w:w="542" w:type="pct"/>
            <w:tcBorders>
              <w:top w:val="nil"/>
              <w:left w:val="nil"/>
              <w:bottom w:val="single" w:sz="4" w:space="0" w:color="auto"/>
              <w:right w:val="single" w:sz="4" w:space="0" w:color="auto"/>
            </w:tcBorders>
            <w:vAlign w:val="center"/>
          </w:tcPr>
          <w:p w:rsidR="006C737B" w:rsidRPr="0058368E" w:rsidRDefault="006C737B" w:rsidP="006C737B">
            <w:pPr>
              <w:jc w:val="center"/>
              <w:rPr>
                <w:color w:val="000000"/>
                <w:sz w:val="20"/>
                <w:szCs w:val="20"/>
              </w:rPr>
            </w:pPr>
            <w:r w:rsidRPr="0058368E">
              <w:rPr>
                <w:color w:val="000000"/>
                <w:sz w:val="20"/>
                <w:szCs w:val="20"/>
              </w:rPr>
              <w:t>98</w:t>
            </w:r>
          </w:p>
        </w:tc>
        <w:tc>
          <w:tcPr>
            <w:tcW w:w="645" w:type="pct"/>
            <w:tcBorders>
              <w:top w:val="nil"/>
              <w:left w:val="nil"/>
              <w:bottom w:val="single" w:sz="4" w:space="0" w:color="auto"/>
              <w:right w:val="single" w:sz="4" w:space="0" w:color="auto"/>
            </w:tcBorders>
            <w:vAlign w:val="center"/>
          </w:tcPr>
          <w:p w:rsidR="006C737B" w:rsidRPr="0058368E" w:rsidRDefault="006C737B" w:rsidP="006C737B">
            <w:pPr>
              <w:jc w:val="center"/>
              <w:rPr>
                <w:color w:val="000000"/>
                <w:sz w:val="20"/>
                <w:szCs w:val="20"/>
              </w:rPr>
            </w:pPr>
            <w:r w:rsidRPr="0058368E">
              <w:rPr>
                <w:color w:val="000000"/>
                <w:sz w:val="20"/>
                <w:szCs w:val="20"/>
              </w:rPr>
              <w:t>47</w:t>
            </w:r>
          </w:p>
        </w:tc>
        <w:tc>
          <w:tcPr>
            <w:tcW w:w="450" w:type="pct"/>
            <w:tcBorders>
              <w:top w:val="nil"/>
              <w:left w:val="nil"/>
              <w:bottom w:val="single" w:sz="4" w:space="0" w:color="auto"/>
              <w:right w:val="single" w:sz="4" w:space="0" w:color="auto"/>
            </w:tcBorders>
            <w:vAlign w:val="center"/>
          </w:tcPr>
          <w:p w:rsidR="006C737B" w:rsidRPr="0058368E" w:rsidRDefault="006C737B" w:rsidP="006C737B">
            <w:pPr>
              <w:jc w:val="center"/>
              <w:rPr>
                <w:color w:val="000000"/>
                <w:sz w:val="20"/>
                <w:szCs w:val="20"/>
              </w:rPr>
            </w:pPr>
            <w:r w:rsidRPr="0058368E">
              <w:rPr>
                <w:color w:val="000000"/>
                <w:sz w:val="20"/>
                <w:szCs w:val="20"/>
              </w:rPr>
              <w:t>47,9</w:t>
            </w:r>
          </w:p>
        </w:tc>
        <w:tc>
          <w:tcPr>
            <w:tcW w:w="501" w:type="pct"/>
            <w:tcBorders>
              <w:top w:val="nil"/>
              <w:left w:val="nil"/>
              <w:bottom w:val="single" w:sz="4" w:space="0" w:color="auto"/>
              <w:right w:val="single" w:sz="4" w:space="0" w:color="auto"/>
            </w:tcBorders>
            <w:vAlign w:val="center"/>
          </w:tcPr>
          <w:p w:rsidR="006C737B" w:rsidRPr="0058368E" w:rsidRDefault="006C737B" w:rsidP="006C737B">
            <w:pPr>
              <w:jc w:val="center"/>
              <w:rPr>
                <w:color w:val="000000"/>
                <w:sz w:val="20"/>
                <w:szCs w:val="20"/>
              </w:rPr>
            </w:pPr>
            <w:r w:rsidRPr="0058368E">
              <w:rPr>
                <w:color w:val="000000"/>
                <w:sz w:val="20"/>
                <w:szCs w:val="20"/>
              </w:rPr>
              <w:t>98</w:t>
            </w:r>
          </w:p>
        </w:tc>
        <w:tc>
          <w:tcPr>
            <w:tcW w:w="469" w:type="pct"/>
            <w:tcBorders>
              <w:top w:val="nil"/>
              <w:left w:val="nil"/>
              <w:bottom w:val="single" w:sz="4" w:space="0" w:color="auto"/>
              <w:right w:val="single" w:sz="4" w:space="0" w:color="auto"/>
            </w:tcBorders>
            <w:vAlign w:val="center"/>
          </w:tcPr>
          <w:p w:rsidR="006C737B" w:rsidRPr="0058368E" w:rsidRDefault="006C737B" w:rsidP="006C737B">
            <w:pPr>
              <w:jc w:val="center"/>
              <w:rPr>
                <w:color w:val="000000"/>
                <w:sz w:val="20"/>
                <w:szCs w:val="20"/>
              </w:rPr>
            </w:pPr>
            <w:r w:rsidRPr="0058368E">
              <w:rPr>
                <w:color w:val="000000"/>
                <w:sz w:val="20"/>
                <w:szCs w:val="20"/>
              </w:rPr>
              <w:t>61</w:t>
            </w:r>
          </w:p>
        </w:tc>
        <w:tc>
          <w:tcPr>
            <w:tcW w:w="425" w:type="pct"/>
            <w:tcBorders>
              <w:top w:val="nil"/>
              <w:left w:val="nil"/>
              <w:bottom w:val="single" w:sz="4" w:space="0" w:color="auto"/>
              <w:right w:val="single" w:sz="4" w:space="0" w:color="auto"/>
            </w:tcBorders>
            <w:vAlign w:val="center"/>
          </w:tcPr>
          <w:p w:rsidR="006C737B" w:rsidRPr="0058368E" w:rsidRDefault="006C737B" w:rsidP="006C737B">
            <w:pPr>
              <w:jc w:val="center"/>
              <w:rPr>
                <w:color w:val="000000"/>
                <w:sz w:val="20"/>
                <w:szCs w:val="20"/>
              </w:rPr>
            </w:pPr>
            <w:r w:rsidRPr="0058368E">
              <w:rPr>
                <w:color w:val="000000"/>
                <w:sz w:val="20"/>
                <w:szCs w:val="20"/>
              </w:rPr>
              <w:t>62,2</w:t>
            </w:r>
          </w:p>
        </w:tc>
        <w:tc>
          <w:tcPr>
            <w:tcW w:w="549" w:type="pct"/>
            <w:tcBorders>
              <w:top w:val="nil"/>
              <w:left w:val="nil"/>
              <w:bottom w:val="single" w:sz="4" w:space="0" w:color="auto"/>
              <w:right w:val="single" w:sz="4" w:space="0" w:color="auto"/>
            </w:tcBorders>
            <w:vAlign w:val="center"/>
          </w:tcPr>
          <w:p w:rsidR="006C737B" w:rsidRPr="0058368E" w:rsidRDefault="006C737B" w:rsidP="006C737B">
            <w:pPr>
              <w:jc w:val="center"/>
              <w:rPr>
                <w:color w:val="000000"/>
                <w:sz w:val="20"/>
                <w:szCs w:val="20"/>
              </w:rPr>
            </w:pPr>
            <w:r>
              <w:rPr>
                <w:color w:val="000000"/>
                <w:sz w:val="20"/>
                <w:szCs w:val="20"/>
              </w:rPr>
              <w:t>83</w:t>
            </w:r>
          </w:p>
        </w:tc>
        <w:tc>
          <w:tcPr>
            <w:tcW w:w="539" w:type="pct"/>
            <w:tcBorders>
              <w:top w:val="nil"/>
              <w:left w:val="nil"/>
              <w:bottom w:val="single" w:sz="4" w:space="0" w:color="auto"/>
              <w:right w:val="single" w:sz="4" w:space="0" w:color="auto"/>
            </w:tcBorders>
            <w:vAlign w:val="center"/>
          </w:tcPr>
          <w:p w:rsidR="006C737B" w:rsidRPr="0058368E" w:rsidRDefault="006C737B" w:rsidP="006C737B">
            <w:pPr>
              <w:jc w:val="center"/>
              <w:rPr>
                <w:color w:val="000000"/>
                <w:sz w:val="20"/>
                <w:szCs w:val="20"/>
              </w:rPr>
            </w:pPr>
            <w:r>
              <w:rPr>
                <w:color w:val="000000"/>
                <w:sz w:val="20"/>
                <w:szCs w:val="20"/>
              </w:rPr>
              <w:t>44</w:t>
            </w:r>
          </w:p>
        </w:tc>
        <w:tc>
          <w:tcPr>
            <w:tcW w:w="422" w:type="pct"/>
            <w:tcBorders>
              <w:top w:val="nil"/>
              <w:left w:val="nil"/>
              <w:bottom w:val="single" w:sz="4" w:space="0" w:color="auto"/>
              <w:right w:val="single" w:sz="4" w:space="0" w:color="auto"/>
            </w:tcBorders>
            <w:vAlign w:val="center"/>
          </w:tcPr>
          <w:p w:rsidR="006C737B" w:rsidRPr="0058368E" w:rsidRDefault="006C737B" w:rsidP="006C737B">
            <w:pPr>
              <w:jc w:val="center"/>
              <w:rPr>
                <w:color w:val="000000"/>
                <w:sz w:val="20"/>
                <w:szCs w:val="20"/>
              </w:rPr>
            </w:pPr>
            <w:r>
              <w:rPr>
                <w:color w:val="000000"/>
                <w:sz w:val="20"/>
                <w:szCs w:val="20"/>
              </w:rPr>
              <w:t>53</w:t>
            </w:r>
          </w:p>
        </w:tc>
      </w:tr>
      <w:tr w:rsidR="006C737B" w:rsidRPr="002649F2" w:rsidTr="00F05C84">
        <w:trPr>
          <w:trHeight w:val="300"/>
        </w:trPr>
        <w:tc>
          <w:tcPr>
            <w:tcW w:w="460" w:type="pct"/>
            <w:tcBorders>
              <w:top w:val="nil"/>
              <w:left w:val="single" w:sz="4" w:space="0" w:color="auto"/>
              <w:bottom w:val="single" w:sz="4" w:space="0" w:color="auto"/>
              <w:right w:val="single" w:sz="4" w:space="0" w:color="auto"/>
            </w:tcBorders>
            <w:noWrap/>
            <w:vAlign w:val="bottom"/>
          </w:tcPr>
          <w:p w:rsidR="006C737B" w:rsidRPr="0058368E" w:rsidRDefault="006C737B" w:rsidP="006C737B">
            <w:pPr>
              <w:rPr>
                <w:color w:val="000000"/>
                <w:sz w:val="20"/>
                <w:szCs w:val="20"/>
              </w:rPr>
            </w:pPr>
            <w:r w:rsidRPr="0058368E">
              <w:rPr>
                <w:color w:val="000000"/>
                <w:sz w:val="20"/>
                <w:szCs w:val="20"/>
              </w:rPr>
              <w:t>7 - е</w:t>
            </w:r>
          </w:p>
        </w:tc>
        <w:tc>
          <w:tcPr>
            <w:tcW w:w="542" w:type="pct"/>
            <w:tcBorders>
              <w:top w:val="nil"/>
              <w:left w:val="nil"/>
              <w:bottom w:val="single" w:sz="4" w:space="0" w:color="auto"/>
              <w:right w:val="single" w:sz="4" w:space="0" w:color="auto"/>
            </w:tcBorders>
            <w:noWrap/>
            <w:vAlign w:val="center"/>
          </w:tcPr>
          <w:p w:rsidR="006C737B" w:rsidRPr="0058368E" w:rsidRDefault="006C737B" w:rsidP="006C737B">
            <w:pPr>
              <w:jc w:val="center"/>
              <w:rPr>
                <w:color w:val="000000"/>
                <w:sz w:val="20"/>
                <w:szCs w:val="20"/>
              </w:rPr>
            </w:pPr>
            <w:r w:rsidRPr="0058368E">
              <w:rPr>
                <w:color w:val="000000"/>
                <w:sz w:val="20"/>
                <w:szCs w:val="20"/>
              </w:rPr>
              <w:t>102</w:t>
            </w:r>
          </w:p>
        </w:tc>
        <w:tc>
          <w:tcPr>
            <w:tcW w:w="645" w:type="pct"/>
            <w:tcBorders>
              <w:top w:val="nil"/>
              <w:left w:val="nil"/>
              <w:bottom w:val="single" w:sz="4" w:space="0" w:color="auto"/>
              <w:right w:val="single" w:sz="4" w:space="0" w:color="auto"/>
            </w:tcBorders>
            <w:noWrap/>
            <w:vAlign w:val="center"/>
          </w:tcPr>
          <w:p w:rsidR="006C737B" w:rsidRPr="0058368E" w:rsidRDefault="006C737B" w:rsidP="006C737B">
            <w:pPr>
              <w:jc w:val="center"/>
              <w:rPr>
                <w:color w:val="000000"/>
                <w:sz w:val="20"/>
                <w:szCs w:val="20"/>
              </w:rPr>
            </w:pPr>
            <w:r w:rsidRPr="0058368E">
              <w:rPr>
                <w:color w:val="000000"/>
                <w:sz w:val="20"/>
                <w:szCs w:val="20"/>
              </w:rPr>
              <w:t>59</w:t>
            </w:r>
          </w:p>
        </w:tc>
        <w:tc>
          <w:tcPr>
            <w:tcW w:w="450" w:type="pct"/>
            <w:tcBorders>
              <w:top w:val="nil"/>
              <w:left w:val="nil"/>
              <w:bottom w:val="single" w:sz="4" w:space="0" w:color="auto"/>
              <w:right w:val="single" w:sz="4" w:space="0" w:color="auto"/>
            </w:tcBorders>
            <w:noWrap/>
            <w:vAlign w:val="center"/>
          </w:tcPr>
          <w:p w:rsidR="006C737B" w:rsidRPr="0058368E" w:rsidRDefault="006C737B" w:rsidP="006C737B">
            <w:pPr>
              <w:jc w:val="center"/>
              <w:rPr>
                <w:color w:val="000000"/>
                <w:sz w:val="20"/>
                <w:szCs w:val="20"/>
              </w:rPr>
            </w:pPr>
            <w:r w:rsidRPr="0058368E">
              <w:rPr>
                <w:color w:val="000000"/>
                <w:sz w:val="20"/>
                <w:szCs w:val="20"/>
              </w:rPr>
              <w:t>57,8</w:t>
            </w:r>
          </w:p>
        </w:tc>
        <w:tc>
          <w:tcPr>
            <w:tcW w:w="501" w:type="pct"/>
            <w:tcBorders>
              <w:top w:val="nil"/>
              <w:left w:val="nil"/>
              <w:bottom w:val="single" w:sz="4" w:space="0" w:color="auto"/>
              <w:right w:val="single" w:sz="4" w:space="0" w:color="auto"/>
            </w:tcBorders>
            <w:noWrap/>
            <w:vAlign w:val="center"/>
          </w:tcPr>
          <w:p w:rsidR="006C737B" w:rsidRPr="0058368E" w:rsidRDefault="006C737B" w:rsidP="006C737B">
            <w:pPr>
              <w:jc w:val="center"/>
              <w:rPr>
                <w:color w:val="000000"/>
                <w:sz w:val="20"/>
                <w:szCs w:val="20"/>
              </w:rPr>
            </w:pPr>
            <w:r w:rsidRPr="0058368E">
              <w:rPr>
                <w:color w:val="000000"/>
                <w:sz w:val="20"/>
                <w:szCs w:val="20"/>
              </w:rPr>
              <w:t>97</w:t>
            </w:r>
          </w:p>
        </w:tc>
        <w:tc>
          <w:tcPr>
            <w:tcW w:w="469" w:type="pct"/>
            <w:tcBorders>
              <w:top w:val="nil"/>
              <w:left w:val="nil"/>
              <w:bottom w:val="single" w:sz="4" w:space="0" w:color="auto"/>
              <w:right w:val="single" w:sz="4" w:space="0" w:color="auto"/>
            </w:tcBorders>
            <w:noWrap/>
            <w:vAlign w:val="center"/>
          </w:tcPr>
          <w:p w:rsidR="006C737B" w:rsidRPr="0058368E" w:rsidRDefault="006C737B" w:rsidP="006C737B">
            <w:pPr>
              <w:jc w:val="center"/>
              <w:rPr>
                <w:color w:val="000000"/>
                <w:sz w:val="20"/>
                <w:szCs w:val="20"/>
              </w:rPr>
            </w:pPr>
            <w:r w:rsidRPr="0058368E">
              <w:rPr>
                <w:color w:val="000000"/>
                <w:sz w:val="20"/>
                <w:szCs w:val="20"/>
              </w:rPr>
              <w:t>52</w:t>
            </w:r>
          </w:p>
        </w:tc>
        <w:tc>
          <w:tcPr>
            <w:tcW w:w="425" w:type="pct"/>
            <w:tcBorders>
              <w:top w:val="nil"/>
              <w:left w:val="nil"/>
              <w:bottom w:val="single" w:sz="4" w:space="0" w:color="auto"/>
              <w:right w:val="single" w:sz="4" w:space="0" w:color="auto"/>
            </w:tcBorders>
            <w:noWrap/>
            <w:vAlign w:val="center"/>
          </w:tcPr>
          <w:p w:rsidR="006C737B" w:rsidRPr="0058368E" w:rsidRDefault="006C737B" w:rsidP="006C737B">
            <w:pPr>
              <w:jc w:val="center"/>
              <w:rPr>
                <w:color w:val="000000"/>
                <w:sz w:val="20"/>
                <w:szCs w:val="20"/>
              </w:rPr>
            </w:pPr>
            <w:r w:rsidRPr="0058368E">
              <w:rPr>
                <w:color w:val="000000"/>
                <w:sz w:val="20"/>
                <w:szCs w:val="20"/>
              </w:rPr>
              <w:t>53,6</w:t>
            </w:r>
          </w:p>
        </w:tc>
        <w:tc>
          <w:tcPr>
            <w:tcW w:w="549" w:type="pct"/>
            <w:tcBorders>
              <w:top w:val="nil"/>
              <w:left w:val="nil"/>
              <w:bottom w:val="single" w:sz="4" w:space="0" w:color="auto"/>
              <w:right w:val="single" w:sz="4" w:space="0" w:color="auto"/>
            </w:tcBorders>
            <w:noWrap/>
            <w:vAlign w:val="center"/>
          </w:tcPr>
          <w:p w:rsidR="006C737B" w:rsidRPr="0058368E" w:rsidRDefault="006C737B" w:rsidP="006C737B">
            <w:pPr>
              <w:jc w:val="center"/>
              <w:rPr>
                <w:color w:val="000000"/>
                <w:sz w:val="20"/>
                <w:szCs w:val="20"/>
              </w:rPr>
            </w:pPr>
            <w:r w:rsidRPr="0058368E">
              <w:rPr>
                <w:color w:val="000000"/>
                <w:sz w:val="20"/>
                <w:szCs w:val="20"/>
              </w:rPr>
              <w:t>9</w:t>
            </w:r>
            <w:r>
              <w:rPr>
                <w:color w:val="000000"/>
                <w:sz w:val="20"/>
                <w:szCs w:val="20"/>
              </w:rPr>
              <w:t>9</w:t>
            </w:r>
          </w:p>
        </w:tc>
        <w:tc>
          <w:tcPr>
            <w:tcW w:w="539" w:type="pct"/>
            <w:tcBorders>
              <w:top w:val="nil"/>
              <w:left w:val="nil"/>
              <w:bottom w:val="single" w:sz="4" w:space="0" w:color="auto"/>
              <w:right w:val="single" w:sz="4" w:space="0" w:color="auto"/>
            </w:tcBorders>
            <w:noWrap/>
            <w:vAlign w:val="center"/>
          </w:tcPr>
          <w:p w:rsidR="006C737B" w:rsidRPr="0058368E" w:rsidRDefault="006C737B" w:rsidP="006C737B">
            <w:pPr>
              <w:jc w:val="center"/>
              <w:rPr>
                <w:color w:val="000000"/>
                <w:sz w:val="20"/>
                <w:szCs w:val="20"/>
              </w:rPr>
            </w:pPr>
            <w:r>
              <w:rPr>
                <w:color w:val="000000"/>
                <w:sz w:val="20"/>
                <w:szCs w:val="20"/>
              </w:rPr>
              <w:t>47</w:t>
            </w:r>
          </w:p>
        </w:tc>
        <w:tc>
          <w:tcPr>
            <w:tcW w:w="422" w:type="pct"/>
            <w:tcBorders>
              <w:top w:val="nil"/>
              <w:left w:val="nil"/>
              <w:bottom w:val="single" w:sz="4" w:space="0" w:color="auto"/>
              <w:right w:val="single" w:sz="4" w:space="0" w:color="auto"/>
            </w:tcBorders>
            <w:noWrap/>
            <w:vAlign w:val="center"/>
          </w:tcPr>
          <w:p w:rsidR="006C737B" w:rsidRPr="0058368E" w:rsidRDefault="006C737B" w:rsidP="006C737B">
            <w:pPr>
              <w:jc w:val="center"/>
              <w:rPr>
                <w:color w:val="000000"/>
                <w:sz w:val="20"/>
                <w:szCs w:val="20"/>
              </w:rPr>
            </w:pPr>
            <w:r>
              <w:rPr>
                <w:color w:val="000000"/>
                <w:sz w:val="20"/>
                <w:szCs w:val="20"/>
              </w:rPr>
              <w:t>47,5</w:t>
            </w:r>
          </w:p>
        </w:tc>
      </w:tr>
      <w:tr w:rsidR="006C737B" w:rsidRPr="002649F2" w:rsidTr="00F05C84">
        <w:trPr>
          <w:trHeight w:val="300"/>
        </w:trPr>
        <w:tc>
          <w:tcPr>
            <w:tcW w:w="460" w:type="pct"/>
            <w:tcBorders>
              <w:top w:val="nil"/>
              <w:left w:val="single" w:sz="4" w:space="0" w:color="auto"/>
              <w:bottom w:val="single" w:sz="4" w:space="0" w:color="auto"/>
              <w:right w:val="single" w:sz="4" w:space="0" w:color="auto"/>
            </w:tcBorders>
            <w:noWrap/>
            <w:vAlign w:val="bottom"/>
          </w:tcPr>
          <w:p w:rsidR="006C737B" w:rsidRPr="0058368E" w:rsidRDefault="006C737B" w:rsidP="006C737B">
            <w:pPr>
              <w:rPr>
                <w:color w:val="000000"/>
                <w:sz w:val="20"/>
                <w:szCs w:val="20"/>
              </w:rPr>
            </w:pPr>
            <w:r w:rsidRPr="0058368E">
              <w:rPr>
                <w:color w:val="000000"/>
                <w:sz w:val="20"/>
                <w:szCs w:val="20"/>
              </w:rPr>
              <w:t>8 - е</w:t>
            </w:r>
          </w:p>
        </w:tc>
        <w:tc>
          <w:tcPr>
            <w:tcW w:w="542" w:type="pct"/>
            <w:tcBorders>
              <w:top w:val="nil"/>
              <w:left w:val="nil"/>
              <w:bottom w:val="single" w:sz="4" w:space="0" w:color="auto"/>
              <w:right w:val="single" w:sz="4" w:space="0" w:color="auto"/>
            </w:tcBorders>
            <w:noWrap/>
            <w:vAlign w:val="center"/>
          </w:tcPr>
          <w:p w:rsidR="006C737B" w:rsidRPr="0058368E" w:rsidRDefault="006C737B" w:rsidP="006C737B">
            <w:pPr>
              <w:jc w:val="center"/>
              <w:rPr>
                <w:color w:val="000000"/>
                <w:sz w:val="20"/>
                <w:szCs w:val="20"/>
              </w:rPr>
            </w:pPr>
            <w:r w:rsidRPr="0058368E">
              <w:rPr>
                <w:color w:val="000000"/>
                <w:sz w:val="20"/>
                <w:szCs w:val="20"/>
              </w:rPr>
              <w:t>88</w:t>
            </w:r>
          </w:p>
        </w:tc>
        <w:tc>
          <w:tcPr>
            <w:tcW w:w="645" w:type="pct"/>
            <w:tcBorders>
              <w:top w:val="nil"/>
              <w:left w:val="nil"/>
              <w:bottom w:val="single" w:sz="4" w:space="0" w:color="auto"/>
              <w:right w:val="single" w:sz="4" w:space="0" w:color="auto"/>
            </w:tcBorders>
            <w:noWrap/>
            <w:vAlign w:val="center"/>
          </w:tcPr>
          <w:p w:rsidR="006C737B" w:rsidRPr="0058368E" w:rsidRDefault="006C737B" w:rsidP="006C737B">
            <w:pPr>
              <w:jc w:val="center"/>
              <w:rPr>
                <w:color w:val="000000"/>
                <w:sz w:val="20"/>
                <w:szCs w:val="20"/>
              </w:rPr>
            </w:pPr>
            <w:r w:rsidRPr="0058368E">
              <w:rPr>
                <w:color w:val="000000"/>
                <w:sz w:val="20"/>
                <w:szCs w:val="20"/>
              </w:rPr>
              <w:t>48</w:t>
            </w:r>
          </w:p>
        </w:tc>
        <w:tc>
          <w:tcPr>
            <w:tcW w:w="450" w:type="pct"/>
            <w:tcBorders>
              <w:top w:val="nil"/>
              <w:left w:val="nil"/>
              <w:bottom w:val="single" w:sz="4" w:space="0" w:color="auto"/>
              <w:right w:val="single" w:sz="4" w:space="0" w:color="auto"/>
            </w:tcBorders>
            <w:noWrap/>
            <w:vAlign w:val="center"/>
          </w:tcPr>
          <w:p w:rsidR="006C737B" w:rsidRPr="0058368E" w:rsidRDefault="006C737B" w:rsidP="006C737B">
            <w:pPr>
              <w:jc w:val="center"/>
              <w:rPr>
                <w:color w:val="000000"/>
                <w:sz w:val="20"/>
                <w:szCs w:val="20"/>
              </w:rPr>
            </w:pPr>
            <w:r w:rsidRPr="0058368E">
              <w:rPr>
                <w:color w:val="000000"/>
                <w:sz w:val="20"/>
                <w:szCs w:val="20"/>
              </w:rPr>
              <w:t>54,6</w:t>
            </w:r>
          </w:p>
        </w:tc>
        <w:tc>
          <w:tcPr>
            <w:tcW w:w="501" w:type="pct"/>
            <w:tcBorders>
              <w:top w:val="nil"/>
              <w:left w:val="nil"/>
              <w:bottom w:val="single" w:sz="4" w:space="0" w:color="auto"/>
              <w:right w:val="single" w:sz="4" w:space="0" w:color="auto"/>
            </w:tcBorders>
            <w:noWrap/>
            <w:vAlign w:val="center"/>
          </w:tcPr>
          <w:p w:rsidR="006C737B" w:rsidRPr="0058368E" w:rsidRDefault="006C737B" w:rsidP="006C737B">
            <w:pPr>
              <w:jc w:val="center"/>
              <w:rPr>
                <w:color w:val="000000"/>
                <w:sz w:val="20"/>
                <w:szCs w:val="20"/>
              </w:rPr>
            </w:pPr>
            <w:r w:rsidRPr="0058368E">
              <w:rPr>
                <w:color w:val="000000"/>
                <w:sz w:val="20"/>
                <w:szCs w:val="20"/>
              </w:rPr>
              <w:t>102</w:t>
            </w:r>
          </w:p>
        </w:tc>
        <w:tc>
          <w:tcPr>
            <w:tcW w:w="469" w:type="pct"/>
            <w:tcBorders>
              <w:top w:val="nil"/>
              <w:left w:val="nil"/>
              <w:bottom w:val="single" w:sz="4" w:space="0" w:color="auto"/>
              <w:right w:val="single" w:sz="4" w:space="0" w:color="auto"/>
            </w:tcBorders>
            <w:noWrap/>
            <w:vAlign w:val="center"/>
          </w:tcPr>
          <w:p w:rsidR="006C737B" w:rsidRPr="0058368E" w:rsidRDefault="006C737B" w:rsidP="006C737B">
            <w:pPr>
              <w:jc w:val="center"/>
              <w:rPr>
                <w:color w:val="000000"/>
                <w:sz w:val="20"/>
                <w:szCs w:val="20"/>
              </w:rPr>
            </w:pPr>
            <w:r w:rsidRPr="0058368E">
              <w:rPr>
                <w:color w:val="000000"/>
                <w:sz w:val="20"/>
                <w:szCs w:val="20"/>
              </w:rPr>
              <w:t>61</w:t>
            </w:r>
          </w:p>
        </w:tc>
        <w:tc>
          <w:tcPr>
            <w:tcW w:w="425" w:type="pct"/>
            <w:tcBorders>
              <w:top w:val="nil"/>
              <w:left w:val="nil"/>
              <w:bottom w:val="single" w:sz="4" w:space="0" w:color="auto"/>
              <w:right w:val="single" w:sz="4" w:space="0" w:color="auto"/>
            </w:tcBorders>
            <w:noWrap/>
            <w:vAlign w:val="center"/>
          </w:tcPr>
          <w:p w:rsidR="006C737B" w:rsidRPr="0058368E" w:rsidRDefault="006C737B" w:rsidP="006C737B">
            <w:pPr>
              <w:jc w:val="center"/>
              <w:rPr>
                <w:color w:val="000000"/>
                <w:sz w:val="20"/>
                <w:szCs w:val="20"/>
              </w:rPr>
            </w:pPr>
            <w:r w:rsidRPr="0058368E">
              <w:rPr>
                <w:color w:val="000000"/>
                <w:sz w:val="20"/>
                <w:szCs w:val="20"/>
              </w:rPr>
              <w:t>59,8</w:t>
            </w:r>
          </w:p>
        </w:tc>
        <w:tc>
          <w:tcPr>
            <w:tcW w:w="549" w:type="pct"/>
            <w:tcBorders>
              <w:top w:val="nil"/>
              <w:left w:val="nil"/>
              <w:bottom w:val="single" w:sz="4" w:space="0" w:color="auto"/>
              <w:right w:val="single" w:sz="4" w:space="0" w:color="auto"/>
            </w:tcBorders>
            <w:noWrap/>
            <w:vAlign w:val="center"/>
          </w:tcPr>
          <w:p w:rsidR="006C737B" w:rsidRPr="0058368E" w:rsidRDefault="006C737B" w:rsidP="006C737B">
            <w:pPr>
              <w:jc w:val="center"/>
              <w:rPr>
                <w:color w:val="000000"/>
                <w:sz w:val="20"/>
                <w:szCs w:val="20"/>
              </w:rPr>
            </w:pPr>
            <w:r>
              <w:rPr>
                <w:color w:val="000000"/>
                <w:sz w:val="20"/>
                <w:szCs w:val="20"/>
              </w:rPr>
              <w:t>93</w:t>
            </w:r>
          </w:p>
        </w:tc>
        <w:tc>
          <w:tcPr>
            <w:tcW w:w="539" w:type="pct"/>
            <w:tcBorders>
              <w:top w:val="nil"/>
              <w:left w:val="nil"/>
              <w:bottom w:val="single" w:sz="4" w:space="0" w:color="auto"/>
              <w:right w:val="single" w:sz="4" w:space="0" w:color="auto"/>
            </w:tcBorders>
            <w:noWrap/>
            <w:vAlign w:val="center"/>
          </w:tcPr>
          <w:p w:rsidR="006C737B" w:rsidRPr="0058368E" w:rsidRDefault="006C737B" w:rsidP="006C737B">
            <w:pPr>
              <w:jc w:val="center"/>
              <w:rPr>
                <w:color w:val="000000"/>
                <w:sz w:val="20"/>
                <w:szCs w:val="20"/>
              </w:rPr>
            </w:pPr>
            <w:r>
              <w:rPr>
                <w:color w:val="000000"/>
                <w:sz w:val="20"/>
                <w:szCs w:val="20"/>
              </w:rPr>
              <w:t>54</w:t>
            </w:r>
          </w:p>
        </w:tc>
        <w:tc>
          <w:tcPr>
            <w:tcW w:w="422" w:type="pct"/>
            <w:tcBorders>
              <w:top w:val="nil"/>
              <w:left w:val="nil"/>
              <w:bottom w:val="single" w:sz="4" w:space="0" w:color="auto"/>
              <w:right w:val="single" w:sz="4" w:space="0" w:color="auto"/>
            </w:tcBorders>
            <w:noWrap/>
            <w:vAlign w:val="center"/>
          </w:tcPr>
          <w:p w:rsidR="006C737B" w:rsidRPr="0058368E" w:rsidRDefault="006C737B" w:rsidP="006C737B">
            <w:pPr>
              <w:jc w:val="center"/>
              <w:rPr>
                <w:color w:val="000000"/>
                <w:sz w:val="20"/>
                <w:szCs w:val="20"/>
              </w:rPr>
            </w:pPr>
            <w:r>
              <w:rPr>
                <w:color w:val="000000"/>
                <w:sz w:val="20"/>
                <w:szCs w:val="20"/>
              </w:rPr>
              <w:t>58</w:t>
            </w:r>
          </w:p>
        </w:tc>
      </w:tr>
      <w:tr w:rsidR="006C737B" w:rsidRPr="002649F2" w:rsidTr="00F05C84">
        <w:trPr>
          <w:trHeight w:val="300"/>
        </w:trPr>
        <w:tc>
          <w:tcPr>
            <w:tcW w:w="460" w:type="pct"/>
            <w:tcBorders>
              <w:top w:val="nil"/>
              <w:left w:val="single" w:sz="4" w:space="0" w:color="auto"/>
              <w:bottom w:val="single" w:sz="4" w:space="0" w:color="auto"/>
              <w:right w:val="single" w:sz="4" w:space="0" w:color="auto"/>
            </w:tcBorders>
            <w:noWrap/>
            <w:vAlign w:val="bottom"/>
          </w:tcPr>
          <w:p w:rsidR="006C737B" w:rsidRPr="0058368E" w:rsidRDefault="006C737B" w:rsidP="006C737B">
            <w:pPr>
              <w:rPr>
                <w:color w:val="000000"/>
                <w:sz w:val="20"/>
                <w:szCs w:val="20"/>
              </w:rPr>
            </w:pPr>
            <w:r w:rsidRPr="0058368E">
              <w:rPr>
                <w:color w:val="000000"/>
                <w:sz w:val="20"/>
                <w:szCs w:val="20"/>
              </w:rPr>
              <w:t>9 - е</w:t>
            </w:r>
          </w:p>
        </w:tc>
        <w:tc>
          <w:tcPr>
            <w:tcW w:w="542" w:type="pct"/>
            <w:tcBorders>
              <w:top w:val="nil"/>
              <w:left w:val="nil"/>
              <w:bottom w:val="single" w:sz="4" w:space="0" w:color="auto"/>
              <w:right w:val="single" w:sz="4" w:space="0" w:color="auto"/>
            </w:tcBorders>
            <w:noWrap/>
            <w:vAlign w:val="center"/>
          </w:tcPr>
          <w:p w:rsidR="006C737B" w:rsidRPr="0058368E" w:rsidRDefault="006C737B" w:rsidP="006C737B">
            <w:pPr>
              <w:jc w:val="center"/>
              <w:rPr>
                <w:color w:val="000000"/>
                <w:sz w:val="20"/>
                <w:szCs w:val="20"/>
              </w:rPr>
            </w:pPr>
            <w:r w:rsidRPr="0058368E">
              <w:rPr>
                <w:color w:val="000000"/>
                <w:sz w:val="20"/>
                <w:szCs w:val="20"/>
              </w:rPr>
              <w:t>93</w:t>
            </w:r>
          </w:p>
        </w:tc>
        <w:tc>
          <w:tcPr>
            <w:tcW w:w="645" w:type="pct"/>
            <w:tcBorders>
              <w:top w:val="nil"/>
              <w:left w:val="nil"/>
              <w:bottom w:val="single" w:sz="4" w:space="0" w:color="auto"/>
              <w:right w:val="single" w:sz="4" w:space="0" w:color="auto"/>
            </w:tcBorders>
            <w:noWrap/>
            <w:vAlign w:val="center"/>
          </w:tcPr>
          <w:p w:rsidR="006C737B" w:rsidRPr="0058368E" w:rsidRDefault="006C737B" w:rsidP="006C737B">
            <w:pPr>
              <w:jc w:val="center"/>
              <w:rPr>
                <w:color w:val="000000"/>
                <w:sz w:val="20"/>
                <w:szCs w:val="20"/>
              </w:rPr>
            </w:pPr>
            <w:r w:rsidRPr="0058368E">
              <w:rPr>
                <w:color w:val="000000"/>
                <w:sz w:val="20"/>
                <w:szCs w:val="20"/>
              </w:rPr>
              <w:t>56</w:t>
            </w:r>
          </w:p>
        </w:tc>
        <w:tc>
          <w:tcPr>
            <w:tcW w:w="450" w:type="pct"/>
            <w:tcBorders>
              <w:top w:val="nil"/>
              <w:left w:val="nil"/>
              <w:bottom w:val="single" w:sz="4" w:space="0" w:color="auto"/>
              <w:right w:val="single" w:sz="4" w:space="0" w:color="auto"/>
            </w:tcBorders>
            <w:noWrap/>
            <w:vAlign w:val="center"/>
          </w:tcPr>
          <w:p w:rsidR="006C737B" w:rsidRPr="0058368E" w:rsidRDefault="006C737B" w:rsidP="006C737B">
            <w:pPr>
              <w:jc w:val="center"/>
              <w:rPr>
                <w:color w:val="000000"/>
                <w:sz w:val="20"/>
                <w:szCs w:val="20"/>
              </w:rPr>
            </w:pPr>
            <w:r w:rsidRPr="0058368E">
              <w:rPr>
                <w:color w:val="000000"/>
                <w:sz w:val="20"/>
                <w:szCs w:val="20"/>
              </w:rPr>
              <w:t>60,2</w:t>
            </w:r>
          </w:p>
        </w:tc>
        <w:tc>
          <w:tcPr>
            <w:tcW w:w="501" w:type="pct"/>
            <w:tcBorders>
              <w:top w:val="nil"/>
              <w:left w:val="nil"/>
              <w:bottom w:val="single" w:sz="4" w:space="0" w:color="auto"/>
              <w:right w:val="single" w:sz="4" w:space="0" w:color="auto"/>
            </w:tcBorders>
            <w:noWrap/>
            <w:vAlign w:val="center"/>
          </w:tcPr>
          <w:p w:rsidR="006C737B" w:rsidRPr="0058368E" w:rsidRDefault="006C737B" w:rsidP="006C737B">
            <w:pPr>
              <w:jc w:val="center"/>
              <w:rPr>
                <w:color w:val="000000"/>
                <w:sz w:val="20"/>
                <w:szCs w:val="20"/>
              </w:rPr>
            </w:pPr>
            <w:r w:rsidRPr="0058368E">
              <w:rPr>
                <w:color w:val="000000"/>
                <w:sz w:val="20"/>
                <w:szCs w:val="20"/>
              </w:rPr>
              <w:t>85</w:t>
            </w:r>
          </w:p>
        </w:tc>
        <w:tc>
          <w:tcPr>
            <w:tcW w:w="469" w:type="pct"/>
            <w:tcBorders>
              <w:top w:val="nil"/>
              <w:left w:val="nil"/>
              <w:bottom w:val="single" w:sz="4" w:space="0" w:color="auto"/>
              <w:right w:val="single" w:sz="4" w:space="0" w:color="auto"/>
            </w:tcBorders>
            <w:noWrap/>
            <w:vAlign w:val="center"/>
          </w:tcPr>
          <w:p w:rsidR="006C737B" w:rsidRPr="0058368E" w:rsidRDefault="006C737B" w:rsidP="006C737B">
            <w:pPr>
              <w:jc w:val="center"/>
              <w:rPr>
                <w:color w:val="000000"/>
                <w:sz w:val="20"/>
                <w:szCs w:val="20"/>
              </w:rPr>
            </w:pPr>
            <w:r w:rsidRPr="0058368E">
              <w:rPr>
                <w:color w:val="000000"/>
                <w:sz w:val="20"/>
                <w:szCs w:val="20"/>
              </w:rPr>
              <w:t>44</w:t>
            </w:r>
          </w:p>
        </w:tc>
        <w:tc>
          <w:tcPr>
            <w:tcW w:w="425" w:type="pct"/>
            <w:tcBorders>
              <w:top w:val="nil"/>
              <w:left w:val="nil"/>
              <w:bottom w:val="single" w:sz="4" w:space="0" w:color="auto"/>
              <w:right w:val="single" w:sz="4" w:space="0" w:color="auto"/>
            </w:tcBorders>
            <w:noWrap/>
            <w:vAlign w:val="center"/>
          </w:tcPr>
          <w:p w:rsidR="006C737B" w:rsidRPr="0058368E" w:rsidRDefault="006C737B" w:rsidP="006C737B">
            <w:pPr>
              <w:jc w:val="center"/>
              <w:rPr>
                <w:color w:val="000000"/>
                <w:sz w:val="20"/>
                <w:szCs w:val="20"/>
              </w:rPr>
            </w:pPr>
            <w:r w:rsidRPr="0058368E">
              <w:rPr>
                <w:color w:val="000000"/>
                <w:sz w:val="20"/>
                <w:szCs w:val="20"/>
              </w:rPr>
              <w:t>51,8</w:t>
            </w:r>
          </w:p>
        </w:tc>
        <w:tc>
          <w:tcPr>
            <w:tcW w:w="549" w:type="pct"/>
            <w:tcBorders>
              <w:top w:val="nil"/>
              <w:left w:val="nil"/>
              <w:bottom w:val="single" w:sz="4" w:space="0" w:color="auto"/>
              <w:right w:val="single" w:sz="4" w:space="0" w:color="auto"/>
            </w:tcBorders>
            <w:noWrap/>
            <w:vAlign w:val="center"/>
          </w:tcPr>
          <w:p w:rsidR="006C737B" w:rsidRPr="0058368E" w:rsidRDefault="006C737B" w:rsidP="006C737B">
            <w:pPr>
              <w:jc w:val="center"/>
              <w:rPr>
                <w:color w:val="000000"/>
                <w:sz w:val="20"/>
                <w:szCs w:val="20"/>
              </w:rPr>
            </w:pPr>
            <w:r>
              <w:rPr>
                <w:color w:val="000000"/>
                <w:sz w:val="20"/>
                <w:szCs w:val="20"/>
              </w:rPr>
              <w:t>105</w:t>
            </w:r>
          </w:p>
        </w:tc>
        <w:tc>
          <w:tcPr>
            <w:tcW w:w="539" w:type="pct"/>
            <w:tcBorders>
              <w:top w:val="nil"/>
              <w:left w:val="nil"/>
              <w:bottom w:val="single" w:sz="4" w:space="0" w:color="auto"/>
              <w:right w:val="single" w:sz="4" w:space="0" w:color="auto"/>
            </w:tcBorders>
            <w:noWrap/>
            <w:vAlign w:val="center"/>
          </w:tcPr>
          <w:p w:rsidR="006C737B" w:rsidRPr="0058368E" w:rsidRDefault="006C737B" w:rsidP="006C737B">
            <w:pPr>
              <w:jc w:val="center"/>
              <w:rPr>
                <w:color w:val="000000"/>
                <w:sz w:val="20"/>
                <w:szCs w:val="20"/>
              </w:rPr>
            </w:pPr>
            <w:r>
              <w:rPr>
                <w:color w:val="000000"/>
                <w:sz w:val="20"/>
                <w:szCs w:val="20"/>
              </w:rPr>
              <w:t>58</w:t>
            </w:r>
          </w:p>
        </w:tc>
        <w:tc>
          <w:tcPr>
            <w:tcW w:w="422" w:type="pct"/>
            <w:tcBorders>
              <w:top w:val="nil"/>
              <w:left w:val="nil"/>
              <w:bottom w:val="single" w:sz="4" w:space="0" w:color="auto"/>
              <w:right w:val="single" w:sz="4" w:space="0" w:color="auto"/>
            </w:tcBorders>
            <w:noWrap/>
            <w:vAlign w:val="center"/>
          </w:tcPr>
          <w:p w:rsidR="006C737B" w:rsidRPr="0058368E" w:rsidRDefault="006C737B" w:rsidP="006C737B">
            <w:pPr>
              <w:jc w:val="center"/>
              <w:rPr>
                <w:color w:val="000000"/>
                <w:sz w:val="20"/>
                <w:szCs w:val="20"/>
              </w:rPr>
            </w:pPr>
            <w:r>
              <w:rPr>
                <w:color w:val="000000"/>
                <w:sz w:val="20"/>
                <w:szCs w:val="20"/>
              </w:rPr>
              <w:t>55,2</w:t>
            </w:r>
          </w:p>
        </w:tc>
      </w:tr>
      <w:tr w:rsidR="006C737B" w:rsidRPr="002649F2" w:rsidTr="00F05C84">
        <w:trPr>
          <w:trHeight w:val="300"/>
        </w:trPr>
        <w:tc>
          <w:tcPr>
            <w:tcW w:w="460" w:type="pct"/>
            <w:tcBorders>
              <w:top w:val="nil"/>
              <w:left w:val="single" w:sz="4" w:space="0" w:color="auto"/>
              <w:bottom w:val="single" w:sz="4" w:space="0" w:color="auto"/>
              <w:right w:val="single" w:sz="4" w:space="0" w:color="auto"/>
            </w:tcBorders>
            <w:noWrap/>
            <w:vAlign w:val="bottom"/>
          </w:tcPr>
          <w:p w:rsidR="006C737B" w:rsidRPr="0058368E" w:rsidRDefault="006C737B" w:rsidP="006C737B">
            <w:pPr>
              <w:rPr>
                <w:color w:val="000000"/>
                <w:sz w:val="20"/>
                <w:szCs w:val="20"/>
              </w:rPr>
            </w:pPr>
            <w:r w:rsidRPr="0058368E">
              <w:rPr>
                <w:color w:val="000000"/>
                <w:sz w:val="20"/>
                <w:szCs w:val="20"/>
              </w:rPr>
              <w:t>10 - е</w:t>
            </w:r>
          </w:p>
        </w:tc>
        <w:tc>
          <w:tcPr>
            <w:tcW w:w="542" w:type="pct"/>
            <w:tcBorders>
              <w:top w:val="nil"/>
              <w:left w:val="nil"/>
              <w:bottom w:val="single" w:sz="4" w:space="0" w:color="auto"/>
              <w:right w:val="single" w:sz="4" w:space="0" w:color="auto"/>
            </w:tcBorders>
            <w:noWrap/>
            <w:vAlign w:val="center"/>
          </w:tcPr>
          <w:p w:rsidR="006C737B" w:rsidRPr="0058368E" w:rsidRDefault="006C737B" w:rsidP="006C737B">
            <w:pPr>
              <w:jc w:val="center"/>
              <w:rPr>
                <w:color w:val="000000"/>
                <w:sz w:val="20"/>
                <w:szCs w:val="20"/>
              </w:rPr>
            </w:pPr>
            <w:r w:rsidRPr="0058368E">
              <w:rPr>
                <w:color w:val="000000"/>
                <w:sz w:val="20"/>
                <w:szCs w:val="20"/>
              </w:rPr>
              <w:t>30</w:t>
            </w:r>
          </w:p>
        </w:tc>
        <w:tc>
          <w:tcPr>
            <w:tcW w:w="645" w:type="pct"/>
            <w:tcBorders>
              <w:top w:val="nil"/>
              <w:left w:val="nil"/>
              <w:bottom w:val="single" w:sz="4" w:space="0" w:color="auto"/>
              <w:right w:val="single" w:sz="4" w:space="0" w:color="auto"/>
            </w:tcBorders>
            <w:noWrap/>
            <w:vAlign w:val="center"/>
          </w:tcPr>
          <w:p w:rsidR="006C737B" w:rsidRPr="0058368E" w:rsidRDefault="006C737B" w:rsidP="006C737B">
            <w:pPr>
              <w:jc w:val="center"/>
              <w:rPr>
                <w:color w:val="000000"/>
                <w:sz w:val="20"/>
                <w:szCs w:val="20"/>
              </w:rPr>
            </w:pPr>
            <w:r w:rsidRPr="0058368E">
              <w:rPr>
                <w:color w:val="000000"/>
                <w:sz w:val="20"/>
                <w:szCs w:val="20"/>
              </w:rPr>
              <w:t>26</w:t>
            </w:r>
          </w:p>
        </w:tc>
        <w:tc>
          <w:tcPr>
            <w:tcW w:w="450" w:type="pct"/>
            <w:tcBorders>
              <w:top w:val="nil"/>
              <w:left w:val="nil"/>
              <w:bottom w:val="single" w:sz="4" w:space="0" w:color="auto"/>
              <w:right w:val="single" w:sz="4" w:space="0" w:color="auto"/>
            </w:tcBorders>
            <w:noWrap/>
            <w:vAlign w:val="center"/>
          </w:tcPr>
          <w:p w:rsidR="006C737B" w:rsidRPr="0058368E" w:rsidRDefault="006C737B" w:rsidP="006C737B">
            <w:pPr>
              <w:jc w:val="center"/>
              <w:rPr>
                <w:color w:val="000000"/>
                <w:sz w:val="20"/>
                <w:szCs w:val="20"/>
              </w:rPr>
            </w:pPr>
            <w:r w:rsidRPr="0058368E">
              <w:rPr>
                <w:color w:val="000000"/>
                <w:sz w:val="20"/>
                <w:szCs w:val="20"/>
              </w:rPr>
              <w:t>86,7</w:t>
            </w:r>
          </w:p>
        </w:tc>
        <w:tc>
          <w:tcPr>
            <w:tcW w:w="501" w:type="pct"/>
            <w:tcBorders>
              <w:top w:val="nil"/>
              <w:left w:val="nil"/>
              <w:bottom w:val="single" w:sz="4" w:space="0" w:color="auto"/>
              <w:right w:val="single" w:sz="4" w:space="0" w:color="auto"/>
            </w:tcBorders>
            <w:noWrap/>
            <w:vAlign w:val="center"/>
          </w:tcPr>
          <w:p w:rsidR="006C737B" w:rsidRPr="0058368E" w:rsidRDefault="006C737B" w:rsidP="006C737B">
            <w:pPr>
              <w:jc w:val="center"/>
              <w:rPr>
                <w:color w:val="000000"/>
                <w:sz w:val="20"/>
                <w:szCs w:val="20"/>
              </w:rPr>
            </w:pPr>
            <w:r w:rsidRPr="0058368E">
              <w:rPr>
                <w:color w:val="000000"/>
                <w:sz w:val="20"/>
                <w:szCs w:val="20"/>
              </w:rPr>
              <w:t>33</w:t>
            </w:r>
          </w:p>
        </w:tc>
        <w:tc>
          <w:tcPr>
            <w:tcW w:w="469" w:type="pct"/>
            <w:tcBorders>
              <w:top w:val="nil"/>
              <w:left w:val="nil"/>
              <w:bottom w:val="single" w:sz="4" w:space="0" w:color="auto"/>
              <w:right w:val="single" w:sz="4" w:space="0" w:color="auto"/>
            </w:tcBorders>
            <w:noWrap/>
            <w:vAlign w:val="center"/>
          </w:tcPr>
          <w:p w:rsidR="006C737B" w:rsidRPr="0058368E" w:rsidRDefault="006C737B" w:rsidP="006C737B">
            <w:pPr>
              <w:jc w:val="center"/>
              <w:rPr>
                <w:color w:val="000000"/>
                <w:sz w:val="20"/>
                <w:szCs w:val="20"/>
              </w:rPr>
            </w:pPr>
            <w:r w:rsidRPr="0058368E">
              <w:rPr>
                <w:color w:val="000000"/>
                <w:sz w:val="20"/>
                <w:szCs w:val="20"/>
              </w:rPr>
              <w:t>26</w:t>
            </w:r>
          </w:p>
        </w:tc>
        <w:tc>
          <w:tcPr>
            <w:tcW w:w="425" w:type="pct"/>
            <w:tcBorders>
              <w:top w:val="nil"/>
              <w:left w:val="nil"/>
              <w:bottom w:val="single" w:sz="4" w:space="0" w:color="auto"/>
              <w:right w:val="single" w:sz="4" w:space="0" w:color="auto"/>
            </w:tcBorders>
            <w:noWrap/>
            <w:vAlign w:val="center"/>
          </w:tcPr>
          <w:p w:rsidR="006C737B" w:rsidRPr="0058368E" w:rsidRDefault="006C737B" w:rsidP="006C737B">
            <w:pPr>
              <w:jc w:val="center"/>
              <w:rPr>
                <w:color w:val="000000"/>
                <w:sz w:val="20"/>
                <w:szCs w:val="20"/>
              </w:rPr>
            </w:pPr>
            <w:r w:rsidRPr="0058368E">
              <w:rPr>
                <w:color w:val="000000"/>
                <w:sz w:val="20"/>
                <w:szCs w:val="20"/>
              </w:rPr>
              <w:t>78,8</w:t>
            </w:r>
          </w:p>
        </w:tc>
        <w:tc>
          <w:tcPr>
            <w:tcW w:w="549" w:type="pct"/>
            <w:tcBorders>
              <w:top w:val="nil"/>
              <w:left w:val="nil"/>
              <w:bottom w:val="single" w:sz="4" w:space="0" w:color="auto"/>
              <w:right w:val="single" w:sz="4" w:space="0" w:color="auto"/>
            </w:tcBorders>
            <w:noWrap/>
            <w:vAlign w:val="center"/>
          </w:tcPr>
          <w:p w:rsidR="006C737B" w:rsidRPr="0058368E" w:rsidRDefault="006C737B" w:rsidP="006C737B">
            <w:pPr>
              <w:jc w:val="center"/>
              <w:rPr>
                <w:color w:val="000000"/>
                <w:sz w:val="20"/>
                <w:szCs w:val="20"/>
              </w:rPr>
            </w:pPr>
            <w:r>
              <w:rPr>
                <w:color w:val="000000"/>
                <w:sz w:val="20"/>
                <w:szCs w:val="20"/>
              </w:rPr>
              <w:t>24</w:t>
            </w:r>
          </w:p>
        </w:tc>
        <w:tc>
          <w:tcPr>
            <w:tcW w:w="539" w:type="pct"/>
            <w:tcBorders>
              <w:top w:val="nil"/>
              <w:left w:val="nil"/>
              <w:bottom w:val="single" w:sz="4" w:space="0" w:color="auto"/>
              <w:right w:val="single" w:sz="4" w:space="0" w:color="auto"/>
            </w:tcBorders>
            <w:noWrap/>
            <w:vAlign w:val="center"/>
          </w:tcPr>
          <w:p w:rsidR="006C737B" w:rsidRPr="0058368E" w:rsidRDefault="006C737B" w:rsidP="006C737B">
            <w:pPr>
              <w:jc w:val="center"/>
              <w:rPr>
                <w:color w:val="000000"/>
                <w:sz w:val="20"/>
                <w:szCs w:val="20"/>
              </w:rPr>
            </w:pPr>
            <w:r>
              <w:rPr>
                <w:color w:val="000000"/>
                <w:sz w:val="20"/>
                <w:szCs w:val="20"/>
              </w:rPr>
              <w:t>21</w:t>
            </w:r>
          </w:p>
        </w:tc>
        <w:tc>
          <w:tcPr>
            <w:tcW w:w="422" w:type="pct"/>
            <w:tcBorders>
              <w:top w:val="nil"/>
              <w:left w:val="nil"/>
              <w:bottom w:val="single" w:sz="4" w:space="0" w:color="auto"/>
              <w:right w:val="single" w:sz="4" w:space="0" w:color="auto"/>
            </w:tcBorders>
            <w:noWrap/>
            <w:vAlign w:val="center"/>
          </w:tcPr>
          <w:p w:rsidR="006C737B" w:rsidRPr="0058368E" w:rsidRDefault="006C737B" w:rsidP="006C737B">
            <w:pPr>
              <w:jc w:val="center"/>
              <w:rPr>
                <w:color w:val="000000"/>
                <w:sz w:val="20"/>
                <w:szCs w:val="20"/>
              </w:rPr>
            </w:pPr>
            <w:r>
              <w:rPr>
                <w:color w:val="000000"/>
                <w:sz w:val="20"/>
                <w:szCs w:val="20"/>
              </w:rPr>
              <w:t>87,5</w:t>
            </w:r>
          </w:p>
        </w:tc>
      </w:tr>
      <w:tr w:rsidR="006C737B" w:rsidRPr="002649F2" w:rsidTr="00F05C84">
        <w:trPr>
          <w:trHeight w:val="300"/>
        </w:trPr>
        <w:tc>
          <w:tcPr>
            <w:tcW w:w="460" w:type="pct"/>
            <w:tcBorders>
              <w:top w:val="nil"/>
              <w:left w:val="single" w:sz="4" w:space="0" w:color="auto"/>
              <w:bottom w:val="single" w:sz="4" w:space="0" w:color="auto"/>
              <w:right w:val="single" w:sz="4" w:space="0" w:color="auto"/>
            </w:tcBorders>
            <w:noWrap/>
            <w:vAlign w:val="bottom"/>
          </w:tcPr>
          <w:p w:rsidR="006C737B" w:rsidRPr="0058368E" w:rsidRDefault="006C737B" w:rsidP="006C737B">
            <w:pPr>
              <w:rPr>
                <w:color w:val="000000"/>
                <w:sz w:val="20"/>
                <w:szCs w:val="20"/>
              </w:rPr>
            </w:pPr>
            <w:r w:rsidRPr="0058368E">
              <w:rPr>
                <w:color w:val="000000"/>
                <w:sz w:val="20"/>
                <w:szCs w:val="20"/>
              </w:rPr>
              <w:t>11 - е</w:t>
            </w:r>
          </w:p>
        </w:tc>
        <w:tc>
          <w:tcPr>
            <w:tcW w:w="542" w:type="pct"/>
            <w:tcBorders>
              <w:top w:val="nil"/>
              <w:left w:val="nil"/>
              <w:bottom w:val="single" w:sz="4" w:space="0" w:color="auto"/>
              <w:right w:val="single" w:sz="4" w:space="0" w:color="auto"/>
            </w:tcBorders>
            <w:noWrap/>
            <w:vAlign w:val="center"/>
          </w:tcPr>
          <w:p w:rsidR="006C737B" w:rsidRPr="0058368E" w:rsidRDefault="006C737B" w:rsidP="006C737B">
            <w:pPr>
              <w:jc w:val="center"/>
              <w:rPr>
                <w:color w:val="000000"/>
                <w:sz w:val="20"/>
                <w:szCs w:val="20"/>
              </w:rPr>
            </w:pPr>
            <w:r w:rsidRPr="0058368E">
              <w:rPr>
                <w:color w:val="000000"/>
                <w:sz w:val="20"/>
                <w:szCs w:val="20"/>
              </w:rPr>
              <w:t>33</w:t>
            </w:r>
          </w:p>
        </w:tc>
        <w:tc>
          <w:tcPr>
            <w:tcW w:w="645" w:type="pct"/>
            <w:tcBorders>
              <w:top w:val="nil"/>
              <w:left w:val="nil"/>
              <w:bottom w:val="single" w:sz="4" w:space="0" w:color="auto"/>
              <w:right w:val="single" w:sz="4" w:space="0" w:color="auto"/>
            </w:tcBorders>
            <w:noWrap/>
            <w:vAlign w:val="center"/>
          </w:tcPr>
          <w:p w:rsidR="006C737B" w:rsidRPr="0058368E" w:rsidRDefault="006C737B" w:rsidP="006C737B">
            <w:pPr>
              <w:jc w:val="center"/>
              <w:rPr>
                <w:color w:val="000000"/>
                <w:sz w:val="20"/>
                <w:szCs w:val="20"/>
              </w:rPr>
            </w:pPr>
            <w:r w:rsidRPr="0058368E">
              <w:rPr>
                <w:color w:val="000000"/>
                <w:sz w:val="20"/>
                <w:szCs w:val="20"/>
              </w:rPr>
              <w:t>30</w:t>
            </w:r>
          </w:p>
        </w:tc>
        <w:tc>
          <w:tcPr>
            <w:tcW w:w="450" w:type="pct"/>
            <w:tcBorders>
              <w:top w:val="nil"/>
              <w:left w:val="nil"/>
              <w:bottom w:val="single" w:sz="4" w:space="0" w:color="auto"/>
              <w:right w:val="single" w:sz="4" w:space="0" w:color="auto"/>
            </w:tcBorders>
            <w:noWrap/>
            <w:vAlign w:val="center"/>
          </w:tcPr>
          <w:p w:rsidR="006C737B" w:rsidRPr="0058368E" w:rsidRDefault="006C737B" w:rsidP="006C737B">
            <w:pPr>
              <w:jc w:val="center"/>
              <w:rPr>
                <w:color w:val="000000"/>
                <w:sz w:val="20"/>
                <w:szCs w:val="20"/>
              </w:rPr>
            </w:pPr>
            <w:r w:rsidRPr="0058368E">
              <w:rPr>
                <w:color w:val="000000"/>
                <w:sz w:val="20"/>
                <w:szCs w:val="20"/>
              </w:rPr>
              <w:t>90,9</w:t>
            </w:r>
          </w:p>
        </w:tc>
        <w:tc>
          <w:tcPr>
            <w:tcW w:w="501" w:type="pct"/>
            <w:tcBorders>
              <w:top w:val="nil"/>
              <w:left w:val="nil"/>
              <w:bottom w:val="single" w:sz="4" w:space="0" w:color="auto"/>
              <w:right w:val="single" w:sz="4" w:space="0" w:color="auto"/>
            </w:tcBorders>
            <w:noWrap/>
            <w:vAlign w:val="center"/>
          </w:tcPr>
          <w:p w:rsidR="006C737B" w:rsidRPr="0058368E" w:rsidRDefault="006C737B" w:rsidP="006C737B">
            <w:pPr>
              <w:jc w:val="center"/>
              <w:rPr>
                <w:color w:val="000000"/>
                <w:sz w:val="20"/>
                <w:szCs w:val="20"/>
              </w:rPr>
            </w:pPr>
            <w:r w:rsidRPr="0058368E">
              <w:rPr>
                <w:color w:val="000000"/>
                <w:sz w:val="20"/>
                <w:szCs w:val="20"/>
              </w:rPr>
              <w:t>30</w:t>
            </w:r>
          </w:p>
        </w:tc>
        <w:tc>
          <w:tcPr>
            <w:tcW w:w="469" w:type="pct"/>
            <w:tcBorders>
              <w:top w:val="nil"/>
              <w:left w:val="nil"/>
              <w:bottom w:val="single" w:sz="4" w:space="0" w:color="auto"/>
              <w:right w:val="single" w:sz="4" w:space="0" w:color="auto"/>
            </w:tcBorders>
            <w:noWrap/>
            <w:vAlign w:val="center"/>
          </w:tcPr>
          <w:p w:rsidR="006C737B" w:rsidRPr="0058368E" w:rsidRDefault="006C737B" w:rsidP="006C737B">
            <w:pPr>
              <w:jc w:val="center"/>
              <w:rPr>
                <w:color w:val="000000"/>
                <w:sz w:val="20"/>
                <w:szCs w:val="20"/>
              </w:rPr>
            </w:pPr>
            <w:r w:rsidRPr="0058368E">
              <w:rPr>
                <w:color w:val="000000"/>
                <w:sz w:val="20"/>
                <w:szCs w:val="20"/>
              </w:rPr>
              <w:t>23</w:t>
            </w:r>
          </w:p>
        </w:tc>
        <w:tc>
          <w:tcPr>
            <w:tcW w:w="425" w:type="pct"/>
            <w:tcBorders>
              <w:top w:val="nil"/>
              <w:left w:val="nil"/>
              <w:bottom w:val="single" w:sz="4" w:space="0" w:color="auto"/>
              <w:right w:val="single" w:sz="4" w:space="0" w:color="auto"/>
            </w:tcBorders>
            <w:noWrap/>
            <w:vAlign w:val="center"/>
          </w:tcPr>
          <w:p w:rsidR="006C737B" w:rsidRPr="0058368E" w:rsidRDefault="006C737B" w:rsidP="006C737B">
            <w:pPr>
              <w:jc w:val="center"/>
              <w:rPr>
                <w:color w:val="000000"/>
                <w:sz w:val="20"/>
                <w:szCs w:val="20"/>
              </w:rPr>
            </w:pPr>
            <w:r w:rsidRPr="0058368E">
              <w:rPr>
                <w:color w:val="000000"/>
                <w:sz w:val="20"/>
                <w:szCs w:val="20"/>
              </w:rPr>
              <w:t>76,7</w:t>
            </w:r>
          </w:p>
        </w:tc>
        <w:tc>
          <w:tcPr>
            <w:tcW w:w="549" w:type="pct"/>
            <w:tcBorders>
              <w:top w:val="nil"/>
              <w:left w:val="nil"/>
              <w:bottom w:val="single" w:sz="4" w:space="0" w:color="auto"/>
              <w:right w:val="single" w:sz="4" w:space="0" w:color="auto"/>
            </w:tcBorders>
            <w:noWrap/>
            <w:vAlign w:val="center"/>
          </w:tcPr>
          <w:p w:rsidR="006C737B" w:rsidRPr="0058368E" w:rsidRDefault="006C737B" w:rsidP="006C737B">
            <w:pPr>
              <w:jc w:val="center"/>
              <w:rPr>
                <w:color w:val="000000"/>
                <w:sz w:val="20"/>
                <w:szCs w:val="20"/>
              </w:rPr>
            </w:pPr>
            <w:r>
              <w:rPr>
                <w:color w:val="000000"/>
                <w:sz w:val="20"/>
                <w:szCs w:val="20"/>
              </w:rPr>
              <w:t>28</w:t>
            </w:r>
          </w:p>
        </w:tc>
        <w:tc>
          <w:tcPr>
            <w:tcW w:w="539" w:type="pct"/>
            <w:tcBorders>
              <w:top w:val="nil"/>
              <w:left w:val="nil"/>
              <w:bottom w:val="single" w:sz="4" w:space="0" w:color="auto"/>
              <w:right w:val="single" w:sz="4" w:space="0" w:color="auto"/>
            </w:tcBorders>
            <w:noWrap/>
            <w:vAlign w:val="center"/>
          </w:tcPr>
          <w:p w:rsidR="006C737B" w:rsidRPr="0058368E" w:rsidRDefault="006C737B" w:rsidP="006C737B">
            <w:pPr>
              <w:jc w:val="center"/>
              <w:rPr>
                <w:color w:val="000000"/>
                <w:sz w:val="20"/>
                <w:szCs w:val="20"/>
              </w:rPr>
            </w:pPr>
            <w:r>
              <w:rPr>
                <w:color w:val="000000"/>
                <w:sz w:val="20"/>
                <w:szCs w:val="20"/>
              </w:rPr>
              <w:t>23</w:t>
            </w:r>
          </w:p>
        </w:tc>
        <w:tc>
          <w:tcPr>
            <w:tcW w:w="422" w:type="pct"/>
            <w:tcBorders>
              <w:top w:val="nil"/>
              <w:left w:val="nil"/>
              <w:bottom w:val="single" w:sz="4" w:space="0" w:color="auto"/>
              <w:right w:val="single" w:sz="4" w:space="0" w:color="auto"/>
            </w:tcBorders>
            <w:noWrap/>
            <w:vAlign w:val="center"/>
          </w:tcPr>
          <w:p w:rsidR="006C737B" w:rsidRPr="0058368E" w:rsidRDefault="006C737B" w:rsidP="006C737B">
            <w:pPr>
              <w:jc w:val="center"/>
              <w:rPr>
                <w:color w:val="000000"/>
                <w:sz w:val="20"/>
                <w:szCs w:val="20"/>
              </w:rPr>
            </w:pPr>
            <w:r>
              <w:rPr>
                <w:color w:val="000000"/>
                <w:sz w:val="20"/>
                <w:szCs w:val="20"/>
              </w:rPr>
              <w:t>82,1</w:t>
            </w:r>
          </w:p>
        </w:tc>
      </w:tr>
      <w:tr w:rsidR="006C737B" w:rsidRPr="002649F2" w:rsidTr="00F05C84">
        <w:trPr>
          <w:trHeight w:val="300"/>
        </w:trPr>
        <w:tc>
          <w:tcPr>
            <w:tcW w:w="460" w:type="pct"/>
            <w:tcBorders>
              <w:top w:val="single" w:sz="4" w:space="0" w:color="auto"/>
              <w:left w:val="single" w:sz="4" w:space="0" w:color="auto"/>
              <w:bottom w:val="single" w:sz="4" w:space="0" w:color="auto"/>
              <w:right w:val="single" w:sz="4" w:space="0" w:color="auto"/>
            </w:tcBorders>
            <w:noWrap/>
            <w:vAlign w:val="bottom"/>
          </w:tcPr>
          <w:p w:rsidR="006C737B" w:rsidRPr="0058368E" w:rsidRDefault="006C737B" w:rsidP="006C737B">
            <w:pPr>
              <w:rPr>
                <w:b/>
                <w:color w:val="000000"/>
                <w:sz w:val="20"/>
                <w:szCs w:val="20"/>
              </w:rPr>
            </w:pPr>
            <w:r w:rsidRPr="0058368E">
              <w:rPr>
                <w:b/>
                <w:color w:val="000000"/>
                <w:sz w:val="20"/>
                <w:szCs w:val="20"/>
              </w:rPr>
              <w:t>Итого</w:t>
            </w:r>
          </w:p>
          <w:p w:rsidR="006C737B" w:rsidRPr="0058368E" w:rsidRDefault="006C737B" w:rsidP="006C737B">
            <w:pPr>
              <w:rPr>
                <w:b/>
                <w:color w:val="000000"/>
                <w:sz w:val="20"/>
                <w:szCs w:val="20"/>
              </w:rPr>
            </w:pPr>
            <w:r w:rsidRPr="0058368E">
              <w:rPr>
                <w:b/>
                <w:color w:val="000000"/>
                <w:sz w:val="20"/>
                <w:szCs w:val="20"/>
              </w:rPr>
              <w:t xml:space="preserve"> 4-11</w:t>
            </w:r>
          </w:p>
        </w:tc>
        <w:tc>
          <w:tcPr>
            <w:tcW w:w="542" w:type="pct"/>
            <w:tcBorders>
              <w:top w:val="single" w:sz="4" w:space="0" w:color="auto"/>
              <w:left w:val="nil"/>
              <w:bottom w:val="single" w:sz="4" w:space="0" w:color="auto"/>
              <w:right w:val="single" w:sz="4" w:space="0" w:color="auto"/>
            </w:tcBorders>
            <w:noWrap/>
            <w:vAlign w:val="center"/>
          </w:tcPr>
          <w:p w:rsidR="006C737B" w:rsidRPr="0058368E" w:rsidRDefault="006C737B" w:rsidP="006C737B">
            <w:pPr>
              <w:jc w:val="center"/>
              <w:rPr>
                <w:b/>
                <w:bCs/>
                <w:color w:val="000000"/>
                <w:sz w:val="20"/>
                <w:szCs w:val="20"/>
              </w:rPr>
            </w:pPr>
            <w:r w:rsidRPr="0058368E">
              <w:rPr>
                <w:b/>
                <w:bCs/>
                <w:color w:val="000000"/>
                <w:sz w:val="20"/>
                <w:szCs w:val="20"/>
              </w:rPr>
              <w:t>621</w:t>
            </w:r>
          </w:p>
        </w:tc>
        <w:tc>
          <w:tcPr>
            <w:tcW w:w="645" w:type="pct"/>
            <w:tcBorders>
              <w:top w:val="single" w:sz="4" w:space="0" w:color="auto"/>
              <w:left w:val="nil"/>
              <w:bottom w:val="single" w:sz="4" w:space="0" w:color="auto"/>
              <w:right w:val="single" w:sz="4" w:space="0" w:color="auto"/>
            </w:tcBorders>
            <w:noWrap/>
            <w:vAlign w:val="center"/>
          </w:tcPr>
          <w:p w:rsidR="006C737B" w:rsidRPr="0058368E" w:rsidRDefault="006C737B" w:rsidP="006C737B">
            <w:pPr>
              <w:jc w:val="center"/>
              <w:rPr>
                <w:b/>
                <w:bCs/>
                <w:color w:val="000000"/>
                <w:sz w:val="20"/>
                <w:szCs w:val="20"/>
              </w:rPr>
            </w:pPr>
            <w:r w:rsidRPr="0058368E">
              <w:rPr>
                <w:b/>
                <w:bCs/>
                <w:color w:val="000000"/>
                <w:sz w:val="20"/>
                <w:szCs w:val="20"/>
              </w:rPr>
              <w:t>344</w:t>
            </w:r>
          </w:p>
        </w:tc>
        <w:tc>
          <w:tcPr>
            <w:tcW w:w="450" w:type="pct"/>
            <w:tcBorders>
              <w:top w:val="single" w:sz="4" w:space="0" w:color="auto"/>
              <w:left w:val="nil"/>
              <w:bottom w:val="single" w:sz="4" w:space="0" w:color="auto"/>
              <w:right w:val="single" w:sz="4" w:space="0" w:color="auto"/>
            </w:tcBorders>
            <w:noWrap/>
            <w:vAlign w:val="center"/>
          </w:tcPr>
          <w:p w:rsidR="006C737B" w:rsidRPr="0058368E" w:rsidRDefault="006C737B" w:rsidP="006C737B">
            <w:pPr>
              <w:jc w:val="center"/>
              <w:rPr>
                <w:b/>
                <w:color w:val="000000"/>
                <w:sz w:val="20"/>
                <w:szCs w:val="20"/>
              </w:rPr>
            </w:pPr>
            <w:r w:rsidRPr="0058368E">
              <w:rPr>
                <w:b/>
                <w:color w:val="000000"/>
                <w:sz w:val="20"/>
                <w:szCs w:val="20"/>
              </w:rPr>
              <w:t>55,4</w:t>
            </w:r>
          </w:p>
        </w:tc>
        <w:tc>
          <w:tcPr>
            <w:tcW w:w="501" w:type="pct"/>
            <w:tcBorders>
              <w:top w:val="single" w:sz="4" w:space="0" w:color="auto"/>
              <w:left w:val="nil"/>
              <w:bottom w:val="single" w:sz="4" w:space="0" w:color="auto"/>
              <w:right w:val="single" w:sz="4" w:space="0" w:color="auto"/>
            </w:tcBorders>
            <w:noWrap/>
            <w:vAlign w:val="center"/>
          </w:tcPr>
          <w:p w:rsidR="006C737B" w:rsidRPr="0058368E" w:rsidRDefault="006C737B" w:rsidP="006C737B">
            <w:pPr>
              <w:jc w:val="center"/>
              <w:rPr>
                <w:b/>
                <w:bCs/>
                <w:color w:val="000000"/>
                <w:sz w:val="20"/>
                <w:szCs w:val="20"/>
              </w:rPr>
            </w:pPr>
            <w:r w:rsidRPr="0058368E">
              <w:rPr>
                <w:b/>
                <w:bCs/>
                <w:color w:val="000000"/>
                <w:sz w:val="20"/>
                <w:szCs w:val="20"/>
              </w:rPr>
              <w:t>616</w:t>
            </w:r>
          </w:p>
        </w:tc>
        <w:tc>
          <w:tcPr>
            <w:tcW w:w="469" w:type="pct"/>
            <w:tcBorders>
              <w:top w:val="single" w:sz="4" w:space="0" w:color="auto"/>
              <w:left w:val="nil"/>
              <w:bottom w:val="single" w:sz="4" w:space="0" w:color="auto"/>
              <w:right w:val="single" w:sz="4" w:space="0" w:color="auto"/>
            </w:tcBorders>
            <w:noWrap/>
            <w:vAlign w:val="center"/>
          </w:tcPr>
          <w:p w:rsidR="006C737B" w:rsidRPr="0058368E" w:rsidRDefault="006C737B" w:rsidP="006C737B">
            <w:pPr>
              <w:jc w:val="center"/>
              <w:rPr>
                <w:b/>
                <w:bCs/>
                <w:color w:val="000000"/>
                <w:sz w:val="20"/>
                <w:szCs w:val="20"/>
              </w:rPr>
            </w:pPr>
            <w:r w:rsidRPr="0058368E">
              <w:rPr>
                <w:b/>
                <w:bCs/>
                <w:color w:val="000000"/>
                <w:sz w:val="20"/>
                <w:szCs w:val="20"/>
              </w:rPr>
              <w:t>341</w:t>
            </w:r>
          </w:p>
        </w:tc>
        <w:tc>
          <w:tcPr>
            <w:tcW w:w="425" w:type="pct"/>
            <w:tcBorders>
              <w:top w:val="single" w:sz="4" w:space="0" w:color="auto"/>
              <w:left w:val="nil"/>
              <w:bottom w:val="single" w:sz="4" w:space="0" w:color="auto"/>
              <w:right w:val="single" w:sz="4" w:space="0" w:color="auto"/>
            </w:tcBorders>
            <w:noWrap/>
            <w:vAlign w:val="center"/>
          </w:tcPr>
          <w:p w:rsidR="006C737B" w:rsidRPr="0058368E" w:rsidRDefault="006C737B" w:rsidP="006C737B">
            <w:pPr>
              <w:jc w:val="center"/>
              <w:rPr>
                <w:b/>
                <w:color w:val="000000"/>
                <w:sz w:val="20"/>
                <w:szCs w:val="20"/>
              </w:rPr>
            </w:pPr>
            <w:r w:rsidRPr="0058368E">
              <w:rPr>
                <w:b/>
                <w:color w:val="000000"/>
                <w:sz w:val="20"/>
                <w:szCs w:val="20"/>
              </w:rPr>
              <w:t>55,4</w:t>
            </w:r>
          </w:p>
        </w:tc>
        <w:tc>
          <w:tcPr>
            <w:tcW w:w="549" w:type="pct"/>
            <w:tcBorders>
              <w:top w:val="single" w:sz="4" w:space="0" w:color="auto"/>
              <w:left w:val="nil"/>
              <w:bottom w:val="single" w:sz="4" w:space="0" w:color="auto"/>
              <w:right w:val="single" w:sz="4" w:space="0" w:color="auto"/>
            </w:tcBorders>
            <w:noWrap/>
            <w:vAlign w:val="center"/>
          </w:tcPr>
          <w:p w:rsidR="006C737B" w:rsidRPr="0058368E" w:rsidRDefault="006C737B" w:rsidP="006C737B">
            <w:pPr>
              <w:jc w:val="center"/>
              <w:rPr>
                <w:b/>
                <w:bCs/>
                <w:color w:val="000000"/>
                <w:sz w:val="20"/>
                <w:szCs w:val="20"/>
              </w:rPr>
            </w:pPr>
            <w:r>
              <w:rPr>
                <w:b/>
                <w:bCs/>
                <w:color w:val="000000"/>
                <w:sz w:val="20"/>
                <w:szCs w:val="20"/>
              </w:rPr>
              <w:t>607</w:t>
            </w:r>
          </w:p>
        </w:tc>
        <w:tc>
          <w:tcPr>
            <w:tcW w:w="539" w:type="pct"/>
            <w:tcBorders>
              <w:top w:val="single" w:sz="4" w:space="0" w:color="auto"/>
              <w:left w:val="nil"/>
              <w:bottom w:val="single" w:sz="4" w:space="0" w:color="auto"/>
              <w:right w:val="single" w:sz="4" w:space="0" w:color="auto"/>
            </w:tcBorders>
            <w:noWrap/>
            <w:vAlign w:val="center"/>
          </w:tcPr>
          <w:p w:rsidR="006C737B" w:rsidRPr="0058368E" w:rsidRDefault="006C737B" w:rsidP="006C737B">
            <w:pPr>
              <w:jc w:val="center"/>
              <w:rPr>
                <w:b/>
                <w:bCs/>
                <w:color w:val="000000"/>
                <w:sz w:val="20"/>
                <w:szCs w:val="20"/>
              </w:rPr>
            </w:pPr>
            <w:r>
              <w:rPr>
                <w:b/>
                <w:bCs/>
                <w:color w:val="000000"/>
                <w:sz w:val="20"/>
                <w:szCs w:val="20"/>
              </w:rPr>
              <w:t>341</w:t>
            </w:r>
          </w:p>
        </w:tc>
        <w:tc>
          <w:tcPr>
            <w:tcW w:w="422" w:type="pct"/>
            <w:tcBorders>
              <w:top w:val="single" w:sz="4" w:space="0" w:color="auto"/>
              <w:left w:val="nil"/>
              <w:bottom w:val="single" w:sz="4" w:space="0" w:color="auto"/>
              <w:right w:val="single" w:sz="4" w:space="0" w:color="auto"/>
            </w:tcBorders>
            <w:noWrap/>
            <w:vAlign w:val="center"/>
          </w:tcPr>
          <w:p w:rsidR="006C737B" w:rsidRPr="0058368E" w:rsidRDefault="006C737B" w:rsidP="006C737B">
            <w:pPr>
              <w:jc w:val="center"/>
              <w:rPr>
                <w:b/>
                <w:color w:val="000000"/>
                <w:sz w:val="20"/>
                <w:szCs w:val="20"/>
              </w:rPr>
            </w:pPr>
            <w:r>
              <w:rPr>
                <w:b/>
                <w:color w:val="000000"/>
                <w:sz w:val="20"/>
                <w:szCs w:val="20"/>
              </w:rPr>
              <w:t>57,5</w:t>
            </w:r>
          </w:p>
        </w:tc>
      </w:tr>
    </w:tbl>
    <w:p w:rsidR="006C737B" w:rsidRPr="00A1740B" w:rsidRDefault="006C737B" w:rsidP="006C737B">
      <w:pPr>
        <w:ind w:right="-1"/>
        <w:contextualSpacing/>
        <w:jc w:val="both"/>
        <w:rPr>
          <w:sz w:val="28"/>
          <w:szCs w:val="28"/>
        </w:rPr>
      </w:pPr>
      <w:r w:rsidRPr="00A1740B">
        <w:rPr>
          <w:sz w:val="28"/>
          <w:szCs w:val="28"/>
        </w:rPr>
        <w:t>Показатели доли обучающихся, принимавших участие в Олимпиаде, в разрезе 4-11 классов за три года (2021-2023 годы) в Краснохолмском муниципальном округе  отражены на диаграмме.</w:t>
      </w:r>
    </w:p>
    <w:p w:rsidR="006C737B" w:rsidRPr="00A1740B" w:rsidRDefault="006C737B" w:rsidP="006C737B">
      <w:pPr>
        <w:ind w:right="-1"/>
        <w:contextualSpacing/>
        <w:jc w:val="both"/>
        <w:rPr>
          <w:sz w:val="28"/>
          <w:szCs w:val="28"/>
        </w:rPr>
      </w:pPr>
      <w:r w:rsidRPr="00A1740B">
        <w:rPr>
          <w:sz w:val="28"/>
          <w:szCs w:val="28"/>
        </w:rPr>
        <w:t>В 2023 году в сравнении с прошлым годом доля участников  с 4 по 11 класс немного повысилась-57,5%. Наблюдается снижение доли участников в 6, 7 и 8 классах.</w:t>
      </w:r>
    </w:p>
    <w:p w:rsidR="006C737B" w:rsidRDefault="006C737B" w:rsidP="006C737B">
      <w:pPr>
        <w:ind w:right="-1"/>
        <w:contextualSpacing/>
        <w:jc w:val="center"/>
        <w:rPr>
          <w:b/>
        </w:rPr>
      </w:pPr>
    </w:p>
    <w:p w:rsidR="006C737B" w:rsidRPr="00002855" w:rsidRDefault="006C737B" w:rsidP="006C737B">
      <w:pPr>
        <w:ind w:right="-1"/>
        <w:contextualSpacing/>
        <w:jc w:val="center"/>
        <w:rPr>
          <w:b/>
        </w:rPr>
      </w:pPr>
      <w:r w:rsidRPr="00002855">
        <w:rPr>
          <w:b/>
        </w:rPr>
        <w:t>Доля обучающихся, принявших участие в школьном этапе в разрезе 4-11 классов за три года (202</w:t>
      </w:r>
      <w:r>
        <w:rPr>
          <w:b/>
        </w:rPr>
        <w:t>1</w:t>
      </w:r>
      <w:r w:rsidRPr="00002855">
        <w:rPr>
          <w:b/>
        </w:rPr>
        <w:t>-202</w:t>
      </w:r>
      <w:r>
        <w:rPr>
          <w:b/>
        </w:rPr>
        <w:t>3</w:t>
      </w:r>
      <w:r w:rsidRPr="00002855">
        <w:rPr>
          <w:b/>
        </w:rPr>
        <w:t xml:space="preserve"> г</w:t>
      </w:r>
      <w:r>
        <w:rPr>
          <w:b/>
        </w:rPr>
        <w:t>оды</w:t>
      </w:r>
      <w:r w:rsidRPr="00002855">
        <w:rPr>
          <w:b/>
        </w:rPr>
        <w:t>) в Краснохолмском муниципальном округе, %</w:t>
      </w:r>
    </w:p>
    <w:p w:rsidR="006C737B" w:rsidRPr="00D52D81" w:rsidRDefault="006C737B" w:rsidP="006C737B">
      <w:pPr>
        <w:contextualSpacing/>
        <w:jc w:val="center"/>
      </w:pPr>
      <w:r>
        <w:rPr>
          <w:b/>
          <w:noProof/>
          <w:lang w:eastAsia="ru-RU"/>
        </w:rPr>
        <w:drawing>
          <wp:inline distT="0" distB="0" distL="0" distR="0">
            <wp:extent cx="6071110" cy="2414789"/>
            <wp:effectExtent l="19050" t="0" r="24890" b="4561"/>
            <wp:docPr id="7" name="Объект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6C737B" w:rsidRPr="00A1740B" w:rsidRDefault="006C737B" w:rsidP="006C737B">
      <w:pPr>
        <w:ind w:right="-1"/>
        <w:contextualSpacing/>
        <w:jc w:val="both"/>
        <w:rPr>
          <w:sz w:val="28"/>
          <w:szCs w:val="28"/>
        </w:rPr>
      </w:pPr>
      <w:r w:rsidRPr="00A1740B">
        <w:rPr>
          <w:sz w:val="28"/>
          <w:szCs w:val="28"/>
        </w:rPr>
        <w:t>Показатели доли обучающихся, принимавших участие в Олимпиаде (4-11 классы), в разрезе общеобразовательных учреждении отражены на следующей диаграмме.</w:t>
      </w:r>
    </w:p>
    <w:p w:rsidR="006C737B" w:rsidRPr="00D52D81" w:rsidRDefault="006C737B" w:rsidP="006C737B">
      <w:pPr>
        <w:ind w:right="-1"/>
        <w:contextualSpacing/>
        <w:jc w:val="both"/>
      </w:pPr>
    </w:p>
    <w:p w:rsidR="006C737B" w:rsidRDefault="006C737B" w:rsidP="006C737B">
      <w:pPr>
        <w:ind w:right="-1"/>
        <w:contextualSpacing/>
        <w:jc w:val="center"/>
        <w:rPr>
          <w:b/>
        </w:rPr>
      </w:pPr>
      <w:r>
        <w:rPr>
          <w:b/>
          <w:noProof/>
          <w:lang w:eastAsia="ru-RU"/>
        </w:rPr>
        <w:drawing>
          <wp:anchor distT="0" distB="0" distL="114300" distR="114300" simplePos="0" relativeHeight="251659264" behindDoc="0" locked="0" layoutInCell="1" allowOverlap="1">
            <wp:simplePos x="0" y="0"/>
            <wp:positionH relativeFrom="column">
              <wp:posOffset>200025</wp:posOffset>
            </wp:positionH>
            <wp:positionV relativeFrom="paragraph">
              <wp:posOffset>240030</wp:posOffset>
            </wp:positionV>
            <wp:extent cx="6146165" cy="1835150"/>
            <wp:effectExtent l="19050" t="0" r="26035" b="0"/>
            <wp:wrapSquare wrapText="right"/>
            <wp:docPr id="8" name="Объект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anchor>
        </w:drawing>
      </w:r>
      <w:r w:rsidRPr="00002855">
        <w:rPr>
          <w:b/>
        </w:rPr>
        <w:t>Доля обучающихся 4-11 классов, принимавших участие в Олимпиаде в  202</w:t>
      </w:r>
      <w:r>
        <w:rPr>
          <w:b/>
        </w:rPr>
        <w:t>3</w:t>
      </w:r>
      <w:r w:rsidRPr="00002855">
        <w:rPr>
          <w:b/>
        </w:rPr>
        <w:t>-202</w:t>
      </w:r>
      <w:r>
        <w:rPr>
          <w:b/>
        </w:rPr>
        <w:t>4</w:t>
      </w:r>
      <w:r w:rsidRPr="00002855">
        <w:rPr>
          <w:b/>
        </w:rPr>
        <w:t xml:space="preserve"> учебном году</w:t>
      </w:r>
    </w:p>
    <w:p w:rsidR="006C737B" w:rsidRDefault="006C737B" w:rsidP="006C737B">
      <w:pPr>
        <w:ind w:right="-1"/>
        <w:contextualSpacing/>
        <w:jc w:val="both"/>
        <w:rPr>
          <w:sz w:val="28"/>
          <w:szCs w:val="28"/>
        </w:rPr>
      </w:pPr>
      <w:r w:rsidRPr="00FA5890">
        <w:rPr>
          <w:sz w:val="28"/>
          <w:szCs w:val="28"/>
        </w:rPr>
        <w:lastRenderedPageBreak/>
        <w:t>Участие обучающихся в максимальном количестве предметных олимпиад  организовано  в  МБОУ «Краснохолмская сош №1».</w:t>
      </w:r>
    </w:p>
    <w:p w:rsidR="006C737B" w:rsidRPr="00FA5890" w:rsidRDefault="006C737B" w:rsidP="006C737B">
      <w:pPr>
        <w:ind w:right="-1"/>
        <w:contextualSpacing/>
        <w:jc w:val="both"/>
        <w:rPr>
          <w:sz w:val="28"/>
          <w:szCs w:val="28"/>
        </w:rPr>
      </w:pPr>
    </w:p>
    <w:p w:rsidR="006C737B" w:rsidRDefault="006C737B" w:rsidP="006C737B">
      <w:pPr>
        <w:ind w:right="-1"/>
        <w:contextualSpacing/>
        <w:jc w:val="center"/>
        <w:rPr>
          <w:b/>
        </w:rPr>
      </w:pPr>
      <w:r w:rsidRPr="00377F37">
        <w:rPr>
          <w:b/>
        </w:rPr>
        <w:t xml:space="preserve">Предметные олимпиады школьного этапа, в которых приняли участие обучающиеся образовательных организаций Краснохолмского </w:t>
      </w:r>
      <w:r>
        <w:rPr>
          <w:b/>
        </w:rPr>
        <w:t>муниципального округа</w:t>
      </w:r>
      <w:r w:rsidRPr="00377F37">
        <w:rPr>
          <w:b/>
        </w:rPr>
        <w:t xml:space="preserve"> </w:t>
      </w:r>
    </w:p>
    <w:p w:rsidR="006C737B" w:rsidRPr="00377F37" w:rsidRDefault="006C737B" w:rsidP="006C737B">
      <w:pPr>
        <w:ind w:right="-1"/>
        <w:contextualSpacing/>
        <w:jc w:val="center"/>
        <w:rPr>
          <w:b/>
        </w:rPr>
      </w:pPr>
      <w:r w:rsidRPr="00377F37">
        <w:rPr>
          <w:b/>
        </w:rPr>
        <w:t>в 202</w:t>
      </w:r>
      <w:r>
        <w:rPr>
          <w:b/>
        </w:rPr>
        <w:t>3</w:t>
      </w:r>
      <w:r w:rsidRPr="00377F37">
        <w:rPr>
          <w:b/>
        </w:rPr>
        <w:t>-202</w:t>
      </w:r>
      <w:r>
        <w:rPr>
          <w:b/>
        </w:rPr>
        <w:t>4</w:t>
      </w:r>
      <w:r w:rsidRPr="00377F37">
        <w:rPr>
          <w:b/>
        </w:rPr>
        <w:t xml:space="preserve"> учебном году</w:t>
      </w:r>
    </w:p>
    <w:tbl>
      <w:tblPr>
        <w:tblStyle w:val="1a"/>
        <w:tblW w:w="10456" w:type="dxa"/>
        <w:tblLook w:val="00A0"/>
      </w:tblPr>
      <w:tblGrid>
        <w:gridCol w:w="2694"/>
        <w:gridCol w:w="1467"/>
        <w:gridCol w:w="6295"/>
      </w:tblGrid>
      <w:tr w:rsidR="006C737B" w:rsidRPr="00FA5890" w:rsidTr="00F05C84">
        <w:trPr>
          <w:trHeight w:val="300"/>
        </w:trPr>
        <w:tc>
          <w:tcPr>
            <w:tcW w:w="2694" w:type="dxa"/>
          </w:tcPr>
          <w:p w:rsidR="006C737B" w:rsidRPr="00FA5890" w:rsidRDefault="006C737B" w:rsidP="006C737B">
            <w:pPr>
              <w:jc w:val="center"/>
              <w:rPr>
                <w:bCs/>
              </w:rPr>
            </w:pPr>
            <w:r w:rsidRPr="00FA5890">
              <w:rPr>
                <w:bCs/>
              </w:rPr>
              <w:t>МБОУ</w:t>
            </w:r>
          </w:p>
        </w:tc>
        <w:tc>
          <w:tcPr>
            <w:tcW w:w="1467" w:type="dxa"/>
          </w:tcPr>
          <w:p w:rsidR="006C737B" w:rsidRPr="00FA5890" w:rsidRDefault="006C737B" w:rsidP="006C737B">
            <w:pPr>
              <w:jc w:val="center"/>
            </w:pPr>
            <w:r w:rsidRPr="00FA5890">
              <w:t>Число предметных олимпиад</w:t>
            </w:r>
          </w:p>
        </w:tc>
        <w:tc>
          <w:tcPr>
            <w:tcW w:w="6295" w:type="dxa"/>
            <w:noWrap/>
          </w:tcPr>
          <w:p w:rsidR="006C737B" w:rsidRPr="00FA5890" w:rsidRDefault="006C737B" w:rsidP="006C737B">
            <w:pPr>
              <w:jc w:val="center"/>
            </w:pPr>
            <w:r w:rsidRPr="00FA5890">
              <w:t>не охваченные предметы</w:t>
            </w:r>
          </w:p>
        </w:tc>
      </w:tr>
      <w:tr w:rsidR="006C737B" w:rsidRPr="00FA5890" w:rsidTr="00F05C84">
        <w:trPr>
          <w:trHeight w:val="300"/>
        </w:trPr>
        <w:tc>
          <w:tcPr>
            <w:tcW w:w="2694" w:type="dxa"/>
          </w:tcPr>
          <w:p w:rsidR="006C737B" w:rsidRPr="00FA5890" w:rsidRDefault="006C737B" w:rsidP="006C737B">
            <w:r w:rsidRPr="00FA5890">
              <w:t>«Краснохолмская сош №1»</w:t>
            </w:r>
          </w:p>
          <w:p w:rsidR="006C737B" w:rsidRPr="00FA5890" w:rsidRDefault="006C737B" w:rsidP="006C737B"/>
        </w:tc>
        <w:tc>
          <w:tcPr>
            <w:tcW w:w="1467" w:type="dxa"/>
          </w:tcPr>
          <w:p w:rsidR="006C737B" w:rsidRPr="00FA5890" w:rsidRDefault="006C737B" w:rsidP="006C737B">
            <w:pPr>
              <w:jc w:val="center"/>
            </w:pPr>
            <w:r w:rsidRPr="00FA5890">
              <w:t>18</w:t>
            </w:r>
          </w:p>
        </w:tc>
        <w:tc>
          <w:tcPr>
            <w:tcW w:w="6295" w:type="dxa"/>
            <w:noWrap/>
          </w:tcPr>
          <w:p w:rsidR="006C737B" w:rsidRPr="00FA5890" w:rsidRDefault="006C737B" w:rsidP="006C737B">
            <w:pPr>
              <w:jc w:val="both"/>
              <w:rPr>
                <w:color w:val="FF0000"/>
              </w:rPr>
            </w:pPr>
          </w:p>
        </w:tc>
      </w:tr>
      <w:tr w:rsidR="006C737B" w:rsidRPr="00FA5890" w:rsidTr="00F05C84">
        <w:trPr>
          <w:trHeight w:val="485"/>
        </w:trPr>
        <w:tc>
          <w:tcPr>
            <w:tcW w:w="2694" w:type="dxa"/>
            <w:noWrap/>
          </w:tcPr>
          <w:p w:rsidR="006C737B" w:rsidRPr="00FA5890" w:rsidRDefault="006C737B" w:rsidP="006C737B">
            <w:r w:rsidRPr="00FA5890">
              <w:t>«Краснохолмская сош №2 им.С.Забавина»</w:t>
            </w:r>
          </w:p>
        </w:tc>
        <w:tc>
          <w:tcPr>
            <w:tcW w:w="1467" w:type="dxa"/>
          </w:tcPr>
          <w:p w:rsidR="006C737B" w:rsidRPr="00FA5890" w:rsidRDefault="006C737B" w:rsidP="006C737B">
            <w:pPr>
              <w:jc w:val="center"/>
            </w:pPr>
            <w:r w:rsidRPr="00FA5890">
              <w:t>16</w:t>
            </w:r>
          </w:p>
        </w:tc>
        <w:tc>
          <w:tcPr>
            <w:tcW w:w="6295" w:type="dxa"/>
            <w:noWrap/>
          </w:tcPr>
          <w:p w:rsidR="006C737B" w:rsidRPr="00FA5890" w:rsidRDefault="006C737B" w:rsidP="006C737B">
            <w:pPr>
              <w:jc w:val="both"/>
            </w:pPr>
            <w:r w:rsidRPr="00FA5890">
              <w:t xml:space="preserve">Астрономия, экология - не изучаются                                      </w:t>
            </w:r>
          </w:p>
          <w:p w:rsidR="006C737B" w:rsidRPr="00FA5890" w:rsidRDefault="006C737B" w:rsidP="006C737B">
            <w:pPr>
              <w:jc w:val="both"/>
            </w:pPr>
          </w:p>
          <w:p w:rsidR="006C737B" w:rsidRPr="00FA5890" w:rsidRDefault="006C737B" w:rsidP="006C737B">
            <w:pPr>
              <w:jc w:val="both"/>
            </w:pPr>
          </w:p>
        </w:tc>
      </w:tr>
      <w:tr w:rsidR="006C737B" w:rsidRPr="00FA5890" w:rsidTr="00F05C84">
        <w:trPr>
          <w:trHeight w:val="315"/>
        </w:trPr>
        <w:tc>
          <w:tcPr>
            <w:tcW w:w="2694" w:type="dxa"/>
            <w:noWrap/>
          </w:tcPr>
          <w:p w:rsidR="006C737B" w:rsidRPr="00FA5890" w:rsidRDefault="006C737B" w:rsidP="006C737B">
            <w:r w:rsidRPr="00FA5890">
              <w:t>«Хабоцкая оош»</w:t>
            </w:r>
          </w:p>
          <w:p w:rsidR="006C737B" w:rsidRPr="00FA5890" w:rsidRDefault="006C737B" w:rsidP="006C737B"/>
        </w:tc>
        <w:tc>
          <w:tcPr>
            <w:tcW w:w="1467" w:type="dxa"/>
          </w:tcPr>
          <w:p w:rsidR="006C737B" w:rsidRPr="00FA5890" w:rsidRDefault="006C737B" w:rsidP="006C737B">
            <w:pPr>
              <w:jc w:val="center"/>
            </w:pPr>
            <w:r w:rsidRPr="00FA5890">
              <w:t>11</w:t>
            </w:r>
          </w:p>
        </w:tc>
        <w:tc>
          <w:tcPr>
            <w:tcW w:w="6295" w:type="dxa"/>
            <w:noWrap/>
          </w:tcPr>
          <w:p w:rsidR="006C737B" w:rsidRPr="00FA5890" w:rsidRDefault="006C737B" w:rsidP="006C737B">
            <w:pPr>
              <w:jc w:val="both"/>
            </w:pPr>
            <w:r w:rsidRPr="00FA5890">
              <w:t xml:space="preserve">Астрономия, право - не изучаются;                                     </w:t>
            </w:r>
          </w:p>
          <w:p w:rsidR="006C737B" w:rsidRPr="00FA5890" w:rsidRDefault="006C737B" w:rsidP="006C737B">
            <w:pPr>
              <w:jc w:val="both"/>
            </w:pPr>
            <w:r w:rsidRPr="00FA5890">
              <w:t>физика, химия, информатика,  технология, немецкий язык - не выбраны обучающимися</w:t>
            </w:r>
          </w:p>
        </w:tc>
      </w:tr>
    </w:tbl>
    <w:p w:rsidR="006C737B" w:rsidRDefault="006C737B" w:rsidP="006C737B">
      <w:pPr>
        <w:ind w:right="-1"/>
        <w:contextualSpacing/>
        <w:jc w:val="both"/>
        <w:rPr>
          <w:color w:val="FF0000"/>
          <w:sz w:val="28"/>
          <w:szCs w:val="28"/>
        </w:rPr>
      </w:pPr>
      <w:r w:rsidRPr="00FA5890">
        <w:rPr>
          <w:sz w:val="28"/>
          <w:szCs w:val="28"/>
        </w:rPr>
        <w:t>Активность участников предметных олимпиад отражена в Таблице. В целом по Краснохолмскому муниципальному округу в 2023 году в сравнении с 2022 годом увеличилось количество обучающихся, принимавших участие в предметных олимпиадах по двум, трем, четырем, десяти предметам. Один обучающийся МБОУ «Краснохолмская сош №1» участвовал в  16 олимпиадах.</w:t>
      </w:r>
      <w:r w:rsidRPr="00FA5890">
        <w:rPr>
          <w:color w:val="FF0000"/>
          <w:sz w:val="28"/>
          <w:szCs w:val="28"/>
        </w:rPr>
        <w:t xml:space="preserve"> </w:t>
      </w:r>
    </w:p>
    <w:p w:rsidR="006C737B" w:rsidRDefault="006C737B" w:rsidP="006C737B">
      <w:pPr>
        <w:tabs>
          <w:tab w:val="left" w:pos="4331"/>
        </w:tabs>
        <w:ind w:right="-1"/>
        <w:jc w:val="center"/>
        <w:rPr>
          <w:b/>
        </w:rPr>
      </w:pPr>
      <w:r w:rsidRPr="00377F37">
        <w:rPr>
          <w:b/>
        </w:rPr>
        <w:t>Охват предметов в рамках Олимпиады в 202</w:t>
      </w:r>
      <w:r>
        <w:rPr>
          <w:b/>
        </w:rPr>
        <w:t>3</w:t>
      </w:r>
      <w:r w:rsidRPr="00377F37">
        <w:rPr>
          <w:b/>
        </w:rPr>
        <w:t>-202</w:t>
      </w:r>
      <w:r>
        <w:rPr>
          <w:b/>
        </w:rPr>
        <w:t>4</w:t>
      </w:r>
      <w:r w:rsidRPr="00377F37">
        <w:rPr>
          <w:b/>
        </w:rPr>
        <w:t xml:space="preserve"> учебном году</w:t>
      </w:r>
    </w:p>
    <w:tbl>
      <w:tblPr>
        <w:tblStyle w:val="af4"/>
        <w:tblW w:w="10641" w:type="dxa"/>
        <w:jc w:val="center"/>
        <w:tblInd w:w="-176" w:type="dxa"/>
        <w:tblLayout w:type="fixed"/>
        <w:tblLook w:val="04A0"/>
      </w:tblPr>
      <w:tblGrid>
        <w:gridCol w:w="710"/>
        <w:gridCol w:w="568"/>
        <w:gridCol w:w="566"/>
        <w:gridCol w:w="710"/>
        <w:gridCol w:w="707"/>
        <w:gridCol w:w="567"/>
        <w:gridCol w:w="284"/>
        <w:gridCol w:w="425"/>
        <w:gridCol w:w="294"/>
        <w:gridCol w:w="556"/>
        <w:gridCol w:w="284"/>
        <w:gridCol w:w="425"/>
        <w:gridCol w:w="283"/>
        <w:gridCol w:w="426"/>
        <w:gridCol w:w="301"/>
        <w:gridCol w:w="426"/>
        <w:gridCol w:w="265"/>
        <w:gridCol w:w="292"/>
        <w:gridCol w:w="284"/>
        <w:gridCol w:w="283"/>
        <w:gridCol w:w="284"/>
        <w:gridCol w:w="283"/>
        <w:gridCol w:w="236"/>
        <w:gridCol w:w="331"/>
        <w:gridCol w:w="284"/>
        <w:gridCol w:w="283"/>
        <w:gridCol w:w="284"/>
      </w:tblGrid>
      <w:tr w:rsidR="006C737B" w:rsidRPr="00FA5890" w:rsidTr="00F05C84">
        <w:trPr>
          <w:trHeight w:val="1882"/>
          <w:jc w:val="center"/>
        </w:trPr>
        <w:tc>
          <w:tcPr>
            <w:tcW w:w="710" w:type="dxa"/>
            <w:vMerge w:val="restart"/>
            <w:hideMark/>
          </w:tcPr>
          <w:p w:rsidR="006C737B" w:rsidRPr="00FA5890" w:rsidRDefault="006C737B" w:rsidP="006C737B">
            <w:pPr>
              <w:jc w:val="center"/>
              <w:rPr>
                <w:b/>
                <w:bCs/>
                <w:color w:val="000000"/>
                <w:sz w:val="18"/>
                <w:szCs w:val="18"/>
              </w:rPr>
            </w:pPr>
            <w:r w:rsidRPr="00FA5890">
              <w:rPr>
                <w:b/>
                <w:bCs/>
                <w:color w:val="000000"/>
                <w:sz w:val="18"/>
                <w:szCs w:val="18"/>
              </w:rPr>
              <w:t xml:space="preserve">класс </w:t>
            </w:r>
          </w:p>
          <w:p w:rsidR="006C737B" w:rsidRPr="00FA5890" w:rsidRDefault="006C737B" w:rsidP="006C737B">
            <w:pPr>
              <w:rPr>
                <w:b/>
                <w:bCs/>
                <w:color w:val="000000"/>
                <w:sz w:val="18"/>
                <w:szCs w:val="18"/>
              </w:rPr>
            </w:pPr>
            <w:r w:rsidRPr="00FA5890">
              <w:rPr>
                <w:color w:val="000000"/>
                <w:sz w:val="18"/>
                <w:szCs w:val="18"/>
              </w:rPr>
              <w:t> </w:t>
            </w:r>
          </w:p>
        </w:tc>
        <w:tc>
          <w:tcPr>
            <w:tcW w:w="1134" w:type="dxa"/>
            <w:gridSpan w:val="2"/>
            <w:hideMark/>
          </w:tcPr>
          <w:p w:rsidR="006C737B" w:rsidRPr="00FA5890" w:rsidRDefault="006C737B" w:rsidP="006C737B">
            <w:pPr>
              <w:jc w:val="center"/>
              <w:rPr>
                <w:b/>
                <w:color w:val="000000"/>
                <w:sz w:val="18"/>
                <w:szCs w:val="18"/>
              </w:rPr>
            </w:pPr>
            <w:r w:rsidRPr="00FA5890">
              <w:rPr>
                <w:b/>
                <w:color w:val="000000"/>
                <w:sz w:val="18"/>
                <w:szCs w:val="18"/>
              </w:rPr>
              <w:t>Количество обучающихся, принимавших участие в  этапе Олимпиады (чел.)</w:t>
            </w:r>
          </w:p>
        </w:tc>
        <w:tc>
          <w:tcPr>
            <w:tcW w:w="1417" w:type="dxa"/>
            <w:gridSpan w:val="2"/>
            <w:hideMark/>
          </w:tcPr>
          <w:p w:rsidR="006C737B" w:rsidRPr="00FA5890" w:rsidRDefault="006C737B" w:rsidP="006C737B">
            <w:pPr>
              <w:jc w:val="center"/>
              <w:rPr>
                <w:b/>
                <w:color w:val="000000"/>
                <w:sz w:val="18"/>
                <w:szCs w:val="18"/>
              </w:rPr>
            </w:pPr>
            <w:r w:rsidRPr="00FA5890">
              <w:rPr>
                <w:b/>
                <w:color w:val="000000"/>
                <w:sz w:val="18"/>
                <w:szCs w:val="18"/>
              </w:rPr>
              <w:t>Доля участников от общего числа обучающихся в данной параллели (%)</w:t>
            </w:r>
          </w:p>
        </w:tc>
        <w:tc>
          <w:tcPr>
            <w:tcW w:w="851" w:type="dxa"/>
            <w:gridSpan w:val="2"/>
            <w:textDirection w:val="btLr"/>
            <w:hideMark/>
          </w:tcPr>
          <w:p w:rsidR="006C737B" w:rsidRPr="00FA5890" w:rsidRDefault="006C737B" w:rsidP="006C737B">
            <w:pPr>
              <w:jc w:val="center"/>
              <w:rPr>
                <w:b/>
                <w:color w:val="000000"/>
                <w:sz w:val="18"/>
                <w:szCs w:val="18"/>
              </w:rPr>
            </w:pPr>
            <w:r w:rsidRPr="00FA5890">
              <w:rPr>
                <w:b/>
                <w:color w:val="000000"/>
                <w:sz w:val="18"/>
                <w:szCs w:val="18"/>
              </w:rPr>
              <w:t>только по одному предмету</w:t>
            </w:r>
          </w:p>
        </w:tc>
        <w:tc>
          <w:tcPr>
            <w:tcW w:w="719" w:type="dxa"/>
            <w:gridSpan w:val="2"/>
            <w:textDirection w:val="btLr"/>
            <w:hideMark/>
          </w:tcPr>
          <w:p w:rsidR="006C737B" w:rsidRPr="00FA5890" w:rsidRDefault="006C737B" w:rsidP="006C737B">
            <w:pPr>
              <w:jc w:val="center"/>
              <w:rPr>
                <w:b/>
                <w:color w:val="000000"/>
                <w:sz w:val="18"/>
                <w:szCs w:val="18"/>
              </w:rPr>
            </w:pPr>
            <w:r w:rsidRPr="00FA5890">
              <w:rPr>
                <w:b/>
                <w:color w:val="000000"/>
                <w:sz w:val="18"/>
                <w:szCs w:val="18"/>
              </w:rPr>
              <w:t xml:space="preserve"> по 2 предметам</w:t>
            </w:r>
          </w:p>
        </w:tc>
        <w:tc>
          <w:tcPr>
            <w:tcW w:w="840" w:type="dxa"/>
            <w:gridSpan w:val="2"/>
            <w:textDirection w:val="btLr"/>
            <w:hideMark/>
          </w:tcPr>
          <w:p w:rsidR="006C737B" w:rsidRPr="00FA5890" w:rsidRDefault="006C737B" w:rsidP="006C737B">
            <w:pPr>
              <w:jc w:val="center"/>
              <w:rPr>
                <w:b/>
                <w:color w:val="000000"/>
                <w:sz w:val="18"/>
                <w:szCs w:val="18"/>
              </w:rPr>
            </w:pPr>
            <w:r w:rsidRPr="00FA5890">
              <w:rPr>
                <w:b/>
                <w:color w:val="000000"/>
                <w:sz w:val="18"/>
                <w:szCs w:val="18"/>
              </w:rPr>
              <w:t xml:space="preserve"> по 3 предметам</w:t>
            </w:r>
          </w:p>
        </w:tc>
        <w:tc>
          <w:tcPr>
            <w:tcW w:w="708" w:type="dxa"/>
            <w:gridSpan w:val="2"/>
            <w:textDirection w:val="btLr"/>
            <w:hideMark/>
          </w:tcPr>
          <w:p w:rsidR="006C737B" w:rsidRPr="00FA5890" w:rsidRDefault="006C737B" w:rsidP="006C737B">
            <w:pPr>
              <w:jc w:val="center"/>
              <w:rPr>
                <w:b/>
                <w:color w:val="000000"/>
                <w:sz w:val="18"/>
                <w:szCs w:val="18"/>
              </w:rPr>
            </w:pPr>
            <w:r w:rsidRPr="00FA5890">
              <w:rPr>
                <w:b/>
                <w:color w:val="000000"/>
                <w:sz w:val="18"/>
                <w:szCs w:val="18"/>
              </w:rPr>
              <w:t xml:space="preserve"> по 4 предметам</w:t>
            </w:r>
          </w:p>
        </w:tc>
        <w:tc>
          <w:tcPr>
            <w:tcW w:w="727" w:type="dxa"/>
            <w:gridSpan w:val="2"/>
            <w:textDirection w:val="btLr"/>
            <w:hideMark/>
          </w:tcPr>
          <w:p w:rsidR="006C737B" w:rsidRPr="00FA5890" w:rsidRDefault="006C737B" w:rsidP="006C737B">
            <w:pPr>
              <w:jc w:val="center"/>
              <w:rPr>
                <w:b/>
                <w:color w:val="000000"/>
                <w:sz w:val="18"/>
                <w:szCs w:val="18"/>
              </w:rPr>
            </w:pPr>
            <w:r w:rsidRPr="00FA5890">
              <w:rPr>
                <w:b/>
                <w:color w:val="000000"/>
                <w:sz w:val="18"/>
                <w:szCs w:val="18"/>
              </w:rPr>
              <w:t xml:space="preserve"> по 5 предметам</w:t>
            </w:r>
          </w:p>
        </w:tc>
        <w:tc>
          <w:tcPr>
            <w:tcW w:w="691" w:type="dxa"/>
            <w:gridSpan w:val="2"/>
            <w:textDirection w:val="btLr"/>
            <w:hideMark/>
          </w:tcPr>
          <w:p w:rsidR="006C737B" w:rsidRPr="00FA5890" w:rsidRDefault="006C737B" w:rsidP="006C737B">
            <w:pPr>
              <w:jc w:val="center"/>
              <w:rPr>
                <w:b/>
                <w:color w:val="000000"/>
                <w:sz w:val="18"/>
                <w:szCs w:val="18"/>
              </w:rPr>
            </w:pPr>
            <w:r w:rsidRPr="00FA5890">
              <w:rPr>
                <w:b/>
                <w:color w:val="000000"/>
                <w:sz w:val="18"/>
                <w:szCs w:val="18"/>
              </w:rPr>
              <w:t xml:space="preserve"> по 6 предметам</w:t>
            </w:r>
          </w:p>
        </w:tc>
        <w:tc>
          <w:tcPr>
            <w:tcW w:w="576" w:type="dxa"/>
            <w:gridSpan w:val="2"/>
            <w:textDirection w:val="btLr"/>
            <w:hideMark/>
          </w:tcPr>
          <w:p w:rsidR="006C737B" w:rsidRPr="00FA5890" w:rsidRDefault="006C737B" w:rsidP="006C737B">
            <w:pPr>
              <w:jc w:val="center"/>
              <w:rPr>
                <w:b/>
                <w:color w:val="000000"/>
                <w:sz w:val="18"/>
                <w:szCs w:val="18"/>
              </w:rPr>
            </w:pPr>
            <w:r w:rsidRPr="00FA5890">
              <w:rPr>
                <w:b/>
                <w:color w:val="000000"/>
                <w:sz w:val="18"/>
                <w:szCs w:val="18"/>
              </w:rPr>
              <w:t xml:space="preserve"> по 7 предметам</w:t>
            </w:r>
          </w:p>
        </w:tc>
        <w:tc>
          <w:tcPr>
            <w:tcW w:w="567" w:type="dxa"/>
            <w:gridSpan w:val="2"/>
            <w:textDirection w:val="btLr"/>
            <w:hideMark/>
          </w:tcPr>
          <w:p w:rsidR="006C737B" w:rsidRPr="00FA5890" w:rsidRDefault="006C737B" w:rsidP="006C737B">
            <w:pPr>
              <w:jc w:val="center"/>
              <w:rPr>
                <w:b/>
                <w:color w:val="000000"/>
                <w:sz w:val="18"/>
                <w:szCs w:val="18"/>
              </w:rPr>
            </w:pPr>
            <w:r w:rsidRPr="00FA5890">
              <w:rPr>
                <w:b/>
                <w:color w:val="000000"/>
                <w:sz w:val="18"/>
                <w:szCs w:val="18"/>
              </w:rPr>
              <w:t xml:space="preserve"> по 8 предметам</w:t>
            </w:r>
          </w:p>
        </w:tc>
        <w:tc>
          <w:tcPr>
            <w:tcW w:w="519" w:type="dxa"/>
            <w:gridSpan w:val="2"/>
            <w:textDirection w:val="btLr"/>
            <w:hideMark/>
          </w:tcPr>
          <w:p w:rsidR="006C737B" w:rsidRPr="00FA5890" w:rsidRDefault="006C737B" w:rsidP="006C737B">
            <w:pPr>
              <w:jc w:val="center"/>
              <w:rPr>
                <w:b/>
                <w:color w:val="000000"/>
                <w:sz w:val="18"/>
                <w:szCs w:val="18"/>
              </w:rPr>
            </w:pPr>
            <w:r w:rsidRPr="00FA5890">
              <w:rPr>
                <w:b/>
                <w:color w:val="000000"/>
                <w:sz w:val="18"/>
                <w:szCs w:val="18"/>
              </w:rPr>
              <w:t xml:space="preserve"> по 9 предметам</w:t>
            </w:r>
          </w:p>
        </w:tc>
        <w:tc>
          <w:tcPr>
            <w:tcW w:w="615" w:type="dxa"/>
            <w:gridSpan w:val="2"/>
            <w:textDirection w:val="btLr"/>
            <w:hideMark/>
          </w:tcPr>
          <w:p w:rsidR="006C737B" w:rsidRPr="00FA5890" w:rsidRDefault="006C737B" w:rsidP="006C737B">
            <w:pPr>
              <w:jc w:val="center"/>
              <w:rPr>
                <w:b/>
                <w:color w:val="000000"/>
                <w:sz w:val="18"/>
                <w:szCs w:val="18"/>
              </w:rPr>
            </w:pPr>
            <w:r w:rsidRPr="00FA5890">
              <w:rPr>
                <w:b/>
                <w:color w:val="000000"/>
                <w:sz w:val="18"/>
                <w:szCs w:val="18"/>
              </w:rPr>
              <w:t xml:space="preserve"> по 10 предметам</w:t>
            </w:r>
          </w:p>
        </w:tc>
        <w:tc>
          <w:tcPr>
            <w:tcW w:w="567" w:type="dxa"/>
            <w:gridSpan w:val="2"/>
            <w:textDirection w:val="btLr"/>
            <w:hideMark/>
          </w:tcPr>
          <w:p w:rsidR="006C737B" w:rsidRPr="00FA5890" w:rsidRDefault="006C737B" w:rsidP="006C737B">
            <w:pPr>
              <w:jc w:val="center"/>
              <w:rPr>
                <w:b/>
                <w:color w:val="000000"/>
                <w:sz w:val="18"/>
                <w:szCs w:val="18"/>
              </w:rPr>
            </w:pPr>
            <w:r w:rsidRPr="00FA5890">
              <w:rPr>
                <w:b/>
                <w:color w:val="000000"/>
                <w:sz w:val="18"/>
                <w:szCs w:val="18"/>
              </w:rPr>
              <w:t xml:space="preserve"> по 16 предметам</w:t>
            </w:r>
          </w:p>
        </w:tc>
      </w:tr>
      <w:tr w:rsidR="006C737B" w:rsidRPr="00FA5890" w:rsidTr="00F05C84">
        <w:trPr>
          <w:cantSplit/>
          <w:trHeight w:val="989"/>
          <w:jc w:val="center"/>
        </w:trPr>
        <w:tc>
          <w:tcPr>
            <w:tcW w:w="710" w:type="dxa"/>
            <w:vMerge/>
            <w:noWrap/>
            <w:hideMark/>
          </w:tcPr>
          <w:p w:rsidR="006C737B" w:rsidRPr="00FA5890" w:rsidRDefault="006C737B" w:rsidP="006C737B">
            <w:pPr>
              <w:rPr>
                <w:color w:val="000000"/>
                <w:sz w:val="18"/>
                <w:szCs w:val="18"/>
              </w:rPr>
            </w:pPr>
          </w:p>
        </w:tc>
        <w:tc>
          <w:tcPr>
            <w:tcW w:w="568" w:type="dxa"/>
            <w:textDirection w:val="btLr"/>
            <w:hideMark/>
          </w:tcPr>
          <w:p w:rsidR="006C737B" w:rsidRPr="00FA5890" w:rsidRDefault="006C737B" w:rsidP="006C737B">
            <w:pPr>
              <w:ind w:right="113"/>
              <w:jc w:val="center"/>
              <w:rPr>
                <w:b/>
                <w:bCs/>
                <w:iCs/>
                <w:color w:val="000000"/>
                <w:sz w:val="18"/>
                <w:szCs w:val="18"/>
              </w:rPr>
            </w:pPr>
            <w:r w:rsidRPr="00FA5890">
              <w:rPr>
                <w:b/>
                <w:bCs/>
                <w:iCs/>
                <w:color w:val="000000"/>
                <w:sz w:val="18"/>
                <w:szCs w:val="18"/>
              </w:rPr>
              <w:t>город</w:t>
            </w:r>
          </w:p>
        </w:tc>
        <w:tc>
          <w:tcPr>
            <w:tcW w:w="566" w:type="dxa"/>
            <w:textDirection w:val="btLr"/>
            <w:hideMark/>
          </w:tcPr>
          <w:p w:rsidR="006C737B" w:rsidRPr="00FA5890" w:rsidRDefault="006C737B" w:rsidP="006C737B">
            <w:pPr>
              <w:ind w:right="113"/>
              <w:jc w:val="center"/>
              <w:rPr>
                <w:b/>
                <w:bCs/>
                <w:iCs/>
                <w:color w:val="000000"/>
                <w:sz w:val="18"/>
                <w:szCs w:val="18"/>
              </w:rPr>
            </w:pPr>
            <w:r w:rsidRPr="00FA5890">
              <w:rPr>
                <w:b/>
                <w:bCs/>
                <w:iCs/>
                <w:color w:val="000000"/>
                <w:sz w:val="18"/>
                <w:szCs w:val="18"/>
              </w:rPr>
              <w:t>село</w:t>
            </w:r>
          </w:p>
        </w:tc>
        <w:tc>
          <w:tcPr>
            <w:tcW w:w="710" w:type="dxa"/>
            <w:textDirection w:val="btLr"/>
            <w:hideMark/>
          </w:tcPr>
          <w:p w:rsidR="006C737B" w:rsidRPr="00FA5890" w:rsidRDefault="006C737B" w:rsidP="006C737B">
            <w:pPr>
              <w:ind w:right="113"/>
              <w:jc w:val="center"/>
              <w:rPr>
                <w:b/>
                <w:bCs/>
                <w:iCs/>
                <w:color w:val="000000"/>
                <w:sz w:val="18"/>
                <w:szCs w:val="18"/>
              </w:rPr>
            </w:pPr>
            <w:r w:rsidRPr="00FA5890">
              <w:rPr>
                <w:b/>
                <w:bCs/>
                <w:iCs/>
                <w:color w:val="000000"/>
                <w:sz w:val="18"/>
                <w:szCs w:val="18"/>
              </w:rPr>
              <w:t>гоород</w:t>
            </w:r>
          </w:p>
        </w:tc>
        <w:tc>
          <w:tcPr>
            <w:tcW w:w="707" w:type="dxa"/>
            <w:textDirection w:val="btLr"/>
            <w:hideMark/>
          </w:tcPr>
          <w:p w:rsidR="006C737B" w:rsidRPr="00FA5890" w:rsidRDefault="006C737B" w:rsidP="006C737B">
            <w:pPr>
              <w:ind w:right="113"/>
              <w:jc w:val="center"/>
              <w:rPr>
                <w:b/>
                <w:bCs/>
                <w:iCs/>
                <w:color w:val="000000"/>
                <w:sz w:val="18"/>
                <w:szCs w:val="18"/>
              </w:rPr>
            </w:pPr>
            <w:r w:rsidRPr="00FA5890">
              <w:rPr>
                <w:b/>
                <w:bCs/>
                <w:iCs/>
                <w:color w:val="000000"/>
                <w:sz w:val="18"/>
                <w:szCs w:val="18"/>
              </w:rPr>
              <w:t>село</w:t>
            </w:r>
          </w:p>
        </w:tc>
        <w:tc>
          <w:tcPr>
            <w:tcW w:w="567" w:type="dxa"/>
            <w:textDirection w:val="btLr"/>
            <w:hideMark/>
          </w:tcPr>
          <w:p w:rsidR="006C737B" w:rsidRPr="00FA5890" w:rsidRDefault="006C737B" w:rsidP="006C737B">
            <w:pPr>
              <w:jc w:val="center"/>
              <w:rPr>
                <w:b/>
                <w:color w:val="000000"/>
                <w:sz w:val="18"/>
                <w:szCs w:val="18"/>
              </w:rPr>
            </w:pPr>
            <w:r w:rsidRPr="00FA5890">
              <w:rPr>
                <w:b/>
                <w:color w:val="000000"/>
                <w:sz w:val="18"/>
                <w:szCs w:val="18"/>
              </w:rPr>
              <w:t>город</w:t>
            </w:r>
          </w:p>
        </w:tc>
        <w:tc>
          <w:tcPr>
            <w:tcW w:w="284" w:type="dxa"/>
            <w:textDirection w:val="btLr"/>
            <w:hideMark/>
          </w:tcPr>
          <w:p w:rsidR="006C737B" w:rsidRPr="00FA5890" w:rsidRDefault="006C737B" w:rsidP="006C737B">
            <w:pPr>
              <w:jc w:val="center"/>
              <w:rPr>
                <w:b/>
                <w:color w:val="000000"/>
                <w:sz w:val="18"/>
                <w:szCs w:val="18"/>
              </w:rPr>
            </w:pPr>
            <w:r w:rsidRPr="00FA5890">
              <w:rPr>
                <w:b/>
                <w:color w:val="000000"/>
                <w:sz w:val="18"/>
                <w:szCs w:val="18"/>
              </w:rPr>
              <w:t>село</w:t>
            </w:r>
          </w:p>
        </w:tc>
        <w:tc>
          <w:tcPr>
            <w:tcW w:w="425" w:type="dxa"/>
            <w:textDirection w:val="btLr"/>
            <w:hideMark/>
          </w:tcPr>
          <w:p w:rsidR="006C737B" w:rsidRPr="00FA5890" w:rsidRDefault="006C737B" w:rsidP="006C737B">
            <w:pPr>
              <w:jc w:val="center"/>
              <w:rPr>
                <w:b/>
                <w:color w:val="000000"/>
                <w:sz w:val="18"/>
                <w:szCs w:val="18"/>
              </w:rPr>
            </w:pPr>
            <w:r w:rsidRPr="00FA5890">
              <w:rPr>
                <w:b/>
                <w:color w:val="000000"/>
                <w:sz w:val="18"/>
                <w:szCs w:val="18"/>
              </w:rPr>
              <w:t>город</w:t>
            </w:r>
          </w:p>
        </w:tc>
        <w:tc>
          <w:tcPr>
            <w:tcW w:w="294" w:type="dxa"/>
            <w:textDirection w:val="btLr"/>
            <w:hideMark/>
          </w:tcPr>
          <w:p w:rsidR="006C737B" w:rsidRPr="00FA5890" w:rsidRDefault="006C737B" w:rsidP="006C737B">
            <w:pPr>
              <w:jc w:val="center"/>
              <w:rPr>
                <w:b/>
                <w:color w:val="000000"/>
                <w:sz w:val="18"/>
                <w:szCs w:val="18"/>
              </w:rPr>
            </w:pPr>
            <w:r w:rsidRPr="00FA5890">
              <w:rPr>
                <w:b/>
                <w:color w:val="000000"/>
                <w:sz w:val="18"/>
                <w:szCs w:val="18"/>
              </w:rPr>
              <w:t>село</w:t>
            </w:r>
          </w:p>
        </w:tc>
        <w:tc>
          <w:tcPr>
            <w:tcW w:w="556" w:type="dxa"/>
            <w:textDirection w:val="btLr"/>
            <w:hideMark/>
          </w:tcPr>
          <w:p w:rsidR="006C737B" w:rsidRPr="00FA5890" w:rsidRDefault="006C737B" w:rsidP="006C737B">
            <w:pPr>
              <w:jc w:val="center"/>
              <w:rPr>
                <w:b/>
                <w:color w:val="000000"/>
                <w:sz w:val="18"/>
                <w:szCs w:val="18"/>
              </w:rPr>
            </w:pPr>
            <w:r w:rsidRPr="00FA5890">
              <w:rPr>
                <w:b/>
                <w:color w:val="000000"/>
                <w:sz w:val="18"/>
                <w:szCs w:val="18"/>
              </w:rPr>
              <w:t>город</w:t>
            </w:r>
          </w:p>
        </w:tc>
        <w:tc>
          <w:tcPr>
            <w:tcW w:w="284" w:type="dxa"/>
            <w:textDirection w:val="btLr"/>
            <w:hideMark/>
          </w:tcPr>
          <w:p w:rsidR="006C737B" w:rsidRPr="00FA5890" w:rsidRDefault="006C737B" w:rsidP="006C737B">
            <w:pPr>
              <w:jc w:val="center"/>
              <w:rPr>
                <w:b/>
                <w:color w:val="000000"/>
                <w:sz w:val="18"/>
                <w:szCs w:val="18"/>
              </w:rPr>
            </w:pPr>
            <w:r w:rsidRPr="00FA5890">
              <w:rPr>
                <w:b/>
                <w:color w:val="000000"/>
                <w:sz w:val="18"/>
                <w:szCs w:val="18"/>
              </w:rPr>
              <w:t>село</w:t>
            </w:r>
          </w:p>
        </w:tc>
        <w:tc>
          <w:tcPr>
            <w:tcW w:w="425" w:type="dxa"/>
            <w:textDirection w:val="btLr"/>
            <w:hideMark/>
          </w:tcPr>
          <w:p w:rsidR="006C737B" w:rsidRPr="00FA5890" w:rsidRDefault="006C737B" w:rsidP="006C737B">
            <w:pPr>
              <w:jc w:val="center"/>
              <w:rPr>
                <w:b/>
                <w:color w:val="000000"/>
                <w:sz w:val="18"/>
                <w:szCs w:val="18"/>
              </w:rPr>
            </w:pPr>
            <w:r w:rsidRPr="00FA5890">
              <w:rPr>
                <w:b/>
                <w:color w:val="000000"/>
                <w:sz w:val="18"/>
                <w:szCs w:val="18"/>
              </w:rPr>
              <w:t>город</w:t>
            </w:r>
          </w:p>
        </w:tc>
        <w:tc>
          <w:tcPr>
            <w:tcW w:w="283" w:type="dxa"/>
            <w:textDirection w:val="btLr"/>
            <w:hideMark/>
          </w:tcPr>
          <w:p w:rsidR="006C737B" w:rsidRPr="00FA5890" w:rsidRDefault="006C737B" w:rsidP="006C737B">
            <w:pPr>
              <w:jc w:val="center"/>
              <w:rPr>
                <w:b/>
                <w:color w:val="000000"/>
                <w:sz w:val="18"/>
                <w:szCs w:val="18"/>
              </w:rPr>
            </w:pPr>
            <w:r w:rsidRPr="00FA5890">
              <w:rPr>
                <w:b/>
                <w:color w:val="000000"/>
                <w:sz w:val="18"/>
                <w:szCs w:val="18"/>
              </w:rPr>
              <w:t>село</w:t>
            </w:r>
          </w:p>
        </w:tc>
        <w:tc>
          <w:tcPr>
            <w:tcW w:w="426" w:type="dxa"/>
            <w:textDirection w:val="btLr"/>
            <w:hideMark/>
          </w:tcPr>
          <w:p w:rsidR="006C737B" w:rsidRPr="00FA5890" w:rsidRDefault="006C737B" w:rsidP="006C737B">
            <w:pPr>
              <w:jc w:val="center"/>
              <w:rPr>
                <w:b/>
                <w:color w:val="000000"/>
                <w:sz w:val="18"/>
                <w:szCs w:val="18"/>
              </w:rPr>
            </w:pPr>
            <w:r w:rsidRPr="00FA5890">
              <w:rPr>
                <w:b/>
                <w:color w:val="000000"/>
                <w:sz w:val="18"/>
                <w:szCs w:val="18"/>
              </w:rPr>
              <w:t>город</w:t>
            </w:r>
          </w:p>
        </w:tc>
        <w:tc>
          <w:tcPr>
            <w:tcW w:w="301" w:type="dxa"/>
            <w:textDirection w:val="btLr"/>
            <w:hideMark/>
          </w:tcPr>
          <w:p w:rsidR="006C737B" w:rsidRPr="00FA5890" w:rsidRDefault="006C737B" w:rsidP="006C737B">
            <w:pPr>
              <w:jc w:val="center"/>
              <w:rPr>
                <w:b/>
                <w:color w:val="000000"/>
                <w:sz w:val="18"/>
                <w:szCs w:val="18"/>
              </w:rPr>
            </w:pPr>
            <w:r w:rsidRPr="00FA5890">
              <w:rPr>
                <w:b/>
                <w:color w:val="000000"/>
                <w:sz w:val="18"/>
                <w:szCs w:val="18"/>
              </w:rPr>
              <w:t>село</w:t>
            </w:r>
          </w:p>
        </w:tc>
        <w:tc>
          <w:tcPr>
            <w:tcW w:w="426" w:type="dxa"/>
            <w:textDirection w:val="btLr"/>
            <w:hideMark/>
          </w:tcPr>
          <w:p w:rsidR="006C737B" w:rsidRPr="00FA5890" w:rsidRDefault="006C737B" w:rsidP="006C737B">
            <w:pPr>
              <w:jc w:val="center"/>
              <w:rPr>
                <w:b/>
                <w:color w:val="000000"/>
                <w:sz w:val="18"/>
                <w:szCs w:val="18"/>
              </w:rPr>
            </w:pPr>
            <w:r w:rsidRPr="00FA5890">
              <w:rPr>
                <w:b/>
                <w:color w:val="000000"/>
                <w:sz w:val="18"/>
                <w:szCs w:val="18"/>
              </w:rPr>
              <w:t>город</w:t>
            </w:r>
          </w:p>
        </w:tc>
        <w:tc>
          <w:tcPr>
            <w:tcW w:w="265" w:type="dxa"/>
            <w:textDirection w:val="btLr"/>
            <w:hideMark/>
          </w:tcPr>
          <w:p w:rsidR="006C737B" w:rsidRPr="00FA5890" w:rsidRDefault="006C737B" w:rsidP="006C737B">
            <w:pPr>
              <w:jc w:val="center"/>
              <w:rPr>
                <w:b/>
                <w:color w:val="000000"/>
                <w:sz w:val="18"/>
                <w:szCs w:val="18"/>
              </w:rPr>
            </w:pPr>
            <w:r w:rsidRPr="00FA5890">
              <w:rPr>
                <w:b/>
                <w:color w:val="000000"/>
                <w:sz w:val="18"/>
                <w:szCs w:val="18"/>
              </w:rPr>
              <w:t>село</w:t>
            </w:r>
          </w:p>
        </w:tc>
        <w:tc>
          <w:tcPr>
            <w:tcW w:w="292" w:type="dxa"/>
            <w:textDirection w:val="btLr"/>
            <w:hideMark/>
          </w:tcPr>
          <w:p w:rsidR="006C737B" w:rsidRPr="00FA5890" w:rsidRDefault="006C737B" w:rsidP="006C737B">
            <w:pPr>
              <w:jc w:val="center"/>
              <w:rPr>
                <w:b/>
                <w:color w:val="000000"/>
                <w:sz w:val="18"/>
                <w:szCs w:val="18"/>
              </w:rPr>
            </w:pPr>
            <w:r w:rsidRPr="00FA5890">
              <w:rPr>
                <w:b/>
                <w:color w:val="000000"/>
                <w:sz w:val="18"/>
                <w:szCs w:val="18"/>
              </w:rPr>
              <w:t>город</w:t>
            </w:r>
          </w:p>
        </w:tc>
        <w:tc>
          <w:tcPr>
            <w:tcW w:w="284" w:type="dxa"/>
            <w:textDirection w:val="btLr"/>
            <w:hideMark/>
          </w:tcPr>
          <w:p w:rsidR="006C737B" w:rsidRPr="00FA5890" w:rsidRDefault="006C737B" w:rsidP="006C737B">
            <w:pPr>
              <w:jc w:val="center"/>
              <w:rPr>
                <w:b/>
                <w:color w:val="000000"/>
                <w:sz w:val="18"/>
                <w:szCs w:val="18"/>
              </w:rPr>
            </w:pPr>
            <w:r w:rsidRPr="00FA5890">
              <w:rPr>
                <w:b/>
                <w:color w:val="000000"/>
                <w:sz w:val="18"/>
                <w:szCs w:val="18"/>
              </w:rPr>
              <w:t>село</w:t>
            </w:r>
          </w:p>
        </w:tc>
        <w:tc>
          <w:tcPr>
            <w:tcW w:w="283" w:type="dxa"/>
            <w:textDirection w:val="btLr"/>
            <w:hideMark/>
          </w:tcPr>
          <w:p w:rsidR="006C737B" w:rsidRPr="00FA5890" w:rsidRDefault="006C737B" w:rsidP="006C737B">
            <w:pPr>
              <w:jc w:val="center"/>
              <w:rPr>
                <w:b/>
                <w:color w:val="000000"/>
                <w:sz w:val="18"/>
                <w:szCs w:val="18"/>
              </w:rPr>
            </w:pPr>
            <w:r w:rsidRPr="00FA5890">
              <w:rPr>
                <w:b/>
                <w:color w:val="000000"/>
                <w:sz w:val="18"/>
                <w:szCs w:val="18"/>
              </w:rPr>
              <w:t>город</w:t>
            </w:r>
          </w:p>
        </w:tc>
        <w:tc>
          <w:tcPr>
            <w:tcW w:w="284" w:type="dxa"/>
            <w:textDirection w:val="btLr"/>
            <w:hideMark/>
          </w:tcPr>
          <w:p w:rsidR="006C737B" w:rsidRPr="00FA5890" w:rsidRDefault="006C737B" w:rsidP="006C737B">
            <w:pPr>
              <w:jc w:val="center"/>
              <w:rPr>
                <w:b/>
                <w:color w:val="000000"/>
                <w:sz w:val="18"/>
                <w:szCs w:val="18"/>
              </w:rPr>
            </w:pPr>
            <w:r w:rsidRPr="00FA5890">
              <w:rPr>
                <w:b/>
                <w:color w:val="000000"/>
                <w:sz w:val="18"/>
                <w:szCs w:val="18"/>
              </w:rPr>
              <w:t>село</w:t>
            </w:r>
          </w:p>
        </w:tc>
        <w:tc>
          <w:tcPr>
            <w:tcW w:w="283" w:type="dxa"/>
            <w:textDirection w:val="btLr"/>
            <w:hideMark/>
          </w:tcPr>
          <w:p w:rsidR="006C737B" w:rsidRPr="00FA5890" w:rsidRDefault="006C737B" w:rsidP="006C737B">
            <w:pPr>
              <w:jc w:val="center"/>
              <w:rPr>
                <w:b/>
                <w:color w:val="000000"/>
                <w:sz w:val="18"/>
                <w:szCs w:val="18"/>
              </w:rPr>
            </w:pPr>
            <w:r w:rsidRPr="00FA5890">
              <w:rPr>
                <w:b/>
                <w:color w:val="000000"/>
                <w:sz w:val="18"/>
                <w:szCs w:val="18"/>
              </w:rPr>
              <w:t>город</w:t>
            </w:r>
          </w:p>
        </w:tc>
        <w:tc>
          <w:tcPr>
            <w:tcW w:w="236" w:type="dxa"/>
            <w:textDirection w:val="btLr"/>
            <w:hideMark/>
          </w:tcPr>
          <w:p w:rsidR="006C737B" w:rsidRPr="00FA5890" w:rsidRDefault="006C737B" w:rsidP="006C737B">
            <w:pPr>
              <w:jc w:val="center"/>
              <w:rPr>
                <w:b/>
                <w:color w:val="000000"/>
                <w:sz w:val="18"/>
                <w:szCs w:val="18"/>
              </w:rPr>
            </w:pPr>
            <w:r w:rsidRPr="00FA5890">
              <w:rPr>
                <w:b/>
                <w:color w:val="000000"/>
                <w:sz w:val="18"/>
                <w:szCs w:val="18"/>
              </w:rPr>
              <w:t>село</w:t>
            </w:r>
          </w:p>
        </w:tc>
        <w:tc>
          <w:tcPr>
            <w:tcW w:w="331" w:type="dxa"/>
            <w:textDirection w:val="btLr"/>
            <w:hideMark/>
          </w:tcPr>
          <w:p w:rsidR="006C737B" w:rsidRPr="00FA5890" w:rsidRDefault="006C737B" w:rsidP="006C737B">
            <w:pPr>
              <w:jc w:val="center"/>
              <w:rPr>
                <w:b/>
                <w:color w:val="000000"/>
                <w:sz w:val="18"/>
                <w:szCs w:val="18"/>
              </w:rPr>
            </w:pPr>
            <w:r w:rsidRPr="00FA5890">
              <w:rPr>
                <w:b/>
                <w:color w:val="000000"/>
                <w:sz w:val="18"/>
                <w:szCs w:val="18"/>
              </w:rPr>
              <w:t>город</w:t>
            </w:r>
          </w:p>
        </w:tc>
        <w:tc>
          <w:tcPr>
            <w:tcW w:w="284" w:type="dxa"/>
            <w:textDirection w:val="btLr"/>
            <w:hideMark/>
          </w:tcPr>
          <w:p w:rsidR="006C737B" w:rsidRPr="00FA5890" w:rsidRDefault="006C737B" w:rsidP="006C737B">
            <w:pPr>
              <w:jc w:val="center"/>
              <w:rPr>
                <w:b/>
                <w:color w:val="000000"/>
                <w:sz w:val="18"/>
                <w:szCs w:val="18"/>
              </w:rPr>
            </w:pPr>
            <w:r w:rsidRPr="00FA5890">
              <w:rPr>
                <w:b/>
                <w:color w:val="000000"/>
                <w:sz w:val="18"/>
                <w:szCs w:val="18"/>
              </w:rPr>
              <w:t>село</w:t>
            </w:r>
          </w:p>
        </w:tc>
        <w:tc>
          <w:tcPr>
            <w:tcW w:w="283" w:type="dxa"/>
            <w:textDirection w:val="btLr"/>
            <w:hideMark/>
          </w:tcPr>
          <w:p w:rsidR="006C737B" w:rsidRPr="00FA5890" w:rsidRDefault="006C737B" w:rsidP="006C737B">
            <w:pPr>
              <w:jc w:val="center"/>
              <w:rPr>
                <w:b/>
                <w:color w:val="000000"/>
                <w:sz w:val="18"/>
                <w:szCs w:val="18"/>
              </w:rPr>
            </w:pPr>
            <w:r w:rsidRPr="00FA5890">
              <w:rPr>
                <w:b/>
                <w:color w:val="000000"/>
                <w:sz w:val="18"/>
                <w:szCs w:val="18"/>
              </w:rPr>
              <w:t>город</w:t>
            </w:r>
          </w:p>
        </w:tc>
        <w:tc>
          <w:tcPr>
            <w:tcW w:w="284" w:type="dxa"/>
            <w:textDirection w:val="btLr"/>
            <w:hideMark/>
          </w:tcPr>
          <w:p w:rsidR="006C737B" w:rsidRPr="00FA5890" w:rsidRDefault="006C737B" w:rsidP="006C737B">
            <w:pPr>
              <w:jc w:val="center"/>
              <w:rPr>
                <w:b/>
                <w:color w:val="000000"/>
                <w:sz w:val="18"/>
                <w:szCs w:val="18"/>
              </w:rPr>
            </w:pPr>
            <w:r w:rsidRPr="00FA5890">
              <w:rPr>
                <w:b/>
                <w:color w:val="000000"/>
                <w:sz w:val="18"/>
                <w:szCs w:val="18"/>
              </w:rPr>
              <w:t>село</w:t>
            </w:r>
          </w:p>
        </w:tc>
      </w:tr>
      <w:tr w:rsidR="006C737B" w:rsidRPr="00FA5890" w:rsidTr="00F05C84">
        <w:trPr>
          <w:trHeight w:val="51"/>
          <w:jc w:val="center"/>
        </w:trPr>
        <w:tc>
          <w:tcPr>
            <w:tcW w:w="710" w:type="dxa"/>
            <w:noWrap/>
            <w:hideMark/>
          </w:tcPr>
          <w:p w:rsidR="006C737B" w:rsidRPr="00FA5890" w:rsidRDefault="006C737B" w:rsidP="006C737B">
            <w:pPr>
              <w:jc w:val="center"/>
              <w:rPr>
                <w:color w:val="000000"/>
                <w:sz w:val="18"/>
                <w:szCs w:val="18"/>
              </w:rPr>
            </w:pPr>
            <w:r w:rsidRPr="00FA5890">
              <w:rPr>
                <w:color w:val="000000"/>
                <w:sz w:val="18"/>
                <w:szCs w:val="18"/>
              </w:rPr>
              <w:t>4</w:t>
            </w:r>
          </w:p>
        </w:tc>
        <w:tc>
          <w:tcPr>
            <w:tcW w:w="568" w:type="dxa"/>
            <w:noWrap/>
            <w:hideMark/>
          </w:tcPr>
          <w:p w:rsidR="006C737B" w:rsidRPr="00FA5890" w:rsidRDefault="006C737B" w:rsidP="006C737B">
            <w:pPr>
              <w:jc w:val="center"/>
              <w:rPr>
                <w:color w:val="000000"/>
                <w:sz w:val="18"/>
                <w:szCs w:val="18"/>
              </w:rPr>
            </w:pPr>
            <w:r w:rsidRPr="00FA5890">
              <w:rPr>
                <w:color w:val="000000"/>
                <w:sz w:val="18"/>
                <w:szCs w:val="18"/>
              </w:rPr>
              <w:t>30</w:t>
            </w:r>
          </w:p>
        </w:tc>
        <w:tc>
          <w:tcPr>
            <w:tcW w:w="566" w:type="dxa"/>
            <w:noWrap/>
            <w:hideMark/>
          </w:tcPr>
          <w:p w:rsidR="006C737B" w:rsidRPr="00FA5890" w:rsidRDefault="006C737B" w:rsidP="006C737B">
            <w:pPr>
              <w:jc w:val="center"/>
              <w:rPr>
                <w:color w:val="000000"/>
                <w:sz w:val="18"/>
                <w:szCs w:val="18"/>
              </w:rPr>
            </w:pPr>
            <w:r w:rsidRPr="00FA5890">
              <w:rPr>
                <w:color w:val="000000"/>
                <w:sz w:val="18"/>
                <w:szCs w:val="18"/>
              </w:rPr>
              <w:t>3</w:t>
            </w:r>
          </w:p>
        </w:tc>
        <w:tc>
          <w:tcPr>
            <w:tcW w:w="710" w:type="dxa"/>
            <w:noWrap/>
            <w:hideMark/>
          </w:tcPr>
          <w:p w:rsidR="006C737B" w:rsidRPr="00FA5890" w:rsidRDefault="006C737B" w:rsidP="006C737B">
            <w:pPr>
              <w:jc w:val="center"/>
              <w:rPr>
                <w:color w:val="000000"/>
                <w:sz w:val="18"/>
                <w:szCs w:val="18"/>
              </w:rPr>
            </w:pPr>
            <w:r w:rsidRPr="00FA5890">
              <w:rPr>
                <w:color w:val="000000"/>
                <w:sz w:val="18"/>
                <w:szCs w:val="18"/>
              </w:rPr>
              <w:t>35,71</w:t>
            </w:r>
          </w:p>
        </w:tc>
        <w:tc>
          <w:tcPr>
            <w:tcW w:w="707" w:type="dxa"/>
            <w:noWrap/>
            <w:hideMark/>
          </w:tcPr>
          <w:p w:rsidR="006C737B" w:rsidRPr="00FA5890" w:rsidRDefault="006C737B" w:rsidP="006C737B">
            <w:pPr>
              <w:jc w:val="center"/>
              <w:rPr>
                <w:color w:val="000000"/>
                <w:sz w:val="18"/>
                <w:szCs w:val="18"/>
              </w:rPr>
            </w:pPr>
            <w:r w:rsidRPr="00FA5890">
              <w:rPr>
                <w:color w:val="000000"/>
                <w:sz w:val="18"/>
                <w:szCs w:val="18"/>
              </w:rPr>
              <w:t>100</w:t>
            </w:r>
          </w:p>
        </w:tc>
        <w:tc>
          <w:tcPr>
            <w:tcW w:w="567" w:type="dxa"/>
            <w:noWrap/>
            <w:hideMark/>
          </w:tcPr>
          <w:p w:rsidR="006C737B" w:rsidRPr="00FA5890" w:rsidRDefault="006C737B" w:rsidP="006C737B">
            <w:pPr>
              <w:jc w:val="center"/>
              <w:rPr>
                <w:color w:val="000000"/>
                <w:sz w:val="18"/>
                <w:szCs w:val="18"/>
              </w:rPr>
            </w:pPr>
            <w:r w:rsidRPr="00FA5890">
              <w:rPr>
                <w:color w:val="000000"/>
                <w:sz w:val="18"/>
                <w:szCs w:val="18"/>
              </w:rPr>
              <w:t>20</w:t>
            </w:r>
          </w:p>
        </w:tc>
        <w:tc>
          <w:tcPr>
            <w:tcW w:w="284"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425" w:type="dxa"/>
            <w:noWrap/>
            <w:hideMark/>
          </w:tcPr>
          <w:p w:rsidR="006C737B" w:rsidRPr="00FA5890" w:rsidRDefault="006C737B" w:rsidP="006C737B">
            <w:pPr>
              <w:jc w:val="center"/>
              <w:rPr>
                <w:color w:val="000000"/>
                <w:sz w:val="18"/>
                <w:szCs w:val="18"/>
              </w:rPr>
            </w:pPr>
            <w:r w:rsidRPr="00FA5890">
              <w:rPr>
                <w:color w:val="000000"/>
                <w:sz w:val="18"/>
                <w:szCs w:val="18"/>
              </w:rPr>
              <w:t>10</w:t>
            </w:r>
          </w:p>
        </w:tc>
        <w:tc>
          <w:tcPr>
            <w:tcW w:w="294" w:type="dxa"/>
            <w:noWrap/>
            <w:hideMark/>
          </w:tcPr>
          <w:p w:rsidR="006C737B" w:rsidRPr="00FA5890" w:rsidRDefault="006C737B" w:rsidP="006C737B">
            <w:pPr>
              <w:jc w:val="center"/>
              <w:rPr>
                <w:color w:val="000000"/>
                <w:sz w:val="18"/>
                <w:szCs w:val="18"/>
              </w:rPr>
            </w:pPr>
            <w:r w:rsidRPr="00FA5890">
              <w:rPr>
                <w:color w:val="000000"/>
                <w:sz w:val="18"/>
                <w:szCs w:val="18"/>
              </w:rPr>
              <w:t>3</w:t>
            </w:r>
          </w:p>
        </w:tc>
        <w:tc>
          <w:tcPr>
            <w:tcW w:w="556"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284"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425"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283"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426"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301"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426"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265"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292"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284"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283"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284"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283"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236"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331"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284"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283"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284" w:type="dxa"/>
            <w:noWrap/>
            <w:hideMark/>
          </w:tcPr>
          <w:p w:rsidR="006C737B" w:rsidRPr="00FA5890" w:rsidRDefault="006C737B" w:rsidP="006C737B">
            <w:pPr>
              <w:jc w:val="center"/>
              <w:rPr>
                <w:color w:val="000000"/>
                <w:sz w:val="18"/>
                <w:szCs w:val="18"/>
              </w:rPr>
            </w:pPr>
            <w:r w:rsidRPr="00FA5890">
              <w:rPr>
                <w:color w:val="000000"/>
                <w:sz w:val="18"/>
                <w:szCs w:val="18"/>
              </w:rPr>
              <w:t> </w:t>
            </w:r>
          </w:p>
        </w:tc>
      </w:tr>
      <w:tr w:rsidR="006C737B" w:rsidRPr="00FA5890" w:rsidTr="00F05C84">
        <w:trPr>
          <w:trHeight w:val="109"/>
          <w:jc w:val="center"/>
        </w:trPr>
        <w:tc>
          <w:tcPr>
            <w:tcW w:w="710" w:type="dxa"/>
            <w:noWrap/>
            <w:hideMark/>
          </w:tcPr>
          <w:p w:rsidR="006C737B" w:rsidRPr="00FA5890" w:rsidRDefault="006C737B" w:rsidP="006C737B">
            <w:pPr>
              <w:jc w:val="center"/>
              <w:rPr>
                <w:color w:val="000000"/>
                <w:sz w:val="18"/>
                <w:szCs w:val="18"/>
              </w:rPr>
            </w:pPr>
            <w:r w:rsidRPr="00FA5890">
              <w:rPr>
                <w:color w:val="000000"/>
                <w:sz w:val="18"/>
                <w:szCs w:val="18"/>
              </w:rPr>
              <w:t>5</w:t>
            </w:r>
          </w:p>
        </w:tc>
        <w:tc>
          <w:tcPr>
            <w:tcW w:w="568" w:type="dxa"/>
            <w:noWrap/>
            <w:hideMark/>
          </w:tcPr>
          <w:p w:rsidR="006C737B" w:rsidRPr="00FA5890" w:rsidRDefault="006C737B" w:rsidP="006C737B">
            <w:pPr>
              <w:jc w:val="center"/>
              <w:rPr>
                <w:color w:val="000000"/>
                <w:sz w:val="18"/>
                <w:szCs w:val="18"/>
              </w:rPr>
            </w:pPr>
            <w:r w:rsidRPr="00FA5890">
              <w:rPr>
                <w:color w:val="000000"/>
                <w:sz w:val="18"/>
                <w:szCs w:val="18"/>
              </w:rPr>
              <w:t>60</w:t>
            </w:r>
          </w:p>
        </w:tc>
        <w:tc>
          <w:tcPr>
            <w:tcW w:w="566" w:type="dxa"/>
            <w:noWrap/>
            <w:hideMark/>
          </w:tcPr>
          <w:p w:rsidR="006C737B" w:rsidRPr="00FA5890" w:rsidRDefault="006C737B" w:rsidP="006C737B">
            <w:pPr>
              <w:jc w:val="center"/>
              <w:rPr>
                <w:color w:val="000000"/>
                <w:sz w:val="18"/>
                <w:szCs w:val="18"/>
              </w:rPr>
            </w:pPr>
            <w:r w:rsidRPr="00FA5890">
              <w:rPr>
                <w:color w:val="000000"/>
                <w:sz w:val="18"/>
                <w:szCs w:val="18"/>
              </w:rPr>
              <w:t>1</w:t>
            </w:r>
          </w:p>
        </w:tc>
        <w:tc>
          <w:tcPr>
            <w:tcW w:w="710" w:type="dxa"/>
            <w:noWrap/>
            <w:hideMark/>
          </w:tcPr>
          <w:p w:rsidR="006C737B" w:rsidRPr="00FA5890" w:rsidRDefault="006C737B" w:rsidP="006C737B">
            <w:pPr>
              <w:jc w:val="center"/>
              <w:rPr>
                <w:color w:val="000000"/>
                <w:sz w:val="18"/>
                <w:szCs w:val="18"/>
              </w:rPr>
            </w:pPr>
            <w:r w:rsidRPr="00FA5890">
              <w:rPr>
                <w:color w:val="000000"/>
                <w:sz w:val="18"/>
                <w:szCs w:val="18"/>
              </w:rPr>
              <w:t>68,9</w:t>
            </w:r>
          </w:p>
        </w:tc>
        <w:tc>
          <w:tcPr>
            <w:tcW w:w="707" w:type="dxa"/>
            <w:noWrap/>
            <w:hideMark/>
          </w:tcPr>
          <w:p w:rsidR="006C737B" w:rsidRPr="00FA5890" w:rsidRDefault="006C737B" w:rsidP="006C737B">
            <w:pPr>
              <w:jc w:val="center"/>
              <w:rPr>
                <w:color w:val="000000"/>
                <w:sz w:val="18"/>
                <w:szCs w:val="18"/>
              </w:rPr>
            </w:pPr>
            <w:r w:rsidRPr="00FA5890">
              <w:rPr>
                <w:color w:val="000000"/>
                <w:sz w:val="18"/>
                <w:szCs w:val="18"/>
              </w:rPr>
              <w:t>100</w:t>
            </w:r>
          </w:p>
        </w:tc>
        <w:tc>
          <w:tcPr>
            <w:tcW w:w="567" w:type="dxa"/>
            <w:noWrap/>
            <w:hideMark/>
          </w:tcPr>
          <w:p w:rsidR="006C737B" w:rsidRPr="00FA5890" w:rsidRDefault="006C737B" w:rsidP="006C737B">
            <w:pPr>
              <w:jc w:val="center"/>
              <w:rPr>
                <w:color w:val="000000"/>
                <w:sz w:val="18"/>
                <w:szCs w:val="18"/>
              </w:rPr>
            </w:pPr>
            <w:r w:rsidRPr="00FA5890">
              <w:rPr>
                <w:color w:val="000000"/>
                <w:sz w:val="18"/>
                <w:szCs w:val="18"/>
              </w:rPr>
              <w:t>30</w:t>
            </w:r>
          </w:p>
        </w:tc>
        <w:tc>
          <w:tcPr>
            <w:tcW w:w="284" w:type="dxa"/>
            <w:noWrap/>
            <w:hideMark/>
          </w:tcPr>
          <w:p w:rsidR="006C737B" w:rsidRPr="00FA5890" w:rsidRDefault="006C737B" w:rsidP="006C737B">
            <w:pPr>
              <w:jc w:val="center"/>
              <w:rPr>
                <w:color w:val="000000"/>
                <w:sz w:val="18"/>
                <w:szCs w:val="18"/>
              </w:rPr>
            </w:pPr>
            <w:r w:rsidRPr="00FA5890">
              <w:rPr>
                <w:color w:val="000000"/>
                <w:sz w:val="18"/>
                <w:szCs w:val="18"/>
              </w:rPr>
              <w:t>1</w:t>
            </w:r>
          </w:p>
        </w:tc>
        <w:tc>
          <w:tcPr>
            <w:tcW w:w="425" w:type="dxa"/>
            <w:noWrap/>
            <w:hideMark/>
          </w:tcPr>
          <w:p w:rsidR="006C737B" w:rsidRPr="00FA5890" w:rsidRDefault="006C737B" w:rsidP="006C737B">
            <w:pPr>
              <w:jc w:val="center"/>
              <w:rPr>
                <w:color w:val="000000"/>
                <w:sz w:val="18"/>
                <w:szCs w:val="18"/>
              </w:rPr>
            </w:pPr>
            <w:r w:rsidRPr="00FA5890">
              <w:rPr>
                <w:color w:val="000000"/>
                <w:sz w:val="18"/>
                <w:szCs w:val="18"/>
              </w:rPr>
              <w:t>15</w:t>
            </w:r>
          </w:p>
        </w:tc>
        <w:tc>
          <w:tcPr>
            <w:tcW w:w="294"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556" w:type="dxa"/>
            <w:noWrap/>
            <w:hideMark/>
          </w:tcPr>
          <w:p w:rsidR="006C737B" w:rsidRPr="00FA5890" w:rsidRDefault="006C737B" w:rsidP="006C737B">
            <w:pPr>
              <w:jc w:val="center"/>
              <w:rPr>
                <w:color w:val="000000"/>
                <w:sz w:val="18"/>
                <w:szCs w:val="18"/>
              </w:rPr>
            </w:pPr>
            <w:r w:rsidRPr="00FA5890">
              <w:rPr>
                <w:color w:val="000000"/>
                <w:sz w:val="18"/>
                <w:szCs w:val="18"/>
              </w:rPr>
              <w:t>10</w:t>
            </w:r>
          </w:p>
        </w:tc>
        <w:tc>
          <w:tcPr>
            <w:tcW w:w="284"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425" w:type="dxa"/>
            <w:noWrap/>
            <w:hideMark/>
          </w:tcPr>
          <w:p w:rsidR="006C737B" w:rsidRPr="00FA5890" w:rsidRDefault="006C737B" w:rsidP="006C737B">
            <w:pPr>
              <w:jc w:val="center"/>
              <w:rPr>
                <w:color w:val="000000"/>
                <w:sz w:val="18"/>
                <w:szCs w:val="18"/>
              </w:rPr>
            </w:pPr>
            <w:r w:rsidRPr="00FA5890">
              <w:rPr>
                <w:color w:val="000000"/>
                <w:sz w:val="18"/>
                <w:szCs w:val="18"/>
              </w:rPr>
              <w:t>4</w:t>
            </w:r>
          </w:p>
        </w:tc>
        <w:tc>
          <w:tcPr>
            <w:tcW w:w="283"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426" w:type="dxa"/>
            <w:noWrap/>
            <w:hideMark/>
          </w:tcPr>
          <w:p w:rsidR="006C737B" w:rsidRPr="00FA5890" w:rsidRDefault="006C737B" w:rsidP="006C737B">
            <w:pPr>
              <w:jc w:val="center"/>
              <w:rPr>
                <w:color w:val="000000"/>
                <w:sz w:val="18"/>
                <w:szCs w:val="18"/>
              </w:rPr>
            </w:pPr>
            <w:r w:rsidRPr="00FA5890">
              <w:rPr>
                <w:color w:val="000000"/>
                <w:sz w:val="18"/>
                <w:szCs w:val="18"/>
              </w:rPr>
              <w:t>1</w:t>
            </w:r>
          </w:p>
        </w:tc>
        <w:tc>
          <w:tcPr>
            <w:tcW w:w="301"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426"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265"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292"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284"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283"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284"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283"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236"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331"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284"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283"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284" w:type="dxa"/>
            <w:noWrap/>
            <w:hideMark/>
          </w:tcPr>
          <w:p w:rsidR="006C737B" w:rsidRPr="00FA5890" w:rsidRDefault="006C737B" w:rsidP="006C737B">
            <w:pPr>
              <w:jc w:val="center"/>
              <w:rPr>
                <w:color w:val="000000"/>
                <w:sz w:val="18"/>
                <w:szCs w:val="18"/>
              </w:rPr>
            </w:pPr>
            <w:r w:rsidRPr="00FA5890">
              <w:rPr>
                <w:color w:val="000000"/>
                <w:sz w:val="18"/>
                <w:szCs w:val="18"/>
              </w:rPr>
              <w:t> </w:t>
            </w:r>
          </w:p>
        </w:tc>
      </w:tr>
      <w:tr w:rsidR="006C737B" w:rsidRPr="00FA5890" w:rsidTr="00F05C84">
        <w:trPr>
          <w:trHeight w:val="165"/>
          <w:jc w:val="center"/>
        </w:trPr>
        <w:tc>
          <w:tcPr>
            <w:tcW w:w="710" w:type="dxa"/>
            <w:noWrap/>
            <w:hideMark/>
          </w:tcPr>
          <w:p w:rsidR="006C737B" w:rsidRPr="00FA5890" w:rsidRDefault="006C737B" w:rsidP="006C737B">
            <w:pPr>
              <w:jc w:val="center"/>
              <w:rPr>
                <w:color w:val="000000"/>
                <w:sz w:val="18"/>
                <w:szCs w:val="18"/>
              </w:rPr>
            </w:pPr>
            <w:r w:rsidRPr="00FA5890">
              <w:rPr>
                <w:color w:val="000000"/>
                <w:sz w:val="18"/>
                <w:szCs w:val="18"/>
              </w:rPr>
              <w:t>6</w:t>
            </w:r>
          </w:p>
        </w:tc>
        <w:tc>
          <w:tcPr>
            <w:tcW w:w="568" w:type="dxa"/>
            <w:noWrap/>
            <w:hideMark/>
          </w:tcPr>
          <w:p w:rsidR="006C737B" w:rsidRPr="00FA5890" w:rsidRDefault="006C737B" w:rsidP="006C737B">
            <w:pPr>
              <w:jc w:val="center"/>
              <w:rPr>
                <w:color w:val="000000"/>
                <w:sz w:val="18"/>
                <w:szCs w:val="18"/>
              </w:rPr>
            </w:pPr>
            <w:r w:rsidRPr="00FA5890">
              <w:rPr>
                <w:color w:val="000000"/>
                <w:sz w:val="18"/>
                <w:szCs w:val="18"/>
              </w:rPr>
              <w:t>43</w:t>
            </w:r>
          </w:p>
        </w:tc>
        <w:tc>
          <w:tcPr>
            <w:tcW w:w="566" w:type="dxa"/>
            <w:noWrap/>
            <w:hideMark/>
          </w:tcPr>
          <w:p w:rsidR="006C737B" w:rsidRPr="00FA5890" w:rsidRDefault="006C737B" w:rsidP="006C737B">
            <w:pPr>
              <w:jc w:val="center"/>
              <w:rPr>
                <w:color w:val="000000"/>
                <w:sz w:val="18"/>
                <w:szCs w:val="18"/>
              </w:rPr>
            </w:pPr>
            <w:r w:rsidRPr="00FA5890">
              <w:rPr>
                <w:color w:val="000000"/>
                <w:sz w:val="18"/>
                <w:szCs w:val="18"/>
              </w:rPr>
              <w:t>1</w:t>
            </w:r>
          </w:p>
        </w:tc>
        <w:tc>
          <w:tcPr>
            <w:tcW w:w="710" w:type="dxa"/>
            <w:noWrap/>
            <w:hideMark/>
          </w:tcPr>
          <w:p w:rsidR="006C737B" w:rsidRPr="00FA5890" w:rsidRDefault="006C737B" w:rsidP="006C737B">
            <w:pPr>
              <w:jc w:val="center"/>
              <w:rPr>
                <w:color w:val="000000"/>
                <w:sz w:val="18"/>
                <w:szCs w:val="18"/>
              </w:rPr>
            </w:pPr>
            <w:r w:rsidRPr="00FA5890">
              <w:rPr>
                <w:color w:val="000000"/>
                <w:sz w:val="18"/>
                <w:szCs w:val="18"/>
              </w:rPr>
              <w:t>52,4</w:t>
            </w:r>
          </w:p>
        </w:tc>
        <w:tc>
          <w:tcPr>
            <w:tcW w:w="707" w:type="dxa"/>
            <w:noWrap/>
            <w:hideMark/>
          </w:tcPr>
          <w:p w:rsidR="006C737B" w:rsidRPr="00FA5890" w:rsidRDefault="006C737B" w:rsidP="006C737B">
            <w:pPr>
              <w:jc w:val="center"/>
              <w:rPr>
                <w:color w:val="000000"/>
                <w:sz w:val="18"/>
                <w:szCs w:val="18"/>
              </w:rPr>
            </w:pPr>
            <w:r w:rsidRPr="00FA5890">
              <w:rPr>
                <w:color w:val="000000"/>
                <w:sz w:val="18"/>
                <w:szCs w:val="18"/>
              </w:rPr>
              <w:t>100</w:t>
            </w:r>
          </w:p>
        </w:tc>
        <w:tc>
          <w:tcPr>
            <w:tcW w:w="567" w:type="dxa"/>
            <w:noWrap/>
            <w:hideMark/>
          </w:tcPr>
          <w:p w:rsidR="006C737B" w:rsidRPr="00FA5890" w:rsidRDefault="006C737B" w:rsidP="006C737B">
            <w:pPr>
              <w:jc w:val="center"/>
              <w:rPr>
                <w:color w:val="000000"/>
                <w:sz w:val="18"/>
                <w:szCs w:val="18"/>
              </w:rPr>
            </w:pPr>
            <w:r w:rsidRPr="00FA5890">
              <w:rPr>
                <w:color w:val="000000"/>
                <w:sz w:val="18"/>
                <w:szCs w:val="18"/>
              </w:rPr>
              <w:t>17</w:t>
            </w:r>
          </w:p>
        </w:tc>
        <w:tc>
          <w:tcPr>
            <w:tcW w:w="284"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425" w:type="dxa"/>
            <w:noWrap/>
            <w:hideMark/>
          </w:tcPr>
          <w:p w:rsidR="006C737B" w:rsidRPr="00FA5890" w:rsidRDefault="006C737B" w:rsidP="006C737B">
            <w:pPr>
              <w:jc w:val="center"/>
              <w:rPr>
                <w:color w:val="000000"/>
                <w:sz w:val="18"/>
                <w:szCs w:val="18"/>
              </w:rPr>
            </w:pPr>
            <w:r w:rsidRPr="00FA5890">
              <w:rPr>
                <w:color w:val="000000"/>
                <w:sz w:val="18"/>
                <w:szCs w:val="18"/>
              </w:rPr>
              <w:t>17</w:t>
            </w:r>
          </w:p>
        </w:tc>
        <w:tc>
          <w:tcPr>
            <w:tcW w:w="294"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556" w:type="dxa"/>
            <w:noWrap/>
            <w:hideMark/>
          </w:tcPr>
          <w:p w:rsidR="006C737B" w:rsidRPr="00FA5890" w:rsidRDefault="006C737B" w:rsidP="006C737B">
            <w:pPr>
              <w:jc w:val="center"/>
              <w:rPr>
                <w:color w:val="000000"/>
                <w:sz w:val="18"/>
                <w:szCs w:val="18"/>
              </w:rPr>
            </w:pPr>
            <w:r w:rsidRPr="00FA5890">
              <w:rPr>
                <w:color w:val="000000"/>
                <w:sz w:val="18"/>
                <w:szCs w:val="18"/>
              </w:rPr>
              <w:t>5</w:t>
            </w:r>
          </w:p>
        </w:tc>
        <w:tc>
          <w:tcPr>
            <w:tcW w:w="284"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425" w:type="dxa"/>
            <w:noWrap/>
            <w:hideMark/>
          </w:tcPr>
          <w:p w:rsidR="006C737B" w:rsidRPr="00FA5890" w:rsidRDefault="006C737B" w:rsidP="006C737B">
            <w:pPr>
              <w:jc w:val="center"/>
              <w:rPr>
                <w:color w:val="000000"/>
                <w:sz w:val="18"/>
                <w:szCs w:val="18"/>
              </w:rPr>
            </w:pPr>
            <w:r w:rsidRPr="00FA5890">
              <w:rPr>
                <w:color w:val="000000"/>
                <w:sz w:val="18"/>
                <w:szCs w:val="18"/>
              </w:rPr>
              <w:t>4</w:t>
            </w:r>
          </w:p>
        </w:tc>
        <w:tc>
          <w:tcPr>
            <w:tcW w:w="283"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426"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301"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426"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265"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292"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284" w:type="dxa"/>
            <w:noWrap/>
            <w:hideMark/>
          </w:tcPr>
          <w:p w:rsidR="006C737B" w:rsidRPr="00FA5890" w:rsidRDefault="006C737B" w:rsidP="006C737B">
            <w:pPr>
              <w:jc w:val="center"/>
              <w:rPr>
                <w:color w:val="000000"/>
                <w:sz w:val="18"/>
                <w:szCs w:val="18"/>
              </w:rPr>
            </w:pPr>
            <w:r w:rsidRPr="00FA5890">
              <w:rPr>
                <w:color w:val="000000"/>
                <w:sz w:val="18"/>
                <w:szCs w:val="18"/>
              </w:rPr>
              <w:t>1</w:t>
            </w:r>
          </w:p>
        </w:tc>
        <w:tc>
          <w:tcPr>
            <w:tcW w:w="283"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284"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283"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236"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331"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284"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283"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284" w:type="dxa"/>
            <w:noWrap/>
            <w:hideMark/>
          </w:tcPr>
          <w:p w:rsidR="006C737B" w:rsidRPr="00FA5890" w:rsidRDefault="006C737B" w:rsidP="006C737B">
            <w:pPr>
              <w:jc w:val="center"/>
              <w:rPr>
                <w:color w:val="000000"/>
                <w:sz w:val="18"/>
                <w:szCs w:val="18"/>
              </w:rPr>
            </w:pPr>
            <w:r w:rsidRPr="00FA5890">
              <w:rPr>
                <w:color w:val="000000"/>
                <w:sz w:val="18"/>
                <w:szCs w:val="18"/>
              </w:rPr>
              <w:t> </w:t>
            </w:r>
          </w:p>
        </w:tc>
      </w:tr>
      <w:tr w:rsidR="006C737B" w:rsidRPr="00FA5890" w:rsidTr="00F05C84">
        <w:trPr>
          <w:trHeight w:val="124"/>
          <w:jc w:val="center"/>
        </w:trPr>
        <w:tc>
          <w:tcPr>
            <w:tcW w:w="710" w:type="dxa"/>
            <w:noWrap/>
            <w:hideMark/>
          </w:tcPr>
          <w:p w:rsidR="006C737B" w:rsidRPr="00FA5890" w:rsidRDefault="006C737B" w:rsidP="006C737B">
            <w:pPr>
              <w:jc w:val="center"/>
              <w:rPr>
                <w:color w:val="000000"/>
                <w:sz w:val="18"/>
                <w:szCs w:val="18"/>
              </w:rPr>
            </w:pPr>
            <w:r w:rsidRPr="00FA5890">
              <w:rPr>
                <w:color w:val="000000"/>
                <w:sz w:val="18"/>
                <w:szCs w:val="18"/>
              </w:rPr>
              <w:t>7</w:t>
            </w:r>
          </w:p>
        </w:tc>
        <w:tc>
          <w:tcPr>
            <w:tcW w:w="568" w:type="dxa"/>
            <w:noWrap/>
            <w:hideMark/>
          </w:tcPr>
          <w:p w:rsidR="006C737B" w:rsidRPr="00FA5890" w:rsidRDefault="006C737B" w:rsidP="006C737B">
            <w:pPr>
              <w:jc w:val="center"/>
              <w:rPr>
                <w:color w:val="000000"/>
                <w:sz w:val="18"/>
                <w:szCs w:val="18"/>
              </w:rPr>
            </w:pPr>
            <w:r w:rsidRPr="00FA5890">
              <w:rPr>
                <w:color w:val="000000"/>
                <w:sz w:val="18"/>
                <w:szCs w:val="18"/>
              </w:rPr>
              <w:t>41</w:t>
            </w:r>
          </w:p>
        </w:tc>
        <w:tc>
          <w:tcPr>
            <w:tcW w:w="566" w:type="dxa"/>
            <w:noWrap/>
            <w:hideMark/>
          </w:tcPr>
          <w:p w:rsidR="006C737B" w:rsidRPr="00FA5890" w:rsidRDefault="006C737B" w:rsidP="006C737B">
            <w:pPr>
              <w:jc w:val="center"/>
              <w:rPr>
                <w:color w:val="000000"/>
                <w:sz w:val="18"/>
                <w:szCs w:val="18"/>
              </w:rPr>
            </w:pPr>
            <w:r w:rsidRPr="00FA5890">
              <w:rPr>
                <w:color w:val="000000"/>
                <w:sz w:val="18"/>
                <w:szCs w:val="18"/>
              </w:rPr>
              <w:t>6</w:t>
            </w:r>
          </w:p>
        </w:tc>
        <w:tc>
          <w:tcPr>
            <w:tcW w:w="710" w:type="dxa"/>
            <w:noWrap/>
            <w:hideMark/>
          </w:tcPr>
          <w:p w:rsidR="006C737B" w:rsidRPr="00FA5890" w:rsidRDefault="006C737B" w:rsidP="006C737B">
            <w:pPr>
              <w:jc w:val="center"/>
              <w:rPr>
                <w:color w:val="000000"/>
                <w:sz w:val="18"/>
                <w:szCs w:val="18"/>
              </w:rPr>
            </w:pPr>
            <w:r w:rsidRPr="00FA5890">
              <w:rPr>
                <w:color w:val="000000"/>
                <w:sz w:val="18"/>
                <w:szCs w:val="18"/>
              </w:rPr>
              <w:t>44,6</w:t>
            </w:r>
          </w:p>
        </w:tc>
        <w:tc>
          <w:tcPr>
            <w:tcW w:w="707" w:type="dxa"/>
            <w:noWrap/>
            <w:hideMark/>
          </w:tcPr>
          <w:p w:rsidR="006C737B" w:rsidRPr="00FA5890" w:rsidRDefault="006C737B" w:rsidP="006C737B">
            <w:pPr>
              <w:jc w:val="center"/>
              <w:rPr>
                <w:color w:val="000000"/>
                <w:sz w:val="18"/>
                <w:szCs w:val="18"/>
              </w:rPr>
            </w:pPr>
            <w:r w:rsidRPr="00FA5890">
              <w:rPr>
                <w:color w:val="000000"/>
                <w:sz w:val="18"/>
                <w:szCs w:val="18"/>
              </w:rPr>
              <w:t>85,7</w:t>
            </w:r>
          </w:p>
        </w:tc>
        <w:tc>
          <w:tcPr>
            <w:tcW w:w="567" w:type="dxa"/>
            <w:noWrap/>
            <w:hideMark/>
          </w:tcPr>
          <w:p w:rsidR="006C737B" w:rsidRPr="00FA5890" w:rsidRDefault="006C737B" w:rsidP="006C737B">
            <w:pPr>
              <w:jc w:val="center"/>
              <w:rPr>
                <w:color w:val="000000"/>
                <w:sz w:val="18"/>
                <w:szCs w:val="18"/>
              </w:rPr>
            </w:pPr>
            <w:r w:rsidRPr="00FA5890">
              <w:rPr>
                <w:color w:val="000000"/>
                <w:sz w:val="18"/>
                <w:szCs w:val="18"/>
              </w:rPr>
              <w:t>10</w:t>
            </w:r>
          </w:p>
        </w:tc>
        <w:tc>
          <w:tcPr>
            <w:tcW w:w="284"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425" w:type="dxa"/>
            <w:noWrap/>
            <w:hideMark/>
          </w:tcPr>
          <w:p w:rsidR="006C737B" w:rsidRPr="00FA5890" w:rsidRDefault="006C737B" w:rsidP="006C737B">
            <w:pPr>
              <w:jc w:val="center"/>
              <w:rPr>
                <w:color w:val="000000"/>
                <w:sz w:val="18"/>
                <w:szCs w:val="18"/>
              </w:rPr>
            </w:pPr>
            <w:r w:rsidRPr="00FA5890">
              <w:rPr>
                <w:color w:val="000000"/>
                <w:sz w:val="18"/>
                <w:szCs w:val="18"/>
              </w:rPr>
              <w:t>6</w:t>
            </w:r>
          </w:p>
        </w:tc>
        <w:tc>
          <w:tcPr>
            <w:tcW w:w="294" w:type="dxa"/>
            <w:noWrap/>
            <w:hideMark/>
          </w:tcPr>
          <w:p w:rsidR="006C737B" w:rsidRPr="00FA5890" w:rsidRDefault="006C737B" w:rsidP="006C737B">
            <w:pPr>
              <w:jc w:val="center"/>
              <w:rPr>
                <w:color w:val="000000"/>
                <w:sz w:val="18"/>
                <w:szCs w:val="18"/>
              </w:rPr>
            </w:pPr>
            <w:r w:rsidRPr="00FA5890">
              <w:rPr>
                <w:color w:val="000000"/>
                <w:sz w:val="18"/>
                <w:szCs w:val="18"/>
              </w:rPr>
              <w:t>1</w:t>
            </w:r>
          </w:p>
        </w:tc>
        <w:tc>
          <w:tcPr>
            <w:tcW w:w="556" w:type="dxa"/>
            <w:noWrap/>
            <w:hideMark/>
          </w:tcPr>
          <w:p w:rsidR="006C737B" w:rsidRPr="00FA5890" w:rsidRDefault="006C737B" w:rsidP="006C737B">
            <w:pPr>
              <w:jc w:val="center"/>
              <w:rPr>
                <w:color w:val="000000"/>
                <w:sz w:val="18"/>
                <w:szCs w:val="18"/>
              </w:rPr>
            </w:pPr>
            <w:r w:rsidRPr="00FA5890">
              <w:rPr>
                <w:color w:val="000000"/>
                <w:sz w:val="18"/>
                <w:szCs w:val="18"/>
              </w:rPr>
              <w:t>10</w:t>
            </w:r>
          </w:p>
        </w:tc>
        <w:tc>
          <w:tcPr>
            <w:tcW w:w="284" w:type="dxa"/>
            <w:noWrap/>
            <w:hideMark/>
          </w:tcPr>
          <w:p w:rsidR="006C737B" w:rsidRPr="00FA5890" w:rsidRDefault="006C737B" w:rsidP="006C737B">
            <w:pPr>
              <w:jc w:val="center"/>
              <w:rPr>
                <w:color w:val="000000"/>
                <w:sz w:val="18"/>
                <w:szCs w:val="18"/>
              </w:rPr>
            </w:pPr>
            <w:r w:rsidRPr="00FA5890">
              <w:rPr>
                <w:color w:val="000000"/>
                <w:sz w:val="18"/>
                <w:szCs w:val="18"/>
              </w:rPr>
              <w:t>1</w:t>
            </w:r>
          </w:p>
        </w:tc>
        <w:tc>
          <w:tcPr>
            <w:tcW w:w="425" w:type="dxa"/>
            <w:noWrap/>
            <w:hideMark/>
          </w:tcPr>
          <w:p w:rsidR="006C737B" w:rsidRPr="00FA5890" w:rsidRDefault="006C737B" w:rsidP="006C737B">
            <w:pPr>
              <w:jc w:val="center"/>
              <w:rPr>
                <w:color w:val="000000"/>
                <w:sz w:val="18"/>
                <w:szCs w:val="18"/>
              </w:rPr>
            </w:pPr>
            <w:r w:rsidRPr="00FA5890">
              <w:rPr>
                <w:color w:val="000000"/>
                <w:sz w:val="18"/>
                <w:szCs w:val="18"/>
              </w:rPr>
              <w:t>11</w:t>
            </w:r>
          </w:p>
        </w:tc>
        <w:tc>
          <w:tcPr>
            <w:tcW w:w="283" w:type="dxa"/>
            <w:noWrap/>
            <w:hideMark/>
          </w:tcPr>
          <w:p w:rsidR="006C737B" w:rsidRPr="00FA5890" w:rsidRDefault="006C737B" w:rsidP="006C737B">
            <w:pPr>
              <w:jc w:val="center"/>
              <w:rPr>
                <w:color w:val="000000"/>
                <w:sz w:val="18"/>
                <w:szCs w:val="18"/>
              </w:rPr>
            </w:pPr>
            <w:r w:rsidRPr="00FA5890">
              <w:rPr>
                <w:color w:val="000000"/>
                <w:sz w:val="18"/>
                <w:szCs w:val="18"/>
              </w:rPr>
              <w:t>1</w:t>
            </w:r>
          </w:p>
        </w:tc>
        <w:tc>
          <w:tcPr>
            <w:tcW w:w="426" w:type="dxa"/>
            <w:noWrap/>
            <w:hideMark/>
          </w:tcPr>
          <w:p w:rsidR="006C737B" w:rsidRPr="00FA5890" w:rsidRDefault="006C737B" w:rsidP="006C737B">
            <w:pPr>
              <w:jc w:val="center"/>
              <w:rPr>
                <w:color w:val="000000"/>
                <w:sz w:val="18"/>
                <w:szCs w:val="18"/>
              </w:rPr>
            </w:pPr>
            <w:r w:rsidRPr="00FA5890">
              <w:rPr>
                <w:color w:val="000000"/>
                <w:sz w:val="18"/>
                <w:szCs w:val="18"/>
              </w:rPr>
              <w:t>3</w:t>
            </w:r>
          </w:p>
        </w:tc>
        <w:tc>
          <w:tcPr>
            <w:tcW w:w="301" w:type="dxa"/>
            <w:noWrap/>
            <w:hideMark/>
          </w:tcPr>
          <w:p w:rsidR="006C737B" w:rsidRPr="00FA5890" w:rsidRDefault="006C737B" w:rsidP="006C737B">
            <w:pPr>
              <w:jc w:val="center"/>
              <w:rPr>
                <w:color w:val="000000"/>
                <w:sz w:val="18"/>
                <w:szCs w:val="18"/>
              </w:rPr>
            </w:pPr>
            <w:r w:rsidRPr="00FA5890">
              <w:rPr>
                <w:color w:val="000000"/>
                <w:sz w:val="18"/>
                <w:szCs w:val="18"/>
              </w:rPr>
              <w:t>1</w:t>
            </w:r>
          </w:p>
        </w:tc>
        <w:tc>
          <w:tcPr>
            <w:tcW w:w="426"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265"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292"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284" w:type="dxa"/>
            <w:noWrap/>
            <w:hideMark/>
          </w:tcPr>
          <w:p w:rsidR="006C737B" w:rsidRPr="00FA5890" w:rsidRDefault="006C737B" w:rsidP="006C737B">
            <w:pPr>
              <w:jc w:val="center"/>
              <w:rPr>
                <w:color w:val="000000"/>
                <w:sz w:val="18"/>
                <w:szCs w:val="18"/>
              </w:rPr>
            </w:pPr>
            <w:r w:rsidRPr="00FA5890">
              <w:rPr>
                <w:color w:val="000000"/>
                <w:sz w:val="18"/>
                <w:szCs w:val="18"/>
              </w:rPr>
              <w:t>1</w:t>
            </w:r>
          </w:p>
        </w:tc>
        <w:tc>
          <w:tcPr>
            <w:tcW w:w="283"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284" w:type="dxa"/>
            <w:noWrap/>
            <w:hideMark/>
          </w:tcPr>
          <w:p w:rsidR="006C737B" w:rsidRPr="00FA5890" w:rsidRDefault="006C737B" w:rsidP="006C737B">
            <w:pPr>
              <w:jc w:val="center"/>
              <w:rPr>
                <w:color w:val="000000"/>
                <w:sz w:val="18"/>
                <w:szCs w:val="18"/>
              </w:rPr>
            </w:pPr>
            <w:r w:rsidRPr="00FA5890">
              <w:rPr>
                <w:color w:val="000000"/>
                <w:sz w:val="18"/>
                <w:szCs w:val="18"/>
              </w:rPr>
              <w:t>1</w:t>
            </w:r>
          </w:p>
        </w:tc>
        <w:tc>
          <w:tcPr>
            <w:tcW w:w="283"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236"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331" w:type="dxa"/>
            <w:noWrap/>
            <w:hideMark/>
          </w:tcPr>
          <w:p w:rsidR="006C737B" w:rsidRPr="00FA5890" w:rsidRDefault="006C737B" w:rsidP="006C737B">
            <w:pPr>
              <w:jc w:val="center"/>
              <w:rPr>
                <w:color w:val="000000"/>
                <w:sz w:val="18"/>
                <w:szCs w:val="18"/>
              </w:rPr>
            </w:pPr>
            <w:r w:rsidRPr="00FA5890">
              <w:rPr>
                <w:color w:val="000000"/>
                <w:sz w:val="18"/>
                <w:szCs w:val="18"/>
              </w:rPr>
              <w:t>1</w:t>
            </w:r>
          </w:p>
        </w:tc>
        <w:tc>
          <w:tcPr>
            <w:tcW w:w="284"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283"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284" w:type="dxa"/>
            <w:noWrap/>
            <w:hideMark/>
          </w:tcPr>
          <w:p w:rsidR="006C737B" w:rsidRPr="00FA5890" w:rsidRDefault="006C737B" w:rsidP="006C737B">
            <w:pPr>
              <w:jc w:val="center"/>
              <w:rPr>
                <w:color w:val="000000"/>
                <w:sz w:val="18"/>
                <w:szCs w:val="18"/>
              </w:rPr>
            </w:pPr>
            <w:r w:rsidRPr="00FA5890">
              <w:rPr>
                <w:color w:val="000000"/>
                <w:sz w:val="18"/>
                <w:szCs w:val="18"/>
              </w:rPr>
              <w:t> </w:t>
            </w:r>
          </w:p>
        </w:tc>
      </w:tr>
      <w:tr w:rsidR="006C737B" w:rsidRPr="00FA5890" w:rsidTr="00F05C84">
        <w:trPr>
          <w:trHeight w:val="213"/>
          <w:jc w:val="center"/>
        </w:trPr>
        <w:tc>
          <w:tcPr>
            <w:tcW w:w="710" w:type="dxa"/>
            <w:noWrap/>
            <w:hideMark/>
          </w:tcPr>
          <w:p w:rsidR="006C737B" w:rsidRPr="00FA5890" w:rsidRDefault="006C737B" w:rsidP="006C737B">
            <w:pPr>
              <w:jc w:val="center"/>
              <w:rPr>
                <w:color w:val="000000"/>
                <w:sz w:val="18"/>
                <w:szCs w:val="18"/>
              </w:rPr>
            </w:pPr>
            <w:r w:rsidRPr="00FA5890">
              <w:rPr>
                <w:color w:val="000000"/>
                <w:sz w:val="18"/>
                <w:szCs w:val="18"/>
              </w:rPr>
              <w:t>8</w:t>
            </w:r>
          </w:p>
        </w:tc>
        <w:tc>
          <w:tcPr>
            <w:tcW w:w="568" w:type="dxa"/>
            <w:noWrap/>
            <w:hideMark/>
          </w:tcPr>
          <w:p w:rsidR="006C737B" w:rsidRPr="00FA5890" w:rsidRDefault="006C737B" w:rsidP="006C737B">
            <w:pPr>
              <w:jc w:val="center"/>
              <w:rPr>
                <w:color w:val="000000"/>
                <w:sz w:val="18"/>
                <w:szCs w:val="18"/>
              </w:rPr>
            </w:pPr>
            <w:r w:rsidRPr="00FA5890">
              <w:rPr>
                <w:color w:val="000000"/>
                <w:sz w:val="18"/>
                <w:szCs w:val="18"/>
              </w:rPr>
              <w:t>53</w:t>
            </w:r>
          </w:p>
        </w:tc>
        <w:tc>
          <w:tcPr>
            <w:tcW w:w="566" w:type="dxa"/>
            <w:noWrap/>
            <w:hideMark/>
          </w:tcPr>
          <w:p w:rsidR="006C737B" w:rsidRPr="00FA5890" w:rsidRDefault="006C737B" w:rsidP="006C737B">
            <w:pPr>
              <w:jc w:val="center"/>
              <w:rPr>
                <w:color w:val="000000"/>
                <w:sz w:val="18"/>
                <w:szCs w:val="18"/>
              </w:rPr>
            </w:pPr>
            <w:r w:rsidRPr="00FA5890">
              <w:rPr>
                <w:color w:val="000000"/>
                <w:sz w:val="18"/>
                <w:szCs w:val="18"/>
              </w:rPr>
              <w:t>1</w:t>
            </w:r>
          </w:p>
        </w:tc>
        <w:tc>
          <w:tcPr>
            <w:tcW w:w="710" w:type="dxa"/>
            <w:noWrap/>
            <w:hideMark/>
          </w:tcPr>
          <w:p w:rsidR="006C737B" w:rsidRPr="00FA5890" w:rsidRDefault="006C737B" w:rsidP="006C737B">
            <w:pPr>
              <w:jc w:val="center"/>
              <w:rPr>
                <w:color w:val="000000"/>
                <w:sz w:val="18"/>
                <w:szCs w:val="18"/>
              </w:rPr>
            </w:pPr>
            <w:r w:rsidRPr="00FA5890">
              <w:rPr>
                <w:color w:val="000000"/>
                <w:sz w:val="18"/>
                <w:szCs w:val="18"/>
              </w:rPr>
              <w:t>57,6</w:t>
            </w:r>
          </w:p>
        </w:tc>
        <w:tc>
          <w:tcPr>
            <w:tcW w:w="707" w:type="dxa"/>
            <w:noWrap/>
            <w:hideMark/>
          </w:tcPr>
          <w:p w:rsidR="006C737B" w:rsidRPr="00FA5890" w:rsidRDefault="006C737B" w:rsidP="006C737B">
            <w:pPr>
              <w:jc w:val="center"/>
              <w:rPr>
                <w:color w:val="000000"/>
                <w:sz w:val="18"/>
                <w:szCs w:val="18"/>
              </w:rPr>
            </w:pPr>
            <w:r w:rsidRPr="00FA5890">
              <w:rPr>
                <w:color w:val="000000"/>
                <w:sz w:val="18"/>
                <w:szCs w:val="18"/>
              </w:rPr>
              <w:t>100</w:t>
            </w:r>
          </w:p>
        </w:tc>
        <w:tc>
          <w:tcPr>
            <w:tcW w:w="567" w:type="dxa"/>
            <w:noWrap/>
            <w:hideMark/>
          </w:tcPr>
          <w:p w:rsidR="006C737B" w:rsidRPr="00FA5890" w:rsidRDefault="006C737B" w:rsidP="006C737B">
            <w:pPr>
              <w:jc w:val="center"/>
              <w:rPr>
                <w:color w:val="000000"/>
                <w:sz w:val="18"/>
                <w:szCs w:val="18"/>
              </w:rPr>
            </w:pPr>
            <w:r w:rsidRPr="00FA5890">
              <w:rPr>
                <w:color w:val="000000"/>
                <w:sz w:val="18"/>
                <w:szCs w:val="18"/>
              </w:rPr>
              <w:t>11</w:t>
            </w:r>
          </w:p>
        </w:tc>
        <w:tc>
          <w:tcPr>
            <w:tcW w:w="284"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425" w:type="dxa"/>
            <w:noWrap/>
            <w:hideMark/>
          </w:tcPr>
          <w:p w:rsidR="006C737B" w:rsidRPr="00FA5890" w:rsidRDefault="006C737B" w:rsidP="006C737B">
            <w:pPr>
              <w:jc w:val="center"/>
              <w:rPr>
                <w:color w:val="000000"/>
                <w:sz w:val="18"/>
                <w:szCs w:val="18"/>
              </w:rPr>
            </w:pPr>
            <w:r w:rsidRPr="00FA5890">
              <w:rPr>
                <w:color w:val="000000"/>
                <w:sz w:val="18"/>
                <w:szCs w:val="18"/>
              </w:rPr>
              <w:t>8</w:t>
            </w:r>
          </w:p>
        </w:tc>
        <w:tc>
          <w:tcPr>
            <w:tcW w:w="294"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556" w:type="dxa"/>
            <w:noWrap/>
            <w:hideMark/>
          </w:tcPr>
          <w:p w:rsidR="006C737B" w:rsidRPr="00FA5890" w:rsidRDefault="006C737B" w:rsidP="006C737B">
            <w:pPr>
              <w:jc w:val="center"/>
              <w:rPr>
                <w:color w:val="000000"/>
                <w:sz w:val="18"/>
                <w:szCs w:val="18"/>
              </w:rPr>
            </w:pPr>
            <w:r w:rsidRPr="00FA5890">
              <w:rPr>
                <w:color w:val="000000"/>
                <w:sz w:val="18"/>
                <w:szCs w:val="18"/>
              </w:rPr>
              <w:t>12</w:t>
            </w:r>
          </w:p>
        </w:tc>
        <w:tc>
          <w:tcPr>
            <w:tcW w:w="284"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425" w:type="dxa"/>
            <w:noWrap/>
            <w:hideMark/>
          </w:tcPr>
          <w:p w:rsidR="006C737B" w:rsidRPr="00FA5890" w:rsidRDefault="006C737B" w:rsidP="006C737B">
            <w:pPr>
              <w:jc w:val="center"/>
              <w:rPr>
                <w:color w:val="000000"/>
                <w:sz w:val="18"/>
                <w:szCs w:val="18"/>
              </w:rPr>
            </w:pPr>
            <w:r w:rsidRPr="00FA5890">
              <w:rPr>
                <w:color w:val="000000"/>
                <w:sz w:val="18"/>
                <w:szCs w:val="18"/>
              </w:rPr>
              <w:t>6</w:t>
            </w:r>
          </w:p>
        </w:tc>
        <w:tc>
          <w:tcPr>
            <w:tcW w:w="283" w:type="dxa"/>
            <w:noWrap/>
            <w:hideMark/>
          </w:tcPr>
          <w:p w:rsidR="006C737B" w:rsidRPr="00FA5890" w:rsidRDefault="006C737B" w:rsidP="006C737B">
            <w:pPr>
              <w:jc w:val="center"/>
              <w:rPr>
                <w:color w:val="000000"/>
                <w:sz w:val="18"/>
                <w:szCs w:val="18"/>
              </w:rPr>
            </w:pPr>
            <w:r w:rsidRPr="00FA5890">
              <w:rPr>
                <w:color w:val="000000"/>
                <w:sz w:val="18"/>
                <w:szCs w:val="18"/>
              </w:rPr>
              <w:t>1</w:t>
            </w:r>
          </w:p>
        </w:tc>
        <w:tc>
          <w:tcPr>
            <w:tcW w:w="426" w:type="dxa"/>
            <w:noWrap/>
            <w:hideMark/>
          </w:tcPr>
          <w:p w:rsidR="006C737B" w:rsidRPr="00FA5890" w:rsidRDefault="006C737B" w:rsidP="006C737B">
            <w:pPr>
              <w:jc w:val="center"/>
              <w:rPr>
                <w:color w:val="000000"/>
                <w:sz w:val="18"/>
                <w:szCs w:val="18"/>
              </w:rPr>
            </w:pPr>
            <w:r w:rsidRPr="00FA5890">
              <w:rPr>
                <w:color w:val="000000"/>
                <w:sz w:val="18"/>
                <w:szCs w:val="18"/>
              </w:rPr>
              <w:t>8</w:t>
            </w:r>
          </w:p>
        </w:tc>
        <w:tc>
          <w:tcPr>
            <w:tcW w:w="301"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426" w:type="dxa"/>
            <w:noWrap/>
            <w:hideMark/>
          </w:tcPr>
          <w:p w:rsidR="006C737B" w:rsidRPr="00FA5890" w:rsidRDefault="006C737B" w:rsidP="006C737B">
            <w:pPr>
              <w:jc w:val="center"/>
              <w:rPr>
                <w:color w:val="000000"/>
                <w:sz w:val="18"/>
                <w:szCs w:val="18"/>
              </w:rPr>
            </w:pPr>
            <w:r w:rsidRPr="00FA5890">
              <w:rPr>
                <w:color w:val="000000"/>
                <w:sz w:val="18"/>
                <w:szCs w:val="18"/>
              </w:rPr>
              <w:t>2</w:t>
            </w:r>
          </w:p>
        </w:tc>
        <w:tc>
          <w:tcPr>
            <w:tcW w:w="265"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292" w:type="dxa"/>
            <w:noWrap/>
            <w:hideMark/>
          </w:tcPr>
          <w:p w:rsidR="006C737B" w:rsidRPr="00FA5890" w:rsidRDefault="006C737B" w:rsidP="006C737B">
            <w:pPr>
              <w:jc w:val="center"/>
              <w:rPr>
                <w:color w:val="000000"/>
                <w:sz w:val="18"/>
                <w:szCs w:val="18"/>
              </w:rPr>
            </w:pPr>
            <w:r w:rsidRPr="00FA5890">
              <w:rPr>
                <w:color w:val="000000"/>
                <w:sz w:val="18"/>
                <w:szCs w:val="18"/>
              </w:rPr>
              <w:t>1</w:t>
            </w:r>
          </w:p>
        </w:tc>
        <w:tc>
          <w:tcPr>
            <w:tcW w:w="284"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283" w:type="dxa"/>
            <w:noWrap/>
            <w:hideMark/>
          </w:tcPr>
          <w:p w:rsidR="006C737B" w:rsidRPr="00FA5890" w:rsidRDefault="006C737B" w:rsidP="006C737B">
            <w:pPr>
              <w:jc w:val="center"/>
              <w:rPr>
                <w:color w:val="000000"/>
                <w:sz w:val="18"/>
                <w:szCs w:val="18"/>
              </w:rPr>
            </w:pPr>
            <w:r w:rsidRPr="00FA5890">
              <w:rPr>
                <w:color w:val="000000"/>
                <w:sz w:val="18"/>
                <w:szCs w:val="18"/>
              </w:rPr>
              <w:t>2</w:t>
            </w:r>
          </w:p>
        </w:tc>
        <w:tc>
          <w:tcPr>
            <w:tcW w:w="284"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283" w:type="dxa"/>
            <w:noWrap/>
            <w:hideMark/>
          </w:tcPr>
          <w:p w:rsidR="006C737B" w:rsidRPr="00FA5890" w:rsidRDefault="006C737B" w:rsidP="006C737B">
            <w:pPr>
              <w:jc w:val="center"/>
              <w:rPr>
                <w:color w:val="000000"/>
                <w:sz w:val="18"/>
                <w:szCs w:val="18"/>
              </w:rPr>
            </w:pPr>
            <w:r w:rsidRPr="00FA5890">
              <w:rPr>
                <w:color w:val="000000"/>
                <w:sz w:val="18"/>
                <w:szCs w:val="18"/>
              </w:rPr>
              <w:t>2</w:t>
            </w:r>
          </w:p>
        </w:tc>
        <w:tc>
          <w:tcPr>
            <w:tcW w:w="236"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331" w:type="dxa"/>
            <w:noWrap/>
            <w:hideMark/>
          </w:tcPr>
          <w:p w:rsidR="006C737B" w:rsidRPr="00FA5890" w:rsidRDefault="006C737B" w:rsidP="006C737B">
            <w:pPr>
              <w:jc w:val="center"/>
              <w:rPr>
                <w:color w:val="000000"/>
                <w:sz w:val="18"/>
                <w:szCs w:val="18"/>
              </w:rPr>
            </w:pPr>
            <w:r w:rsidRPr="00FA5890">
              <w:rPr>
                <w:color w:val="000000"/>
                <w:sz w:val="18"/>
                <w:szCs w:val="18"/>
              </w:rPr>
              <w:t>1</w:t>
            </w:r>
          </w:p>
        </w:tc>
        <w:tc>
          <w:tcPr>
            <w:tcW w:w="284"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283"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284" w:type="dxa"/>
            <w:noWrap/>
            <w:hideMark/>
          </w:tcPr>
          <w:p w:rsidR="006C737B" w:rsidRPr="00FA5890" w:rsidRDefault="006C737B" w:rsidP="006C737B">
            <w:pPr>
              <w:jc w:val="center"/>
              <w:rPr>
                <w:color w:val="000000"/>
                <w:sz w:val="18"/>
                <w:szCs w:val="18"/>
              </w:rPr>
            </w:pPr>
            <w:r w:rsidRPr="00FA5890">
              <w:rPr>
                <w:color w:val="000000"/>
                <w:sz w:val="18"/>
                <w:szCs w:val="18"/>
              </w:rPr>
              <w:t> </w:t>
            </w:r>
          </w:p>
        </w:tc>
      </w:tr>
      <w:tr w:rsidR="006C737B" w:rsidRPr="00FA5890" w:rsidTr="00F05C84">
        <w:trPr>
          <w:trHeight w:val="131"/>
          <w:jc w:val="center"/>
        </w:trPr>
        <w:tc>
          <w:tcPr>
            <w:tcW w:w="710" w:type="dxa"/>
            <w:noWrap/>
            <w:hideMark/>
          </w:tcPr>
          <w:p w:rsidR="006C737B" w:rsidRPr="00FA5890" w:rsidRDefault="006C737B" w:rsidP="006C737B">
            <w:pPr>
              <w:jc w:val="center"/>
              <w:rPr>
                <w:color w:val="000000"/>
                <w:sz w:val="18"/>
                <w:szCs w:val="18"/>
              </w:rPr>
            </w:pPr>
            <w:r w:rsidRPr="00FA5890">
              <w:rPr>
                <w:color w:val="000000"/>
                <w:sz w:val="18"/>
                <w:szCs w:val="18"/>
              </w:rPr>
              <w:t>9</w:t>
            </w:r>
          </w:p>
        </w:tc>
        <w:tc>
          <w:tcPr>
            <w:tcW w:w="568" w:type="dxa"/>
            <w:noWrap/>
            <w:hideMark/>
          </w:tcPr>
          <w:p w:rsidR="006C737B" w:rsidRPr="00FA5890" w:rsidRDefault="006C737B" w:rsidP="006C737B">
            <w:pPr>
              <w:jc w:val="center"/>
              <w:rPr>
                <w:color w:val="000000"/>
                <w:sz w:val="18"/>
                <w:szCs w:val="18"/>
              </w:rPr>
            </w:pPr>
            <w:r w:rsidRPr="00FA5890">
              <w:rPr>
                <w:color w:val="000000"/>
                <w:sz w:val="18"/>
                <w:szCs w:val="18"/>
              </w:rPr>
              <w:t>57</w:t>
            </w:r>
          </w:p>
        </w:tc>
        <w:tc>
          <w:tcPr>
            <w:tcW w:w="566" w:type="dxa"/>
            <w:noWrap/>
            <w:hideMark/>
          </w:tcPr>
          <w:p w:rsidR="006C737B" w:rsidRPr="00FA5890" w:rsidRDefault="006C737B" w:rsidP="006C737B">
            <w:pPr>
              <w:jc w:val="center"/>
              <w:rPr>
                <w:color w:val="000000"/>
                <w:sz w:val="18"/>
                <w:szCs w:val="18"/>
              </w:rPr>
            </w:pPr>
            <w:r w:rsidRPr="00FA5890">
              <w:rPr>
                <w:color w:val="000000"/>
                <w:sz w:val="18"/>
                <w:szCs w:val="18"/>
              </w:rPr>
              <w:t>1</w:t>
            </w:r>
          </w:p>
        </w:tc>
        <w:tc>
          <w:tcPr>
            <w:tcW w:w="710" w:type="dxa"/>
            <w:noWrap/>
            <w:hideMark/>
          </w:tcPr>
          <w:p w:rsidR="006C737B" w:rsidRPr="00FA5890" w:rsidRDefault="006C737B" w:rsidP="006C737B">
            <w:pPr>
              <w:jc w:val="center"/>
              <w:rPr>
                <w:color w:val="000000"/>
                <w:sz w:val="18"/>
                <w:szCs w:val="18"/>
              </w:rPr>
            </w:pPr>
            <w:r w:rsidRPr="00FA5890">
              <w:rPr>
                <w:color w:val="000000"/>
                <w:sz w:val="18"/>
                <w:szCs w:val="18"/>
              </w:rPr>
              <w:t>54,8</w:t>
            </w:r>
          </w:p>
        </w:tc>
        <w:tc>
          <w:tcPr>
            <w:tcW w:w="707" w:type="dxa"/>
            <w:noWrap/>
            <w:hideMark/>
          </w:tcPr>
          <w:p w:rsidR="006C737B" w:rsidRPr="00FA5890" w:rsidRDefault="006C737B" w:rsidP="006C737B">
            <w:pPr>
              <w:jc w:val="center"/>
              <w:rPr>
                <w:color w:val="000000"/>
                <w:sz w:val="18"/>
                <w:szCs w:val="18"/>
              </w:rPr>
            </w:pPr>
            <w:r w:rsidRPr="00FA5890">
              <w:rPr>
                <w:color w:val="000000"/>
                <w:sz w:val="18"/>
                <w:szCs w:val="18"/>
              </w:rPr>
              <w:t>100</w:t>
            </w:r>
          </w:p>
        </w:tc>
        <w:tc>
          <w:tcPr>
            <w:tcW w:w="567" w:type="dxa"/>
            <w:noWrap/>
            <w:hideMark/>
          </w:tcPr>
          <w:p w:rsidR="006C737B" w:rsidRPr="00FA5890" w:rsidRDefault="006C737B" w:rsidP="006C737B">
            <w:pPr>
              <w:jc w:val="center"/>
              <w:rPr>
                <w:color w:val="000000"/>
                <w:sz w:val="18"/>
                <w:szCs w:val="18"/>
              </w:rPr>
            </w:pPr>
            <w:r w:rsidRPr="00FA5890">
              <w:rPr>
                <w:color w:val="000000"/>
                <w:sz w:val="18"/>
                <w:szCs w:val="18"/>
              </w:rPr>
              <w:t>18</w:t>
            </w:r>
          </w:p>
        </w:tc>
        <w:tc>
          <w:tcPr>
            <w:tcW w:w="284"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425" w:type="dxa"/>
            <w:noWrap/>
            <w:hideMark/>
          </w:tcPr>
          <w:p w:rsidR="006C737B" w:rsidRPr="00FA5890" w:rsidRDefault="006C737B" w:rsidP="006C737B">
            <w:pPr>
              <w:jc w:val="center"/>
              <w:rPr>
                <w:color w:val="000000"/>
                <w:sz w:val="18"/>
                <w:szCs w:val="18"/>
              </w:rPr>
            </w:pPr>
            <w:r w:rsidRPr="00FA5890">
              <w:rPr>
                <w:color w:val="000000"/>
                <w:sz w:val="18"/>
                <w:szCs w:val="18"/>
              </w:rPr>
              <w:t>11</w:t>
            </w:r>
          </w:p>
        </w:tc>
        <w:tc>
          <w:tcPr>
            <w:tcW w:w="294"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556" w:type="dxa"/>
            <w:noWrap/>
            <w:hideMark/>
          </w:tcPr>
          <w:p w:rsidR="006C737B" w:rsidRPr="00FA5890" w:rsidRDefault="006C737B" w:rsidP="006C737B">
            <w:pPr>
              <w:jc w:val="center"/>
              <w:rPr>
                <w:color w:val="000000"/>
                <w:sz w:val="18"/>
                <w:szCs w:val="18"/>
              </w:rPr>
            </w:pPr>
            <w:r w:rsidRPr="00FA5890">
              <w:rPr>
                <w:color w:val="000000"/>
                <w:sz w:val="18"/>
                <w:szCs w:val="18"/>
              </w:rPr>
              <w:t>7</w:t>
            </w:r>
          </w:p>
        </w:tc>
        <w:tc>
          <w:tcPr>
            <w:tcW w:w="284" w:type="dxa"/>
            <w:noWrap/>
            <w:hideMark/>
          </w:tcPr>
          <w:p w:rsidR="006C737B" w:rsidRPr="00FA5890" w:rsidRDefault="006C737B" w:rsidP="006C737B">
            <w:pPr>
              <w:jc w:val="center"/>
              <w:rPr>
                <w:color w:val="000000"/>
                <w:sz w:val="18"/>
                <w:szCs w:val="18"/>
              </w:rPr>
            </w:pPr>
            <w:r w:rsidRPr="00FA5890">
              <w:rPr>
                <w:color w:val="000000"/>
                <w:sz w:val="18"/>
                <w:szCs w:val="18"/>
              </w:rPr>
              <w:t>1</w:t>
            </w:r>
          </w:p>
        </w:tc>
        <w:tc>
          <w:tcPr>
            <w:tcW w:w="425" w:type="dxa"/>
            <w:noWrap/>
            <w:hideMark/>
          </w:tcPr>
          <w:p w:rsidR="006C737B" w:rsidRPr="00FA5890" w:rsidRDefault="006C737B" w:rsidP="006C737B">
            <w:pPr>
              <w:jc w:val="center"/>
              <w:rPr>
                <w:color w:val="000000"/>
                <w:sz w:val="18"/>
                <w:szCs w:val="18"/>
              </w:rPr>
            </w:pPr>
            <w:r w:rsidRPr="00FA5890">
              <w:rPr>
                <w:color w:val="000000"/>
                <w:sz w:val="18"/>
                <w:szCs w:val="18"/>
              </w:rPr>
              <w:t>5</w:t>
            </w:r>
          </w:p>
        </w:tc>
        <w:tc>
          <w:tcPr>
            <w:tcW w:w="283"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426" w:type="dxa"/>
            <w:noWrap/>
            <w:hideMark/>
          </w:tcPr>
          <w:p w:rsidR="006C737B" w:rsidRPr="00FA5890" w:rsidRDefault="006C737B" w:rsidP="006C737B">
            <w:pPr>
              <w:jc w:val="center"/>
              <w:rPr>
                <w:color w:val="000000"/>
                <w:sz w:val="18"/>
                <w:szCs w:val="18"/>
              </w:rPr>
            </w:pPr>
            <w:r w:rsidRPr="00FA5890">
              <w:rPr>
                <w:color w:val="000000"/>
                <w:sz w:val="18"/>
                <w:szCs w:val="18"/>
              </w:rPr>
              <w:t>3</w:t>
            </w:r>
          </w:p>
        </w:tc>
        <w:tc>
          <w:tcPr>
            <w:tcW w:w="301"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426" w:type="dxa"/>
            <w:noWrap/>
            <w:hideMark/>
          </w:tcPr>
          <w:p w:rsidR="006C737B" w:rsidRPr="00FA5890" w:rsidRDefault="006C737B" w:rsidP="006C737B">
            <w:pPr>
              <w:jc w:val="center"/>
              <w:rPr>
                <w:color w:val="000000"/>
                <w:sz w:val="18"/>
                <w:szCs w:val="18"/>
              </w:rPr>
            </w:pPr>
            <w:r w:rsidRPr="00FA5890">
              <w:rPr>
                <w:color w:val="000000"/>
                <w:sz w:val="18"/>
                <w:szCs w:val="18"/>
              </w:rPr>
              <w:t>4</w:t>
            </w:r>
          </w:p>
        </w:tc>
        <w:tc>
          <w:tcPr>
            <w:tcW w:w="265"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292" w:type="dxa"/>
            <w:noWrap/>
            <w:hideMark/>
          </w:tcPr>
          <w:p w:rsidR="006C737B" w:rsidRPr="00FA5890" w:rsidRDefault="006C737B" w:rsidP="006C737B">
            <w:pPr>
              <w:jc w:val="center"/>
              <w:rPr>
                <w:color w:val="000000"/>
                <w:sz w:val="18"/>
                <w:szCs w:val="18"/>
              </w:rPr>
            </w:pPr>
            <w:r w:rsidRPr="00FA5890">
              <w:rPr>
                <w:color w:val="000000"/>
                <w:sz w:val="18"/>
                <w:szCs w:val="18"/>
              </w:rPr>
              <w:t>5</w:t>
            </w:r>
          </w:p>
        </w:tc>
        <w:tc>
          <w:tcPr>
            <w:tcW w:w="284"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283" w:type="dxa"/>
            <w:noWrap/>
            <w:hideMark/>
          </w:tcPr>
          <w:p w:rsidR="006C737B" w:rsidRPr="00FA5890" w:rsidRDefault="006C737B" w:rsidP="006C737B">
            <w:pPr>
              <w:jc w:val="center"/>
              <w:rPr>
                <w:color w:val="000000"/>
                <w:sz w:val="18"/>
                <w:szCs w:val="18"/>
              </w:rPr>
            </w:pPr>
            <w:r w:rsidRPr="00FA5890">
              <w:rPr>
                <w:color w:val="000000"/>
                <w:sz w:val="18"/>
                <w:szCs w:val="18"/>
              </w:rPr>
              <w:t>2</w:t>
            </w:r>
          </w:p>
        </w:tc>
        <w:tc>
          <w:tcPr>
            <w:tcW w:w="284"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283"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236"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331" w:type="dxa"/>
            <w:noWrap/>
            <w:hideMark/>
          </w:tcPr>
          <w:p w:rsidR="006C737B" w:rsidRPr="00FA5890" w:rsidRDefault="006C737B" w:rsidP="006C737B">
            <w:pPr>
              <w:jc w:val="center"/>
              <w:rPr>
                <w:color w:val="000000"/>
                <w:sz w:val="18"/>
                <w:szCs w:val="18"/>
              </w:rPr>
            </w:pPr>
            <w:r w:rsidRPr="00FA5890">
              <w:rPr>
                <w:color w:val="000000"/>
                <w:sz w:val="18"/>
                <w:szCs w:val="18"/>
              </w:rPr>
              <w:t>1</w:t>
            </w:r>
          </w:p>
        </w:tc>
        <w:tc>
          <w:tcPr>
            <w:tcW w:w="284"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283" w:type="dxa"/>
            <w:noWrap/>
            <w:hideMark/>
          </w:tcPr>
          <w:p w:rsidR="006C737B" w:rsidRPr="00FA5890" w:rsidRDefault="006C737B" w:rsidP="006C737B">
            <w:pPr>
              <w:jc w:val="center"/>
              <w:rPr>
                <w:color w:val="000000"/>
                <w:sz w:val="18"/>
                <w:szCs w:val="18"/>
              </w:rPr>
            </w:pPr>
            <w:r w:rsidRPr="00FA5890">
              <w:rPr>
                <w:color w:val="000000"/>
                <w:sz w:val="18"/>
                <w:szCs w:val="18"/>
              </w:rPr>
              <w:t>1</w:t>
            </w:r>
          </w:p>
        </w:tc>
        <w:tc>
          <w:tcPr>
            <w:tcW w:w="284" w:type="dxa"/>
            <w:noWrap/>
            <w:hideMark/>
          </w:tcPr>
          <w:p w:rsidR="006C737B" w:rsidRPr="00FA5890" w:rsidRDefault="006C737B" w:rsidP="006C737B">
            <w:pPr>
              <w:jc w:val="center"/>
              <w:rPr>
                <w:color w:val="000000"/>
                <w:sz w:val="18"/>
                <w:szCs w:val="18"/>
              </w:rPr>
            </w:pPr>
            <w:r w:rsidRPr="00FA5890">
              <w:rPr>
                <w:color w:val="000000"/>
                <w:sz w:val="18"/>
                <w:szCs w:val="18"/>
              </w:rPr>
              <w:t> </w:t>
            </w:r>
          </w:p>
        </w:tc>
      </w:tr>
      <w:tr w:rsidR="006C737B" w:rsidRPr="00FA5890" w:rsidTr="00F05C84">
        <w:trPr>
          <w:trHeight w:val="76"/>
          <w:jc w:val="center"/>
        </w:trPr>
        <w:tc>
          <w:tcPr>
            <w:tcW w:w="710" w:type="dxa"/>
            <w:noWrap/>
            <w:hideMark/>
          </w:tcPr>
          <w:p w:rsidR="006C737B" w:rsidRPr="00FA5890" w:rsidRDefault="006C737B" w:rsidP="006C737B">
            <w:pPr>
              <w:jc w:val="center"/>
              <w:rPr>
                <w:color w:val="000000"/>
                <w:sz w:val="18"/>
                <w:szCs w:val="18"/>
              </w:rPr>
            </w:pPr>
            <w:r w:rsidRPr="00FA5890">
              <w:rPr>
                <w:color w:val="000000"/>
                <w:sz w:val="18"/>
                <w:szCs w:val="18"/>
              </w:rPr>
              <w:t>10</w:t>
            </w:r>
          </w:p>
        </w:tc>
        <w:tc>
          <w:tcPr>
            <w:tcW w:w="568" w:type="dxa"/>
            <w:noWrap/>
            <w:hideMark/>
          </w:tcPr>
          <w:p w:rsidR="006C737B" w:rsidRPr="00FA5890" w:rsidRDefault="006C737B" w:rsidP="006C737B">
            <w:pPr>
              <w:jc w:val="center"/>
              <w:rPr>
                <w:color w:val="000000"/>
                <w:sz w:val="18"/>
                <w:szCs w:val="18"/>
              </w:rPr>
            </w:pPr>
            <w:r w:rsidRPr="00FA5890">
              <w:rPr>
                <w:color w:val="000000"/>
                <w:sz w:val="18"/>
                <w:szCs w:val="18"/>
              </w:rPr>
              <w:t>21</w:t>
            </w:r>
          </w:p>
        </w:tc>
        <w:tc>
          <w:tcPr>
            <w:tcW w:w="566"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710" w:type="dxa"/>
            <w:noWrap/>
            <w:hideMark/>
          </w:tcPr>
          <w:p w:rsidR="006C737B" w:rsidRPr="00FA5890" w:rsidRDefault="006C737B" w:rsidP="006C737B">
            <w:pPr>
              <w:jc w:val="center"/>
              <w:rPr>
                <w:color w:val="000000"/>
                <w:sz w:val="18"/>
                <w:szCs w:val="18"/>
              </w:rPr>
            </w:pPr>
            <w:r w:rsidRPr="00FA5890">
              <w:rPr>
                <w:color w:val="000000"/>
                <w:sz w:val="18"/>
                <w:szCs w:val="18"/>
              </w:rPr>
              <w:t>87,5</w:t>
            </w:r>
          </w:p>
        </w:tc>
        <w:tc>
          <w:tcPr>
            <w:tcW w:w="707" w:type="dxa"/>
            <w:noWrap/>
            <w:hideMark/>
          </w:tcPr>
          <w:p w:rsidR="006C737B" w:rsidRPr="00FA5890" w:rsidRDefault="006C737B" w:rsidP="006C737B">
            <w:pPr>
              <w:jc w:val="center"/>
              <w:rPr>
                <w:color w:val="000000"/>
                <w:sz w:val="18"/>
                <w:szCs w:val="18"/>
              </w:rPr>
            </w:pPr>
          </w:p>
        </w:tc>
        <w:tc>
          <w:tcPr>
            <w:tcW w:w="567" w:type="dxa"/>
            <w:noWrap/>
            <w:hideMark/>
          </w:tcPr>
          <w:p w:rsidR="006C737B" w:rsidRPr="00FA5890" w:rsidRDefault="006C737B" w:rsidP="006C737B">
            <w:pPr>
              <w:jc w:val="center"/>
              <w:rPr>
                <w:color w:val="000000"/>
                <w:sz w:val="18"/>
                <w:szCs w:val="18"/>
              </w:rPr>
            </w:pPr>
            <w:r w:rsidRPr="00FA5890">
              <w:rPr>
                <w:color w:val="000000"/>
                <w:sz w:val="18"/>
                <w:szCs w:val="18"/>
              </w:rPr>
              <w:t>4</w:t>
            </w:r>
          </w:p>
        </w:tc>
        <w:tc>
          <w:tcPr>
            <w:tcW w:w="284"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425"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294"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556" w:type="dxa"/>
            <w:noWrap/>
            <w:hideMark/>
          </w:tcPr>
          <w:p w:rsidR="006C737B" w:rsidRPr="00FA5890" w:rsidRDefault="006C737B" w:rsidP="006C737B">
            <w:pPr>
              <w:jc w:val="center"/>
              <w:rPr>
                <w:color w:val="000000"/>
                <w:sz w:val="18"/>
                <w:szCs w:val="18"/>
              </w:rPr>
            </w:pPr>
            <w:r w:rsidRPr="00FA5890">
              <w:rPr>
                <w:color w:val="000000"/>
                <w:sz w:val="18"/>
                <w:szCs w:val="18"/>
              </w:rPr>
              <w:t>8</w:t>
            </w:r>
          </w:p>
        </w:tc>
        <w:tc>
          <w:tcPr>
            <w:tcW w:w="284"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425" w:type="dxa"/>
            <w:noWrap/>
            <w:hideMark/>
          </w:tcPr>
          <w:p w:rsidR="006C737B" w:rsidRPr="00FA5890" w:rsidRDefault="006C737B" w:rsidP="006C737B">
            <w:pPr>
              <w:jc w:val="center"/>
              <w:rPr>
                <w:color w:val="000000"/>
                <w:sz w:val="18"/>
                <w:szCs w:val="18"/>
              </w:rPr>
            </w:pPr>
            <w:r w:rsidRPr="00FA5890">
              <w:rPr>
                <w:color w:val="000000"/>
                <w:sz w:val="18"/>
                <w:szCs w:val="18"/>
              </w:rPr>
              <w:t>3</w:t>
            </w:r>
          </w:p>
        </w:tc>
        <w:tc>
          <w:tcPr>
            <w:tcW w:w="283"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426" w:type="dxa"/>
            <w:noWrap/>
            <w:hideMark/>
          </w:tcPr>
          <w:p w:rsidR="006C737B" w:rsidRPr="00FA5890" w:rsidRDefault="006C737B" w:rsidP="006C737B">
            <w:pPr>
              <w:jc w:val="center"/>
              <w:rPr>
                <w:color w:val="000000"/>
                <w:sz w:val="18"/>
                <w:szCs w:val="18"/>
              </w:rPr>
            </w:pPr>
            <w:r w:rsidRPr="00FA5890">
              <w:rPr>
                <w:color w:val="000000"/>
                <w:sz w:val="18"/>
                <w:szCs w:val="18"/>
              </w:rPr>
              <w:t>3</w:t>
            </w:r>
          </w:p>
        </w:tc>
        <w:tc>
          <w:tcPr>
            <w:tcW w:w="301"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426" w:type="dxa"/>
            <w:noWrap/>
            <w:hideMark/>
          </w:tcPr>
          <w:p w:rsidR="006C737B" w:rsidRPr="00FA5890" w:rsidRDefault="006C737B" w:rsidP="006C737B">
            <w:pPr>
              <w:jc w:val="center"/>
              <w:rPr>
                <w:color w:val="000000"/>
                <w:sz w:val="18"/>
                <w:szCs w:val="18"/>
              </w:rPr>
            </w:pPr>
            <w:r w:rsidRPr="00FA5890">
              <w:rPr>
                <w:color w:val="000000"/>
                <w:sz w:val="18"/>
                <w:szCs w:val="18"/>
              </w:rPr>
              <w:t>2</w:t>
            </w:r>
          </w:p>
        </w:tc>
        <w:tc>
          <w:tcPr>
            <w:tcW w:w="265"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292"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284"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283"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284"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283"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236"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331" w:type="dxa"/>
            <w:noWrap/>
            <w:hideMark/>
          </w:tcPr>
          <w:p w:rsidR="006C737B" w:rsidRPr="00FA5890" w:rsidRDefault="006C737B" w:rsidP="006C737B">
            <w:pPr>
              <w:jc w:val="center"/>
              <w:rPr>
                <w:color w:val="000000"/>
                <w:sz w:val="18"/>
                <w:szCs w:val="18"/>
              </w:rPr>
            </w:pPr>
            <w:r w:rsidRPr="00FA5890">
              <w:rPr>
                <w:color w:val="000000"/>
                <w:sz w:val="18"/>
                <w:szCs w:val="18"/>
              </w:rPr>
              <w:t>1</w:t>
            </w:r>
          </w:p>
        </w:tc>
        <w:tc>
          <w:tcPr>
            <w:tcW w:w="284"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283"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284" w:type="dxa"/>
            <w:noWrap/>
            <w:hideMark/>
          </w:tcPr>
          <w:p w:rsidR="006C737B" w:rsidRPr="00FA5890" w:rsidRDefault="006C737B" w:rsidP="006C737B">
            <w:pPr>
              <w:jc w:val="center"/>
              <w:rPr>
                <w:color w:val="000000"/>
                <w:sz w:val="18"/>
                <w:szCs w:val="18"/>
              </w:rPr>
            </w:pPr>
            <w:r w:rsidRPr="00FA5890">
              <w:rPr>
                <w:color w:val="000000"/>
                <w:sz w:val="18"/>
                <w:szCs w:val="18"/>
              </w:rPr>
              <w:t> </w:t>
            </w:r>
          </w:p>
        </w:tc>
      </w:tr>
      <w:tr w:rsidR="006C737B" w:rsidRPr="00FA5890" w:rsidTr="00F05C84">
        <w:trPr>
          <w:trHeight w:val="165"/>
          <w:jc w:val="center"/>
        </w:trPr>
        <w:tc>
          <w:tcPr>
            <w:tcW w:w="710" w:type="dxa"/>
            <w:noWrap/>
            <w:hideMark/>
          </w:tcPr>
          <w:p w:rsidR="006C737B" w:rsidRPr="00FA5890" w:rsidRDefault="006C737B" w:rsidP="006C737B">
            <w:pPr>
              <w:jc w:val="center"/>
              <w:rPr>
                <w:color w:val="000000"/>
                <w:sz w:val="18"/>
                <w:szCs w:val="18"/>
              </w:rPr>
            </w:pPr>
            <w:r w:rsidRPr="00FA5890">
              <w:rPr>
                <w:color w:val="000000"/>
                <w:sz w:val="18"/>
                <w:szCs w:val="18"/>
              </w:rPr>
              <w:t>11</w:t>
            </w:r>
          </w:p>
        </w:tc>
        <w:tc>
          <w:tcPr>
            <w:tcW w:w="568" w:type="dxa"/>
            <w:noWrap/>
            <w:hideMark/>
          </w:tcPr>
          <w:p w:rsidR="006C737B" w:rsidRPr="00FA5890" w:rsidRDefault="006C737B" w:rsidP="006C737B">
            <w:pPr>
              <w:jc w:val="center"/>
              <w:rPr>
                <w:color w:val="000000"/>
                <w:sz w:val="18"/>
                <w:szCs w:val="18"/>
              </w:rPr>
            </w:pPr>
            <w:r w:rsidRPr="00FA5890">
              <w:rPr>
                <w:color w:val="000000"/>
                <w:sz w:val="18"/>
                <w:szCs w:val="18"/>
              </w:rPr>
              <w:t>23</w:t>
            </w:r>
          </w:p>
        </w:tc>
        <w:tc>
          <w:tcPr>
            <w:tcW w:w="566"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710" w:type="dxa"/>
            <w:noWrap/>
            <w:hideMark/>
          </w:tcPr>
          <w:p w:rsidR="006C737B" w:rsidRPr="00FA5890" w:rsidRDefault="006C737B" w:rsidP="006C737B">
            <w:pPr>
              <w:jc w:val="center"/>
              <w:rPr>
                <w:color w:val="000000"/>
                <w:sz w:val="18"/>
                <w:szCs w:val="18"/>
              </w:rPr>
            </w:pPr>
            <w:r w:rsidRPr="00FA5890">
              <w:rPr>
                <w:color w:val="000000"/>
                <w:sz w:val="18"/>
                <w:szCs w:val="18"/>
              </w:rPr>
              <w:t>82,1</w:t>
            </w:r>
          </w:p>
        </w:tc>
        <w:tc>
          <w:tcPr>
            <w:tcW w:w="707" w:type="dxa"/>
            <w:noWrap/>
            <w:hideMark/>
          </w:tcPr>
          <w:p w:rsidR="006C737B" w:rsidRPr="00FA5890" w:rsidRDefault="006C737B" w:rsidP="006C737B">
            <w:pPr>
              <w:jc w:val="center"/>
              <w:rPr>
                <w:color w:val="000000"/>
                <w:sz w:val="18"/>
                <w:szCs w:val="18"/>
              </w:rPr>
            </w:pPr>
          </w:p>
        </w:tc>
        <w:tc>
          <w:tcPr>
            <w:tcW w:w="567" w:type="dxa"/>
            <w:noWrap/>
            <w:hideMark/>
          </w:tcPr>
          <w:p w:rsidR="006C737B" w:rsidRPr="00FA5890" w:rsidRDefault="006C737B" w:rsidP="006C737B">
            <w:pPr>
              <w:jc w:val="center"/>
              <w:rPr>
                <w:color w:val="000000"/>
                <w:sz w:val="18"/>
                <w:szCs w:val="18"/>
              </w:rPr>
            </w:pPr>
            <w:r w:rsidRPr="00FA5890">
              <w:rPr>
                <w:color w:val="000000"/>
                <w:sz w:val="18"/>
                <w:szCs w:val="18"/>
              </w:rPr>
              <w:t>4</w:t>
            </w:r>
          </w:p>
        </w:tc>
        <w:tc>
          <w:tcPr>
            <w:tcW w:w="284"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425" w:type="dxa"/>
            <w:noWrap/>
            <w:hideMark/>
          </w:tcPr>
          <w:p w:rsidR="006C737B" w:rsidRPr="00FA5890" w:rsidRDefault="006C737B" w:rsidP="006C737B">
            <w:pPr>
              <w:jc w:val="center"/>
              <w:rPr>
                <w:color w:val="000000"/>
                <w:sz w:val="18"/>
                <w:szCs w:val="18"/>
              </w:rPr>
            </w:pPr>
            <w:r w:rsidRPr="00FA5890">
              <w:rPr>
                <w:color w:val="000000"/>
                <w:sz w:val="18"/>
                <w:szCs w:val="18"/>
              </w:rPr>
              <w:t>8</w:t>
            </w:r>
          </w:p>
        </w:tc>
        <w:tc>
          <w:tcPr>
            <w:tcW w:w="294"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556" w:type="dxa"/>
            <w:noWrap/>
            <w:hideMark/>
          </w:tcPr>
          <w:p w:rsidR="006C737B" w:rsidRPr="00FA5890" w:rsidRDefault="006C737B" w:rsidP="006C737B">
            <w:pPr>
              <w:jc w:val="center"/>
              <w:rPr>
                <w:color w:val="000000"/>
                <w:sz w:val="18"/>
                <w:szCs w:val="18"/>
              </w:rPr>
            </w:pPr>
            <w:r w:rsidRPr="00FA5890">
              <w:rPr>
                <w:color w:val="000000"/>
                <w:sz w:val="18"/>
                <w:szCs w:val="18"/>
              </w:rPr>
              <w:t>5</w:t>
            </w:r>
          </w:p>
        </w:tc>
        <w:tc>
          <w:tcPr>
            <w:tcW w:w="284"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425" w:type="dxa"/>
            <w:noWrap/>
            <w:hideMark/>
          </w:tcPr>
          <w:p w:rsidR="006C737B" w:rsidRPr="00FA5890" w:rsidRDefault="006C737B" w:rsidP="006C737B">
            <w:pPr>
              <w:jc w:val="center"/>
              <w:rPr>
                <w:color w:val="000000"/>
                <w:sz w:val="18"/>
                <w:szCs w:val="18"/>
              </w:rPr>
            </w:pPr>
            <w:r w:rsidRPr="00FA5890">
              <w:rPr>
                <w:color w:val="000000"/>
                <w:sz w:val="18"/>
                <w:szCs w:val="18"/>
              </w:rPr>
              <w:t>1</w:t>
            </w:r>
          </w:p>
        </w:tc>
        <w:tc>
          <w:tcPr>
            <w:tcW w:w="283"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426" w:type="dxa"/>
            <w:noWrap/>
            <w:hideMark/>
          </w:tcPr>
          <w:p w:rsidR="006C737B" w:rsidRPr="00FA5890" w:rsidRDefault="006C737B" w:rsidP="006C737B">
            <w:pPr>
              <w:jc w:val="center"/>
              <w:rPr>
                <w:color w:val="000000"/>
                <w:sz w:val="18"/>
                <w:szCs w:val="18"/>
              </w:rPr>
            </w:pPr>
            <w:r w:rsidRPr="00FA5890">
              <w:rPr>
                <w:color w:val="000000"/>
                <w:sz w:val="18"/>
                <w:szCs w:val="18"/>
              </w:rPr>
              <w:t>3</w:t>
            </w:r>
          </w:p>
        </w:tc>
        <w:tc>
          <w:tcPr>
            <w:tcW w:w="301"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426" w:type="dxa"/>
            <w:noWrap/>
            <w:hideMark/>
          </w:tcPr>
          <w:p w:rsidR="006C737B" w:rsidRPr="00FA5890" w:rsidRDefault="006C737B" w:rsidP="006C737B">
            <w:pPr>
              <w:jc w:val="center"/>
              <w:rPr>
                <w:color w:val="000000"/>
                <w:sz w:val="18"/>
                <w:szCs w:val="18"/>
              </w:rPr>
            </w:pPr>
            <w:r w:rsidRPr="00FA5890">
              <w:rPr>
                <w:color w:val="000000"/>
                <w:sz w:val="18"/>
                <w:szCs w:val="18"/>
              </w:rPr>
              <w:t>2</w:t>
            </w:r>
          </w:p>
        </w:tc>
        <w:tc>
          <w:tcPr>
            <w:tcW w:w="265"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292"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284"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283"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284"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283"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236"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331"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284"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283" w:type="dxa"/>
            <w:noWrap/>
            <w:hideMark/>
          </w:tcPr>
          <w:p w:rsidR="006C737B" w:rsidRPr="00FA5890" w:rsidRDefault="006C737B" w:rsidP="006C737B">
            <w:pPr>
              <w:jc w:val="center"/>
              <w:rPr>
                <w:color w:val="000000"/>
                <w:sz w:val="18"/>
                <w:szCs w:val="18"/>
              </w:rPr>
            </w:pPr>
            <w:r w:rsidRPr="00FA5890">
              <w:rPr>
                <w:color w:val="000000"/>
                <w:sz w:val="18"/>
                <w:szCs w:val="18"/>
              </w:rPr>
              <w:t> </w:t>
            </w:r>
          </w:p>
        </w:tc>
        <w:tc>
          <w:tcPr>
            <w:tcW w:w="284" w:type="dxa"/>
            <w:noWrap/>
            <w:hideMark/>
          </w:tcPr>
          <w:p w:rsidR="006C737B" w:rsidRPr="00FA5890" w:rsidRDefault="006C737B" w:rsidP="006C737B">
            <w:pPr>
              <w:jc w:val="center"/>
              <w:rPr>
                <w:color w:val="000000"/>
                <w:sz w:val="18"/>
                <w:szCs w:val="18"/>
              </w:rPr>
            </w:pPr>
            <w:r w:rsidRPr="00FA5890">
              <w:rPr>
                <w:color w:val="000000"/>
                <w:sz w:val="18"/>
                <w:szCs w:val="18"/>
              </w:rPr>
              <w:t> </w:t>
            </w:r>
          </w:p>
        </w:tc>
      </w:tr>
      <w:tr w:rsidR="006C737B" w:rsidRPr="00FA5890" w:rsidTr="00F05C84">
        <w:trPr>
          <w:trHeight w:val="253"/>
          <w:jc w:val="center"/>
        </w:trPr>
        <w:tc>
          <w:tcPr>
            <w:tcW w:w="710" w:type="dxa"/>
            <w:noWrap/>
            <w:hideMark/>
          </w:tcPr>
          <w:p w:rsidR="006C737B" w:rsidRPr="00FA5890" w:rsidRDefault="006C737B" w:rsidP="006C737B">
            <w:pPr>
              <w:jc w:val="center"/>
              <w:rPr>
                <w:b/>
                <w:bCs/>
                <w:color w:val="000000"/>
                <w:sz w:val="18"/>
                <w:szCs w:val="18"/>
              </w:rPr>
            </w:pPr>
            <w:r w:rsidRPr="00FA5890">
              <w:rPr>
                <w:b/>
                <w:bCs/>
                <w:color w:val="000000"/>
                <w:sz w:val="18"/>
                <w:szCs w:val="18"/>
              </w:rPr>
              <w:t>Итого</w:t>
            </w:r>
          </w:p>
        </w:tc>
        <w:tc>
          <w:tcPr>
            <w:tcW w:w="568" w:type="dxa"/>
            <w:noWrap/>
            <w:hideMark/>
          </w:tcPr>
          <w:p w:rsidR="006C737B" w:rsidRPr="00FA5890" w:rsidRDefault="006C737B" w:rsidP="006C737B">
            <w:pPr>
              <w:jc w:val="center"/>
              <w:rPr>
                <w:b/>
                <w:bCs/>
                <w:color w:val="000000"/>
                <w:sz w:val="18"/>
                <w:szCs w:val="18"/>
              </w:rPr>
            </w:pPr>
            <w:r w:rsidRPr="00FA5890">
              <w:rPr>
                <w:b/>
                <w:bCs/>
                <w:color w:val="000000"/>
                <w:sz w:val="18"/>
                <w:szCs w:val="18"/>
              </w:rPr>
              <w:t>328</w:t>
            </w:r>
          </w:p>
        </w:tc>
        <w:tc>
          <w:tcPr>
            <w:tcW w:w="566" w:type="dxa"/>
            <w:noWrap/>
            <w:hideMark/>
          </w:tcPr>
          <w:p w:rsidR="006C737B" w:rsidRPr="00FA5890" w:rsidRDefault="006C737B" w:rsidP="006C737B">
            <w:pPr>
              <w:jc w:val="center"/>
              <w:rPr>
                <w:b/>
                <w:bCs/>
                <w:color w:val="000000"/>
                <w:sz w:val="18"/>
                <w:szCs w:val="18"/>
              </w:rPr>
            </w:pPr>
            <w:r w:rsidRPr="00FA5890">
              <w:rPr>
                <w:b/>
                <w:bCs/>
                <w:color w:val="000000"/>
                <w:sz w:val="18"/>
                <w:szCs w:val="18"/>
              </w:rPr>
              <w:t>13</w:t>
            </w:r>
          </w:p>
        </w:tc>
        <w:tc>
          <w:tcPr>
            <w:tcW w:w="710" w:type="dxa"/>
            <w:noWrap/>
            <w:hideMark/>
          </w:tcPr>
          <w:p w:rsidR="006C737B" w:rsidRPr="00FA5890" w:rsidRDefault="006C737B" w:rsidP="006C737B">
            <w:pPr>
              <w:jc w:val="center"/>
              <w:rPr>
                <w:color w:val="000000"/>
                <w:sz w:val="18"/>
                <w:szCs w:val="18"/>
              </w:rPr>
            </w:pPr>
            <w:r w:rsidRPr="00FA5890">
              <w:rPr>
                <w:color w:val="000000"/>
                <w:sz w:val="18"/>
                <w:szCs w:val="18"/>
              </w:rPr>
              <w:t>55,3</w:t>
            </w:r>
          </w:p>
        </w:tc>
        <w:tc>
          <w:tcPr>
            <w:tcW w:w="707" w:type="dxa"/>
            <w:noWrap/>
            <w:hideMark/>
          </w:tcPr>
          <w:p w:rsidR="006C737B" w:rsidRPr="00FA5890" w:rsidRDefault="006C737B" w:rsidP="006C737B">
            <w:pPr>
              <w:jc w:val="center"/>
              <w:rPr>
                <w:color w:val="000000"/>
                <w:sz w:val="18"/>
                <w:szCs w:val="18"/>
              </w:rPr>
            </w:pPr>
            <w:r w:rsidRPr="00FA5890">
              <w:rPr>
                <w:color w:val="000000"/>
                <w:sz w:val="18"/>
                <w:szCs w:val="18"/>
              </w:rPr>
              <w:t>92,9</w:t>
            </w:r>
          </w:p>
        </w:tc>
        <w:tc>
          <w:tcPr>
            <w:tcW w:w="567" w:type="dxa"/>
            <w:noWrap/>
            <w:hideMark/>
          </w:tcPr>
          <w:p w:rsidR="006C737B" w:rsidRPr="00FA5890" w:rsidRDefault="006C737B" w:rsidP="006C737B">
            <w:pPr>
              <w:jc w:val="center"/>
              <w:rPr>
                <w:b/>
                <w:bCs/>
                <w:color w:val="000000"/>
                <w:sz w:val="18"/>
                <w:szCs w:val="18"/>
              </w:rPr>
            </w:pPr>
            <w:r w:rsidRPr="00FA5890">
              <w:rPr>
                <w:b/>
                <w:bCs/>
                <w:color w:val="000000"/>
                <w:sz w:val="18"/>
                <w:szCs w:val="18"/>
              </w:rPr>
              <w:t>114</w:t>
            </w:r>
          </w:p>
        </w:tc>
        <w:tc>
          <w:tcPr>
            <w:tcW w:w="284" w:type="dxa"/>
            <w:noWrap/>
            <w:hideMark/>
          </w:tcPr>
          <w:p w:rsidR="006C737B" w:rsidRPr="00FA5890" w:rsidRDefault="006C737B" w:rsidP="006C737B">
            <w:pPr>
              <w:jc w:val="center"/>
              <w:rPr>
                <w:b/>
                <w:bCs/>
                <w:color w:val="000000"/>
                <w:sz w:val="18"/>
                <w:szCs w:val="18"/>
              </w:rPr>
            </w:pPr>
            <w:r w:rsidRPr="00FA5890">
              <w:rPr>
                <w:b/>
                <w:bCs/>
                <w:color w:val="000000"/>
                <w:sz w:val="18"/>
                <w:szCs w:val="18"/>
              </w:rPr>
              <w:t>1</w:t>
            </w:r>
          </w:p>
        </w:tc>
        <w:tc>
          <w:tcPr>
            <w:tcW w:w="425" w:type="dxa"/>
            <w:noWrap/>
            <w:hideMark/>
          </w:tcPr>
          <w:p w:rsidR="006C737B" w:rsidRPr="00FA5890" w:rsidRDefault="006C737B" w:rsidP="006C737B">
            <w:pPr>
              <w:jc w:val="center"/>
              <w:rPr>
                <w:b/>
                <w:bCs/>
                <w:color w:val="000000"/>
                <w:sz w:val="18"/>
                <w:szCs w:val="18"/>
              </w:rPr>
            </w:pPr>
            <w:r w:rsidRPr="00FA5890">
              <w:rPr>
                <w:b/>
                <w:bCs/>
                <w:color w:val="000000"/>
                <w:sz w:val="18"/>
                <w:szCs w:val="18"/>
              </w:rPr>
              <w:t>75</w:t>
            </w:r>
          </w:p>
        </w:tc>
        <w:tc>
          <w:tcPr>
            <w:tcW w:w="294" w:type="dxa"/>
            <w:noWrap/>
            <w:hideMark/>
          </w:tcPr>
          <w:p w:rsidR="006C737B" w:rsidRPr="00FA5890" w:rsidRDefault="006C737B" w:rsidP="006C737B">
            <w:pPr>
              <w:jc w:val="center"/>
              <w:rPr>
                <w:b/>
                <w:bCs/>
                <w:color w:val="000000"/>
                <w:sz w:val="18"/>
                <w:szCs w:val="18"/>
              </w:rPr>
            </w:pPr>
            <w:r w:rsidRPr="00FA5890">
              <w:rPr>
                <w:b/>
                <w:bCs/>
                <w:color w:val="000000"/>
                <w:sz w:val="18"/>
                <w:szCs w:val="18"/>
              </w:rPr>
              <w:t>4</w:t>
            </w:r>
          </w:p>
        </w:tc>
        <w:tc>
          <w:tcPr>
            <w:tcW w:w="556" w:type="dxa"/>
            <w:noWrap/>
            <w:hideMark/>
          </w:tcPr>
          <w:p w:rsidR="006C737B" w:rsidRPr="00FA5890" w:rsidRDefault="006C737B" w:rsidP="006C737B">
            <w:pPr>
              <w:jc w:val="center"/>
              <w:rPr>
                <w:b/>
                <w:bCs/>
                <w:color w:val="000000"/>
                <w:sz w:val="18"/>
                <w:szCs w:val="18"/>
              </w:rPr>
            </w:pPr>
            <w:r w:rsidRPr="00FA5890">
              <w:rPr>
                <w:b/>
                <w:bCs/>
                <w:color w:val="000000"/>
                <w:sz w:val="18"/>
                <w:szCs w:val="18"/>
              </w:rPr>
              <w:t>57</w:t>
            </w:r>
          </w:p>
        </w:tc>
        <w:tc>
          <w:tcPr>
            <w:tcW w:w="284" w:type="dxa"/>
            <w:noWrap/>
            <w:hideMark/>
          </w:tcPr>
          <w:p w:rsidR="006C737B" w:rsidRPr="00FA5890" w:rsidRDefault="006C737B" w:rsidP="006C737B">
            <w:pPr>
              <w:jc w:val="center"/>
              <w:rPr>
                <w:b/>
                <w:bCs/>
                <w:color w:val="000000"/>
                <w:sz w:val="18"/>
                <w:szCs w:val="18"/>
              </w:rPr>
            </w:pPr>
            <w:r w:rsidRPr="00FA5890">
              <w:rPr>
                <w:b/>
                <w:bCs/>
                <w:color w:val="000000"/>
                <w:sz w:val="18"/>
                <w:szCs w:val="18"/>
              </w:rPr>
              <w:t>2</w:t>
            </w:r>
          </w:p>
        </w:tc>
        <w:tc>
          <w:tcPr>
            <w:tcW w:w="425" w:type="dxa"/>
            <w:noWrap/>
            <w:hideMark/>
          </w:tcPr>
          <w:p w:rsidR="006C737B" w:rsidRPr="00FA5890" w:rsidRDefault="006C737B" w:rsidP="006C737B">
            <w:pPr>
              <w:jc w:val="center"/>
              <w:rPr>
                <w:b/>
                <w:bCs/>
                <w:color w:val="000000"/>
                <w:sz w:val="18"/>
                <w:szCs w:val="18"/>
              </w:rPr>
            </w:pPr>
            <w:r w:rsidRPr="00FA5890">
              <w:rPr>
                <w:b/>
                <w:bCs/>
                <w:color w:val="000000"/>
                <w:sz w:val="18"/>
                <w:szCs w:val="18"/>
              </w:rPr>
              <w:t>34</w:t>
            </w:r>
          </w:p>
        </w:tc>
        <w:tc>
          <w:tcPr>
            <w:tcW w:w="283" w:type="dxa"/>
            <w:noWrap/>
            <w:hideMark/>
          </w:tcPr>
          <w:p w:rsidR="006C737B" w:rsidRPr="00FA5890" w:rsidRDefault="006C737B" w:rsidP="006C737B">
            <w:pPr>
              <w:jc w:val="center"/>
              <w:rPr>
                <w:b/>
                <w:bCs/>
                <w:color w:val="000000"/>
                <w:sz w:val="18"/>
                <w:szCs w:val="18"/>
              </w:rPr>
            </w:pPr>
            <w:r w:rsidRPr="00FA5890">
              <w:rPr>
                <w:b/>
                <w:bCs/>
                <w:color w:val="000000"/>
                <w:sz w:val="18"/>
                <w:szCs w:val="18"/>
              </w:rPr>
              <w:t>2</w:t>
            </w:r>
          </w:p>
        </w:tc>
        <w:tc>
          <w:tcPr>
            <w:tcW w:w="426" w:type="dxa"/>
            <w:noWrap/>
            <w:hideMark/>
          </w:tcPr>
          <w:p w:rsidR="006C737B" w:rsidRPr="00FA5890" w:rsidRDefault="006C737B" w:rsidP="006C737B">
            <w:pPr>
              <w:jc w:val="center"/>
              <w:rPr>
                <w:b/>
                <w:bCs/>
                <w:color w:val="000000"/>
                <w:sz w:val="18"/>
                <w:szCs w:val="18"/>
              </w:rPr>
            </w:pPr>
            <w:r w:rsidRPr="00FA5890">
              <w:rPr>
                <w:b/>
                <w:bCs/>
                <w:color w:val="000000"/>
                <w:sz w:val="18"/>
                <w:szCs w:val="18"/>
              </w:rPr>
              <w:t>21</w:t>
            </w:r>
          </w:p>
        </w:tc>
        <w:tc>
          <w:tcPr>
            <w:tcW w:w="301" w:type="dxa"/>
            <w:noWrap/>
            <w:hideMark/>
          </w:tcPr>
          <w:p w:rsidR="006C737B" w:rsidRPr="00FA5890" w:rsidRDefault="006C737B" w:rsidP="006C737B">
            <w:pPr>
              <w:jc w:val="center"/>
              <w:rPr>
                <w:b/>
                <w:bCs/>
                <w:color w:val="000000"/>
                <w:sz w:val="18"/>
                <w:szCs w:val="18"/>
              </w:rPr>
            </w:pPr>
            <w:r w:rsidRPr="00FA5890">
              <w:rPr>
                <w:b/>
                <w:bCs/>
                <w:color w:val="000000"/>
                <w:sz w:val="18"/>
                <w:szCs w:val="18"/>
              </w:rPr>
              <w:t>1</w:t>
            </w:r>
          </w:p>
        </w:tc>
        <w:tc>
          <w:tcPr>
            <w:tcW w:w="426" w:type="dxa"/>
            <w:noWrap/>
            <w:hideMark/>
          </w:tcPr>
          <w:p w:rsidR="006C737B" w:rsidRPr="00FA5890" w:rsidRDefault="006C737B" w:rsidP="006C737B">
            <w:pPr>
              <w:jc w:val="center"/>
              <w:rPr>
                <w:b/>
                <w:bCs/>
                <w:color w:val="000000"/>
                <w:sz w:val="18"/>
                <w:szCs w:val="18"/>
              </w:rPr>
            </w:pPr>
            <w:r w:rsidRPr="00FA5890">
              <w:rPr>
                <w:b/>
                <w:bCs/>
                <w:color w:val="000000"/>
                <w:sz w:val="18"/>
                <w:szCs w:val="18"/>
              </w:rPr>
              <w:t>10</w:t>
            </w:r>
          </w:p>
        </w:tc>
        <w:tc>
          <w:tcPr>
            <w:tcW w:w="265" w:type="dxa"/>
            <w:noWrap/>
            <w:hideMark/>
          </w:tcPr>
          <w:p w:rsidR="006C737B" w:rsidRPr="00FA5890" w:rsidRDefault="006C737B" w:rsidP="006C737B">
            <w:pPr>
              <w:jc w:val="center"/>
              <w:rPr>
                <w:b/>
                <w:bCs/>
                <w:color w:val="000000"/>
                <w:sz w:val="18"/>
                <w:szCs w:val="18"/>
              </w:rPr>
            </w:pPr>
            <w:r w:rsidRPr="00FA5890">
              <w:rPr>
                <w:b/>
                <w:bCs/>
                <w:color w:val="000000"/>
                <w:sz w:val="18"/>
                <w:szCs w:val="18"/>
              </w:rPr>
              <w:t> </w:t>
            </w:r>
          </w:p>
        </w:tc>
        <w:tc>
          <w:tcPr>
            <w:tcW w:w="292" w:type="dxa"/>
            <w:noWrap/>
            <w:hideMark/>
          </w:tcPr>
          <w:p w:rsidR="006C737B" w:rsidRPr="00FA5890" w:rsidRDefault="006C737B" w:rsidP="006C737B">
            <w:pPr>
              <w:jc w:val="center"/>
              <w:rPr>
                <w:b/>
                <w:bCs/>
                <w:color w:val="000000"/>
                <w:sz w:val="18"/>
                <w:szCs w:val="18"/>
              </w:rPr>
            </w:pPr>
            <w:r w:rsidRPr="00FA5890">
              <w:rPr>
                <w:b/>
                <w:bCs/>
                <w:color w:val="000000"/>
                <w:sz w:val="18"/>
                <w:szCs w:val="18"/>
              </w:rPr>
              <w:t>6</w:t>
            </w:r>
          </w:p>
        </w:tc>
        <w:tc>
          <w:tcPr>
            <w:tcW w:w="284" w:type="dxa"/>
            <w:noWrap/>
            <w:hideMark/>
          </w:tcPr>
          <w:p w:rsidR="006C737B" w:rsidRPr="00FA5890" w:rsidRDefault="006C737B" w:rsidP="006C737B">
            <w:pPr>
              <w:jc w:val="center"/>
              <w:rPr>
                <w:b/>
                <w:bCs/>
                <w:color w:val="000000"/>
                <w:sz w:val="18"/>
                <w:szCs w:val="18"/>
              </w:rPr>
            </w:pPr>
            <w:r w:rsidRPr="00FA5890">
              <w:rPr>
                <w:b/>
                <w:bCs/>
                <w:color w:val="000000"/>
                <w:sz w:val="18"/>
                <w:szCs w:val="18"/>
              </w:rPr>
              <w:t>2</w:t>
            </w:r>
          </w:p>
        </w:tc>
        <w:tc>
          <w:tcPr>
            <w:tcW w:w="283" w:type="dxa"/>
            <w:noWrap/>
            <w:hideMark/>
          </w:tcPr>
          <w:p w:rsidR="006C737B" w:rsidRPr="00FA5890" w:rsidRDefault="006C737B" w:rsidP="006C737B">
            <w:pPr>
              <w:jc w:val="center"/>
              <w:rPr>
                <w:b/>
                <w:bCs/>
                <w:color w:val="000000"/>
                <w:sz w:val="18"/>
                <w:szCs w:val="18"/>
              </w:rPr>
            </w:pPr>
            <w:r w:rsidRPr="00FA5890">
              <w:rPr>
                <w:b/>
                <w:bCs/>
                <w:color w:val="000000"/>
                <w:sz w:val="18"/>
                <w:szCs w:val="18"/>
              </w:rPr>
              <w:t>4</w:t>
            </w:r>
          </w:p>
        </w:tc>
        <w:tc>
          <w:tcPr>
            <w:tcW w:w="284" w:type="dxa"/>
            <w:noWrap/>
            <w:hideMark/>
          </w:tcPr>
          <w:p w:rsidR="006C737B" w:rsidRPr="00FA5890" w:rsidRDefault="006C737B" w:rsidP="006C737B">
            <w:pPr>
              <w:jc w:val="center"/>
              <w:rPr>
                <w:b/>
                <w:bCs/>
                <w:color w:val="000000"/>
                <w:sz w:val="18"/>
                <w:szCs w:val="18"/>
              </w:rPr>
            </w:pPr>
            <w:r w:rsidRPr="00FA5890">
              <w:rPr>
                <w:b/>
                <w:bCs/>
                <w:color w:val="000000"/>
                <w:sz w:val="18"/>
                <w:szCs w:val="18"/>
              </w:rPr>
              <w:t>1</w:t>
            </w:r>
          </w:p>
        </w:tc>
        <w:tc>
          <w:tcPr>
            <w:tcW w:w="283" w:type="dxa"/>
            <w:noWrap/>
            <w:hideMark/>
          </w:tcPr>
          <w:p w:rsidR="006C737B" w:rsidRPr="00FA5890" w:rsidRDefault="006C737B" w:rsidP="006C737B">
            <w:pPr>
              <w:jc w:val="center"/>
              <w:rPr>
                <w:b/>
                <w:bCs/>
                <w:color w:val="000000"/>
                <w:sz w:val="18"/>
                <w:szCs w:val="18"/>
              </w:rPr>
            </w:pPr>
            <w:r w:rsidRPr="00FA5890">
              <w:rPr>
                <w:b/>
                <w:bCs/>
                <w:color w:val="000000"/>
                <w:sz w:val="18"/>
                <w:szCs w:val="18"/>
              </w:rPr>
              <w:t>2</w:t>
            </w:r>
          </w:p>
        </w:tc>
        <w:tc>
          <w:tcPr>
            <w:tcW w:w="236" w:type="dxa"/>
            <w:noWrap/>
            <w:hideMark/>
          </w:tcPr>
          <w:p w:rsidR="006C737B" w:rsidRPr="00FA5890" w:rsidRDefault="006C737B" w:rsidP="006C737B">
            <w:pPr>
              <w:jc w:val="center"/>
              <w:rPr>
                <w:b/>
                <w:bCs/>
                <w:color w:val="000000"/>
                <w:sz w:val="18"/>
                <w:szCs w:val="18"/>
              </w:rPr>
            </w:pPr>
            <w:r w:rsidRPr="00FA5890">
              <w:rPr>
                <w:b/>
                <w:bCs/>
                <w:color w:val="000000"/>
                <w:sz w:val="18"/>
                <w:szCs w:val="18"/>
              </w:rPr>
              <w:t> </w:t>
            </w:r>
          </w:p>
        </w:tc>
        <w:tc>
          <w:tcPr>
            <w:tcW w:w="331" w:type="dxa"/>
            <w:noWrap/>
            <w:hideMark/>
          </w:tcPr>
          <w:p w:rsidR="006C737B" w:rsidRPr="00FA5890" w:rsidRDefault="006C737B" w:rsidP="006C737B">
            <w:pPr>
              <w:jc w:val="center"/>
              <w:rPr>
                <w:b/>
                <w:bCs/>
                <w:color w:val="000000"/>
                <w:sz w:val="18"/>
                <w:szCs w:val="18"/>
              </w:rPr>
            </w:pPr>
            <w:r w:rsidRPr="00FA5890">
              <w:rPr>
                <w:b/>
                <w:bCs/>
                <w:color w:val="000000"/>
                <w:sz w:val="18"/>
                <w:szCs w:val="18"/>
              </w:rPr>
              <w:t>4</w:t>
            </w:r>
          </w:p>
        </w:tc>
        <w:tc>
          <w:tcPr>
            <w:tcW w:w="284" w:type="dxa"/>
            <w:noWrap/>
            <w:hideMark/>
          </w:tcPr>
          <w:p w:rsidR="006C737B" w:rsidRPr="00FA5890" w:rsidRDefault="006C737B" w:rsidP="006C737B">
            <w:pPr>
              <w:jc w:val="center"/>
              <w:rPr>
                <w:b/>
                <w:bCs/>
                <w:color w:val="000000"/>
                <w:sz w:val="18"/>
                <w:szCs w:val="18"/>
              </w:rPr>
            </w:pPr>
            <w:r w:rsidRPr="00FA5890">
              <w:rPr>
                <w:b/>
                <w:bCs/>
                <w:color w:val="000000"/>
                <w:sz w:val="18"/>
                <w:szCs w:val="18"/>
              </w:rPr>
              <w:t> </w:t>
            </w:r>
          </w:p>
        </w:tc>
        <w:tc>
          <w:tcPr>
            <w:tcW w:w="283" w:type="dxa"/>
            <w:noWrap/>
            <w:hideMark/>
          </w:tcPr>
          <w:p w:rsidR="006C737B" w:rsidRPr="00FA5890" w:rsidRDefault="006C737B" w:rsidP="006C737B">
            <w:pPr>
              <w:jc w:val="center"/>
              <w:rPr>
                <w:b/>
                <w:bCs/>
                <w:color w:val="000000"/>
                <w:sz w:val="18"/>
                <w:szCs w:val="18"/>
              </w:rPr>
            </w:pPr>
            <w:r w:rsidRPr="00FA5890">
              <w:rPr>
                <w:b/>
                <w:bCs/>
                <w:color w:val="000000"/>
                <w:sz w:val="18"/>
                <w:szCs w:val="18"/>
              </w:rPr>
              <w:t>1</w:t>
            </w:r>
          </w:p>
        </w:tc>
        <w:tc>
          <w:tcPr>
            <w:tcW w:w="284" w:type="dxa"/>
            <w:noWrap/>
            <w:hideMark/>
          </w:tcPr>
          <w:p w:rsidR="006C737B" w:rsidRPr="00FA5890" w:rsidRDefault="006C737B" w:rsidP="006C737B">
            <w:pPr>
              <w:jc w:val="center"/>
              <w:rPr>
                <w:b/>
                <w:bCs/>
                <w:color w:val="000000"/>
                <w:sz w:val="18"/>
                <w:szCs w:val="18"/>
              </w:rPr>
            </w:pPr>
            <w:r w:rsidRPr="00FA5890">
              <w:rPr>
                <w:b/>
                <w:bCs/>
                <w:color w:val="000000"/>
                <w:sz w:val="18"/>
                <w:szCs w:val="18"/>
              </w:rPr>
              <w:t> </w:t>
            </w:r>
          </w:p>
        </w:tc>
      </w:tr>
      <w:tr w:rsidR="006C737B" w:rsidRPr="00FA5890" w:rsidTr="00F05C84">
        <w:trPr>
          <w:cantSplit/>
          <w:trHeight w:val="1134"/>
          <w:jc w:val="center"/>
        </w:trPr>
        <w:tc>
          <w:tcPr>
            <w:tcW w:w="1844" w:type="dxa"/>
            <w:gridSpan w:val="3"/>
            <w:hideMark/>
          </w:tcPr>
          <w:p w:rsidR="006C737B" w:rsidRPr="00FA5890" w:rsidRDefault="006C737B" w:rsidP="006C737B">
            <w:pPr>
              <w:rPr>
                <w:sz w:val="18"/>
                <w:szCs w:val="18"/>
              </w:rPr>
            </w:pPr>
          </w:p>
        </w:tc>
        <w:tc>
          <w:tcPr>
            <w:tcW w:w="1417" w:type="dxa"/>
            <w:gridSpan w:val="2"/>
            <w:noWrap/>
            <w:hideMark/>
          </w:tcPr>
          <w:p w:rsidR="006C737B" w:rsidRPr="00FA5890" w:rsidRDefault="006C737B" w:rsidP="006C737B">
            <w:pPr>
              <w:rPr>
                <w:b/>
                <w:sz w:val="18"/>
                <w:szCs w:val="18"/>
              </w:rPr>
            </w:pPr>
            <w:r w:rsidRPr="00FA5890">
              <w:rPr>
                <w:b/>
                <w:sz w:val="18"/>
                <w:szCs w:val="18"/>
              </w:rPr>
              <w:t>Число участий</w:t>
            </w:r>
          </w:p>
          <w:p w:rsidR="006C737B" w:rsidRPr="00FA5890" w:rsidRDefault="006C737B" w:rsidP="006C737B">
            <w:pPr>
              <w:rPr>
                <w:b/>
                <w:sz w:val="18"/>
                <w:szCs w:val="18"/>
              </w:rPr>
            </w:pPr>
            <w:r w:rsidRPr="00FA5890">
              <w:rPr>
                <w:b/>
                <w:sz w:val="18"/>
                <w:szCs w:val="18"/>
              </w:rPr>
              <w:t> </w:t>
            </w:r>
          </w:p>
        </w:tc>
        <w:tc>
          <w:tcPr>
            <w:tcW w:w="567" w:type="dxa"/>
            <w:noWrap/>
            <w:textDirection w:val="btLr"/>
            <w:hideMark/>
          </w:tcPr>
          <w:p w:rsidR="006C737B" w:rsidRPr="00FA5890" w:rsidRDefault="006C737B" w:rsidP="006C737B">
            <w:pPr>
              <w:ind w:right="113"/>
              <w:jc w:val="center"/>
              <w:rPr>
                <w:b/>
                <w:sz w:val="18"/>
                <w:szCs w:val="18"/>
              </w:rPr>
            </w:pPr>
            <w:r w:rsidRPr="00FA5890">
              <w:rPr>
                <w:b/>
                <w:sz w:val="18"/>
                <w:szCs w:val="18"/>
              </w:rPr>
              <w:t>114</w:t>
            </w:r>
          </w:p>
        </w:tc>
        <w:tc>
          <w:tcPr>
            <w:tcW w:w="284" w:type="dxa"/>
            <w:noWrap/>
            <w:textDirection w:val="btLr"/>
            <w:hideMark/>
          </w:tcPr>
          <w:p w:rsidR="006C737B" w:rsidRPr="00FA5890" w:rsidRDefault="006C737B" w:rsidP="006C737B">
            <w:pPr>
              <w:ind w:right="113"/>
              <w:jc w:val="center"/>
              <w:rPr>
                <w:b/>
                <w:sz w:val="18"/>
                <w:szCs w:val="18"/>
              </w:rPr>
            </w:pPr>
            <w:r w:rsidRPr="00FA5890">
              <w:rPr>
                <w:b/>
                <w:sz w:val="18"/>
                <w:szCs w:val="18"/>
              </w:rPr>
              <w:t>1</w:t>
            </w:r>
          </w:p>
        </w:tc>
        <w:tc>
          <w:tcPr>
            <w:tcW w:w="425" w:type="dxa"/>
            <w:noWrap/>
            <w:textDirection w:val="btLr"/>
            <w:hideMark/>
          </w:tcPr>
          <w:p w:rsidR="006C737B" w:rsidRPr="00FA5890" w:rsidRDefault="006C737B" w:rsidP="006C737B">
            <w:pPr>
              <w:ind w:right="113"/>
              <w:jc w:val="center"/>
              <w:rPr>
                <w:b/>
                <w:sz w:val="18"/>
                <w:szCs w:val="18"/>
              </w:rPr>
            </w:pPr>
            <w:r w:rsidRPr="00FA5890">
              <w:rPr>
                <w:b/>
                <w:sz w:val="18"/>
                <w:szCs w:val="18"/>
              </w:rPr>
              <w:t>150</w:t>
            </w:r>
          </w:p>
        </w:tc>
        <w:tc>
          <w:tcPr>
            <w:tcW w:w="294" w:type="dxa"/>
            <w:noWrap/>
            <w:textDirection w:val="btLr"/>
            <w:hideMark/>
          </w:tcPr>
          <w:p w:rsidR="006C737B" w:rsidRPr="00FA5890" w:rsidRDefault="006C737B" w:rsidP="006C737B">
            <w:pPr>
              <w:ind w:right="113"/>
              <w:jc w:val="center"/>
              <w:rPr>
                <w:b/>
                <w:sz w:val="18"/>
                <w:szCs w:val="18"/>
              </w:rPr>
            </w:pPr>
            <w:r w:rsidRPr="00FA5890">
              <w:rPr>
                <w:b/>
                <w:sz w:val="18"/>
                <w:szCs w:val="18"/>
              </w:rPr>
              <w:t>8</w:t>
            </w:r>
          </w:p>
        </w:tc>
        <w:tc>
          <w:tcPr>
            <w:tcW w:w="556" w:type="dxa"/>
            <w:noWrap/>
            <w:textDirection w:val="btLr"/>
            <w:hideMark/>
          </w:tcPr>
          <w:p w:rsidR="006C737B" w:rsidRPr="00FA5890" w:rsidRDefault="006C737B" w:rsidP="006C737B">
            <w:pPr>
              <w:ind w:right="113"/>
              <w:jc w:val="center"/>
              <w:rPr>
                <w:b/>
                <w:sz w:val="18"/>
                <w:szCs w:val="18"/>
              </w:rPr>
            </w:pPr>
            <w:r w:rsidRPr="00FA5890">
              <w:rPr>
                <w:b/>
                <w:sz w:val="18"/>
                <w:szCs w:val="18"/>
              </w:rPr>
              <w:t>171</w:t>
            </w:r>
          </w:p>
        </w:tc>
        <w:tc>
          <w:tcPr>
            <w:tcW w:w="284" w:type="dxa"/>
            <w:noWrap/>
            <w:textDirection w:val="btLr"/>
            <w:hideMark/>
          </w:tcPr>
          <w:p w:rsidR="006C737B" w:rsidRPr="00FA5890" w:rsidRDefault="006C737B" w:rsidP="006C737B">
            <w:pPr>
              <w:ind w:right="113"/>
              <w:jc w:val="center"/>
              <w:rPr>
                <w:b/>
                <w:sz w:val="18"/>
                <w:szCs w:val="18"/>
              </w:rPr>
            </w:pPr>
            <w:r w:rsidRPr="00FA5890">
              <w:rPr>
                <w:b/>
                <w:sz w:val="18"/>
                <w:szCs w:val="18"/>
              </w:rPr>
              <w:t>6</w:t>
            </w:r>
          </w:p>
        </w:tc>
        <w:tc>
          <w:tcPr>
            <w:tcW w:w="425" w:type="dxa"/>
            <w:noWrap/>
            <w:textDirection w:val="btLr"/>
            <w:hideMark/>
          </w:tcPr>
          <w:p w:rsidR="006C737B" w:rsidRPr="00FA5890" w:rsidRDefault="006C737B" w:rsidP="006C737B">
            <w:pPr>
              <w:ind w:right="113"/>
              <w:jc w:val="center"/>
              <w:rPr>
                <w:b/>
                <w:sz w:val="18"/>
                <w:szCs w:val="18"/>
              </w:rPr>
            </w:pPr>
            <w:r w:rsidRPr="00FA5890">
              <w:rPr>
                <w:b/>
                <w:sz w:val="18"/>
                <w:szCs w:val="18"/>
              </w:rPr>
              <w:t>136</w:t>
            </w:r>
          </w:p>
        </w:tc>
        <w:tc>
          <w:tcPr>
            <w:tcW w:w="283" w:type="dxa"/>
            <w:noWrap/>
            <w:textDirection w:val="btLr"/>
            <w:hideMark/>
          </w:tcPr>
          <w:p w:rsidR="006C737B" w:rsidRPr="00FA5890" w:rsidRDefault="006C737B" w:rsidP="006C737B">
            <w:pPr>
              <w:ind w:right="113"/>
              <w:jc w:val="center"/>
              <w:rPr>
                <w:b/>
                <w:sz w:val="18"/>
                <w:szCs w:val="18"/>
              </w:rPr>
            </w:pPr>
            <w:r w:rsidRPr="00FA5890">
              <w:rPr>
                <w:b/>
                <w:sz w:val="18"/>
                <w:szCs w:val="18"/>
              </w:rPr>
              <w:t>8</w:t>
            </w:r>
          </w:p>
        </w:tc>
        <w:tc>
          <w:tcPr>
            <w:tcW w:w="426" w:type="dxa"/>
            <w:noWrap/>
            <w:textDirection w:val="btLr"/>
            <w:hideMark/>
          </w:tcPr>
          <w:p w:rsidR="006C737B" w:rsidRPr="00FA5890" w:rsidRDefault="006C737B" w:rsidP="006C737B">
            <w:pPr>
              <w:ind w:right="113"/>
              <w:jc w:val="center"/>
              <w:rPr>
                <w:b/>
                <w:sz w:val="18"/>
                <w:szCs w:val="18"/>
              </w:rPr>
            </w:pPr>
            <w:r w:rsidRPr="00FA5890">
              <w:rPr>
                <w:b/>
                <w:sz w:val="18"/>
                <w:szCs w:val="18"/>
              </w:rPr>
              <w:t>105</w:t>
            </w:r>
          </w:p>
        </w:tc>
        <w:tc>
          <w:tcPr>
            <w:tcW w:w="301" w:type="dxa"/>
            <w:noWrap/>
            <w:textDirection w:val="btLr"/>
            <w:hideMark/>
          </w:tcPr>
          <w:p w:rsidR="006C737B" w:rsidRPr="00FA5890" w:rsidRDefault="006C737B" w:rsidP="006C737B">
            <w:pPr>
              <w:ind w:right="113"/>
              <w:jc w:val="center"/>
              <w:rPr>
                <w:b/>
                <w:sz w:val="18"/>
                <w:szCs w:val="18"/>
              </w:rPr>
            </w:pPr>
            <w:r w:rsidRPr="00FA5890">
              <w:rPr>
                <w:b/>
                <w:sz w:val="18"/>
                <w:szCs w:val="18"/>
              </w:rPr>
              <w:t>5</w:t>
            </w:r>
          </w:p>
        </w:tc>
        <w:tc>
          <w:tcPr>
            <w:tcW w:w="426" w:type="dxa"/>
            <w:noWrap/>
            <w:textDirection w:val="btLr"/>
            <w:hideMark/>
          </w:tcPr>
          <w:p w:rsidR="006C737B" w:rsidRPr="00FA5890" w:rsidRDefault="006C737B" w:rsidP="006C737B">
            <w:pPr>
              <w:ind w:right="113"/>
              <w:jc w:val="center"/>
              <w:rPr>
                <w:b/>
                <w:sz w:val="18"/>
                <w:szCs w:val="18"/>
              </w:rPr>
            </w:pPr>
            <w:r w:rsidRPr="00FA5890">
              <w:rPr>
                <w:b/>
                <w:sz w:val="18"/>
                <w:szCs w:val="18"/>
              </w:rPr>
              <w:t>60</w:t>
            </w:r>
          </w:p>
        </w:tc>
        <w:tc>
          <w:tcPr>
            <w:tcW w:w="265" w:type="dxa"/>
            <w:noWrap/>
            <w:textDirection w:val="btLr"/>
            <w:hideMark/>
          </w:tcPr>
          <w:p w:rsidR="006C737B" w:rsidRPr="00FA5890" w:rsidRDefault="006C737B" w:rsidP="006C737B">
            <w:pPr>
              <w:ind w:right="113"/>
              <w:jc w:val="center"/>
              <w:rPr>
                <w:b/>
                <w:sz w:val="18"/>
                <w:szCs w:val="18"/>
              </w:rPr>
            </w:pPr>
            <w:r w:rsidRPr="00FA5890">
              <w:rPr>
                <w:b/>
                <w:sz w:val="18"/>
                <w:szCs w:val="18"/>
              </w:rPr>
              <w:t>0 </w:t>
            </w:r>
          </w:p>
        </w:tc>
        <w:tc>
          <w:tcPr>
            <w:tcW w:w="292" w:type="dxa"/>
            <w:noWrap/>
            <w:textDirection w:val="btLr"/>
            <w:hideMark/>
          </w:tcPr>
          <w:p w:rsidR="006C737B" w:rsidRPr="00FA5890" w:rsidRDefault="006C737B" w:rsidP="006C737B">
            <w:pPr>
              <w:ind w:right="113"/>
              <w:jc w:val="center"/>
              <w:rPr>
                <w:b/>
                <w:sz w:val="18"/>
                <w:szCs w:val="18"/>
              </w:rPr>
            </w:pPr>
            <w:r w:rsidRPr="00FA5890">
              <w:rPr>
                <w:b/>
                <w:sz w:val="18"/>
                <w:szCs w:val="18"/>
              </w:rPr>
              <w:t>42</w:t>
            </w:r>
          </w:p>
        </w:tc>
        <w:tc>
          <w:tcPr>
            <w:tcW w:w="284" w:type="dxa"/>
            <w:noWrap/>
            <w:textDirection w:val="btLr"/>
            <w:hideMark/>
          </w:tcPr>
          <w:p w:rsidR="006C737B" w:rsidRPr="00FA5890" w:rsidRDefault="006C737B" w:rsidP="006C737B">
            <w:pPr>
              <w:ind w:right="113"/>
              <w:jc w:val="center"/>
              <w:rPr>
                <w:b/>
                <w:sz w:val="18"/>
                <w:szCs w:val="18"/>
              </w:rPr>
            </w:pPr>
            <w:r w:rsidRPr="00FA5890">
              <w:rPr>
                <w:b/>
                <w:sz w:val="18"/>
                <w:szCs w:val="18"/>
              </w:rPr>
              <w:t>14</w:t>
            </w:r>
          </w:p>
        </w:tc>
        <w:tc>
          <w:tcPr>
            <w:tcW w:w="283" w:type="dxa"/>
            <w:noWrap/>
            <w:textDirection w:val="btLr"/>
            <w:hideMark/>
          </w:tcPr>
          <w:p w:rsidR="006C737B" w:rsidRPr="00FA5890" w:rsidRDefault="006C737B" w:rsidP="006C737B">
            <w:pPr>
              <w:ind w:right="113"/>
              <w:jc w:val="center"/>
              <w:rPr>
                <w:b/>
                <w:sz w:val="18"/>
                <w:szCs w:val="18"/>
              </w:rPr>
            </w:pPr>
            <w:r w:rsidRPr="00FA5890">
              <w:rPr>
                <w:b/>
                <w:sz w:val="18"/>
                <w:szCs w:val="18"/>
              </w:rPr>
              <w:t>32</w:t>
            </w:r>
          </w:p>
        </w:tc>
        <w:tc>
          <w:tcPr>
            <w:tcW w:w="284" w:type="dxa"/>
            <w:noWrap/>
            <w:textDirection w:val="btLr"/>
            <w:hideMark/>
          </w:tcPr>
          <w:p w:rsidR="006C737B" w:rsidRPr="00FA5890" w:rsidRDefault="006C737B" w:rsidP="006C737B">
            <w:pPr>
              <w:ind w:right="113"/>
              <w:jc w:val="center"/>
              <w:rPr>
                <w:b/>
                <w:sz w:val="18"/>
                <w:szCs w:val="18"/>
              </w:rPr>
            </w:pPr>
            <w:r w:rsidRPr="00FA5890">
              <w:rPr>
                <w:b/>
                <w:sz w:val="18"/>
                <w:szCs w:val="18"/>
              </w:rPr>
              <w:t>8</w:t>
            </w:r>
          </w:p>
        </w:tc>
        <w:tc>
          <w:tcPr>
            <w:tcW w:w="283" w:type="dxa"/>
            <w:noWrap/>
            <w:textDirection w:val="btLr"/>
            <w:hideMark/>
          </w:tcPr>
          <w:p w:rsidR="006C737B" w:rsidRPr="00FA5890" w:rsidRDefault="006C737B" w:rsidP="006C737B">
            <w:pPr>
              <w:ind w:right="113"/>
              <w:jc w:val="center"/>
              <w:rPr>
                <w:b/>
                <w:sz w:val="18"/>
                <w:szCs w:val="18"/>
              </w:rPr>
            </w:pPr>
            <w:r w:rsidRPr="00FA5890">
              <w:rPr>
                <w:b/>
                <w:sz w:val="18"/>
                <w:szCs w:val="18"/>
              </w:rPr>
              <w:t>18</w:t>
            </w:r>
          </w:p>
        </w:tc>
        <w:tc>
          <w:tcPr>
            <w:tcW w:w="236" w:type="dxa"/>
            <w:noWrap/>
            <w:textDirection w:val="btLr"/>
            <w:hideMark/>
          </w:tcPr>
          <w:p w:rsidR="006C737B" w:rsidRPr="00FA5890" w:rsidRDefault="006C737B" w:rsidP="006C737B">
            <w:pPr>
              <w:ind w:right="113"/>
              <w:jc w:val="center"/>
              <w:rPr>
                <w:b/>
                <w:sz w:val="18"/>
                <w:szCs w:val="18"/>
              </w:rPr>
            </w:pPr>
            <w:r w:rsidRPr="00FA5890">
              <w:rPr>
                <w:b/>
                <w:sz w:val="18"/>
                <w:szCs w:val="18"/>
              </w:rPr>
              <w:t>0</w:t>
            </w:r>
          </w:p>
        </w:tc>
        <w:tc>
          <w:tcPr>
            <w:tcW w:w="331" w:type="dxa"/>
            <w:noWrap/>
            <w:textDirection w:val="btLr"/>
            <w:hideMark/>
          </w:tcPr>
          <w:p w:rsidR="006C737B" w:rsidRPr="00FA5890" w:rsidRDefault="006C737B" w:rsidP="006C737B">
            <w:pPr>
              <w:ind w:right="113"/>
              <w:jc w:val="center"/>
              <w:rPr>
                <w:b/>
                <w:sz w:val="18"/>
                <w:szCs w:val="18"/>
              </w:rPr>
            </w:pPr>
            <w:r w:rsidRPr="00FA5890">
              <w:rPr>
                <w:b/>
                <w:sz w:val="18"/>
                <w:szCs w:val="18"/>
              </w:rPr>
              <w:t>40</w:t>
            </w:r>
          </w:p>
        </w:tc>
        <w:tc>
          <w:tcPr>
            <w:tcW w:w="284" w:type="dxa"/>
            <w:noWrap/>
            <w:textDirection w:val="btLr"/>
            <w:hideMark/>
          </w:tcPr>
          <w:p w:rsidR="006C737B" w:rsidRPr="00FA5890" w:rsidRDefault="006C737B" w:rsidP="006C737B">
            <w:pPr>
              <w:ind w:right="113"/>
              <w:jc w:val="center"/>
              <w:rPr>
                <w:b/>
                <w:sz w:val="18"/>
                <w:szCs w:val="18"/>
              </w:rPr>
            </w:pPr>
            <w:r w:rsidRPr="00FA5890">
              <w:rPr>
                <w:b/>
                <w:sz w:val="18"/>
                <w:szCs w:val="18"/>
              </w:rPr>
              <w:t>0</w:t>
            </w:r>
          </w:p>
        </w:tc>
        <w:tc>
          <w:tcPr>
            <w:tcW w:w="283" w:type="dxa"/>
            <w:noWrap/>
            <w:textDirection w:val="btLr"/>
            <w:hideMark/>
          </w:tcPr>
          <w:p w:rsidR="006C737B" w:rsidRPr="00FA5890" w:rsidRDefault="006C737B" w:rsidP="006C737B">
            <w:pPr>
              <w:ind w:right="113"/>
              <w:jc w:val="center"/>
              <w:rPr>
                <w:b/>
                <w:sz w:val="18"/>
                <w:szCs w:val="18"/>
              </w:rPr>
            </w:pPr>
            <w:r w:rsidRPr="00FA5890">
              <w:rPr>
                <w:b/>
                <w:sz w:val="18"/>
                <w:szCs w:val="18"/>
              </w:rPr>
              <w:t>16</w:t>
            </w:r>
          </w:p>
        </w:tc>
        <w:tc>
          <w:tcPr>
            <w:tcW w:w="284" w:type="dxa"/>
            <w:noWrap/>
            <w:textDirection w:val="btLr"/>
            <w:hideMark/>
          </w:tcPr>
          <w:p w:rsidR="006C737B" w:rsidRPr="00FA5890" w:rsidRDefault="006C737B" w:rsidP="006C737B">
            <w:pPr>
              <w:ind w:right="113"/>
              <w:jc w:val="center"/>
              <w:rPr>
                <w:b/>
                <w:sz w:val="18"/>
                <w:szCs w:val="18"/>
              </w:rPr>
            </w:pPr>
            <w:r w:rsidRPr="00FA5890">
              <w:rPr>
                <w:b/>
                <w:sz w:val="18"/>
                <w:szCs w:val="18"/>
              </w:rPr>
              <w:t>0 </w:t>
            </w:r>
          </w:p>
        </w:tc>
      </w:tr>
    </w:tbl>
    <w:p w:rsidR="006C737B" w:rsidRPr="00FA5890" w:rsidRDefault="006C737B" w:rsidP="006C737B">
      <w:pPr>
        <w:pStyle w:val="Standard"/>
        <w:ind w:right="-1"/>
        <w:jc w:val="both"/>
        <w:rPr>
          <w:rFonts w:ascii="Times New Roman" w:hAnsi="Times New Roman" w:cs="Times New Roman"/>
          <w:sz w:val="28"/>
          <w:szCs w:val="28"/>
        </w:rPr>
      </w:pPr>
      <w:r w:rsidRPr="00FA5890">
        <w:rPr>
          <w:rFonts w:ascii="Times New Roman" w:hAnsi="Times New Roman" w:cs="Times New Roman"/>
          <w:sz w:val="28"/>
          <w:szCs w:val="28"/>
        </w:rPr>
        <w:t xml:space="preserve">По всем предметам места распределились в зависимости от % выполнения задания,  то есть по соотношению с максимальными баллами, согласно приказам об утверждении проходных баллов и квоте в размере 45% по каждому предмету от общего количества участников. </w:t>
      </w:r>
    </w:p>
    <w:p w:rsidR="006C737B" w:rsidRPr="00FA5890" w:rsidRDefault="006C737B" w:rsidP="006C737B">
      <w:pPr>
        <w:ind w:right="-1"/>
        <w:contextualSpacing/>
        <w:jc w:val="both"/>
        <w:rPr>
          <w:sz w:val="28"/>
          <w:szCs w:val="28"/>
        </w:rPr>
      </w:pPr>
      <w:r w:rsidRPr="00FA5890">
        <w:rPr>
          <w:sz w:val="28"/>
          <w:szCs w:val="28"/>
        </w:rPr>
        <w:lastRenderedPageBreak/>
        <w:t>Победителями и призерами Олимпиады в течение последних двух лет стали:  в 2021 году – 402 чел, в 2022 году – 339 чел., в 2023 – 296 чел., что составило следующую долю от общего количества участников Олимпиады: 2021 –</w:t>
      </w:r>
      <w:r w:rsidRPr="00FA5890">
        <w:rPr>
          <w:color w:val="FF0000"/>
          <w:sz w:val="28"/>
          <w:szCs w:val="28"/>
        </w:rPr>
        <w:t xml:space="preserve"> </w:t>
      </w:r>
      <w:r w:rsidRPr="00FA5890">
        <w:rPr>
          <w:sz w:val="28"/>
          <w:szCs w:val="28"/>
        </w:rPr>
        <w:t>41,2%, 2022 –</w:t>
      </w:r>
      <w:r w:rsidRPr="00FA5890">
        <w:rPr>
          <w:color w:val="FF0000"/>
          <w:sz w:val="28"/>
          <w:szCs w:val="28"/>
        </w:rPr>
        <w:t xml:space="preserve"> </w:t>
      </w:r>
      <w:r w:rsidRPr="00FA5890">
        <w:rPr>
          <w:sz w:val="28"/>
          <w:szCs w:val="28"/>
        </w:rPr>
        <w:t>35,8%, 2023 – 31,6%.</w:t>
      </w:r>
    </w:p>
    <w:tbl>
      <w:tblPr>
        <w:tblW w:w="10065"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61"/>
        <w:gridCol w:w="2410"/>
        <w:gridCol w:w="2410"/>
        <w:gridCol w:w="1984"/>
      </w:tblGrid>
      <w:tr w:rsidR="006C737B" w:rsidRPr="002649F2" w:rsidTr="00F05C84">
        <w:trPr>
          <w:jc w:val="center"/>
        </w:trPr>
        <w:tc>
          <w:tcPr>
            <w:tcW w:w="3261" w:type="dxa"/>
          </w:tcPr>
          <w:p w:rsidR="006C737B" w:rsidRPr="002649F2" w:rsidRDefault="006C737B" w:rsidP="006C737B">
            <w:pPr>
              <w:jc w:val="both"/>
              <w:rPr>
                <w:b/>
              </w:rPr>
            </w:pPr>
            <w:r w:rsidRPr="002649F2">
              <w:rPr>
                <w:b/>
              </w:rPr>
              <w:t>МБОУ</w:t>
            </w:r>
          </w:p>
        </w:tc>
        <w:tc>
          <w:tcPr>
            <w:tcW w:w="2410" w:type="dxa"/>
          </w:tcPr>
          <w:p w:rsidR="006C737B" w:rsidRPr="002649F2" w:rsidRDefault="006C737B" w:rsidP="006C737B">
            <w:pPr>
              <w:jc w:val="both"/>
              <w:rPr>
                <w:b/>
              </w:rPr>
            </w:pPr>
            <w:r w:rsidRPr="002649F2">
              <w:rPr>
                <w:b/>
              </w:rPr>
              <w:t xml:space="preserve"> Количество победителей</w:t>
            </w:r>
          </w:p>
        </w:tc>
        <w:tc>
          <w:tcPr>
            <w:tcW w:w="2410" w:type="dxa"/>
          </w:tcPr>
          <w:p w:rsidR="006C737B" w:rsidRPr="002649F2" w:rsidRDefault="006C737B" w:rsidP="006C737B">
            <w:pPr>
              <w:jc w:val="both"/>
              <w:rPr>
                <w:b/>
              </w:rPr>
            </w:pPr>
            <w:r w:rsidRPr="002649F2">
              <w:rPr>
                <w:b/>
              </w:rPr>
              <w:t>Количество призеров</w:t>
            </w:r>
          </w:p>
        </w:tc>
        <w:tc>
          <w:tcPr>
            <w:tcW w:w="1984" w:type="dxa"/>
          </w:tcPr>
          <w:p w:rsidR="006C737B" w:rsidRPr="002649F2" w:rsidRDefault="006C737B" w:rsidP="006C737B">
            <w:pPr>
              <w:jc w:val="center"/>
              <w:rPr>
                <w:b/>
              </w:rPr>
            </w:pPr>
            <w:r>
              <w:rPr>
                <w:b/>
              </w:rPr>
              <w:t>Доля</w:t>
            </w:r>
            <w:r w:rsidRPr="002649F2">
              <w:rPr>
                <w:b/>
              </w:rPr>
              <w:t xml:space="preserve"> призовых мест</w:t>
            </w:r>
          </w:p>
        </w:tc>
      </w:tr>
      <w:tr w:rsidR="006C737B" w:rsidRPr="002649F2" w:rsidTr="00F05C84">
        <w:trPr>
          <w:jc w:val="center"/>
        </w:trPr>
        <w:tc>
          <w:tcPr>
            <w:tcW w:w="3261" w:type="dxa"/>
            <w:vAlign w:val="bottom"/>
          </w:tcPr>
          <w:p w:rsidR="006C737B" w:rsidRPr="00D52D81" w:rsidRDefault="006C737B" w:rsidP="006C737B">
            <w:pPr>
              <w:rPr>
                <w:color w:val="000000"/>
              </w:rPr>
            </w:pPr>
            <w:r w:rsidRPr="00D52D81">
              <w:rPr>
                <w:color w:val="000000"/>
              </w:rPr>
              <w:t>«Краснохолмская сош №1»</w:t>
            </w:r>
          </w:p>
        </w:tc>
        <w:tc>
          <w:tcPr>
            <w:tcW w:w="2410" w:type="dxa"/>
          </w:tcPr>
          <w:p w:rsidR="006C737B" w:rsidRPr="000C7564" w:rsidRDefault="006C737B" w:rsidP="006C737B">
            <w:pPr>
              <w:ind w:right="-284"/>
              <w:contextualSpacing/>
              <w:jc w:val="center"/>
            </w:pPr>
            <w:r w:rsidRPr="000C7564">
              <w:t>4</w:t>
            </w:r>
            <w:r>
              <w:t>6</w:t>
            </w:r>
          </w:p>
        </w:tc>
        <w:tc>
          <w:tcPr>
            <w:tcW w:w="2410" w:type="dxa"/>
          </w:tcPr>
          <w:p w:rsidR="006C737B" w:rsidRPr="000C7564" w:rsidRDefault="006C737B" w:rsidP="006C737B">
            <w:pPr>
              <w:ind w:right="-284"/>
              <w:contextualSpacing/>
              <w:jc w:val="center"/>
            </w:pPr>
            <w:r w:rsidRPr="000C7564">
              <w:t>104</w:t>
            </w:r>
          </w:p>
        </w:tc>
        <w:tc>
          <w:tcPr>
            <w:tcW w:w="1984" w:type="dxa"/>
          </w:tcPr>
          <w:p w:rsidR="006C737B" w:rsidRPr="004C3376" w:rsidRDefault="006C737B" w:rsidP="006C737B">
            <w:pPr>
              <w:ind w:right="-284"/>
              <w:contextualSpacing/>
              <w:jc w:val="center"/>
              <w:rPr>
                <w:b/>
              </w:rPr>
            </w:pPr>
            <w:r w:rsidRPr="004C3376">
              <w:rPr>
                <w:b/>
              </w:rPr>
              <w:t>28,5</w:t>
            </w:r>
          </w:p>
        </w:tc>
      </w:tr>
      <w:tr w:rsidR="006C737B" w:rsidRPr="002649F2" w:rsidTr="00F05C84">
        <w:trPr>
          <w:jc w:val="center"/>
        </w:trPr>
        <w:tc>
          <w:tcPr>
            <w:tcW w:w="3261" w:type="dxa"/>
            <w:vAlign w:val="bottom"/>
          </w:tcPr>
          <w:p w:rsidR="006C737B" w:rsidRPr="00D52D81" w:rsidRDefault="006C737B" w:rsidP="006C737B">
            <w:pPr>
              <w:rPr>
                <w:color w:val="000000"/>
              </w:rPr>
            </w:pPr>
            <w:r w:rsidRPr="00D52D81">
              <w:rPr>
                <w:color w:val="000000"/>
              </w:rPr>
              <w:t>«Краснохолмская сош №2 им.С.Забавина»</w:t>
            </w:r>
          </w:p>
        </w:tc>
        <w:tc>
          <w:tcPr>
            <w:tcW w:w="2410" w:type="dxa"/>
          </w:tcPr>
          <w:p w:rsidR="006C737B" w:rsidRPr="000C7564" w:rsidRDefault="006C737B" w:rsidP="006C737B">
            <w:pPr>
              <w:ind w:right="-284"/>
              <w:contextualSpacing/>
              <w:jc w:val="center"/>
            </w:pPr>
            <w:r w:rsidRPr="000C7564">
              <w:t>38</w:t>
            </w:r>
          </w:p>
        </w:tc>
        <w:tc>
          <w:tcPr>
            <w:tcW w:w="2410" w:type="dxa"/>
          </w:tcPr>
          <w:p w:rsidR="006C737B" w:rsidRPr="000C7564" w:rsidRDefault="006C737B" w:rsidP="006C737B">
            <w:pPr>
              <w:ind w:right="-284"/>
              <w:contextualSpacing/>
              <w:jc w:val="center"/>
            </w:pPr>
            <w:r w:rsidRPr="000C7564">
              <w:t>91</w:t>
            </w:r>
          </w:p>
        </w:tc>
        <w:tc>
          <w:tcPr>
            <w:tcW w:w="1984" w:type="dxa"/>
          </w:tcPr>
          <w:p w:rsidR="006C737B" w:rsidRPr="004C3376" w:rsidRDefault="006C737B" w:rsidP="006C737B">
            <w:pPr>
              <w:ind w:right="-284"/>
              <w:contextualSpacing/>
              <w:jc w:val="center"/>
              <w:rPr>
                <w:b/>
              </w:rPr>
            </w:pPr>
            <w:r w:rsidRPr="004C3376">
              <w:rPr>
                <w:b/>
              </w:rPr>
              <w:t>36,1</w:t>
            </w:r>
          </w:p>
        </w:tc>
      </w:tr>
      <w:tr w:rsidR="006C737B" w:rsidRPr="002649F2" w:rsidTr="00F05C84">
        <w:trPr>
          <w:jc w:val="center"/>
        </w:trPr>
        <w:tc>
          <w:tcPr>
            <w:tcW w:w="3261" w:type="dxa"/>
            <w:vAlign w:val="bottom"/>
          </w:tcPr>
          <w:p w:rsidR="006C737B" w:rsidRPr="00D52D81" w:rsidRDefault="006C737B" w:rsidP="006C737B">
            <w:pPr>
              <w:rPr>
                <w:color w:val="000000"/>
              </w:rPr>
            </w:pPr>
            <w:r w:rsidRPr="00D52D81">
              <w:rPr>
                <w:color w:val="000000"/>
              </w:rPr>
              <w:t xml:space="preserve">«Хабоцкая </w:t>
            </w:r>
            <w:r>
              <w:rPr>
                <w:color w:val="000000"/>
              </w:rPr>
              <w:t>о</w:t>
            </w:r>
            <w:r w:rsidRPr="00D52D81">
              <w:rPr>
                <w:color w:val="000000"/>
              </w:rPr>
              <w:t>ош»</w:t>
            </w:r>
          </w:p>
        </w:tc>
        <w:tc>
          <w:tcPr>
            <w:tcW w:w="2410" w:type="dxa"/>
          </w:tcPr>
          <w:p w:rsidR="006C737B" w:rsidRPr="000C7564" w:rsidRDefault="006C737B" w:rsidP="006C737B">
            <w:pPr>
              <w:ind w:right="-284"/>
              <w:contextualSpacing/>
              <w:jc w:val="center"/>
            </w:pPr>
            <w:r w:rsidRPr="000C7564">
              <w:t>4</w:t>
            </w:r>
          </w:p>
        </w:tc>
        <w:tc>
          <w:tcPr>
            <w:tcW w:w="2410" w:type="dxa"/>
          </w:tcPr>
          <w:p w:rsidR="006C737B" w:rsidRPr="000C7564" w:rsidRDefault="006C737B" w:rsidP="006C737B">
            <w:pPr>
              <w:ind w:right="-284"/>
              <w:contextualSpacing/>
              <w:jc w:val="center"/>
            </w:pPr>
            <w:r w:rsidRPr="000C7564">
              <w:t>13</w:t>
            </w:r>
          </w:p>
        </w:tc>
        <w:tc>
          <w:tcPr>
            <w:tcW w:w="1984" w:type="dxa"/>
          </w:tcPr>
          <w:p w:rsidR="006C737B" w:rsidRPr="004C3376" w:rsidRDefault="006C737B" w:rsidP="006C737B">
            <w:pPr>
              <w:ind w:right="-284"/>
              <w:contextualSpacing/>
              <w:jc w:val="center"/>
              <w:rPr>
                <w:b/>
              </w:rPr>
            </w:pPr>
            <w:r w:rsidRPr="004C3376">
              <w:rPr>
                <w:b/>
              </w:rPr>
              <w:t>34</w:t>
            </w:r>
          </w:p>
        </w:tc>
      </w:tr>
      <w:tr w:rsidR="006C737B" w:rsidRPr="002649F2" w:rsidTr="00F05C84">
        <w:trPr>
          <w:jc w:val="center"/>
        </w:trPr>
        <w:tc>
          <w:tcPr>
            <w:tcW w:w="3261" w:type="dxa"/>
            <w:vAlign w:val="bottom"/>
          </w:tcPr>
          <w:p w:rsidR="006C737B" w:rsidRPr="002649F2" w:rsidRDefault="006C737B" w:rsidP="006C737B">
            <w:pPr>
              <w:rPr>
                <w:b/>
                <w:color w:val="000000"/>
              </w:rPr>
            </w:pPr>
            <w:r w:rsidRPr="002649F2">
              <w:rPr>
                <w:b/>
                <w:color w:val="000000"/>
              </w:rPr>
              <w:t>Итого</w:t>
            </w:r>
          </w:p>
        </w:tc>
        <w:tc>
          <w:tcPr>
            <w:tcW w:w="2410" w:type="dxa"/>
          </w:tcPr>
          <w:p w:rsidR="006C737B" w:rsidRPr="000C7564" w:rsidRDefault="006C737B" w:rsidP="006C737B">
            <w:pPr>
              <w:ind w:right="-284"/>
              <w:contextualSpacing/>
              <w:jc w:val="center"/>
              <w:rPr>
                <w:b/>
              </w:rPr>
            </w:pPr>
            <w:r w:rsidRPr="000C7564">
              <w:rPr>
                <w:b/>
              </w:rPr>
              <w:t>8</w:t>
            </w:r>
            <w:r>
              <w:rPr>
                <w:b/>
              </w:rPr>
              <w:t>8</w:t>
            </w:r>
          </w:p>
        </w:tc>
        <w:tc>
          <w:tcPr>
            <w:tcW w:w="2410" w:type="dxa"/>
          </w:tcPr>
          <w:p w:rsidR="006C737B" w:rsidRPr="000C7564" w:rsidRDefault="006C737B" w:rsidP="006C737B">
            <w:pPr>
              <w:ind w:right="-284"/>
              <w:contextualSpacing/>
              <w:jc w:val="center"/>
              <w:rPr>
                <w:b/>
              </w:rPr>
            </w:pPr>
            <w:r w:rsidRPr="000C7564">
              <w:rPr>
                <w:b/>
              </w:rPr>
              <w:t>208</w:t>
            </w:r>
          </w:p>
        </w:tc>
        <w:tc>
          <w:tcPr>
            <w:tcW w:w="1984" w:type="dxa"/>
          </w:tcPr>
          <w:p w:rsidR="006C737B" w:rsidRPr="004C3376" w:rsidRDefault="006C737B" w:rsidP="006C737B">
            <w:pPr>
              <w:ind w:right="-284"/>
              <w:contextualSpacing/>
              <w:jc w:val="center"/>
              <w:rPr>
                <w:b/>
              </w:rPr>
            </w:pPr>
            <w:r w:rsidRPr="004C3376">
              <w:rPr>
                <w:b/>
              </w:rPr>
              <w:t>31,7</w:t>
            </w:r>
          </w:p>
        </w:tc>
      </w:tr>
    </w:tbl>
    <w:p w:rsidR="006C737B" w:rsidRPr="00FA5890" w:rsidRDefault="006C737B" w:rsidP="006C737B">
      <w:pPr>
        <w:ind w:right="-1"/>
        <w:contextualSpacing/>
        <w:jc w:val="both"/>
        <w:rPr>
          <w:color w:val="FF0000"/>
          <w:sz w:val="28"/>
          <w:szCs w:val="28"/>
        </w:rPr>
      </w:pPr>
      <w:r w:rsidRPr="00FA5890">
        <w:rPr>
          <w:sz w:val="28"/>
          <w:szCs w:val="28"/>
        </w:rPr>
        <w:t>На диаграмме  представлено изменение доли призеров и победителей за 3 года  (2021, 2022, 2023гг.) по образовательным организациям. В 2023 году доля победителей и призеров Олимпиады не увеличилась ни в одной школе.</w:t>
      </w:r>
    </w:p>
    <w:p w:rsidR="006C737B" w:rsidRDefault="006C737B" w:rsidP="006C737B">
      <w:pPr>
        <w:ind w:right="-284"/>
        <w:contextualSpacing/>
        <w:jc w:val="center"/>
        <w:rPr>
          <w:b/>
        </w:rPr>
      </w:pPr>
    </w:p>
    <w:p w:rsidR="006C737B" w:rsidRPr="001E05D2" w:rsidRDefault="006C737B" w:rsidP="006C737B">
      <w:pPr>
        <w:ind w:right="-284"/>
        <w:contextualSpacing/>
        <w:jc w:val="center"/>
        <w:rPr>
          <w:b/>
        </w:rPr>
      </w:pPr>
      <w:r w:rsidRPr="001E05D2">
        <w:rPr>
          <w:b/>
        </w:rPr>
        <w:t>Доля победителей и призеров от общего количества участников</w:t>
      </w:r>
    </w:p>
    <w:p w:rsidR="006C737B" w:rsidRPr="00D52D81" w:rsidRDefault="006C737B" w:rsidP="006C737B">
      <w:pPr>
        <w:ind w:right="-284"/>
        <w:contextualSpacing/>
        <w:jc w:val="center"/>
        <w:rPr>
          <w:b/>
        </w:rPr>
      </w:pPr>
      <w:r w:rsidRPr="001E05D2">
        <w:rPr>
          <w:b/>
        </w:rPr>
        <w:t>Олимпиады  в 202</w:t>
      </w:r>
      <w:r>
        <w:rPr>
          <w:b/>
        </w:rPr>
        <w:t>1</w:t>
      </w:r>
      <w:r w:rsidRPr="001E05D2">
        <w:rPr>
          <w:b/>
        </w:rPr>
        <w:t>, 202</w:t>
      </w:r>
      <w:r>
        <w:rPr>
          <w:b/>
        </w:rPr>
        <w:t>2</w:t>
      </w:r>
      <w:r w:rsidRPr="001E05D2">
        <w:rPr>
          <w:b/>
        </w:rPr>
        <w:t>, 202</w:t>
      </w:r>
      <w:r>
        <w:rPr>
          <w:b/>
        </w:rPr>
        <w:t>3</w:t>
      </w:r>
      <w:r w:rsidRPr="001E05D2">
        <w:rPr>
          <w:b/>
        </w:rPr>
        <w:t xml:space="preserve"> г</w:t>
      </w:r>
      <w:r>
        <w:rPr>
          <w:b/>
        </w:rPr>
        <w:t>оды</w:t>
      </w:r>
    </w:p>
    <w:p w:rsidR="006C737B" w:rsidRPr="00D52D81" w:rsidRDefault="006C737B" w:rsidP="006C737B">
      <w:pPr>
        <w:keepNext/>
        <w:contextualSpacing/>
        <w:jc w:val="center"/>
      </w:pPr>
      <w:r>
        <w:rPr>
          <w:noProof/>
          <w:lang w:eastAsia="ru-RU"/>
        </w:rPr>
        <w:drawing>
          <wp:inline distT="0" distB="0" distL="0" distR="0">
            <wp:extent cx="5849639" cy="2415653"/>
            <wp:effectExtent l="19050" t="0" r="17761" b="3697"/>
            <wp:docPr id="9" name="Объект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6C737B" w:rsidRPr="00FA5890" w:rsidRDefault="006C737B" w:rsidP="006C737B">
      <w:pPr>
        <w:ind w:right="-1"/>
        <w:contextualSpacing/>
        <w:jc w:val="center"/>
        <w:rPr>
          <w:b/>
          <w:sz w:val="28"/>
          <w:szCs w:val="28"/>
        </w:rPr>
      </w:pPr>
    </w:p>
    <w:p w:rsidR="006C737B" w:rsidRPr="00FA5890" w:rsidRDefault="006C737B" w:rsidP="006C737B">
      <w:pPr>
        <w:pStyle w:val="af9"/>
        <w:ind w:left="0" w:right="-1"/>
        <w:jc w:val="both"/>
        <w:rPr>
          <w:sz w:val="28"/>
          <w:szCs w:val="28"/>
        </w:rPr>
      </w:pPr>
      <w:r w:rsidRPr="00FA5890">
        <w:rPr>
          <w:sz w:val="28"/>
          <w:szCs w:val="28"/>
          <w:shd w:val="clear" w:color="auto" w:fill="FFFFFF"/>
        </w:rPr>
        <w:t>В Краснохолмском муниципальном округе муниципальный этап Олимпиады проведен по 15 предметам для обучающихся 7-11 классов</w:t>
      </w:r>
      <w:r w:rsidRPr="00FA5890">
        <w:rPr>
          <w:sz w:val="28"/>
          <w:szCs w:val="28"/>
        </w:rPr>
        <w:t>: русский язык, литература, английский язык, немецкий язык, физика, биология, экология, география, история, обществознание, ОБЖ, технология, физкультура, право, информатика.</w:t>
      </w:r>
    </w:p>
    <w:p w:rsidR="006C737B" w:rsidRPr="00FA5890" w:rsidRDefault="006C737B" w:rsidP="006C737B">
      <w:pPr>
        <w:pStyle w:val="Standard"/>
        <w:ind w:right="-1"/>
        <w:jc w:val="both"/>
        <w:rPr>
          <w:rFonts w:ascii="Times New Roman" w:hAnsi="Times New Roman" w:cs="Times New Roman"/>
          <w:sz w:val="28"/>
          <w:szCs w:val="28"/>
        </w:rPr>
      </w:pPr>
      <w:r w:rsidRPr="00FA5890">
        <w:rPr>
          <w:rFonts w:ascii="Times New Roman" w:hAnsi="Times New Roman" w:cs="Times New Roman"/>
          <w:sz w:val="28"/>
          <w:szCs w:val="28"/>
        </w:rPr>
        <w:t>Муниципальный  этап  проводился  по  единым  олимпиадным  заданиям, разработанным региональными  предметно-методическими комиссиями.</w:t>
      </w:r>
    </w:p>
    <w:p w:rsidR="006C737B" w:rsidRPr="00FA5890" w:rsidRDefault="006C737B" w:rsidP="006C737B">
      <w:pPr>
        <w:ind w:right="-1"/>
        <w:jc w:val="both"/>
        <w:rPr>
          <w:sz w:val="28"/>
          <w:szCs w:val="28"/>
          <w:shd w:val="clear" w:color="auto" w:fill="FFFFFF"/>
        </w:rPr>
      </w:pPr>
      <w:r w:rsidRPr="00FA5890">
        <w:rPr>
          <w:sz w:val="28"/>
          <w:szCs w:val="28"/>
          <w:shd w:val="clear" w:color="auto" w:fill="FFFFFF"/>
        </w:rPr>
        <w:t>В муниципальном этапе Олимпиады приняли участие 3 образовательные организации (100% от общего количества муниципальных общеобразовательных организаций).</w:t>
      </w:r>
    </w:p>
    <w:p w:rsidR="006C737B" w:rsidRPr="00FA5890" w:rsidRDefault="006C737B" w:rsidP="006C737B">
      <w:pPr>
        <w:tabs>
          <w:tab w:val="left" w:pos="5863"/>
        </w:tabs>
        <w:ind w:right="-1"/>
        <w:jc w:val="both"/>
        <w:rPr>
          <w:sz w:val="28"/>
          <w:szCs w:val="28"/>
        </w:rPr>
      </w:pPr>
      <w:r w:rsidRPr="00FA5890">
        <w:rPr>
          <w:sz w:val="28"/>
          <w:szCs w:val="28"/>
        </w:rPr>
        <w:t>Обучающиеся МБОУ «Краснохолмская сош №1» приняли участие в</w:t>
      </w:r>
      <w:r w:rsidRPr="00FA5890">
        <w:rPr>
          <w:color w:val="FF0000"/>
          <w:sz w:val="28"/>
          <w:szCs w:val="28"/>
        </w:rPr>
        <w:t xml:space="preserve"> </w:t>
      </w:r>
      <w:r w:rsidRPr="00FA5890">
        <w:rPr>
          <w:sz w:val="28"/>
          <w:szCs w:val="28"/>
        </w:rPr>
        <w:t>15 олимпиадах, МБОУ «Краснохолмская сош №2  им.С. Забавина» - в 13, МБОУ «Хабоцкая оош» - в 6.</w:t>
      </w:r>
    </w:p>
    <w:p w:rsidR="006C737B" w:rsidRPr="00FA5890" w:rsidRDefault="006C737B" w:rsidP="006C737B">
      <w:pPr>
        <w:pStyle w:val="af9"/>
        <w:ind w:left="0" w:right="-1"/>
        <w:jc w:val="both"/>
        <w:rPr>
          <w:sz w:val="28"/>
          <w:szCs w:val="28"/>
          <w:shd w:val="clear" w:color="auto" w:fill="FFFFFF"/>
        </w:rPr>
      </w:pPr>
      <w:r w:rsidRPr="00FA5890">
        <w:rPr>
          <w:sz w:val="28"/>
          <w:szCs w:val="28"/>
          <w:shd w:val="clear" w:color="auto" w:fill="FFFFFF"/>
        </w:rPr>
        <w:t>Общее количество участников Олимпиады (суммарное количество участников по всем предметам) составило 206</w:t>
      </w:r>
      <w:r w:rsidRPr="00FA5890">
        <w:rPr>
          <w:color w:val="FF0000"/>
          <w:sz w:val="28"/>
          <w:szCs w:val="28"/>
          <w:shd w:val="clear" w:color="auto" w:fill="FFFFFF"/>
        </w:rPr>
        <w:t xml:space="preserve"> </w:t>
      </w:r>
      <w:r w:rsidRPr="00FA5890">
        <w:rPr>
          <w:sz w:val="28"/>
          <w:szCs w:val="28"/>
          <w:shd w:val="clear" w:color="auto" w:fill="FFFFFF"/>
        </w:rPr>
        <w:t xml:space="preserve">человек. Отмечается тенденция незначительного снижения числа участников по сравнению с прошлым учебным годом (в 2023 году – 207 чел.) в связи с уменьшением контингента обучающихся. </w:t>
      </w:r>
    </w:p>
    <w:p w:rsidR="006C737B" w:rsidRDefault="006C737B" w:rsidP="006C737B">
      <w:pPr>
        <w:tabs>
          <w:tab w:val="left" w:pos="-709"/>
          <w:tab w:val="left" w:pos="5863"/>
        </w:tabs>
        <w:ind w:right="-1"/>
        <w:jc w:val="both"/>
        <w:rPr>
          <w:sz w:val="28"/>
          <w:szCs w:val="28"/>
        </w:rPr>
      </w:pPr>
      <w:r w:rsidRPr="00FA5890">
        <w:rPr>
          <w:sz w:val="28"/>
          <w:szCs w:val="28"/>
        </w:rPr>
        <w:t xml:space="preserve">Из  них 12 участников  представляли школу села, 194 участника – школы города. В муниципальных олимпиадах приняли участие  48  участников  из 7 классов, 34 </w:t>
      </w:r>
      <w:r w:rsidRPr="00FA5890">
        <w:rPr>
          <w:sz w:val="28"/>
          <w:szCs w:val="28"/>
        </w:rPr>
        <w:lastRenderedPageBreak/>
        <w:t xml:space="preserve">участника  - из 8 классов,  61 участник - из 9 классов, 29 участников – из 10 классов и 34 участника – одиннадцатиклассники. </w:t>
      </w:r>
    </w:p>
    <w:p w:rsidR="006C737B" w:rsidRPr="00FA5890" w:rsidRDefault="006C737B" w:rsidP="006C737B">
      <w:pPr>
        <w:tabs>
          <w:tab w:val="left" w:pos="-709"/>
          <w:tab w:val="left" w:pos="5863"/>
        </w:tabs>
        <w:ind w:right="-1"/>
        <w:jc w:val="both"/>
        <w:rPr>
          <w:sz w:val="28"/>
          <w:szCs w:val="28"/>
        </w:rPr>
      </w:pPr>
    </w:p>
    <w:tbl>
      <w:tblPr>
        <w:tblW w:w="9923" w:type="dxa"/>
        <w:jc w:val="center"/>
        <w:tblInd w:w="-254" w:type="dxa"/>
        <w:tblLayout w:type="fixed"/>
        <w:tblCellMar>
          <w:left w:w="30" w:type="dxa"/>
          <w:right w:w="30" w:type="dxa"/>
        </w:tblCellMar>
        <w:tblLook w:val="0000"/>
      </w:tblPr>
      <w:tblGrid>
        <w:gridCol w:w="3261"/>
        <w:gridCol w:w="1032"/>
        <w:gridCol w:w="1032"/>
        <w:gridCol w:w="1032"/>
        <w:gridCol w:w="1032"/>
        <w:gridCol w:w="1032"/>
        <w:gridCol w:w="1502"/>
      </w:tblGrid>
      <w:tr w:rsidR="006C737B" w:rsidRPr="002207BD" w:rsidTr="00F05C84">
        <w:trPr>
          <w:trHeight w:val="478"/>
          <w:jc w:val="center"/>
        </w:trPr>
        <w:tc>
          <w:tcPr>
            <w:tcW w:w="3261" w:type="dxa"/>
            <w:tcBorders>
              <w:top w:val="nil"/>
              <w:left w:val="single" w:sz="6" w:space="0" w:color="auto"/>
              <w:bottom w:val="single" w:sz="6" w:space="0" w:color="auto"/>
              <w:right w:val="single" w:sz="6" w:space="0" w:color="auto"/>
            </w:tcBorders>
            <w:shd w:val="solid" w:color="FF8080" w:fill="auto"/>
          </w:tcPr>
          <w:p w:rsidR="006C737B" w:rsidRPr="002207BD" w:rsidRDefault="006C737B" w:rsidP="006C737B">
            <w:pPr>
              <w:autoSpaceDE w:val="0"/>
              <w:autoSpaceDN w:val="0"/>
              <w:adjustRightInd w:val="0"/>
              <w:jc w:val="center"/>
              <w:rPr>
                <w:b/>
                <w:bCs/>
                <w:color w:val="000000"/>
              </w:rPr>
            </w:pPr>
          </w:p>
        </w:tc>
        <w:tc>
          <w:tcPr>
            <w:tcW w:w="1032" w:type="dxa"/>
            <w:tcBorders>
              <w:top w:val="single" w:sz="6" w:space="0" w:color="auto"/>
              <w:left w:val="single" w:sz="6" w:space="0" w:color="auto"/>
              <w:bottom w:val="single" w:sz="6" w:space="0" w:color="auto"/>
              <w:right w:val="single" w:sz="6" w:space="0" w:color="auto"/>
            </w:tcBorders>
            <w:shd w:val="solid" w:color="FFFF00" w:fill="auto"/>
          </w:tcPr>
          <w:p w:rsidR="006C737B" w:rsidRPr="002207BD" w:rsidRDefault="006C737B" w:rsidP="006C737B">
            <w:pPr>
              <w:autoSpaceDE w:val="0"/>
              <w:autoSpaceDN w:val="0"/>
              <w:adjustRightInd w:val="0"/>
              <w:jc w:val="center"/>
              <w:rPr>
                <w:b/>
                <w:bCs/>
                <w:color w:val="000000"/>
              </w:rPr>
            </w:pPr>
            <w:r w:rsidRPr="002207BD">
              <w:rPr>
                <w:b/>
                <w:bCs/>
                <w:color w:val="000000"/>
              </w:rPr>
              <w:t>7 класс</w:t>
            </w:r>
          </w:p>
        </w:tc>
        <w:tc>
          <w:tcPr>
            <w:tcW w:w="1032" w:type="dxa"/>
            <w:tcBorders>
              <w:top w:val="single" w:sz="6" w:space="0" w:color="auto"/>
              <w:left w:val="single" w:sz="6" w:space="0" w:color="auto"/>
              <w:bottom w:val="single" w:sz="6" w:space="0" w:color="auto"/>
              <w:right w:val="single" w:sz="6" w:space="0" w:color="auto"/>
            </w:tcBorders>
            <w:shd w:val="solid" w:color="FFFF00" w:fill="auto"/>
          </w:tcPr>
          <w:p w:rsidR="006C737B" w:rsidRPr="002207BD" w:rsidRDefault="006C737B" w:rsidP="006C737B">
            <w:pPr>
              <w:autoSpaceDE w:val="0"/>
              <w:autoSpaceDN w:val="0"/>
              <w:adjustRightInd w:val="0"/>
              <w:jc w:val="center"/>
              <w:rPr>
                <w:b/>
                <w:bCs/>
                <w:color w:val="000000"/>
              </w:rPr>
            </w:pPr>
            <w:r w:rsidRPr="002207BD">
              <w:rPr>
                <w:b/>
                <w:bCs/>
                <w:color w:val="000000"/>
              </w:rPr>
              <w:t>8 класс</w:t>
            </w:r>
          </w:p>
        </w:tc>
        <w:tc>
          <w:tcPr>
            <w:tcW w:w="1032" w:type="dxa"/>
            <w:tcBorders>
              <w:top w:val="single" w:sz="6" w:space="0" w:color="auto"/>
              <w:left w:val="single" w:sz="6" w:space="0" w:color="auto"/>
              <w:bottom w:val="single" w:sz="6" w:space="0" w:color="auto"/>
              <w:right w:val="single" w:sz="6" w:space="0" w:color="auto"/>
            </w:tcBorders>
            <w:shd w:val="solid" w:color="FFFF00" w:fill="auto"/>
          </w:tcPr>
          <w:p w:rsidR="006C737B" w:rsidRPr="002207BD" w:rsidRDefault="006C737B" w:rsidP="006C737B">
            <w:pPr>
              <w:autoSpaceDE w:val="0"/>
              <w:autoSpaceDN w:val="0"/>
              <w:adjustRightInd w:val="0"/>
              <w:jc w:val="center"/>
              <w:rPr>
                <w:b/>
                <w:bCs/>
                <w:color w:val="000000"/>
              </w:rPr>
            </w:pPr>
            <w:r w:rsidRPr="002207BD">
              <w:rPr>
                <w:b/>
                <w:bCs/>
                <w:color w:val="000000"/>
              </w:rPr>
              <w:t>9 класс</w:t>
            </w:r>
          </w:p>
        </w:tc>
        <w:tc>
          <w:tcPr>
            <w:tcW w:w="1032" w:type="dxa"/>
            <w:tcBorders>
              <w:top w:val="single" w:sz="6" w:space="0" w:color="auto"/>
              <w:left w:val="single" w:sz="6" w:space="0" w:color="auto"/>
              <w:bottom w:val="single" w:sz="6" w:space="0" w:color="auto"/>
              <w:right w:val="single" w:sz="6" w:space="0" w:color="auto"/>
            </w:tcBorders>
            <w:shd w:val="solid" w:color="FFFF00" w:fill="auto"/>
          </w:tcPr>
          <w:p w:rsidR="006C737B" w:rsidRPr="002207BD" w:rsidRDefault="006C737B" w:rsidP="006C737B">
            <w:pPr>
              <w:autoSpaceDE w:val="0"/>
              <w:autoSpaceDN w:val="0"/>
              <w:adjustRightInd w:val="0"/>
              <w:jc w:val="center"/>
              <w:rPr>
                <w:b/>
                <w:bCs/>
                <w:color w:val="000000"/>
              </w:rPr>
            </w:pPr>
            <w:r w:rsidRPr="002207BD">
              <w:rPr>
                <w:b/>
                <w:bCs/>
                <w:color w:val="000000"/>
              </w:rPr>
              <w:t>10 класс</w:t>
            </w:r>
          </w:p>
        </w:tc>
        <w:tc>
          <w:tcPr>
            <w:tcW w:w="1032" w:type="dxa"/>
            <w:tcBorders>
              <w:top w:val="single" w:sz="6" w:space="0" w:color="auto"/>
              <w:left w:val="single" w:sz="6" w:space="0" w:color="auto"/>
              <w:bottom w:val="single" w:sz="6" w:space="0" w:color="auto"/>
              <w:right w:val="single" w:sz="6" w:space="0" w:color="auto"/>
            </w:tcBorders>
            <w:shd w:val="solid" w:color="FFFF00" w:fill="auto"/>
          </w:tcPr>
          <w:p w:rsidR="006C737B" w:rsidRPr="002207BD" w:rsidRDefault="006C737B" w:rsidP="006C737B">
            <w:pPr>
              <w:autoSpaceDE w:val="0"/>
              <w:autoSpaceDN w:val="0"/>
              <w:adjustRightInd w:val="0"/>
              <w:jc w:val="center"/>
              <w:rPr>
                <w:b/>
                <w:bCs/>
                <w:color w:val="000000"/>
              </w:rPr>
            </w:pPr>
            <w:r w:rsidRPr="002207BD">
              <w:rPr>
                <w:b/>
                <w:bCs/>
                <w:color w:val="000000"/>
              </w:rPr>
              <w:t>11 класс</w:t>
            </w:r>
          </w:p>
        </w:tc>
        <w:tc>
          <w:tcPr>
            <w:tcW w:w="1502" w:type="dxa"/>
            <w:tcBorders>
              <w:top w:val="single" w:sz="6" w:space="0" w:color="auto"/>
              <w:left w:val="single" w:sz="6" w:space="0" w:color="auto"/>
              <w:bottom w:val="single" w:sz="6" w:space="0" w:color="auto"/>
              <w:right w:val="single" w:sz="6" w:space="0" w:color="auto"/>
            </w:tcBorders>
            <w:shd w:val="solid" w:color="FFFF00" w:fill="auto"/>
          </w:tcPr>
          <w:p w:rsidR="006C737B" w:rsidRPr="002207BD" w:rsidRDefault="006C737B" w:rsidP="006C737B">
            <w:pPr>
              <w:autoSpaceDE w:val="0"/>
              <w:autoSpaceDN w:val="0"/>
              <w:adjustRightInd w:val="0"/>
              <w:jc w:val="center"/>
              <w:rPr>
                <w:b/>
                <w:bCs/>
                <w:color w:val="000000"/>
              </w:rPr>
            </w:pPr>
            <w:r w:rsidRPr="002207BD">
              <w:rPr>
                <w:b/>
                <w:bCs/>
                <w:color w:val="000000"/>
              </w:rPr>
              <w:t>Итого</w:t>
            </w:r>
          </w:p>
        </w:tc>
      </w:tr>
      <w:tr w:rsidR="006C737B" w:rsidRPr="002207BD" w:rsidTr="00F05C84">
        <w:trPr>
          <w:trHeight w:val="305"/>
          <w:jc w:val="center"/>
        </w:trPr>
        <w:tc>
          <w:tcPr>
            <w:tcW w:w="3261"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b/>
                <w:bCs/>
                <w:color w:val="000000"/>
              </w:rPr>
            </w:pPr>
            <w:r w:rsidRPr="002207BD">
              <w:rPr>
                <w:b/>
                <w:bCs/>
                <w:color w:val="000000"/>
              </w:rPr>
              <w:t>математика</w:t>
            </w:r>
          </w:p>
        </w:tc>
        <w:tc>
          <w:tcPr>
            <w:tcW w:w="103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color w:val="000000"/>
              </w:rPr>
            </w:pPr>
            <w:r w:rsidRPr="002207BD">
              <w:rPr>
                <w:color w:val="000000"/>
              </w:rPr>
              <w:t>0</w:t>
            </w:r>
          </w:p>
        </w:tc>
        <w:tc>
          <w:tcPr>
            <w:tcW w:w="103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color w:val="000000"/>
              </w:rPr>
            </w:pPr>
            <w:r w:rsidRPr="002207BD">
              <w:rPr>
                <w:color w:val="000000"/>
              </w:rPr>
              <w:t>0</w:t>
            </w:r>
          </w:p>
        </w:tc>
        <w:tc>
          <w:tcPr>
            <w:tcW w:w="103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color w:val="000000"/>
              </w:rPr>
            </w:pPr>
            <w:r w:rsidRPr="002207BD">
              <w:rPr>
                <w:color w:val="000000"/>
              </w:rPr>
              <w:t>0</w:t>
            </w:r>
          </w:p>
        </w:tc>
        <w:tc>
          <w:tcPr>
            <w:tcW w:w="103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color w:val="000000"/>
              </w:rPr>
            </w:pPr>
            <w:r w:rsidRPr="002207BD">
              <w:rPr>
                <w:color w:val="000000"/>
              </w:rPr>
              <w:t>0</w:t>
            </w:r>
          </w:p>
        </w:tc>
        <w:tc>
          <w:tcPr>
            <w:tcW w:w="103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color w:val="000000"/>
              </w:rPr>
            </w:pPr>
            <w:r w:rsidRPr="002207BD">
              <w:rPr>
                <w:color w:val="000000"/>
              </w:rPr>
              <w:t>0</w:t>
            </w:r>
          </w:p>
        </w:tc>
        <w:tc>
          <w:tcPr>
            <w:tcW w:w="150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b/>
                <w:bCs/>
                <w:color w:val="000000"/>
              </w:rPr>
            </w:pPr>
            <w:r w:rsidRPr="002207BD">
              <w:rPr>
                <w:b/>
                <w:bCs/>
                <w:color w:val="000000"/>
              </w:rPr>
              <w:t>0</w:t>
            </w:r>
          </w:p>
        </w:tc>
      </w:tr>
      <w:tr w:rsidR="006C737B" w:rsidRPr="002207BD" w:rsidTr="00F05C84">
        <w:trPr>
          <w:trHeight w:val="305"/>
          <w:jc w:val="center"/>
        </w:trPr>
        <w:tc>
          <w:tcPr>
            <w:tcW w:w="3261"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b/>
                <w:bCs/>
                <w:color w:val="000000"/>
              </w:rPr>
            </w:pPr>
            <w:r w:rsidRPr="002207BD">
              <w:rPr>
                <w:b/>
                <w:bCs/>
                <w:color w:val="000000"/>
              </w:rPr>
              <w:t>история</w:t>
            </w:r>
          </w:p>
        </w:tc>
        <w:tc>
          <w:tcPr>
            <w:tcW w:w="103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color w:val="000000"/>
              </w:rPr>
            </w:pPr>
            <w:r w:rsidRPr="002207BD">
              <w:rPr>
                <w:color w:val="000000"/>
              </w:rPr>
              <w:t>3</w:t>
            </w:r>
          </w:p>
        </w:tc>
        <w:tc>
          <w:tcPr>
            <w:tcW w:w="103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color w:val="000000"/>
              </w:rPr>
            </w:pPr>
            <w:r w:rsidRPr="002207BD">
              <w:rPr>
                <w:color w:val="000000"/>
              </w:rPr>
              <w:t>3</w:t>
            </w:r>
          </w:p>
        </w:tc>
        <w:tc>
          <w:tcPr>
            <w:tcW w:w="103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color w:val="000000"/>
              </w:rPr>
            </w:pPr>
            <w:r w:rsidRPr="002207BD">
              <w:rPr>
                <w:color w:val="000000"/>
              </w:rPr>
              <w:t>5</w:t>
            </w:r>
          </w:p>
        </w:tc>
        <w:tc>
          <w:tcPr>
            <w:tcW w:w="103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color w:val="000000"/>
              </w:rPr>
            </w:pPr>
            <w:r w:rsidRPr="002207BD">
              <w:rPr>
                <w:color w:val="000000"/>
              </w:rPr>
              <w:t>2</w:t>
            </w:r>
          </w:p>
        </w:tc>
        <w:tc>
          <w:tcPr>
            <w:tcW w:w="103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color w:val="000000"/>
              </w:rPr>
            </w:pPr>
            <w:r w:rsidRPr="002207BD">
              <w:rPr>
                <w:color w:val="000000"/>
              </w:rPr>
              <w:t>3</w:t>
            </w:r>
          </w:p>
        </w:tc>
        <w:tc>
          <w:tcPr>
            <w:tcW w:w="150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b/>
                <w:bCs/>
                <w:color w:val="000000"/>
              </w:rPr>
            </w:pPr>
            <w:r w:rsidRPr="002207BD">
              <w:rPr>
                <w:b/>
                <w:bCs/>
                <w:color w:val="000000"/>
              </w:rPr>
              <w:t>16</w:t>
            </w:r>
          </w:p>
        </w:tc>
      </w:tr>
      <w:tr w:rsidR="006C737B" w:rsidRPr="002207BD" w:rsidTr="00F05C84">
        <w:trPr>
          <w:trHeight w:val="305"/>
          <w:jc w:val="center"/>
        </w:trPr>
        <w:tc>
          <w:tcPr>
            <w:tcW w:w="3261"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b/>
                <w:bCs/>
                <w:color w:val="000000"/>
              </w:rPr>
            </w:pPr>
            <w:r w:rsidRPr="002207BD">
              <w:rPr>
                <w:b/>
                <w:bCs/>
                <w:color w:val="000000"/>
              </w:rPr>
              <w:t>русский</w:t>
            </w:r>
          </w:p>
        </w:tc>
        <w:tc>
          <w:tcPr>
            <w:tcW w:w="103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color w:val="000000"/>
              </w:rPr>
            </w:pPr>
            <w:r w:rsidRPr="002207BD">
              <w:rPr>
                <w:color w:val="000000"/>
              </w:rPr>
              <w:t>11</w:t>
            </w:r>
          </w:p>
        </w:tc>
        <w:tc>
          <w:tcPr>
            <w:tcW w:w="103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color w:val="000000"/>
              </w:rPr>
            </w:pPr>
            <w:r w:rsidRPr="002207BD">
              <w:rPr>
                <w:color w:val="000000"/>
              </w:rPr>
              <w:t>9</w:t>
            </w:r>
          </w:p>
        </w:tc>
        <w:tc>
          <w:tcPr>
            <w:tcW w:w="103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color w:val="000000"/>
              </w:rPr>
            </w:pPr>
            <w:r w:rsidRPr="002207BD">
              <w:rPr>
                <w:color w:val="000000"/>
              </w:rPr>
              <w:t>9</w:t>
            </w:r>
          </w:p>
        </w:tc>
        <w:tc>
          <w:tcPr>
            <w:tcW w:w="103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color w:val="000000"/>
              </w:rPr>
            </w:pPr>
            <w:r w:rsidRPr="002207BD">
              <w:rPr>
                <w:color w:val="000000"/>
              </w:rPr>
              <w:t>4</w:t>
            </w:r>
          </w:p>
        </w:tc>
        <w:tc>
          <w:tcPr>
            <w:tcW w:w="103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color w:val="000000"/>
              </w:rPr>
            </w:pPr>
            <w:r w:rsidRPr="002207BD">
              <w:rPr>
                <w:color w:val="000000"/>
              </w:rPr>
              <w:t>5</w:t>
            </w:r>
          </w:p>
        </w:tc>
        <w:tc>
          <w:tcPr>
            <w:tcW w:w="150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b/>
                <w:bCs/>
                <w:color w:val="000000"/>
              </w:rPr>
            </w:pPr>
            <w:r w:rsidRPr="002207BD">
              <w:rPr>
                <w:b/>
                <w:bCs/>
                <w:color w:val="000000"/>
              </w:rPr>
              <w:t>38</w:t>
            </w:r>
          </w:p>
        </w:tc>
      </w:tr>
      <w:tr w:rsidR="006C737B" w:rsidRPr="002207BD" w:rsidTr="00F05C84">
        <w:trPr>
          <w:trHeight w:val="305"/>
          <w:jc w:val="center"/>
        </w:trPr>
        <w:tc>
          <w:tcPr>
            <w:tcW w:w="3261"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b/>
                <w:bCs/>
                <w:color w:val="000000"/>
              </w:rPr>
            </w:pPr>
            <w:r w:rsidRPr="002207BD">
              <w:rPr>
                <w:b/>
                <w:bCs/>
                <w:color w:val="000000"/>
              </w:rPr>
              <w:t>физкультура</w:t>
            </w:r>
          </w:p>
        </w:tc>
        <w:tc>
          <w:tcPr>
            <w:tcW w:w="103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color w:val="000000"/>
              </w:rPr>
            </w:pPr>
            <w:r w:rsidRPr="002207BD">
              <w:rPr>
                <w:color w:val="000000"/>
              </w:rPr>
              <w:t>9</w:t>
            </w:r>
          </w:p>
        </w:tc>
        <w:tc>
          <w:tcPr>
            <w:tcW w:w="103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color w:val="000000"/>
              </w:rPr>
            </w:pPr>
            <w:r w:rsidRPr="002207BD">
              <w:rPr>
                <w:color w:val="000000"/>
              </w:rPr>
              <w:t>4</w:t>
            </w:r>
          </w:p>
        </w:tc>
        <w:tc>
          <w:tcPr>
            <w:tcW w:w="103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color w:val="000000"/>
              </w:rPr>
            </w:pPr>
            <w:r w:rsidRPr="002207BD">
              <w:rPr>
                <w:color w:val="000000"/>
              </w:rPr>
              <w:t>7</w:t>
            </w:r>
          </w:p>
        </w:tc>
        <w:tc>
          <w:tcPr>
            <w:tcW w:w="103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color w:val="000000"/>
              </w:rPr>
            </w:pPr>
            <w:r w:rsidRPr="002207BD">
              <w:rPr>
                <w:color w:val="000000"/>
              </w:rPr>
              <w:t>4</w:t>
            </w:r>
          </w:p>
        </w:tc>
        <w:tc>
          <w:tcPr>
            <w:tcW w:w="103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color w:val="000000"/>
              </w:rPr>
            </w:pPr>
            <w:r w:rsidRPr="002207BD">
              <w:rPr>
                <w:color w:val="000000"/>
              </w:rPr>
              <w:t>3</w:t>
            </w:r>
          </w:p>
        </w:tc>
        <w:tc>
          <w:tcPr>
            <w:tcW w:w="150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b/>
                <w:bCs/>
                <w:color w:val="000000"/>
              </w:rPr>
            </w:pPr>
            <w:r w:rsidRPr="002207BD">
              <w:rPr>
                <w:b/>
                <w:bCs/>
                <w:color w:val="000000"/>
              </w:rPr>
              <w:t>27</w:t>
            </w:r>
          </w:p>
        </w:tc>
      </w:tr>
      <w:tr w:rsidR="006C737B" w:rsidRPr="002207BD" w:rsidTr="00F05C84">
        <w:trPr>
          <w:trHeight w:val="305"/>
          <w:jc w:val="center"/>
        </w:trPr>
        <w:tc>
          <w:tcPr>
            <w:tcW w:w="3261"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b/>
                <w:bCs/>
                <w:color w:val="000000"/>
              </w:rPr>
            </w:pPr>
            <w:r w:rsidRPr="002207BD">
              <w:rPr>
                <w:b/>
                <w:bCs/>
                <w:color w:val="000000"/>
              </w:rPr>
              <w:t>физика</w:t>
            </w:r>
          </w:p>
        </w:tc>
        <w:tc>
          <w:tcPr>
            <w:tcW w:w="103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color w:val="000000"/>
              </w:rPr>
            </w:pPr>
            <w:r w:rsidRPr="002207BD">
              <w:rPr>
                <w:color w:val="000000"/>
              </w:rPr>
              <w:t>2</w:t>
            </w:r>
          </w:p>
        </w:tc>
        <w:tc>
          <w:tcPr>
            <w:tcW w:w="103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color w:val="000000"/>
              </w:rPr>
            </w:pPr>
            <w:r w:rsidRPr="002207BD">
              <w:rPr>
                <w:color w:val="000000"/>
              </w:rPr>
              <w:t>2</w:t>
            </w:r>
          </w:p>
        </w:tc>
        <w:tc>
          <w:tcPr>
            <w:tcW w:w="103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color w:val="000000"/>
              </w:rPr>
            </w:pPr>
            <w:r w:rsidRPr="002207BD">
              <w:rPr>
                <w:color w:val="000000"/>
              </w:rPr>
              <w:t>0</w:t>
            </w:r>
          </w:p>
        </w:tc>
        <w:tc>
          <w:tcPr>
            <w:tcW w:w="103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color w:val="000000"/>
              </w:rPr>
            </w:pPr>
            <w:r w:rsidRPr="002207BD">
              <w:rPr>
                <w:color w:val="000000"/>
              </w:rPr>
              <w:t>0</w:t>
            </w:r>
          </w:p>
        </w:tc>
        <w:tc>
          <w:tcPr>
            <w:tcW w:w="103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color w:val="000000"/>
              </w:rPr>
            </w:pPr>
            <w:r w:rsidRPr="002207BD">
              <w:rPr>
                <w:color w:val="000000"/>
              </w:rPr>
              <w:t>0</w:t>
            </w:r>
          </w:p>
        </w:tc>
        <w:tc>
          <w:tcPr>
            <w:tcW w:w="150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b/>
                <w:bCs/>
                <w:color w:val="000000"/>
              </w:rPr>
            </w:pPr>
            <w:r w:rsidRPr="002207BD">
              <w:rPr>
                <w:b/>
                <w:bCs/>
                <w:color w:val="000000"/>
              </w:rPr>
              <w:t>4</w:t>
            </w:r>
          </w:p>
        </w:tc>
      </w:tr>
      <w:tr w:rsidR="006C737B" w:rsidRPr="002207BD" w:rsidTr="00F05C84">
        <w:trPr>
          <w:trHeight w:val="305"/>
          <w:jc w:val="center"/>
        </w:trPr>
        <w:tc>
          <w:tcPr>
            <w:tcW w:w="3261"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b/>
                <w:bCs/>
                <w:color w:val="000000"/>
              </w:rPr>
            </w:pPr>
            <w:r w:rsidRPr="002207BD">
              <w:rPr>
                <w:b/>
                <w:bCs/>
                <w:color w:val="000000"/>
              </w:rPr>
              <w:t>обществознание</w:t>
            </w:r>
          </w:p>
        </w:tc>
        <w:tc>
          <w:tcPr>
            <w:tcW w:w="103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color w:val="000000"/>
              </w:rPr>
            </w:pPr>
            <w:r w:rsidRPr="002207BD">
              <w:rPr>
                <w:color w:val="000000"/>
              </w:rPr>
              <w:t>5</w:t>
            </w:r>
          </w:p>
        </w:tc>
        <w:tc>
          <w:tcPr>
            <w:tcW w:w="103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color w:val="000000"/>
              </w:rPr>
            </w:pPr>
            <w:r w:rsidRPr="002207BD">
              <w:rPr>
                <w:color w:val="000000"/>
              </w:rPr>
              <w:t>2</w:t>
            </w:r>
          </w:p>
        </w:tc>
        <w:tc>
          <w:tcPr>
            <w:tcW w:w="103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color w:val="000000"/>
              </w:rPr>
            </w:pPr>
            <w:r w:rsidRPr="002207BD">
              <w:rPr>
                <w:color w:val="000000"/>
              </w:rPr>
              <w:t>7</w:t>
            </w:r>
          </w:p>
        </w:tc>
        <w:tc>
          <w:tcPr>
            <w:tcW w:w="103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color w:val="000000"/>
              </w:rPr>
            </w:pPr>
            <w:r w:rsidRPr="002207BD">
              <w:rPr>
                <w:color w:val="000000"/>
              </w:rPr>
              <w:t>3</w:t>
            </w:r>
          </w:p>
        </w:tc>
        <w:tc>
          <w:tcPr>
            <w:tcW w:w="103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color w:val="000000"/>
              </w:rPr>
            </w:pPr>
            <w:r w:rsidRPr="002207BD">
              <w:rPr>
                <w:color w:val="000000"/>
              </w:rPr>
              <w:t>8</w:t>
            </w:r>
          </w:p>
        </w:tc>
        <w:tc>
          <w:tcPr>
            <w:tcW w:w="150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b/>
                <w:bCs/>
                <w:color w:val="000000"/>
              </w:rPr>
            </w:pPr>
            <w:r w:rsidRPr="002207BD">
              <w:rPr>
                <w:b/>
                <w:bCs/>
                <w:color w:val="000000"/>
              </w:rPr>
              <w:t>25</w:t>
            </w:r>
          </w:p>
        </w:tc>
      </w:tr>
      <w:tr w:rsidR="006C737B" w:rsidRPr="002207BD" w:rsidTr="00F05C84">
        <w:trPr>
          <w:trHeight w:val="305"/>
          <w:jc w:val="center"/>
        </w:trPr>
        <w:tc>
          <w:tcPr>
            <w:tcW w:w="3261"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b/>
                <w:bCs/>
                <w:color w:val="000000"/>
              </w:rPr>
            </w:pPr>
            <w:r w:rsidRPr="002207BD">
              <w:rPr>
                <w:b/>
                <w:bCs/>
                <w:color w:val="000000"/>
              </w:rPr>
              <w:t>право</w:t>
            </w:r>
          </w:p>
        </w:tc>
        <w:tc>
          <w:tcPr>
            <w:tcW w:w="103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color w:val="000000"/>
              </w:rPr>
            </w:pPr>
            <w:r w:rsidRPr="002207BD">
              <w:rPr>
                <w:color w:val="000000"/>
              </w:rPr>
              <w:t>0</w:t>
            </w:r>
          </w:p>
        </w:tc>
        <w:tc>
          <w:tcPr>
            <w:tcW w:w="103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color w:val="000000"/>
              </w:rPr>
            </w:pPr>
            <w:r w:rsidRPr="002207BD">
              <w:rPr>
                <w:color w:val="000000"/>
              </w:rPr>
              <w:t>0</w:t>
            </w:r>
          </w:p>
        </w:tc>
        <w:tc>
          <w:tcPr>
            <w:tcW w:w="103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color w:val="000000"/>
              </w:rPr>
            </w:pPr>
            <w:r w:rsidRPr="002207BD">
              <w:rPr>
                <w:color w:val="000000"/>
              </w:rPr>
              <w:t>0</w:t>
            </w:r>
          </w:p>
        </w:tc>
        <w:tc>
          <w:tcPr>
            <w:tcW w:w="103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color w:val="000000"/>
              </w:rPr>
            </w:pPr>
            <w:r w:rsidRPr="002207BD">
              <w:rPr>
                <w:color w:val="000000"/>
              </w:rPr>
              <w:t>0</w:t>
            </w:r>
          </w:p>
        </w:tc>
        <w:tc>
          <w:tcPr>
            <w:tcW w:w="103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color w:val="000000"/>
              </w:rPr>
            </w:pPr>
            <w:r w:rsidRPr="002207BD">
              <w:rPr>
                <w:color w:val="000000"/>
              </w:rPr>
              <w:t>4</w:t>
            </w:r>
          </w:p>
        </w:tc>
        <w:tc>
          <w:tcPr>
            <w:tcW w:w="150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b/>
                <w:bCs/>
                <w:color w:val="000000"/>
              </w:rPr>
            </w:pPr>
            <w:r w:rsidRPr="002207BD">
              <w:rPr>
                <w:b/>
                <w:bCs/>
                <w:color w:val="000000"/>
              </w:rPr>
              <w:t>4</w:t>
            </w:r>
          </w:p>
        </w:tc>
      </w:tr>
      <w:tr w:rsidR="006C737B" w:rsidRPr="002207BD" w:rsidTr="00F05C84">
        <w:trPr>
          <w:trHeight w:val="305"/>
          <w:jc w:val="center"/>
        </w:trPr>
        <w:tc>
          <w:tcPr>
            <w:tcW w:w="3261"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b/>
                <w:bCs/>
                <w:color w:val="000000"/>
              </w:rPr>
            </w:pPr>
            <w:r w:rsidRPr="002207BD">
              <w:rPr>
                <w:b/>
                <w:bCs/>
                <w:color w:val="000000"/>
              </w:rPr>
              <w:t>информатика</w:t>
            </w:r>
          </w:p>
        </w:tc>
        <w:tc>
          <w:tcPr>
            <w:tcW w:w="103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color w:val="000000"/>
              </w:rPr>
            </w:pPr>
            <w:r w:rsidRPr="002207BD">
              <w:rPr>
                <w:color w:val="000000"/>
              </w:rPr>
              <w:t>0</w:t>
            </w:r>
          </w:p>
        </w:tc>
        <w:tc>
          <w:tcPr>
            <w:tcW w:w="103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color w:val="000000"/>
              </w:rPr>
            </w:pPr>
            <w:r w:rsidRPr="002207BD">
              <w:rPr>
                <w:color w:val="000000"/>
              </w:rPr>
              <w:t>0</w:t>
            </w:r>
          </w:p>
        </w:tc>
        <w:tc>
          <w:tcPr>
            <w:tcW w:w="103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color w:val="000000"/>
              </w:rPr>
            </w:pPr>
            <w:r w:rsidRPr="002207BD">
              <w:rPr>
                <w:color w:val="000000"/>
              </w:rPr>
              <w:t>0</w:t>
            </w:r>
          </w:p>
        </w:tc>
        <w:tc>
          <w:tcPr>
            <w:tcW w:w="103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color w:val="000000"/>
              </w:rPr>
            </w:pPr>
            <w:r w:rsidRPr="002207BD">
              <w:rPr>
                <w:color w:val="000000"/>
              </w:rPr>
              <w:t>0</w:t>
            </w:r>
          </w:p>
        </w:tc>
        <w:tc>
          <w:tcPr>
            <w:tcW w:w="103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color w:val="000000"/>
              </w:rPr>
            </w:pPr>
            <w:r w:rsidRPr="002207BD">
              <w:rPr>
                <w:color w:val="000000"/>
              </w:rPr>
              <w:t>1</w:t>
            </w:r>
          </w:p>
        </w:tc>
        <w:tc>
          <w:tcPr>
            <w:tcW w:w="150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b/>
                <w:bCs/>
                <w:color w:val="000000"/>
              </w:rPr>
            </w:pPr>
            <w:r w:rsidRPr="002207BD">
              <w:rPr>
                <w:b/>
                <w:bCs/>
                <w:color w:val="000000"/>
              </w:rPr>
              <w:t>1</w:t>
            </w:r>
          </w:p>
        </w:tc>
      </w:tr>
      <w:tr w:rsidR="006C737B" w:rsidRPr="002207BD" w:rsidTr="00F05C84">
        <w:trPr>
          <w:trHeight w:val="305"/>
          <w:jc w:val="center"/>
        </w:trPr>
        <w:tc>
          <w:tcPr>
            <w:tcW w:w="3261"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b/>
                <w:bCs/>
                <w:color w:val="000000"/>
              </w:rPr>
            </w:pPr>
            <w:r w:rsidRPr="002207BD">
              <w:rPr>
                <w:b/>
                <w:bCs/>
                <w:color w:val="000000"/>
              </w:rPr>
              <w:t>ОБЖ</w:t>
            </w:r>
          </w:p>
        </w:tc>
        <w:tc>
          <w:tcPr>
            <w:tcW w:w="103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color w:val="000000"/>
              </w:rPr>
            </w:pPr>
            <w:r w:rsidRPr="002207BD">
              <w:rPr>
                <w:color w:val="000000"/>
              </w:rPr>
              <w:t>0</w:t>
            </w:r>
          </w:p>
        </w:tc>
        <w:tc>
          <w:tcPr>
            <w:tcW w:w="103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color w:val="000000"/>
              </w:rPr>
            </w:pPr>
            <w:r w:rsidRPr="002207BD">
              <w:rPr>
                <w:color w:val="000000"/>
              </w:rPr>
              <w:t>1</w:t>
            </w:r>
          </w:p>
        </w:tc>
        <w:tc>
          <w:tcPr>
            <w:tcW w:w="103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color w:val="000000"/>
              </w:rPr>
            </w:pPr>
            <w:r w:rsidRPr="002207BD">
              <w:rPr>
                <w:color w:val="000000"/>
              </w:rPr>
              <w:t>5</w:t>
            </w:r>
          </w:p>
        </w:tc>
        <w:tc>
          <w:tcPr>
            <w:tcW w:w="103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color w:val="000000"/>
              </w:rPr>
            </w:pPr>
            <w:r w:rsidRPr="002207BD">
              <w:rPr>
                <w:color w:val="000000"/>
              </w:rPr>
              <w:t>3</w:t>
            </w:r>
          </w:p>
        </w:tc>
        <w:tc>
          <w:tcPr>
            <w:tcW w:w="103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color w:val="000000"/>
              </w:rPr>
            </w:pPr>
            <w:r w:rsidRPr="002207BD">
              <w:rPr>
                <w:color w:val="000000"/>
              </w:rPr>
              <w:t>0</w:t>
            </w:r>
          </w:p>
        </w:tc>
        <w:tc>
          <w:tcPr>
            <w:tcW w:w="150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b/>
                <w:bCs/>
                <w:color w:val="000000"/>
              </w:rPr>
            </w:pPr>
            <w:r w:rsidRPr="002207BD">
              <w:rPr>
                <w:b/>
                <w:bCs/>
                <w:color w:val="000000"/>
              </w:rPr>
              <w:t>9</w:t>
            </w:r>
          </w:p>
        </w:tc>
      </w:tr>
      <w:tr w:rsidR="006C737B" w:rsidRPr="002207BD" w:rsidTr="00F05C84">
        <w:trPr>
          <w:trHeight w:val="305"/>
          <w:jc w:val="center"/>
        </w:trPr>
        <w:tc>
          <w:tcPr>
            <w:tcW w:w="3261"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b/>
                <w:bCs/>
                <w:color w:val="000000"/>
              </w:rPr>
            </w:pPr>
            <w:r w:rsidRPr="002207BD">
              <w:rPr>
                <w:b/>
                <w:bCs/>
                <w:color w:val="000000"/>
              </w:rPr>
              <w:t>литература</w:t>
            </w:r>
          </w:p>
        </w:tc>
        <w:tc>
          <w:tcPr>
            <w:tcW w:w="103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color w:val="000000"/>
              </w:rPr>
            </w:pPr>
            <w:r w:rsidRPr="002207BD">
              <w:rPr>
                <w:color w:val="000000"/>
              </w:rPr>
              <w:t>0</w:t>
            </w:r>
          </w:p>
        </w:tc>
        <w:tc>
          <w:tcPr>
            <w:tcW w:w="103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color w:val="000000"/>
              </w:rPr>
            </w:pPr>
            <w:r w:rsidRPr="002207BD">
              <w:rPr>
                <w:color w:val="000000"/>
              </w:rPr>
              <w:t>0</w:t>
            </w:r>
          </w:p>
        </w:tc>
        <w:tc>
          <w:tcPr>
            <w:tcW w:w="103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color w:val="000000"/>
              </w:rPr>
            </w:pPr>
            <w:r w:rsidRPr="002207BD">
              <w:rPr>
                <w:color w:val="000000"/>
              </w:rPr>
              <w:t>7</w:t>
            </w:r>
          </w:p>
        </w:tc>
        <w:tc>
          <w:tcPr>
            <w:tcW w:w="103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color w:val="000000"/>
              </w:rPr>
            </w:pPr>
            <w:r w:rsidRPr="002207BD">
              <w:rPr>
                <w:color w:val="000000"/>
              </w:rPr>
              <w:t>0</w:t>
            </w:r>
          </w:p>
        </w:tc>
        <w:tc>
          <w:tcPr>
            <w:tcW w:w="103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color w:val="000000"/>
              </w:rPr>
            </w:pPr>
            <w:r w:rsidRPr="002207BD">
              <w:rPr>
                <w:color w:val="000000"/>
              </w:rPr>
              <w:t>4</w:t>
            </w:r>
          </w:p>
        </w:tc>
        <w:tc>
          <w:tcPr>
            <w:tcW w:w="150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b/>
                <w:bCs/>
                <w:color w:val="000000"/>
              </w:rPr>
            </w:pPr>
            <w:r w:rsidRPr="002207BD">
              <w:rPr>
                <w:b/>
                <w:bCs/>
                <w:color w:val="000000"/>
              </w:rPr>
              <w:t>11</w:t>
            </w:r>
          </w:p>
        </w:tc>
      </w:tr>
      <w:tr w:rsidR="006C737B" w:rsidRPr="002207BD" w:rsidTr="00F05C84">
        <w:trPr>
          <w:trHeight w:val="305"/>
          <w:jc w:val="center"/>
        </w:trPr>
        <w:tc>
          <w:tcPr>
            <w:tcW w:w="3261"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b/>
                <w:bCs/>
                <w:color w:val="000000"/>
              </w:rPr>
            </w:pPr>
            <w:r w:rsidRPr="002207BD">
              <w:rPr>
                <w:b/>
                <w:bCs/>
                <w:color w:val="000000"/>
              </w:rPr>
              <w:t>экология</w:t>
            </w:r>
          </w:p>
        </w:tc>
        <w:tc>
          <w:tcPr>
            <w:tcW w:w="103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color w:val="000000"/>
              </w:rPr>
            </w:pPr>
            <w:r w:rsidRPr="002207BD">
              <w:rPr>
                <w:color w:val="000000"/>
              </w:rPr>
              <w:t>1</w:t>
            </w:r>
          </w:p>
        </w:tc>
        <w:tc>
          <w:tcPr>
            <w:tcW w:w="103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color w:val="000000"/>
              </w:rPr>
            </w:pPr>
            <w:r w:rsidRPr="002207BD">
              <w:rPr>
                <w:color w:val="000000"/>
              </w:rPr>
              <w:t>0</w:t>
            </w:r>
          </w:p>
        </w:tc>
        <w:tc>
          <w:tcPr>
            <w:tcW w:w="103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color w:val="000000"/>
              </w:rPr>
            </w:pPr>
            <w:r w:rsidRPr="002207BD">
              <w:rPr>
                <w:color w:val="000000"/>
              </w:rPr>
              <w:t>2</w:t>
            </w:r>
          </w:p>
        </w:tc>
        <w:tc>
          <w:tcPr>
            <w:tcW w:w="103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color w:val="000000"/>
              </w:rPr>
            </w:pPr>
            <w:r w:rsidRPr="002207BD">
              <w:rPr>
                <w:color w:val="000000"/>
              </w:rPr>
              <w:t>0</w:t>
            </w:r>
          </w:p>
        </w:tc>
        <w:tc>
          <w:tcPr>
            <w:tcW w:w="103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color w:val="000000"/>
              </w:rPr>
            </w:pPr>
            <w:r w:rsidRPr="002207BD">
              <w:rPr>
                <w:color w:val="000000"/>
              </w:rPr>
              <w:t>0</w:t>
            </w:r>
          </w:p>
        </w:tc>
        <w:tc>
          <w:tcPr>
            <w:tcW w:w="150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b/>
                <w:bCs/>
                <w:color w:val="000000"/>
              </w:rPr>
            </w:pPr>
            <w:r w:rsidRPr="002207BD">
              <w:rPr>
                <w:b/>
                <w:bCs/>
                <w:color w:val="000000"/>
              </w:rPr>
              <w:t>3</w:t>
            </w:r>
          </w:p>
        </w:tc>
      </w:tr>
      <w:tr w:rsidR="006C737B" w:rsidRPr="002207BD" w:rsidTr="00F05C84">
        <w:trPr>
          <w:trHeight w:val="305"/>
          <w:jc w:val="center"/>
        </w:trPr>
        <w:tc>
          <w:tcPr>
            <w:tcW w:w="3261"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b/>
                <w:bCs/>
                <w:color w:val="000000"/>
              </w:rPr>
            </w:pPr>
            <w:r w:rsidRPr="002207BD">
              <w:rPr>
                <w:b/>
                <w:bCs/>
                <w:color w:val="000000"/>
              </w:rPr>
              <w:t>химия</w:t>
            </w:r>
          </w:p>
        </w:tc>
        <w:tc>
          <w:tcPr>
            <w:tcW w:w="103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color w:val="000000"/>
              </w:rPr>
            </w:pPr>
            <w:r w:rsidRPr="002207BD">
              <w:rPr>
                <w:color w:val="000000"/>
              </w:rPr>
              <w:t>0</w:t>
            </w:r>
          </w:p>
        </w:tc>
        <w:tc>
          <w:tcPr>
            <w:tcW w:w="103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color w:val="000000"/>
              </w:rPr>
            </w:pPr>
            <w:r w:rsidRPr="002207BD">
              <w:rPr>
                <w:color w:val="000000"/>
              </w:rPr>
              <w:t>0</w:t>
            </w:r>
          </w:p>
        </w:tc>
        <w:tc>
          <w:tcPr>
            <w:tcW w:w="103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color w:val="000000"/>
              </w:rPr>
            </w:pPr>
            <w:r w:rsidRPr="002207BD">
              <w:rPr>
                <w:color w:val="000000"/>
              </w:rPr>
              <w:t>0</w:t>
            </w:r>
          </w:p>
        </w:tc>
        <w:tc>
          <w:tcPr>
            <w:tcW w:w="103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color w:val="000000"/>
              </w:rPr>
            </w:pPr>
            <w:r w:rsidRPr="002207BD">
              <w:rPr>
                <w:color w:val="000000"/>
              </w:rPr>
              <w:t>0</w:t>
            </w:r>
          </w:p>
        </w:tc>
        <w:tc>
          <w:tcPr>
            <w:tcW w:w="103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color w:val="000000"/>
              </w:rPr>
            </w:pPr>
            <w:r w:rsidRPr="002207BD">
              <w:rPr>
                <w:color w:val="000000"/>
              </w:rPr>
              <w:t>0</w:t>
            </w:r>
          </w:p>
        </w:tc>
        <w:tc>
          <w:tcPr>
            <w:tcW w:w="150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b/>
                <w:bCs/>
                <w:color w:val="000000"/>
              </w:rPr>
            </w:pPr>
            <w:r w:rsidRPr="002207BD">
              <w:rPr>
                <w:b/>
                <w:bCs/>
                <w:color w:val="000000"/>
              </w:rPr>
              <w:t>0</w:t>
            </w:r>
          </w:p>
        </w:tc>
      </w:tr>
      <w:tr w:rsidR="006C737B" w:rsidRPr="002207BD" w:rsidTr="00F05C84">
        <w:trPr>
          <w:trHeight w:val="305"/>
          <w:jc w:val="center"/>
        </w:trPr>
        <w:tc>
          <w:tcPr>
            <w:tcW w:w="3261"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b/>
                <w:bCs/>
                <w:color w:val="000000"/>
              </w:rPr>
            </w:pPr>
            <w:r w:rsidRPr="002207BD">
              <w:rPr>
                <w:b/>
                <w:bCs/>
                <w:color w:val="000000"/>
              </w:rPr>
              <w:t>биология</w:t>
            </w:r>
          </w:p>
        </w:tc>
        <w:tc>
          <w:tcPr>
            <w:tcW w:w="103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color w:val="000000"/>
              </w:rPr>
            </w:pPr>
            <w:r w:rsidRPr="002207BD">
              <w:rPr>
                <w:color w:val="000000"/>
              </w:rPr>
              <w:t>5</w:t>
            </w:r>
          </w:p>
        </w:tc>
        <w:tc>
          <w:tcPr>
            <w:tcW w:w="103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color w:val="000000"/>
              </w:rPr>
            </w:pPr>
            <w:r w:rsidRPr="002207BD">
              <w:rPr>
                <w:color w:val="000000"/>
              </w:rPr>
              <w:t>2</w:t>
            </w:r>
          </w:p>
        </w:tc>
        <w:tc>
          <w:tcPr>
            <w:tcW w:w="103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color w:val="000000"/>
              </w:rPr>
            </w:pPr>
            <w:r w:rsidRPr="002207BD">
              <w:rPr>
                <w:color w:val="000000"/>
              </w:rPr>
              <w:t>8</w:t>
            </w:r>
          </w:p>
        </w:tc>
        <w:tc>
          <w:tcPr>
            <w:tcW w:w="103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color w:val="000000"/>
              </w:rPr>
            </w:pPr>
            <w:r w:rsidRPr="002207BD">
              <w:rPr>
                <w:color w:val="000000"/>
              </w:rPr>
              <w:t>5</w:t>
            </w:r>
          </w:p>
        </w:tc>
        <w:tc>
          <w:tcPr>
            <w:tcW w:w="103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color w:val="000000"/>
              </w:rPr>
            </w:pPr>
            <w:r w:rsidRPr="002207BD">
              <w:rPr>
                <w:color w:val="000000"/>
              </w:rPr>
              <w:t>0</w:t>
            </w:r>
          </w:p>
        </w:tc>
        <w:tc>
          <w:tcPr>
            <w:tcW w:w="150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b/>
                <w:bCs/>
                <w:color w:val="000000"/>
              </w:rPr>
            </w:pPr>
            <w:r w:rsidRPr="002207BD">
              <w:rPr>
                <w:b/>
                <w:bCs/>
                <w:color w:val="000000"/>
              </w:rPr>
              <w:t>20</w:t>
            </w:r>
          </w:p>
        </w:tc>
      </w:tr>
      <w:tr w:rsidR="006C737B" w:rsidRPr="002207BD" w:rsidTr="00F05C84">
        <w:trPr>
          <w:trHeight w:val="305"/>
          <w:jc w:val="center"/>
        </w:trPr>
        <w:tc>
          <w:tcPr>
            <w:tcW w:w="3261"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b/>
                <w:bCs/>
                <w:color w:val="000000"/>
              </w:rPr>
            </w:pPr>
            <w:r w:rsidRPr="002207BD">
              <w:rPr>
                <w:b/>
                <w:bCs/>
                <w:color w:val="000000"/>
              </w:rPr>
              <w:t>английский</w:t>
            </w:r>
          </w:p>
        </w:tc>
        <w:tc>
          <w:tcPr>
            <w:tcW w:w="103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color w:val="000000"/>
              </w:rPr>
            </w:pPr>
            <w:r w:rsidRPr="002207BD">
              <w:rPr>
                <w:color w:val="000000"/>
              </w:rPr>
              <w:t>3</w:t>
            </w:r>
          </w:p>
        </w:tc>
        <w:tc>
          <w:tcPr>
            <w:tcW w:w="103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color w:val="000000"/>
              </w:rPr>
            </w:pPr>
            <w:r w:rsidRPr="002207BD">
              <w:rPr>
                <w:color w:val="000000"/>
              </w:rPr>
              <w:t>7</w:t>
            </w:r>
          </w:p>
        </w:tc>
        <w:tc>
          <w:tcPr>
            <w:tcW w:w="103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color w:val="000000"/>
              </w:rPr>
            </w:pPr>
            <w:r w:rsidRPr="002207BD">
              <w:rPr>
                <w:color w:val="000000"/>
              </w:rPr>
              <w:t>3</w:t>
            </w:r>
          </w:p>
        </w:tc>
        <w:tc>
          <w:tcPr>
            <w:tcW w:w="103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color w:val="000000"/>
              </w:rPr>
            </w:pPr>
            <w:r w:rsidRPr="002207BD">
              <w:rPr>
                <w:color w:val="000000"/>
              </w:rPr>
              <w:t>1</w:t>
            </w:r>
          </w:p>
        </w:tc>
        <w:tc>
          <w:tcPr>
            <w:tcW w:w="103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color w:val="000000"/>
              </w:rPr>
            </w:pPr>
            <w:r w:rsidRPr="002207BD">
              <w:rPr>
                <w:color w:val="000000"/>
              </w:rPr>
              <w:t>3</w:t>
            </w:r>
          </w:p>
        </w:tc>
        <w:tc>
          <w:tcPr>
            <w:tcW w:w="150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b/>
                <w:bCs/>
                <w:color w:val="000000"/>
              </w:rPr>
            </w:pPr>
            <w:r w:rsidRPr="002207BD">
              <w:rPr>
                <w:b/>
                <w:bCs/>
                <w:color w:val="000000"/>
              </w:rPr>
              <w:t>17</w:t>
            </w:r>
          </w:p>
        </w:tc>
      </w:tr>
      <w:tr w:rsidR="006C737B" w:rsidRPr="002207BD" w:rsidTr="00F05C84">
        <w:trPr>
          <w:trHeight w:val="305"/>
          <w:jc w:val="center"/>
        </w:trPr>
        <w:tc>
          <w:tcPr>
            <w:tcW w:w="3261"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b/>
                <w:bCs/>
                <w:color w:val="000000"/>
              </w:rPr>
            </w:pPr>
            <w:r w:rsidRPr="002207BD">
              <w:rPr>
                <w:b/>
                <w:bCs/>
                <w:color w:val="000000"/>
              </w:rPr>
              <w:t>немецкий</w:t>
            </w:r>
          </w:p>
        </w:tc>
        <w:tc>
          <w:tcPr>
            <w:tcW w:w="103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color w:val="000000"/>
              </w:rPr>
            </w:pPr>
            <w:r w:rsidRPr="002207BD">
              <w:rPr>
                <w:color w:val="000000"/>
              </w:rPr>
              <w:t>0</w:t>
            </w:r>
          </w:p>
        </w:tc>
        <w:tc>
          <w:tcPr>
            <w:tcW w:w="103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color w:val="000000"/>
              </w:rPr>
            </w:pPr>
            <w:r w:rsidRPr="002207BD">
              <w:rPr>
                <w:color w:val="000000"/>
              </w:rPr>
              <w:t>1</w:t>
            </w:r>
          </w:p>
        </w:tc>
        <w:tc>
          <w:tcPr>
            <w:tcW w:w="103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color w:val="000000"/>
              </w:rPr>
            </w:pPr>
            <w:r w:rsidRPr="002207BD">
              <w:rPr>
                <w:color w:val="000000"/>
              </w:rPr>
              <w:t>0</w:t>
            </w:r>
          </w:p>
        </w:tc>
        <w:tc>
          <w:tcPr>
            <w:tcW w:w="103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color w:val="000000"/>
              </w:rPr>
            </w:pPr>
            <w:r w:rsidRPr="002207BD">
              <w:rPr>
                <w:color w:val="000000"/>
              </w:rPr>
              <w:t>0</w:t>
            </w:r>
          </w:p>
        </w:tc>
        <w:tc>
          <w:tcPr>
            <w:tcW w:w="103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color w:val="000000"/>
              </w:rPr>
            </w:pPr>
            <w:r w:rsidRPr="002207BD">
              <w:rPr>
                <w:color w:val="000000"/>
              </w:rPr>
              <w:t>1</w:t>
            </w:r>
          </w:p>
        </w:tc>
        <w:tc>
          <w:tcPr>
            <w:tcW w:w="150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b/>
                <w:bCs/>
                <w:color w:val="000000"/>
              </w:rPr>
            </w:pPr>
            <w:r w:rsidRPr="002207BD">
              <w:rPr>
                <w:b/>
                <w:bCs/>
                <w:color w:val="000000"/>
              </w:rPr>
              <w:t>2</w:t>
            </w:r>
          </w:p>
        </w:tc>
      </w:tr>
      <w:tr w:rsidR="006C737B" w:rsidRPr="002207BD" w:rsidTr="00F05C84">
        <w:trPr>
          <w:trHeight w:val="305"/>
          <w:jc w:val="center"/>
        </w:trPr>
        <w:tc>
          <w:tcPr>
            <w:tcW w:w="3261"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b/>
                <w:bCs/>
                <w:color w:val="000000"/>
              </w:rPr>
            </w:pPr>
            <w:r w:rsidRPr="002207BD">
              <w:rPr>
                <w:b/>
                <w:bCs/>
                <w:color w:val="000000"/>
              </w:rPr>
              <w:t>география</w:t>
            </w:r>
          </w:p>
        </w:tc>
        <w:tc>
          <w:tcPr>
            <w:tcW w:w="103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color w:val="000000"/>
              </w:rPr>
            </w:pPr>
            <w:r w:rsidRPr="002207BD">
              <w:rPr>
                <w:color w:val="000000"/>
              </w:rPr>
              <w:t>8</w:t>
            </w:r>
          </w:p>
        </w:tc>
        <w:tc>
          <w:tcPr>
            <w:tcW w:w="103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color w:val="000000"/>
              </w:rPr>
            </w:pPr>
            <w:r w:rsidRPr="002207BD">
              <w:rPr>
                <w:color w:val="000000"/>
              </w:rPr>
              <w:t>1</w:t>
            </w:r>
          </w:p>
        </w:tc>
        <w:tc>
          <w:tcPr>
            <w:tcW w:w="103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color w:val="000000"/>
              </w:rPr>
            </w:pPr>
            <w:r w:rsidRPr="002207BD">
              <w:rPr>
                <w:color w:val="000000"/>
              </w:rPr>
              <w:t>5</w:t>
            </w:r>
          </w:p>
        </w:tc>
        <w:tc>
          <w:tcPr>
            <w:tcW w:w="103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color w:val="000000"/>
              </w:rPr>
            </w:pPr>
            <w:r w:rsidRPr="002207BD">
              <w:rPr>
                <w:color w:val="000000"/>
              </w:rPr>
              <w:t>6</w:t>
            </w:r>
          </w:p>
        </w:tc>
        <w:tc>
          <w:tcPr>
            <w:tcW w:w="103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color w:val="000000"/>
              </w:rPr>
            </w:pPr>
            <w:r w:rsidRPr="002207BD">
              <w:rPr>
                <w:color w:val="000000"/>
              </w:rPr>
              <w:t>2</w:t>
            </w:r>
          </w:p>
        </w:tc>
        <w:tc>
          <w:tcPr>
            <w:tcW w:w="150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b/>
                <w:bCs/>
                <w:color w:val="000000"/>
              </w:rPr>
            </w:pPr>
            <w:r w:rsidRPr="002207BD">
              <w:rPr>
                <w:b/>
                <w:bCs/>
                <w:color w:val="000000"/>
              </w:rPr>
              <w:t>22</w:t>
            </w:r>
          </w:p>
        </w:tc>
      </w:tr>
      <w:tr w:rsidR="006C737B" w:rsidRPr="002207BD" w:rsidTr="00F05C84">
        <w:trPr>
          <w:trHeight w:val="305"/>
          <w:jc w:val="center"/>
        </w:trPr>
        <w:tc>
          <w:tcPr>
            <w:tcW w:w="3261"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b/>
                <w:bCs/>
                <w:color w:val="000000"/>
              </w:rPr>
            </w:pPr>
            <w:r w:rsidRPr="002207BD">
              <w:rPr>
                <w:b/>
                <w:bCs/>
                <w:color w:val="000000"/>
              </w:rPr>
              <w:t>технология</w:t>
            </w:r>
          </w:p>
        </w:tc>
        <w:tc>
          <w:tcPr>
            <w:tcW w:w="103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color w:val="000000"/>
              </w:rPr>
            </w:pPr>
            <w:r w:rsidRPr="002207BD">
              <w:rPr>
                <w:color w:val="000000"/>
              </w:rPr>
              <w:t>1</w:t>
            </w:r>
          </w:p>
        </w:tc>
        <w:tc>
          <w:tcPr>
            <w:tcW w:w="103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color w:val="000000"/>
              </w:rPr>
            </w:pPr>
            <w:r w:rsidRPr="002207BD">
              <w:rPr>
                <w:color w:val="000000"/>
              </w:rPr>
              <w:t>2</w:t>
            </w:r>
          </w:p>
        </w:tc>
        <w:tc>
          <w:tcPr>
            <w:tcW w:w="103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color w:val="000000"/>
              </w:rPr>
            </w:pPr>
            <w:r w:rsidRPr="002207BD">
              <w:rPr>
                <w:color w:val="000000"/>
              </w:rPr>
              <w:t>3</w:t>
            </w:r>
          </w:p>
        </w:tc>
        <w:tc>
          <w:tcPr>
            <w:tcW w:w="103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color w:val="000000"/>
              </w:rPr>
            </w:pPr>
            <w:r w:rsidRPr="002207BD">
              <w:rPr>
                <w:color w:val="000000"/>
              </w:rPr>
              <w:t>1</w:t>
            </w:r>
          </w:p>
        </w:tc>
        <w:tc>
          <w:tcPr>
            <w:tcW w:w="103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color w:val="000000"/>
              </w:rPr>
            </w:pPr>
            <w:r w:rsidRPr="002207BD">
              <w:rPr>
                <w:color w:val="000000"/>
              </w:rPr>
              <w:t>0</w:t>
            </w:r>
          </w:p>
        </w:tc>
        <w:tc>
          <w:tcPr>
            <w:tcW w:w="150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b/>
                <w:bCs/>
                <w:color w:val="000000"/>
              </w:rPr>
            </w:pPr>
            <w:r w:rsidRPr="002207BD">
              <w:rPr>
                <w:b/>
                <w:bCs/>
                <w:color w:val="000000"/>
              </w:rPr>
              <w:t>7</w:t>
            </w:r>
          </w:p>
        </w:tc>
      </w:tr>
      <w:tr w:rsidR="006C737B" w:rsidRPr="002207BD" w:rsidTr="00F05C84">
        <w:trPr>
          <w:trHeight w:val="290"/>
          <w:jc w:val="center"/>
        </w:trPr>
        <w:tc>
          <w:tcPr>
            <w:tcW w:w="3261"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b/>
                <w:bCs/>
                <w:color w:val="000000"/>
              </w:rPr>
            </w:pPr>
            <w:r w:rsidRPr="002207BD">
              <w:rPr>
                <w:b/>
                <w:bCs/>
                <w:color w:val="000000"/>
              </w:rPr>
              <w:t>ИТОГО</w:t>
            </w:r>
          </w:p>
        </w:tc>
        <w:tc>
          <w:tcPr>
            <w:tcW w:w="103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b/>
                <w:bCs/>
                <w:color w:val="000000"/>
              </w:rPr>
            </w:pPr>
            <w:r w:rsidRPr="002207BD">
              <w:rPr>
                <w:b/>
                <w:bCs/>
                <w:color w:val="000000"/>
              </w:rPr>
              <w:t>48</w:t>
            </w:r>
          </w:p>
        </w:tc>
        <w:tc>
          <w:tcPr>
            <w:tcW w:w="103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b/>
                <w:bCs/>
                <w:color w:val="000000"/>
              </w:rPr>
            </w:pPr>
            <w:r w:rsidRPr="002207BD">
              <w:rPr>
                <w:b/>
                <w:bCs/>
                <w:color w:val="000000"/>
              </w:rPr>
              <w:t>34</w:t>
            </w:r>
          </w:p>
        </w:tc>
        <w:tc>
          <w:tcPr>
            <w:tcW w:w="103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b/>
                <w:bCs/>
                <w:color w:val="000000"/>
              </w:rPr>
            </w:pPr>
            <w:r w:rsidRPr="002207BD">
              <w:rPr>
                <w:b/>
                <w:bCs/>
                <w:color w:val="000000"/>
              </w:rPr>
              <w:t>61</w:t>
            </w:r>
          </w:p>
        </w:tc>
        <w:tc>
          <w:tcPr>
            <w:tcW w:w="103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b/>
                <w:bCs/>
                <w:color w:val="000000"/>
              </w:rPr>
            </w:pPr>
            <w:r w:rsidRPr="002207BD">
              <w:rPr>
                <w:b/>
                <w:bCs/>
                <w:color w:val="000000"/>
              </w:rPr>
              <w:t>29</w:t>
            </w:r>
          </w:p>
        </w:tc>
        <w:tc>
          <w:tcPr>
            <w:tcW w:w="103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b/>
                <w:bCs/>
                <w:color w:val="000000"/>
              </w:rPr>
            </w:pPr>
            <w:r w:rsidRPr="002207BD">
              <w:rPr>
                <w:b/>
                <w:bCs/>
                <w:color w:val="000000"/>
              </w:rPr>
              <w:t>34</w:t>
            </w:r>
          </w:p>
        </w:tc>
        <w:tc>
          <w:tcPr>
            <w:tcW w:w="1502" w:type="dxa"/>
            <w:tcBorders>
              <w:top w:val="single" w:sz="6" w:space="0" w:color="auto"/>
              <w:left w:val="single" w:sz="6" w:space="0" w:color="auto"/>
              <w:bottom w:val="single" w:sz="6" w:space="0" w:color="auto"/>
              <w:right w:val="single" w:sz="6" w:space="0" w:color="auto"/>
            </w:tcBorders>
          </w:tcPr>
          <w:p w:rsidR="006C737B" w:rsidRPr="002207BD" w:rsidRDefault="006C737B" w:rsidP="006C737B">
            <w:pPr>
              <w:autoSpaceDE w:val="0"/>
              <w:autoSpaceDN w:val="0"/>
              <w:adjustRightInd w:val="0"/>
              <w:jc w:val="center"/>
              <w:rPr>
                <w:b/>
                <w:bCs/>
                <w:color w:val="000000"/>
              </w:rPr>
            </w:pPr>
            <w:r w:rsidRPr="002207BD">
              <w:rPr>
                <w:b/>
                <w:bCs/>
                <w:color w:val="000000"/>
              </w:rPr>
              <w:t>206</w:t>
            </w:r>
          </w:p>
        </w:tc>
      </w:tr>
    </w:tbl>
    <w:p w:rsidR="006C737B" w:rsidRDefault="006C737B" w:rsidP="006C737B">
      <w:pPr>
        <w:tabs>
          <w:tab w:val="left" w:pos="5863"/>
        </w:tabs>
        <w:ind w:right="-284"/>
        <w:jc w:val="center"/>
        <w:rPr>
          <w:b/>
        </w:rPr>
      </w:pPr>
    </w:p>
    <w:p w:rsidR="006C737B" w:rsidRPr="009B4EDC" w:rsidRDefault="006C737B" w:rsidP="006C737B">
      <w:pPr>
        <w:tabs>
          <w:tab w:val="left" w:pos="5863"/>
        </w:tabs>
        <w:ind w:right="-284"/>
        <w:jc w:val="center"/>
        <w:rPr>
          <w:b/>
        </w:rPr>
      </w:pPr>
      <w:r w:rsidRPr="009B4EDC">
        <w:rPr>
          <w:b/>
        </w:rPr>
        <w:t>Общие показатели участия обучающихся в муниципальном этапе</w:t>
      </w:r>
    </w:p>
    <w:p w:rsidR="006C737B" w:rsidRPr="009B4EDC" w:rsidRDefault="006C737B" w:rsidP="006C737B">
      <w:pPr>
        <w:ind w:right="-284"/>
        <w:contextualSpacing/>
        <w:jc w:val="center"/>
        <w:rPr>
          <w:b/>
        </w:rPr>
      </w:pPr>
      <w:r w:rsidRPr="009B4EDC">
        <w:rPr>
          <w:b/>
        </w:rPr>
        <w:t>всероссийской олимпиады школьников в 2023-2024 учебном году</w:t>
      </w:r>
    </w:p>
    <w:tbl>
      <w:tblPr>
        <w:tblStyle w:val="af4"/>
        <w:tblW w:w="10232" w:type="dxa"/>
        <w:jc w:val="center"/>
        <w:tblInd w:w="-176" w:type="dxa"/>
        <w:tblLook w:val="04A0"/>
      </w:tblPr>
      <w:tblGrid>
        <w:gridCol w:w="399"/>
        <w:gridCol w:w="2275"/>
        <w:gridCol w:w="1467"/>
        <w:gridCol w:w="1798"/>
        <w:gridCol w:w="1487"/>
        <w:gridCol w:w="1224"/>
        <w:gridCol w:w="1582"/>
      </w:tblGrid>
      <w:tr w:rsidR="006C737B" w:rsidRPr="00DF6C93" w:rsidTr="00F05C84">
        <w:trPr>
          <w:jc w:val="center"/>
        </w:trPr>
        <w:tc>
          <w:tcPr>
            <w:tcW w:w="426" w:type="dxa"/>
          </w:tcPr>
          <w:p w:rsidR="006C737B" w:rsidRPr="00DF6C93" w:rsidRDefault="006C737B" w:rsidP="006C737B">
            <w:pPr>
              <w:ind w:right="-43"/>
              <w:contextualSpacing/>
              <w:jc w:val="center"/>
              <w:rPr>
                <w:b/>
              </w:rPr>
            </w:pPr>
          </w:p>
        </w:tc>
        <w:tc>
          <w:tcPr>
            <w:tcW w:w="2339" w:type="dxa"/>
          </w:tcPr>
          <w:p w:rsidR="006C737B" w:rsidRPr="00DF6C93" w:rsidRDefault="006C737B" w:rsidP="006C737B">
            <w:pPr>
              <w:contextualSpacing/>
              <w:jc w:val="center"/>
              <w:rPr>
                <w:b/>
              </w:rPr>
            </w:pPr>
            <w:r w:rsidRPr="00DF6C93">
              <w:rPr>
                <w:b/>
                <w:bCs/>
                <w:color w:val="000000"/>
              </w:rPr>
              <w:t>МБОУ</w:t>
            </w:r>
          </w:p>
        </w:tc>
        <w:tc>
          <w:tcPr>
            <w:tcW w:w="1365" w:type="dxa"/>
          </w:tcPr>
          <w:p w:rsidR="006C737B" w:rsidRPr="00DF6C93" w:rsidRDefault="006C737B" w:rsidP="006C737B">
            <w:pPr>
              <w:jc w:val="center"/>
              <w:rPr>
                <w:color w:val="000000"/>
              </w:rPr>
            </w:pPr>
            <w:r w:rsidRPr="00DF6C93">
              <w:rPr>
                <w:color w:val="000000"/>
              </w:rPr>
              <w:t>кол-во предметных</w:t>
            </w:r>
          </w:p>
          <w:p w:rsidR="006C737B" w:rsidRPr="00DF6C93" w:rsidRDefault="006C737B" w:rsidP="006C737B">
            <w:pPr>
              <w:contextualSpacing/>
              <w:jc w:val="center"/>
              <w:rPr>
                <w:b/>
              </w:rPr>
            </w:pPr>
            <w:r w:rsidRPr="00DF6C93">
              <w:rPr>
                <w:color w:val="000000"/>
              </w:rPr>
              <w:t>олимпиад</w:t>
            </w:r>
          </w:p>
        </w:tc>
        <w:tc>
          <w:tcPr>
            <w:tcW w:w="1878" w:type="dxa"/>
          </w:tcPr>
          <w:p w:rsidR="006C737B" w:rsidRPr="00DF6C93" w:rsidRDefault="006C737B" w:rsidP="006C737B">
            <w:pPr>
              <w:ind w:right="6"/>
              <w:contextualSpacing/>
              <w:jc w:val="center"/>
              <w:rPr>
                <w:b/>
              </w:rPr>
            </w:pPr>
            <w:r w:rsidRPr="00DF6C93">
              <w:rPr>
                <w:color w:val="000000"/>
              </w:rPr>
              <w:t>общее (суммарное) кол-во участников (чел.)</w:t>
            </w:r>
          </w:p>
        </w:tc>
        <w:tc>
          <w:tcPr>
            <w:tcW w:w="1379" w:type="dxa"/>
          </w:tcPr>
          <w:p w:rsidR="006C737B" w:rsidRPr="00DF6C93" w:rsidRDefault="006C737B" w:rsidP="006C737B">
            <w:pPr>
              <w:ind w:right="-23"/>
              <w:contextualSpacing/>
              <w:jc w:val="center"/>
              <w:rPr>
                <w:b/>
              </w:rPr>
            </w:pPr>
            <w:r w:rsidRPr="00DF6C93">
              <w:rPr>
                <w:color w:val="000000"/>
              </w:rPr>
              <w:t>кол-во победителей</w:t>
            </w:r>
          </w:p>
        </w:tc>
        <w:tc>
          <w:tcPr>
            <w:tcW w:w="1244" w:type="dxa"/>
          </w:tcPr>
          <w:p w:rsidR="006C737B" w:rsidRPr="00DF6C93" w:rsidRDefault="006C737B" w:rsidP="006C737B">
            <w:pPr>
              <w:contextualSpacing/>
              <w:jc w:val="center"/>
              <w:rPr>
                <w:b/>
              </w:rPr>
            </w:pPr>
            <w:r w:rsidRPr="00DF6C93">
              <w:rPr>
                <w:color w:val="000000"/>
              </w:rPr>
              <w:t>кол-во призеров</w:t>
            </w:r>
          </w:p>
        </w:tc>
        <w:tc>
          <w:tcPr>
            <w:tcW w:w="1601" w:type="dxa"/>
          </w:tcPr>
          <w:p w:rsidR="006C737B" w:rsidRPr="00DF6C93" w:rsidRDefault="006C737B" w:rsidP="006C737B">
            <w:pPr>
              <w:rPr>
                <w:b/>
              </w:rPr>
            </w:pPr>
            <w:r w:rsidRPr="00DF6C93">
              <w:rPr>
                <w:color w:val="000000"/>
              </w:rPr>
              <w:t>доля победителей и призеров, %</w:t>
            </w:r>
          </w:p>
        </w:tc>
      </w:tr>
      <w:tr w:rsidR="006C737B" w:rsidRPr="00DF6C93" w:rsidTr="00F05C84">
        <w:trPr>
          <w:jc w:val="center"/>
        </w:trPr>
        <w:tc>
          <w:tcPr>
            <w:tcW w:w="426" w:type="dxa"/>
          </w:tcPr>
          <w:p w:rsidR="006C737B" w:rsidRPr="00DF6C93" w:rsidRDefault="006C737B" w:rsidP="006C737B">
            <w:pPr>
              <w:ind w:right="-43"/>
              <w:contextualSpacing/>
              <w:jc w:val="center"/>
              <w:rPr>
                <w:b/>
              </w:rPr>
            </w:pPr>
            <w:r w:rsidRPr="00DF6C93">
              <w:rPr>
                <w:b/>
              </w:rPr>
              <w:t>1</w:t>
            </w:r>
          </w:p>
        </w:tc>
        <w:tc>
          <w:tcPr>
            <w:tcW w:w="2339" w:type="dxa"/>
          </w:tcPr>
          <w:p w:rsidR="006C737B" w:rsidRPr="00DF6C93" w:rsidRDefault="006C737B" w:rsidP="006C737B">
            <w:pPr>
              <w:contextualSpacing/>
              <w:jc w:val="center"/>
              <w:rPr>
                <w:b/>
              </w:rPr>
            </w:pPr>
            <w:r w:rsidRPr="00DF6C93">
              <w:rPr>
                <w:color w:val="000000"/>
              </w:rPr>
              <w:t>«Краснохолмская сош №1»</w:t>
            </w:r>
          </w:p>
        </w:tc>
        <w:tc>
          <w:tcPr>
            <w:tcW w:w="1365" w:type="dxa"/>
          </w:tcPr>
          <w:p w:rsidR="006C737B" w:rsidRPr="002207BD" w:rsidRDefault="006C737B" w:rsidP="006C737B">
            <w:pPr>
              <w:contextualSpacing/>
              <w:jc w:val="center"/>
              <w:rPr>
                <w:b/>
              </w:rPr>
            </w:pPr>
            <w:r w:rsidRPr="002207BD">
              <w:rPr>
                <w:b/>
              </w:rPr>
              <w:t>15</w:t>
            </w:r>
          </w:p>
        </w:tc>
        <w:tc>
          <w:tcPr>
            <w:tcW w:w="1878" w:type="dxa"/>
          </w:tcPr>
          <w:p w:rsidR="006C737B" w:rsidRPr="002207BD" w:rsidRDefault="006C737B" w:rsidP="006C737B">
            <w:pPr>
              <w:contextualSpacing/>
              <w:jc w:val="center"/>
              <w:rPr>
                <w:b/>
              </w:rPr>
            </w:pPr>
            <w:r w:rsidRPr="002207BD">
              <w:rPr>
                <w:b/>
              </w:rPr>
              <w:t>107</w:t>
            </w:r>
          </w:p>
        </w:tc>
        <w:tc>
          <w:tcPr>
            <w:tcW w:w="1379" w:type="dxa"/>
          </w:tcPr>
          <w:p w:rsidR="006C737B" w:rsidRPr="002207BD" w:rsidRDefault="006C737B" w:rsidP="006C737B">
            <w:pPr>
              <w:ind w:right="165"/>
              <w:contextualSpacing/>
              <w:jc w:val="center"/>
              <w:rPr>
                <w:b/>
              </w:rPr>
            </w:pPr>
            <w:r w:rsidRPr="002207BD">
              <w:rPr>
                <w:b/>
              </w:rPr>
              <w:t>20</w:t>
            </w:r>
          </w:p>
        </w:tc>
        <w:tc>
          <w:tcPr>
            <w:tcW w:w="1244" w:type="dxa"/>
          </w:tcPr>
          <w:p w:rsidR="006C737B" w:rsidRPr="002207BD" w:rsidRDefault="006C737B" w:rsidP="006C737B">
            <w:pPr>
              <w:contextualSpacing/>
              <w:jc w:val="center"/>
              <w:rPr>
                <w:b/>
              </w:rPr>
            </w:pPr>
            <w:r w:rsidRPr="002207BD">
              <w:rPr>
                <w:b/>
              </w:rPr>
              <w:t>22</w:t>
            </w:r>
          </w:p>
        </w:tc>
        <w:tc>
          <w:tcPr>
            <w:tcW w:w="1601" w:type="dxa"/>
          </w:tcPr>
          <w:p w:rsidR="006C737B" w:rsidRPr="002207BD" w:rsidRDefault="006C737B" w:rsidP="006C737B">
            <w:pPr>
              <w:contextualSpacing/>
              <w:jc w:val="center"/>
              <w:rPr>
                <w:b/>
              </w:rPr>
            </w:pPr>
            <w:r w:rsidRPr="002207BD">
              <w:rPr>
                <w:b/>
              </w:rPr>
              <w:t>39,3%</w:t>
            </w:r>
          </w:p>
        </w:tc>
      </w:tr>
      <w:tr w:rsidR="006C737B" w:rsidRPr="00DF6C93" w:rsidTr="00F05C84">
        <w:trPr>
          <w:jc w:val="center"/>
        </w:trPr>
        <w:tc>
          <w:tcPr>
            <w:tcW w:w="426" w:type="dxa"/>
          </w:tcPr>
          <w:p w:rsidR="006C737B" w:rsidRPr="00DF6C93" w:rsidRDefault="006C737B" w:rsidP="006C737B">
            <w:pPr>
              <w:ind w:right="-43"/>
              <w:contextualSpacing/>
              <w:jc w:val="center"/>
              <w:rPr>
                <w:b/>
              </w:rPr>
            </w:pPr>
            <w:r w:rsidRPr="00DF6C93">
              <w:rPr>
                <w:b/>
              </w:rPr>
              <w:t>2</w:t>
            </w:r>
          </w:p>
        </w:tc>
        <w:tc>
          <w:tcPr>
            <w:tcW w:w="2339" w:type="dxa"/>
          </w:tcPr>
          <w:p w:rsidR="006C737B" w:rsidRPr="00DF6C93" w:rsidRDefault="006C737B" w:rsidP="006C737B">
            <w:pPr>
              <w:contextualSpacing/>
              <w:jc w:val="center"/>
              <w:rPr>
                <w:b/>
              </w:rPr>
            </w:pPr>
            <w:r w:rsidRPr="00DF6C93">
              <w:rPr>
                <w:color w:val="000000"/>
              </w:rPr>
              <w:t>«Краснохолмская сош №2 им.С.Забавина»</w:t>
            </w:r>
          </w:p>
        </w:tc>
        <w:tc>
          <w:tcPr>
            <w:tcW w:w="1365" w:type="dxa"/>
          </w:tcPr>
          <w:p w:rsidR="006C737B" w:rsidRPr="002207BD" w:rsidRDefault="006C737B" w:rsidP="006C737B">
            <w:pPr>
              <w:contextualSpacing/>
              <w:jc w:val="center"/>
              <w:rPr>
                <w:b/>
              </w:rPr>
            </w:pPr>
            <w:r w:rsidRPr="002207BD">
              <w:rPr>
                <w:b/>
              </w:rPr>
              <w:t>13</w:t>
            </w:r>
          </w:p>
        </w:tc>
        <w:tc>
          <w:tcPr>
            <w:tcW w:w="1878" w:type="dxa"/>
          </w:tcPr>
          <w:p w:rsidR="006C737B" w:rsidRPr="002207BD" w:rsidRDefault="006C737B" w:rsidP="006C737B">
            <w:pPr>
              <w:contextualSpacing/>
              <w:jc w:val="center"/>
              <w:rPr>
                <w:b/>
              </w:rPr>
            </w:pPr>
            <w:r w:rsidRPr="002207BD">
              <w:rPr>
                <w:b/>
              </w:rPr>
              <w:t>87</w:t>
            </w:r>
          </w:p>
        </w:tc>
        <w:tc>
          <w:tcPr>
            <w:tcW w:w="1379" w:type="dxa"/>
          </w:tcPr>
          <w:p w:rsidR="006C737B" w:rsidRPr="002207BD" w:rsidRDefault="006C737B" w:rsidP="006C737B">
            <w:pPr>
              <w:ind w:right="165"/>
              <w:contextualSpacing/>
              <w:jc w:val="center"/>
              <w:rPr>
                <w:b/>
              </w:rPr>
            </w:pPr>
            <w:r w:rsidRPr="002207BD">
              <w:rPr>
                <w:b/>
              </w:rPr>
              <w:t>5</w:t>
            </w:r>
          </w:p>
        </w:tc>
        <w:tc>
          <w:tcPr>
            <w:tcW w:w="1244" w:type="dxa"/>
          </w:tcPr>
          <w:p w:rsidR="006C737B" w:rsidRPr="002207BD" w:rsidRDefault="006C737B" w:rsidP="006C737B">
            <w:pPr>
              <w:contextualSpacing/>
              <w:jc w:val="center"/>
              <w:rPr>
                <w:b/>
              </w:rPr>
            </w:pPr>
            <w:r w:rsidRPr="002207BD">
              <w:rPr>
                <w:b/>
              </w:rPr>
              <w:t>8</w:t>
            </w:r>
          </w:p>
        </w:tc>
        <w:tc>
          <w:tcPr>
            <w:tcW w:w="1601" w:type="dxa"/>
          </w:tcPr>
          <w:p w:rsidR="006C737B" w:rsidRPr="002207BD" w:rsidRDefault="006C737B" w:rsidP="006C737B">
            <w:pPr>
              <w:contextualSpacing/>
              <w:jc w:val="center"/>
              <w:rPr>
                <w:b/>
              </w:rPr>
            </w:pPr>
            <w:r w:rsidRPr="002207BD">
              <w:rPr>
                <w:b/>
              </w:rPr>
              <w:t>14,9%</w:t>
            </w:r>
          </w:p>
        </w:tc>
      </w:tr>
      <w:tr w:rsidR="006C737B" w:rsidRPr="00DF6C93" w:rsidTr="00F05C84">
        <w:trPr>
          <w:jc w:val="center"/>
        </w:trPr>
        <w:tc>
          <w:tcPr>
            <w:tcW w:w="426" w:type="dxa"/>
          </w:tcPr>
          <w:p w:rsidR="006C737B" w:rsidRPr="00DF6C93" w:rsidRDefault="006C737B" w:rsidP="006C737B">
            <w:pPr>
              <w:ind w:right="-43"/>
              <w:contextualSpacing/>
              <w:jc w:val="center"/>
              <w:rPr>
                <w:b/>
              </w:rPr>
            </w:pPr>
            <w:r w:rsidRPr="00DF6C93">
              <w:rPr>
                <w:b/>
              </w:rPr>
              <w:t>3</w:t>
            </w:r>
          </w:p>
        </w:tc>
        <w:tc>
          <w:tcPr>
            <w:tcW w:w="2339" w:type="dxa"/>
          </w:tcPr>
          <w:p w:rsidR="006C737B" w:rsidRPr="00DF6C93" w:rsidRDefault="006C737B" w:rsidP="006C737B">
            <w:pPr>
              <w:contextualSpacing/>
              <w:jc w:val="center"/>
              <w:rPr>
                <w:b/>
              </w:rPr>
            </w:pPr>
            <w:r w:rsidRPr="00DF6C93">
              <w:rPr>
                <w:color w:val="000000"/>
              </w:rPr>
              <w:t>«Хабоцкая оош»</w:t>
            </w:r>
          </w:p>
        </w:tc>
        <w:tc>
          <w:tcPr>
            <w:tcW w:w="1365" w:type="dxa"/>
          </w:tcPr>
          <w:p w:rsidR="006C737B" w:rsidRPr="00B038FD" w:rsidRDefault="006C737B" w:rsidP="006C737B">
            <w:pPr>
              <w:ind w:right="-284"/>
              <w:contextualSpacing/>
              <w:jc w:val="center"/>
              <w:rPr>
                <w:b/>
              </w:rPr>
            </w:pPr>
            <w:r w:rsidRPr="00B038FD">
              <w:rPr>
                <w:b/>
              </w:rPr>
              <w:t>6</w:t>
            </w:r>
          </w:p>
        </w:tc>
        <w:tc>
          <w:tcPr>
            <w:tcW w:w="1878" w:type="dxa"/>
          </w:tcPr>
          <w:p w:rsidR="006C737B" w:rsidRPr="00B038FD" w:rsidRDefault="006C737B" w:rsidP="006C737B">
            <w:pPr>
              <w:ind w:right="-284"/>
              <w:contextualSpacing/>
              <w:jc w:val="center"/>
              <w:rPr>
                <w:b/>
              </w:rPr>
            </w:pPr>
            <w:r w:rsidRPr="00B038FD">
              <w:rPr>
                <w:b/>
              </w:rPr>
              <w:t>12</w:t>
            </w:r>
          </w:p>
        </w:tc>
        <w:tc>
          <w:tcPr>
            <w:tcW w:w="1379" w:type="dxa"/>
          </w:tcPr>
          <w:p w:rsidR="006C737B" w:rsidRPr="00B038FD" w:rsidRDefault="006C737B" w:rsidP="006C737B">
            <w:pPr>
              <w:contextualSpacing/>
              <w:jc w:val="center"/>
              <w:rPr>
                <w:b/>
              </w:rPr>
            </w:pPr>
            <w:r w:rsidRPr="00B038FD">
              <w:rPr>
                <w:b/>
              </w:rPr>
              <w:t>1</w:t>
            </w:r>
          </w:p>
        </w:tc>
        <w:tc>
          <w:tcPr>
            <w:tcW w:w="1244" w:type="dxa"/>
          </w:tcPr>
          <w:p w:rsidR="006C737B" w:rsidRPr="00B038FD" w:rsidRDefault="006C737B" w:rsidP="006C737B">
            <w:pPr>
              <w:ind w:right="-284"/>
              <w:contextualSpacing/>
              <w:jc w:val="center"/>
              <w:rPr>
                <w:b/>
              </w:rPr>
            </w:pPr>
            <w:r w:rsidRPr="00B038FD">
              <w:rPr>
                <w:b/>
              </w:rPr>
              <w:t>1</w:t>
            </w:r>
          </w:p>
        </w:tc>
        <w:tc>
          <w:tcPr>
            <w:tcW w:w="1601" w:type="dxa"/>
          </w:tcPr>
          <w:p w:rsidR="006C737B" w:rsidRPr="00B038FD" w:rsidRDefault="006C737B" w:rsidP="006C737B">
            <w:pPr>
              <w:ind w:right="-284"/>
              <w:contextualSpacing/>
              <w:jc w:val="center"/>
              <w:rPr>
                <w:b/>
              </w:rPr>
            </w:pPr>
            <w:r w:rsidRPr="00B038FD">
              <w:rPr>
                <w:b/>
              </w:rPr>
              <w:t>16,7%</w:t>
            </w:r>
          </w:p>
        </w:tc>
      </w:tr>
      <w:tr w:rsidR="006C737B" w:rsidRPr="00DF6C93" w:rsidTr="00F05C84">
        <w:trPr>
          <w:jc w:val="center"/>
        </w:trPr>
        <w:tc>
          <w:tcPr>
            <w:tcW w:w="4130" w:type="dxa"/>
            <w:gridSpan w:val="3"/>
          </w:tcPr>
          <w:p w:rsidR="006C737B" w:rsidRPr="00DF6C93" w:rsidRDefault="006C737B" w:rsidP="006C737B">
            <w:pPr>
              <w:contextualSpacing/>
              <w:jc w:val="center"/>
              <w:rPr>
                <w:b/>
              </w:rPr>
            </w:pPr>
            <w:r w:rsidRPr="00DF6C93">
              <w:rPr>
                <w:b/>
                <w:bCs/>
              </w:rPr>
              <w:t>Краснохолмский муниципальный округ  202</w:t>
            </w:r>
            <w:r>
              <w:rPr>
                <w:b/>
                <w:bCs/>
              </w:rPr>
              <w:t>3</w:t>
            </w:r>
            <w:r w:rsidRPr="00DF6C93">
              <w:rPr>
                <w:b/>
                <w:bCs/>
              </w:rPr>
              <w:t>-2</w:t>
            </w:r>
            <w:r>
              <w:rPr>
                <w:b/>
                <w:bCs/>
              </w:rPr>
              <w:t>4</w:t>
            </w:r>
            <w:r w:rsidRPr="00DF6C93">
              <w:rPr>
                <w:b/>
                <w:bCs/>
              </w:rPr>
              <w:t xml:space="preserve"> учебный год</w:t>
            </w:r>
          </w:p>
        </w:tc>
        <w:tc>
          <w:tcPr>
            <w:tcW w:w="1878" w:type="dxa"/>
          </w:tcPr>
          <w:p w:rsidR="006C737B" w:rsidRPr="00DF6C93" w:rsidRDefault="006C737B" w:rsidP="006C737B">
            <w:pPr>
              <w:contextualSpacing/>
              <w:jc w:val="center"/>
              <w:rPr>
                <w:b/>
              </w:rPr>
            </w:pPr>
            <w:r>
              <w:rPr>
                <w:b/>
              </w:rPr>
              <w:t>206</w:t>
            </w:r>
          </w:p>
        </w:tc>
        <w:tc>
          <w:tcPr>
            <w:tcW w:w="1379" w:type="dxa"/>
          </w:tcPr>
          <w:p w:rsidR="006C737B" w:rsidRPr="00DF6C93" w:rsidRDefault="006C737B" w:rsidP="006C737B">
            <w:pPr>
              <w:ind w:right="23"/>
              <w:contextualSpacing/>
              <w:jc w:val="center"/>
              <w:rPr>
                <w:b/>
              </w:rPr>
            </w:pPr>
            <w:r>
              <w:rPr>
                <w:b/>
              </w:rPr>
              <w:t>26</w:t>
            </w:r>
          </w:p>
        </w:tc>
        <w:tc>
          <w:tcPr>
            <w:tcW w:w="1244" w:type="dxa"/>
          </w:tcPr>
          <w:p w:rsidR="006C737B" w:rsidRPr="00DF6C93" w:rsidRDefault="006C737B" w:rsidP="006C737B">
            <w:pPr>
              <w:ind w:right="-8"/>
              <w:contextualSpacing/>
              <w:jc w:val="center"/>
              <w:rPr>
                <w:b/>
              </w:rPr>
            </w:pPr>
            <w:r>
              <w:rPr>
                <w:b/>
              </w:rPr>
              <w:t>31</w:t>
            </w:r>
          </w:p>
        </w:tc>
        <w:tc>
          <w:tcPr>
            <w:tcW w:w="1601" w:type="dxa"/>
          </w:tcPr>
          <w:p w:rsidR="006C737B" w:rsidRPr="00DF6C93" w:rsidRDefault="006C737B" w:rsidP="006C737B">
            <w:pPr>
              <w:ind w:right="-284"/>
              <w:contextualSpacing/>
              <w:jc w:val="center"/>
              <w:rPr>
                <w:b/>
              </w:rPr>
            </w:pPr>
            <w:r>
              <w:rPr>
                <w:b/>
              </w:rPr>
              <w:t>27,7%</w:t>
            </w:r>
          </w:p>
        </w:tc>
      </w:tr>
      <w:tr w:rsidR="006C737B" w:rsidRPr="00DF6C93" w:rsidTr="00F05C84">
        <w:trPr>
          <w:jc w:val="center"/>
        </w:trPr>
        <w:tc>
          <w:tcPr>
            <w:tcW w:w="4130" w:type="dxa"/>
            <w:gridSpan w:val="3"/>
          </w:tcPr>
          <w:p w:rsidR="006C737B" w:rsidRPr="00DF6C93" w:rsidRDefault="006C737B" w:rsidP="006C737B">
            <w:pPr>
              <w:contextualSpacing/>
              <w:jc w:val="center"/>
              <w:rPr>
                <w:b/>
              </w:rPr>
            </w:pPr>
            <w:r w:rsidRPr="00DF6C93">
              <w:rPr>
                <w:b/>
                <w:bCs/>
              </w:rPr>
              <w:t>Краснохолмский муниципальный округ  2022-23 учебный год</w:t>
            </w:r>
          </w:p>
        </w:tc>
        <w:tc>
          <w:tcPr>
            <w:tcW w:w="1878" w:type="dxa"/>
          </w:tcPr>
          <w:p w:rsidR="006C737B" w:rsidRPr="00DF6C93" w:rsidRDefault="006C737B" w:rsidP="006C737B">
            <w:pPr>
              <w:contextualSpacing/>
              <w:jc w:val="center"/>
              <w:rPr>
                <w:b/>
              </w:rPr>
            </w:pPr>
            <w:r w:rsidRPr="00DF6C93">
              <w:rPr>
                <w:b/>
              </w:rPr>
              <w:t>207</w:t>
            </w:r>
          </w:p>
        </w:tc>
        <w:tc>
          <w:tcPr>
            <w:tcW w:w="1379" w:type="dxa"/>
          </w:tcPr>
          <w:p w:rsidR="006C737B" w:rsidRPr="00DF6C93" w:rsidRDefault="006C737B" w:rsidP="006C737B">
            <w:pPr>
              <w:ind w:right="23"/>
              <w:contextualSpacing/>
              <w:jc w:val="center"/>
              <w:rPr>
                <w:b/>
              </w:rPr>
            </w:pPr>
            <w:r w:rsidRPr="00DF6C93">
              <w:rPr>
                <w:b/>
              </w:rPr>
              <w:t>19</w:t>
            </w:r>
          </w:p>
        </w:tc>
        <w:tc>
          <w:tcPr>
            <w:tcW w:w="1244" w:type="dxa"/>
          </w:tcPr>
          <w:p w:rsidR="006C737B" w:rsidRPr="00DF6C93" w:rsidRDefault="006C737B" w:rsidP="006C737B">
            <w:pPr>
              <w:ind w:right="-8"/>
              <w:contextualSpacing/>
              <w:jc w:val="center"/>
              <w:rPr>
                <w:b/>
              </w:rPr>
            </w:pPr>
            <w:r w:rsidRPr="00DF6C93">
              <w:rPr>
                <w:b/>
              </w:rPr>
              <w:t>23</w:t>
            </w:r>
          </w:p>
        </w:tc>
        <w:tc>
          <w:tcPr>
            <w:tcW w:w="1601" w:type="dxa"/>
          </w:tcPr>
          <w:p w:rsidR="006C737B" w:rsidRPr="00DF6C93" w:rsidRDefault="006C737B" w:rsidP="006C737B">
            <w:pPr>
              <w:ind w:right="-284"/>
              <w:contextualSpacing/>
              <w:jc w:val="center"/>
              <w:rPr>
                <w:b/>
              </w:rPr>
            </w:pPr>
            <w:r w:rsidRPr="00DF6C93">
              <w:rPr>
                <w:b/>
              </w:rPr>
              <w:t>20,3%</w:t>
            </w:r>
          </w:p>
        </w:tc>
      </w:tr>
      <w:tr w:rsidR="006C737B" w:rsidRPr="00DF6C93" w:rsidTr="00F05C84">
        <w:trPr>
          <w:jc w:val="center"/>
        </w:trPr>
        <w:tc>
          <w:tcPr>
            <w:tcW w:w="4130" w:type="dxa"/>
            <w:gridSpan w:val="3"/>
          </w:tcPr>
          <w:p w:rsidR="006C737B" w:rsidRPr="00DF6C93" w:rsidRDefault="006C737B" w:rsidP="006C737B">
            <w:pPr>
              <w:contextualSpacing/>
              <w:jc w:val="center"/>
              <w:rPr>
                <w:b/>
              </w:rPr>
            </w:pPr>
            <w:r w:rsidRPr="00DF6C93">
              <w:rPr>
                <w:b/>
                <w:bCs/>
              </w:rPr>
              <w:t>Краснохолмский муниципальный округ  2021-22 учебный год</w:t>
            </w:r>
          </w:p>
        </w:tc>
        <w:tc>
          <w:tcPr>
            <w:tcW w:w="1878" w:type="dxa"/>
          </w:tcPr>
          <w:p w:rsidR="006C737B" w:rsidRPr="00DF6C93" w:rsidRDefault="006C737B" w:rsidP="006C737B">
            <w:pPr>
              <w:contextualSpacing/>
              <w:jc w:val="center"/>
              <w:rPr>
                <w:b/>
              </w:rPr>
            </w:pPr>
            <w:r w:rsidRPr="00DF6C93">
              <w:rPr>
                <w:b/>
              </w:rPr>
              <w:t>238</w:t>
            </w:r>
          </w:p>
        </w:tc>
        <w:tc>
          <w:tcPr>
            <w:tcW w:w="1379" w:type="dxa"/>
          </w:tcPr>
          <w:p w:rsidR="006C737B" w:rsidRPr="00DF6C93" w:rsidRDefault="006C737B" w:rsidP="006C737B">
            <w:pPr>
              <w:contextualSpacing/>
              <w:jc w:val="center"/>
              <w:rPr>
                <w:b/>
              </w:rPr>
            </w:pPr>
            <w:r w:rsidRPr="00DF6C93">
              <w:rPr>
                <w:b/>
              </w:rPr>
              <w:t>23</w:t>
            </w:r>
          </w:p>
        </w:tc>
        <w:tc>
          <w:tcPr>
            <w:tcW w:w="1244" w:type="dxa"/>
          </w:tcPr>
          <w:p w:rsidR="006C737B" w:rsidRPr="00DF6C93" w:rsidRDefault="006C737B" w:rsidP="006C737B">
            <w:pPr>
              <w:ind w:right="-8"/>
              <w:contextualSpacing/>
              <w:jc w:val="center"/>
              <w:rPr>
                <w:b/>
              </w:rPr>
            </w:pPr>
            <w:r w:rsidRPr="00DF6C93">
              <w:rPr>
                <w:b/>
              </w:rPr>
              <w:t>26</w:t>
            </w:r>
          </w:p>
        </w:tc>
        <w:tc>
          <w:tcPr>
            <w:tcW w:w="1601" w:type="dxa"/>
          </w:tcPr>
          <w:p w:rsidR="006C737B" w:rsidRPr="00DF6C93" w:rsidRDefault="006C737B" w:rsidP="006C737B">
            <w:pPr>
              <w:ind w:right="-284"/>
              <w:contextualSpacing/>
              <w:jc w:val="center"/>
              <w:rPr>
                <w:b/>
              </w:rPr>
            </w:pPr>
            <w:r w:rsidRPr="00DF6C93">
              <w:rPr>
                <w:b/>
              </w:rPr>
              <w:t>20,6%</w:t>
            </w:r>
          </w:p>
        </w:tc>
      </w:tr>
    </w:tbl>
    <w:p w:rsidR="006C737B" w:rsidRPr="00FA5890" w:rsidRDefault="006C737B" w:rsidP="006C737B">
      <w:pPr>
        <w:pStyle w:val="af9"/>
        <w:ind w:left="0" w:right="-1"/>
        <w:jc w:val="both"/>
        <w:rPr>
          <w:sz w:val="28"/>
          <w:szCs w:val="28"/>
          <w:shd w:val="clear" w:color="auto" w:fill="FFFFFF"/>
        </w:rPr>
      </w:pPr>
      <w:bookmarkStart w:id="6" w:name="RANGE!A1:M48"/>
      <w:bookmarkEnd w:id="6"/>
      <w:r w:rsidRPr="00FA5890">
        <w:rPr>
          <w:sz w:val="28"/>
          <w:szCs w:val="28"/>
          <w:shd w:val="clear" w:color="auto" w:fill="FFFFFF"/>
        </w:rPr>
        <w:t>Тенденция увеличения числа обучающихся – участников муниципального этапа Олимпиады  наблюдается   в   МБОУ «Хабоцкая оош».</w:t>
      </w:r>
    </w:p>
    <w:p w:rsidR="006C737B" w:rsidRPr="00FA5890" w:rsidRDefault="006C737B" w:rsidP="006C737B">
      <w:pPr>
        <w:ind w:right="-1"/>
        <w:contextualSpacing/>
        <w:jc w:val="both"/>
        <w:rPr>
          <w:sz w:val="28"/>
          <w:szCs w:val="28"/>
          <w:shd w:val="clear" w:color="auto" w:fill="FFFFFF"/>
        </w:rPr>
      </w:pPr>
      <w:r w:rsidRPr="00FA5890">
        <w:rPr>
          <w:sz w:val="28"/>
          <w:szCs w:val="28"/>
          <w:shd w:val="clear" w:color="auto" w:fill="FFFFFF"/>
        </w:rPr>
        <w:t>Участие школ в Олимпиаде в разрезе предметов на протяжении трех лет (2021-2023 гг.) отражено на диаграмме.</w:t>
      </w:r>
    </w:p>
    <w:p w:rsidR="006C737B" w:rsidRPr="00FA5890" w:rsidRDefault="006C737B" w:rsidP="006C737B">
      <w:pPr>
        <w:tabs>
          <w:tab w:val="left" w:pos="3850"/>
        </w:tabs>
        <w:ind w:right="-1"/>
        <w:contextualSpacing/>
        <w:jc w:val="both"/>
        <w:rPr>
          <w:sz w:val="28"/>
          <w:szCs w:val="28"/>
          <w:shd w:val="clear" w:color="auto" w:fill="FFFFFF"/>
        </w:rPr>
      </w:pPr>
      <w:r w:rsidRPr="00FA5890">
        <w:rPr>
          <w:sz w:val="28"/>
          <w:szCs w:val="28"/>
          <w:shd w:val="clear" w:color="auto" w:fill="FFFFFF"/>
        </w:rPr>
        <w:t xml:space="preserve">В течение трех лет количество участников стабильно высокое в олимпиадах по русскому языку, обществознанию, физкультуре. Снизилось количество участников </w:t>
      </w:r>
      <w:r w:rsidRPr="00FA5890">
        <w:rPr>
          <w:sz w:val="28"/>
          <w:szCs w:val="28"/>
          <w:shd w:val="clear" w:color="auto" w:fill="FFFFFF"/>
        </w:rPr>
        <w:lastRenderedPageBreak/>
        <w:t>по большинству предметов, вообще не приняли участия в муниципальном этапе олимпиад по математике, химии и МХК.  Вместе с тем, на протяжении трех лет малочисленными по участию предметными олимпиадами продолжают оставаться экология, право, немецкий язык, физика, информатика.</w:t>
      </w:r>
      <w:r w:rsidRPr="00FA5890">
        <w:rPr>
          <w:color w:val="FF0000"/>
          <w:sz w:val="28"/>
          <w:szCs w:val="28"/>
          <w:shd w:val="clear" w:color="auto" w:fill="FFFFFF"/>
        </w:rPr>
        <w:t xml:space="preserve"> </w:t>
      </w:r>
      <w:r w:rsidRPr="00FA5890">
        <w:rPr>
          <w:sz w:val="28"/>
          <w:szCs w:val="28"/>
          <w:shd w:val="clear" w:color="auto" w:fill="FFFFFF"/>
        </w:rPr>
        <w:t>Увеличение количества участников олимпиад наблюдается  по географии и ОБЖ.</w:t>
      </w:r>
    </w:p>
    <w:p w:rsidR="006C737B" w:rsidRPr="008D6261" w:rsidRDefault="006C737B" w:rsidP="006C737B">
      <w:pPr>
        <w:tabs>
          <w:tab w:val="left" w:pos="3850"/>
        </w:tabs>
        <w:ind w:right="-284"/>
        <w:contextualSpacing/>
        <w:jc w:val="both"/>
        <w:rPr>
          <w:shd w:val="clear" w:color="auto" w:fill="FFFFFF"/>
        </w:rPr>
      </w:pPr>
    </w:p>
    <w:p w:rsidR="006C737B" w:rsidRPr="009B4EDC" w:rsidRDefault="006C737B" w:rsidP="006C737B">
      <w:pPr>
        <w:ind w:right="-284"/>
        <w:contextualSpacing/>
        <w:jc w:val="center"/>
        <w:rPr>
          <w:b/>
        </w:rPr>
      </w:pPr>
      <w:r w:rsidRPr="009B4EDC">
        <w:rPr>
          <w:b/>
        </w:rPr>
        <w:t>Участие обучающихся Краснохолмского муниципального округа в предметных олимпиадах муниципального этапа всероссийской олимпиады школьников в течение</w:t>
      </w:r>
    </w:p>
    <w:p w:rsidR="006C737B" w:rsidRPr="009B4EDC" w:rsidRDefault="006C737B" w:rsidP="006C737B">
      <w:pPr>
        <w:ind w:right="-284"/>
        <w:contextualSpacing/>
        <w:jc w:val="center"/>
        <w:rPr>
          <w:b/>
        </w:rPr>
      </w:pPr>
      <w:r w:rsidRPr="009B4EDC">
        <w:rPr>
          <w:b/>
        </w:rPr>
        <w:t xml:space="preserve"> 2021-2023 гг.</w:t>
      </w:r>
    </w:p>
    <w:p w:rsidR="006C737B" w:rsidRPr="00D52D81" w:rsidRDefault="006C737B" w:rsidP="006C737B">
      <w:pPr>
        <w:contextualSpacing/>
        <w:jc w:val="center"/>
      </w:pPr>
      <w:r w:rsidRPr="00EF123D">
        <w:rPr>
          <w:b/>
          <w:noProof/>
          <w:lang w:eastAsia="ru-RU"/>
        </w:rPr>
        <w:drawing>
          <wp:inline distT="0" distB="0" distL="0" distR="0">
            <wp:extent cx="6047380" cy="5937250"/>
            <wp:effectExtent l="19050" t="0" r="10520" b="6350"/>
            <wp:docPr id="10"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r>
        <w:rPr>
          <w:b/>
        </w:rPr>
        <w:br w:type="textWrapping" w:clear="all"/>
      </w:r>
    </w:p>
    <w:p w:rsidR="006C737B" w:rsidRPr="00D30421" w:rsidRDefault="006C737B" w:rsidP="006C737B">
      <w:pPr>
        <w:ind w:right="-1"/>
        <w:contextualSpacing/>
        <w:jc w:val="both"/>
        <w:rPr>
          <w:sz w:val="28"/>
          <w:szCs w:val="28"/>
        </w:rPr>
      </w:pPr>
      <w:r w:rsidRPr="00D30421">
        <w:rPr>
          <w:sz w:val="28"/>
          <w:szCs w:val="28"/>
        </w:rPr>
        <w:t>Самой массовой предметной олимпиадой является  русский язык  (18,4%)  от общего числа участников.</w:t>
      </w:r>
    </w:p>
    <w:p w:rsidR="006C737B" w:rsidRPr="00C74B05" w:rsidRDefault="006C737B" w:rsidP="006C737B">
      <w:pPr>
        <w:ind w:firstLine="709"/>
        <w:contextualSpacing/>
        <w:jc w:val="center"/>
        <w:rPr>
          <w:b/>
        </w:rPr>
      </w:pPr>
      <w:r w:rsidRPr="00C74B05">
        <w:rPr>
          <w:b/>
        </w:rPr>
        <w:t xml:space="preserve">Участие обучающихся в муниципальном этапе в разрезе предметов </w:t>
      </w:r>
    </w:p>
    <w:p w:rsidR="006C737B" w:rsidRPr="00C74B05" w:rsidRDefault="006C737B" w:rsidP="006C737B">
      <w:pPr>
        <w:ind w:firstLine="709"/>
        <w:contextualSpacing/>
        <w:jc w:val="center"/>
        <w:rPr>
          <w:b/>
        </w:rPr>
      </w:pPr>
      <w:r w:rsidRPr="00C74B05">
        <w:rPr>
          <w:b/>
        </w:rPr>
        <w:t>в 2023-2024 учебном году</w:t>
      </w:r>
    </w:p>
    <w:tbl>
      <w:tblPr>
        <w:tblW w:w="10439" w:type="dxa"/>
        <w:jc w:val="center"/>
        <w:tblLayout w:type="fixed"/>
        <w:tblCellMar>
          <w:left w:w="30" w:type="dxa"/>
          <w:right w:w="30" w:type="dxa"/>
        </w:tblCellMar>
        <w:tblLook w:val="0000"/>
      </w:tblPr>
      <w:tblGrid>
        <w:gridCol w:w="1774"/>
        <w:gridCol w:w="1950"/>
        <w:gridCol w:w="1277"/>
        <w:gridCol w:w="800"/>
        <w:gridCol w:w="708"/>
        <w:gridCol w:w="699"/>
        <w:gridCol w:w="1002"/>
        <w:gridCol w:w="851"/>
        <w:gridCol w:w="1378"/>
      </w:tblGrid>
      <w:tr w:rsidR="006C737B" w:rsidRPr="00071F6C" w:rsidTr="00F05C84">
        <w:trPr>
          <w:cantSplit/>
          <w:trHeight w:val="1134"/>
          <w:jc w:val="center"/>
        </w:trPr>
        <w:tc>
          <w:tcPr>
            <w:tcW w:w="1774" w:type="dxa"/>
            <w:tcBorders>
              <w:top w:val="single" w:sz="6" w:space="0" w:color="auto"/>
              <w:left w:val="single" w:sz="6" w:space="0" w:color="auto"/>
              <w:bottom w:val="nil"/>
              <w:right w:val="single" w:sz="6" w:space="0" w:color="auto"/>
            </w:tcBorders>
          </w:tcPr>
          <w:p w:rsidR="006C737B" w:rsidRPr="00071F6C" w:rsidRDefault="006C737B" w:rsidP="006C737B">
            <w:pPr>
              <w:autoSpaceDE w:val="0"/>
              <w:autoSpaceDN w:val="0"/>
              <w:adjustRightInd w:val="0"/>
              <w:jc w:val="center"/>
              <w:rPr>
                <w:color w:val="000000"/>
              </w:rPr>
            </w:pPr>
            <w:r w:rsidRPr="00071F6C">
              <w:rPr>
                <w:color w:val="000000"/>
              </w:rPr>
              <w:t>Предметы</w:t>
            </w:r>
          </w:p>
        </w:tc>
        <w:tc>
          <w:tcPr>
            <w:tcW w:w="1950" w:type="dxa"/>
            <w:vMerge w:val="restart"/>
            <w:tcBorders>
              <w:top w:val="single" w:sz="6" w:space="0" w:color="auto"/>
              <w:left w:val="single" w:sz="6" w:space="0" w:color="auto"/>
              <w:right w:val="single" w:sz="6" w:space="0" w:color="auto"/>
            </w:tcBorders>
          </w:tcPr>
          <w:p w:rsidR="006C737B" w:rsidRPr="00071F6C" w:rsidRDefault="006C737B" w:rsidP="006C737B">
            <w:pPr>
              <w:autoSpaceDE w:val="0"/>
              <w:autoSpaceDN w:val="0"/>
              <w:adjustRightInd w:val="0"/>
              <w:jc w:val="center"/>
              <w:rPr>
                <w:color w:val="000000"/>
              </w:rPr>
            </w:pPr>
            <w:r w:rsidRPr="00071F6C">
              <w:rPr>
                <w:color w:val="000000"/>
              </w:rPr>
              <w:t>Количество ОО, принявших участие в муниципальном этапе Олимпиады</w:t>
            </w:r>
          </w:p>
        </w:tc>
        <w:tc>
          <w:tcPr>
            <w:tcW w:w="1277" w:type="dxa"/>
            <w:vMerge w:val="restart"/>
            <w:tcBorders>
              <w:top w:val="single" w:sz="6" w:space="0" w:color="auto"/>
              <w:left w:val="single" w:sz="6" w:space="0" w:color="auto"/>
              <w:right w:val="single" w:sz="6" w:space="0" w:color="auto"/>
            </w:tcBorders>
          </w:tcPr>
          <w:p w:rsidR="006C737B" w:rsidRPr="00071F6C" w:rsidRDefault="006C737B" w:rsidP="006C737B">
            <w:pPr>
              <w:autoSpaceDE w:val="0"/>
              <w:autoSpaceDN w:val="0"/>
              <w:adjustRightInd w:val="0"/>
              <w:jc w:val="center"/>
              <w:rPr>
                <w:color w:val="000000"/>
              </w:rPr>
            </w:pPr>
            <w:r w:rsidRPr="00071F6C">
              <w:rPr>
                <w:color w:val="000000"/>
              </w:rPr>
              <w:t>Количество участников Олимпиады</w:t>
            </w:r>
          </w:p>
          <w:p w:rsidR="006C737B" w:rsidRPr="00071F6C" w:rsidRDefault="006C737B" w:rsidP="006C737B">
            <w:pPr>
              <w:autoSpaceDE w:val="0"/>
              <w:autoSpaceDN w:val="0"/>
              <w:adjustRightInd w:val="0"/>
              <w:jc w:val="center"/>
              <w:rPr>
                <w:color w:val="000000"/>
              </w:rPr>
            </w:pPr>
            <w:r w:rsidRPr="00071F6C">
              <w:rPr>
                <w:color w:val="000000"/>
              </w:rPr>
              <w:t xml:space="preserve"> ( чел.)</w:t>
            </w:r>
          </w:p>
        </w:tc>
        <w:tc>
          <w:tcPr>
            <w:tcW w:w="3209" w:type="dxa"/>
            <w:gridSpan w:val="4"/>
            <w:tcBorders>
              <w:top w:val="single" w:sz="6" w:space="0" w:color="auto"/>
              <w:left w:val="single" w:sz="6" w:space="0" w:color="auto"/>
              <w:bottom w:val="single" w:sz="6" w:space="0" w:color="auto"/>
              <w:right w:val="nil"/>
            </w:tcBorders>
          </w:tcPr>
          <w:p w:rsidR="006C737B" w:rsidRPr="00071F6C" w:rsidRDefault="006C737B" w:rsidP="006C737B">
            <w:pPr>
              <w:autoSpaceDE w:val="0"/>
              <w:autoSpaceDN w:val="0"/>
              <w:adjustRightInd w:val="0"/>
              <w:jc w:val="center"/>
              <w:rPr>
                <w:color w:val="000000"/>
              </w:rPr>
            </w:pPr>
            <w:r w:rsidRPr="00071F6C">
              <w:rPr>
                <w:color w:val="000000"/>
              </w:rPr>
              <w:t>Из них (чел.):</w:t>
            </w:r>
          </w:p>
        </w:tc>
        <w:tc>
          <w:tcPr>
            <w:tcW w:w="851" w:type="dxa"/>
            <w:tcBorders>
              <w:top w:val="single" w:sz="6" w:space="0" w:color="auto"/>
              <w:left w:val="nil"/>
              <w:bottom w:val="single" w:sz="6" w:space="0" w:color="auto"/>
              <w:right w:val="single" w:sz="4" w:space="0" w:color="auto"/>
            </w:tcBorders>
          </w:tcPr>
          <w:p w:rsidR="006C737B" w:rsidRPr="00071F6C" w:rsidRDefault="006C737B" w:rsidP="006C737B">
            <w:pPr>
              <w:autoSpaceDE w:val="0"/>
              <w:autoSpaceDN w:val="0"/>
              <w:adjustRightInd w:val="0"/>
              <w:jc w:val="center"/>
              <w:rPr>
                <w:color w:val="000000"/>
              </w:rPr>
            </w:pPr>
          </w:p>
        </w:tc>
        <w:tc>
          <w:tcPr>
            <w:tcW w:w="1378" w:type="dxa"/>
            <w:tcBorders>
              <w:top w:val="single" w:sz="6" w:space="0" w:color="auto"/>
              <w:left w:val="single" w:sz="4" w:space="0" w:color="auto"/>
              <w:right w:val="single" w:sz="4" w:space="0" w:color="auto"/>
            </w:tcBorders>
          </w:tcPr>
          <w:p w:rsidR="006C737B" w:rsidRPr="00071F6C" w:rsidRDefault="006C737B" w:rsidP="006C737B">
            <w:pPr>
              <w:autoSpaceDE w:val="0"/>
              <w:autoSpaceDN w:val="0"/>
              <w:adjustRightInd w:val="0"/>
              <w:jc w:val="center"/>
              <w:rPr>
                <w:color w:val="000000"/>
              </w:rPr>
            </w:pPr>
            <w:r w:rsidRPr="00071F6C">
              <w:rPr>
                <w:color w:val="000000"/>
              </w:rPr>
              <w:t>доля  от общего числа участников, %</w:t>
            </w:r>
          </w:p>
        </w:tc>
      </w:tr>
      <w:tr w:rsidR="006C737B" w:rsidRPr="00071F6C" w:rsidTr="00F05C84">
        <w:trPr>
          <w:trHeight w:val="443"/>
          <w:jc w:val="center"/>
        </w:trPr>
        <w:tc>
          <w:tcPr>
            <w:tcW w:w="1774" w:type="dxa"/>
            <w:tcBorders>
              <w:top w:val="nil"/>
              <w:left w:val="single" w:sz="6" w:space="0" w:color="auto"/>
              <w:bottom w:val="single" w:sz="6" w:space="0" w:color="auto"/>
              <w:right w:val="single" w:sz="6" w:space="0" w:color="auto"/>
            </w:tcBorders>
          </w:tcPr>
          <w:p w:rsidR="006C737B" w:rsidRPr="00071F6C" w:rsidRDefault="006C737B" w:rsidP="006C737B">
            <w:pPr>
              <w:autoSpaceDE w:val="0"/>
              <w:autoSpaceDN w:val="0"/>
              <w:adjustRightInd w:val="0"/>
              <w:jc w:val="center"/>
              <w:rPr>
                <w:color w:val="000000"/>
              </w:rPr>
            </w:pPr>
          </w:p>
        </w:tc>
        <w:tc>
          <w:tcPr>
            <w:tcW w:w="1950" w:type="dxa"/>
            <w:vMerge/>
            <w:tcBorders>
              <w:left w:val="single" w:sz="6" w:space="0" w:color="auto"/>
              <w:bottom w:val="single" w:sz="6" w:space="0" w:color="auto"/>
              <w:right w:val="single" w:sz="6" w:space="0" w:color="auto"/>
            </w:tcBorders>
          </w:tcPr>
          <w:p w:rsidR="006C737B" w:rsidRPr="00071F6C" w:rsidRDefault="006C737B" w:rsidP="006C737B">
            <w:pPr>
              <w:autoSpaceDE w:val="0"/>
              <w:autoSpaceDN w:val="0"/>
              <w:adjustRightInd w:val="0"/>
              <w:jc w:val="center"/>
              <w:rPr>
                <w:color w:val="000000"/>
              </w:rPr>
            </w:pPr>
          </w:p>
        </w:tc>
        <w:tc>
          <w:tcPr>
            <w:tcW w:w="1277" w:type="dxa"/>
            <w:vMerge/>
            <w:tcBorders>
              <w:left w:val="single" w:sz="6" w:space="0" w:color="auto"/>
              <w:bottom w:val="single" w:sz="6" w:space="0" w:color="auto"/>
              <w:right w:val="single" w:sz="6" w:space="0" w:color="auto"/>
            </w:tcBorders>
          </w:tcPr>
          <w:p w:rsidR="006C737B" w:rsidRPr="00071F6C" w:rsidRDefault="006C737B" w:rsidP="006C737B">
            <w:pPr>
              <w:autoSpaceDE w:val="0"/>
              <w:autoSpaceDN w:val="0"/>
              <w:adjustRightInd w:val="0"/>
              <w:jc w:val="center"/>
              <w:rPr>
                <w:color w:val="000000"/>
              </w:rPr>
            </w:pPr>
          </w:p>
        </w:tc>
        <w:tc>
          <w:tcPr>
            <w:tcW w:w="800" w:type="dxa"/>
            <w:tcBorders>
              <w:top w:val="single" w:sz="6" w:space="0" w:color="auto"/>
              <w:left w:val="single" w:sz="6" w:space="0" w:color="auto"/>
              <w:bottom w:val="single" w:sz="6" w:space="0" w:color="auto"/>
              <w:right w:val="single" w:sz="6" w:space="0" w:color="auto"/>
            </w:tcBorders>
          </w:tcPr>
          <w:p w:rsidR="006C737B" w:rsidRPr="00071F6C" w:rsidRDefault="006C737B" w:rsidP="006C737B">
            <w:pPr>
              <w:autoSpaceDE w:val="0"/>
              <w:autoSpaceDN w:val="0"/>
              <w:adjustRightInd w:val="0"/>
              <w:jc w:val="center"/>
              <w:rPr>
                <w:color w:val="000000"/>
              </w:rPr>
            </w:pPr>
            <w:r w:rsidRPr="00071F6C">
              <w:rPr>
                <w:color w:val="000000"/>
              </w:rPr>
              <w:t>7 класс</w:t>
            </w:r>
          </w:p>
        </w:tc>
        <w:tc>
          <w:tcPr>
            <w:tcW w:w="708" w:type="dxa"/>
            <w:tcBorders>
              <w:top w:val="single" w:sz="6" w:space="0" w:color="auto"/>
              <w:left w:val="single" w:sz="6" w:space="0" w:color="auto"/>
              <w:bottom w:val="single" w:sz="6" w:space="0" w:color="auto"/>
              <w:right w:val="single" w:sz="6" w:space="0" w:color="auto"/>
            </w:tcBorders>
          </w:tcPr>
          <w:p w:rsidR="006C737B" w:rsidRPr="00071F6C" w:rsidRDefault="006C737B" w:rsidP="006C737B">
            <w:pPr>
              <w:autoSpaceDE w:val="0"/>
              <w:autoSpaceDN w:val="0"/>
              <w:adjustRightInd w:val="0"/>
              <w:jc w:val="center"/>
              <w:rPr>
                <w:color w:val="000000"/>
              </w:rPr>
            </w:pPr>
            <w:r w:rsidRPr="00071F6C">
              <w:rPr>
                <w:color w:val="000000"/>
              </w:rPr>
              <w:t>8 класс</w:t>
            </w:r>
          </w:p>
        </w:tc>
        <w:tc>
          <w:tcPr>
            <w:tcW w:w="699" w:type="dxa"/>
            <w:tcBorders>
              <w:top w:val="single" w:sz="6" w:space="0" w:color="auto"/>
              <w:left w:val="single" w:sz="6" w:space="0" w:color="auto"/>
              <w:bottom w:val="single" w:sz="6" w:space="0" w:color="auto"/>
              <w:right w:val="single" w:sz="6" w:space="0" w:color="auto"/>
            </w:tcBorders>
          </w:tcPr>
          <w:p w:rsidR="006C737B" w:rsidRPr="00071F6C" w:rsidRDefault="006C737B" w:rsidP="006C737B">
            <w:pPr>
              <w:autoSpaceDE w:val="0"/>
              <w:autoSpaceDN w:val="0"/>
              <w:adjustRightInd w:val="0"/>
              <w:jc w:val="center"/>
              <w:rPr>
                <w:color w:val="000000"/>
              </w:rPr>
            </w:pPr>
            <w:r w:rsidRPr="00071F6C">
              <w:rPr>
                <w:color w:val="000000"/>
              </w:rPr>
              <w:t>9 класс</w:t>
            </w:r>
          </w:p>
        </w:tc>
        <w:tc>
          <w:tcPr>
            <w:tcW w:w="1002" w:type="dxa"/>
            <w:tcBorders>
              <w:top w:val="single" w:sz="6" w:space="0" w:color="auto"/>
              <w:left w:val="single" w:sz="6" w:space="0" w:color="auto"/>
              <w:bottom w:val="single" w:sz="6" w:space="0" w:color="auto"/>
              <w:right w:val="single" w:sz="6" w:space="0" w:color="auto"/>
            </w:tcBorders>
          </w:tcPr>
          <w:p w:rsidR="006C737B" w:rsidRPr="00071F6C" w:rsidRDefault="006C737B" w:rsidP="006C737B">
            <w:pPr>
              <w:autoSpaceDE w:val="0"/>
              <w:autoSpaceDN w:val="0"/>
              <w:adjustRightInd w:val="0"/>
              <w:jc w:val="center"/>
              <w:rPr>
                <w:color w:val="000000"/>
              </w:rPr>
            </w:pPr>
            <w:r w:rsidRPr="00071F6C">
              <w:rPr>
                <w:color w:val="000000"/>
              </w:rPr>
              <w:t>10 класс</w:t>
            </w:r>
          </w:p>
        </w:tc>
        <w:tc>
          <w:tcPr>
            <w:tcW w:w="851" w:type="dxa"/>
            <w:tcBorders>
              <w:top w:val="single" w:sz="6" w:space="0" w:color="auto"/>
              <w:left w:val="single" w:sz="6" w:space="0" w:color="auto"/>
              <w:bottom w:val="single" w:sz="6" w:space="0" w:color="auto"/>
              <w:right w:val="single" w:sz="4" w:space="0" w:color="auto"/>
            </w:tcBorders>
          </w:tcPr>
          <w:p w:rsidR="006C737B" w:rsidRPr="00071F6C" w:rsidRDefault="006C737B" w:rsidP="006C737B">
            <w:pPr>
              <w:autoSpaceDE w:val="0"/>
              <w:autoSpaceDN w:val="0"/>
              <w:adjustRightInd w:val="0"/>
              <w:jc w:val="center"/>
              <w:rPr>
                <w:color w:val="000000"/>
              </w:rPr>
            </w:pPr>
            <w:r w:rsidRPr="00071F6C">
              <w:rPr>
                <w:color w:val="000000"/>
              </w:rPr>
              <w:t>11 класс</w:t>
            </w:r>
          </w:p>
        </w:tc>
        <w:tc>
          <w:tcPr>
            <w:tcW w:w="1378" w:type="dxa"/>
            <w:tcBorders>
              <w:left w:val="single" w:sz="4" w:space="0" w:color="auto"/>
              <w:bottom w:val="single" w:sz="6" w:space="0" w:color="auto"/>
              <w:right w:val="single" w:sz="4" w:space="0" w:color="auto"/>
            </w:tcBorders>
          </w:tcPr>
          <w:p w:rsidR="006C737B" w:rsidRPr="00071F6C" w:rsidRDefault="006C737B" w:rsidP="006C737B">
            <w:pPr>
              <w:autoSpaceDE w:val="0"/>
              <w:autoSpaceDN w:val="0"/>
              <w:adjustRightInd w:val="0"/>
              <w:jc w:val="center"/>
              <w:rPr>
                <w:color w:val="000000"/>
              </w:rPr>
            </w:pPr>
          </w:p>
        </w:tc>
      </w:tr>
      <w:tr w:rsidR="006C737B" w:rsidRPr="00071F6C" w:rsidTr="00F05C84">
        <w:trPr>
          <w:trHeight w:val="187"/>
          <w:jc w:val="center"/>
        </w:trPr>
        <w:tc>
          <w:tcPr>
            <w:tcW w:w="1774" w:type="dxa"/>
            <w:tcBorders>
              <w:top w:val="single" w:sz="6" w:space="0" w:color="auto"/>
              <w:left w:val="single" w:sz="6" w:space="0" w:color="auto"/>
              <w:bottom w:val="single" w:sz="6" w:space="0" w:color="auto"/>
              <w:right w:val="single" w:sz="6" w:space="0" w:color="auto"/>
            </w:tcBorders>
            <w:vAlign w:val="center"/>
          </w:tcPr>
          <w:p w:rsidR="006C737B" w:rsidRPr="00071F6C" w:rsidRDefault="006C737B" w:rsidP="006C737B">
            <w:pPr>
              <w:jc w:val="center"/>
              <w:rPr>
                <w:bCs/>
                <w:color w:val="000000"/>
              </w:rPr>
            </w:pPr>
            <w:r w:rsidRPr="00071F6C">
              <w:rPr>
                <w:bCs/>
                <w:color w:val="000000"/>
              </w:rPr>
              <w:t>история</w:t>
            </w:r>
          </w:p>
        </w:tc>
        <w:tc>
          <w:tcPr>
            <w:tcW w:w="1950" w:type="dxa"/>
            <w:tcBorders>
              <w:top w:val="single" w:sz="6" w:space="0" w:color="auto"/>
              <w:left w:val="single" w:sz="6" w:space="0" w:color="auto"/>
              <w:bottom w:val="single" w:sz="6" w:space="0" w:color="auto"/>
              <w:right w:val="single" w:sz="6" w:space="0" w:color="auto"/>
            </w:tcBorders>
          </w:tcPr>
          <w:p w:rsidR="006C737B" w:rsidRPr="00071F6C" w:rsidRDefault="006C737B" w:rsidP="006C737B">
            <w:pPr>
              <w:autoSpaceDE w:val="0"/>
              <w:autoSpaceDN w:val="0"/>
              <w:adjustRightInd w:val="0"/>
              <w:jc w:val="center"/>
            </w:pPr>
            <w:r w:rsidRPr="00071F6C">
              <w:t>3</w:t>
            </w:r>
          </w:p>
        </w:tc>
        <w:tc>
          <w:tcPr>
            <w:tcW w:w="1277" w:type="dxa"/>
            <w:tcBorders>
              <w:top w:val="single" w:sz="6" w:space="0" w:color="auto"/>
              <w:left w:val="single" w:sz="6" w:space="0" w:color="auto"/>
              <w:bottom w:val="single" w:sz="6" w:space="0" w:color="auto"/>
              <w:right w:val="single" w:sz="6" w:space="0" w:color="auto"/>
            </w:tcBorders>
          </w:tcPr>
          <w:p w:rsidR="006C737B" w:rsidRPr="00071F6C" w:rsidRDefault="006C737B" w:rsidP="006C737B">
            <w:pPr>
              <w:autoSpaceDE w:val="0"/>
              <w:autoSpaceDN w:val="0"/>
              <w:adjustRightInd w:val="0"/>
              <w:jc w:val="center"/>
              <w:rPr>
                <w:bCs/>
              </w:rPr>
            </w:pPr>
            <w:r w:rsidRPr="00071F6C">
              <w:rPr>
                <w:bCs/>
              </w:rPr>
              <w:t>16</w:t>
            </w:r>
          </w:p>
        </w:tc>
        <w:tc>
          <w:tcPr>
            <w:tcW w:w="800" w:type="dxa"/>
            <w:tcBorders>
              <w:top w:val="single" w:sz="6" w:space="0" w:color="auto"/>
              <w:left w:val="single" w:sz="6" w:space="0" w:color="auto"/>
              <w:bottom w:val="single" w:sz="6" w:space="0" w:color="auto"/>
              <w:right w:val="single" w:sz="6" w:space="0" w:color="auto"/>
            </w:tcBorders>
            <w:vAlign w:val="center"/>
          </w:tcPr>
          <w:p w:rsidR="006C737B" w:rsidRPr="00071F6C" w:rsidRDefault="006C737B" w:rsidP="006C737B">
            <w:pPr>
              <w:jc w:val="center"/>
            </w:pPr>
            <w:r w:rsidRPr="00071F6C">
              <w:t>3</w:t>
            </w:r>
          </w:p>
        </w:tc>
        <w:tc>
          <w:tcPr>
            <w:tcW w:w="708" w:type="dxa"/>
            <w:tcBorders>
              <w:top w:val="single" w:sz="6" w:space="0" w:color="auto"/>
              <w:left w:val="single" w:sz="6" w:space="0" w:color="auto"/>
              <w:bottom w:val="single" w:sz="6" w:space="0" w:color="auto"/>
              <w:right w:val="single" w:sz="6" w:space="0" w:color="auto"/>
            </w:tcBorders>
            <w:vAlign w:val="center"/>
          </w:tcPr>
          <w:p w:rsidR="006C737B" w:rsidRPr="00071F6C" w:rsidRDefault="006C737B" w:rsidP="006C737B">
            <w:pPr>
              <w:jc w:val="center"/>
            </w:pPr>
            <w:r w:rsidRPr="00071F6C">
              <w:t>3</w:t>
            </w:r>
          </w:p>
        </w:tc>
        <w:tc>
          <w:tcPr>
            <w:tcW w:w="699" w:type="dxa"/>
            <w:tcBorders>
              <w:top w:val="single" w:sz="6" w:space="0" w:color="auto"/>
              <w:left w:val="single" w:sz="6" w:space="0" w:color="auto"/>
              <w:bottom w:val="single" w:sz="6" w:space="0" w:color="auto"/>
              <w:right w:val="single" w:sz="6" w:space="0" w:color="auto"/>
            </w:tcBorders>
            <w:vAlign w:val="center"/>
          </w:tcPr>
          <w:p w:rsidR="006C737B" w:rsidRPr="00071F6C" w:rsidRDefault="006C737B" w:rsidP="006C737B">
            <w:pPr>
              <w:jc w:val="center"/>
            </w:pPr>
            <w:r w:rsidRPr="00071F6C">
              <w:t>5</w:t>
            </w:r>
          </w:p>
        </w:tc>
        <w:tc>
          <w:tcPr>
            <w:tcW w:w="1002" w:type="dxa"/>
            <w:tcBorders>
              <w:top w:val="single" w:sz="6" w:space="0" w:color="auto"/>
              <w:left w:val="single" w:sz="6" w:space="0" w:color="auto"/>
              <w:bottom w:val="single" w:sz="6" w:space="0" w:color="auto"/>
              <w:right w:val="single" w:sz="6" w:space="0" w:color="auto"/>
            </w:tcBorders>
            <w:vAlign w:val="center"/>
          </w:tcPr>
          <w:p w:rsidR="006C737B" w:rsidRPr="00071F6C" w:rsidRDefault="006C737B" w:rsidP="006C737B">
            <w:pPr>
              <w:jc w:val="center"/>
            </w:pPr>
            <w:r w:rsidRPr="00071F6C">
              <w:t>2</w:t>
            </w:r>
          </w:p>
        </w:tc>
        <w:tc>
          <w:tcPr>
            <w:tcW w:w="851" w:type="dxa"/>
            <w:tcBorders>
              <w:top w:val="single" w:sz="6" w:space="0" w:color="auto"/>
              <w:left w:val="single" w:sz="6" w:space="0" w:color="auto"/>
              <w:bottom w:val="single" w:sz="6" w:space="0" w:color="auto"/>
              <w:right w:val="single" w:sz="6" w:space="0" w:color="auto"/>
            </w:tcBorders>
            <w:vAlign w:val="center"/>
          </w:tcPr>
          <w:p w:rsidR="006C737B" w:rsidRPr="00071F6C" w:rsidRDefault="006C737B" w:rsidP="006C737B">
            <w:pPr>
              <w:jc w:val="center"/>
            </w:pPr>
            <w:r w:rsidRPr="00071F6C">
              <w:t>3</w:t>
            </w:r>
          </w:p>
        </w:tc>
        <w:tc>
          <w:tcPr>
            <w:tcW w:w="1378" w:type="dxa"/>
            <w:tcBorders>
              <w:top w:val="single" w:sz="6" w:space="0" w:color="auto"/>
              <w:left w:val="single" w:sz="6" w:space="0" w:color="auto"/>
              <w:bottom w:val="single" w:sz="6" w:space="0" w:color="auto"/>
              <w:right w:val="single" w:sz="6" w:space="0" w:color="auto"/>
            </w:tcBorders>
          </w:tcPr>
          <w:p w:rsidR="006C737B" w:rsidRPr="00071F6C" w:rsidRDefault="006C737B" w:rsidP="006C737B">
            <w:pPr>
              <w:autoSpaceDE w:val="0"/>
              <w:autoSpaceDN w:val="0"/>
              <w:adjustRightInd w:val="0"/>
              <w:jc w:val="center"/>
              <w:rPr>
                <w:b/>
              </w:rPr>
            </w:pPr>
            <w:r w:rsidRPr="00071F6C">
              <w:rPr>
                <w:b/>
              </w:rPr>
              <w:t>7,8%</w:t>
            </w:r>
          </w:p>
        </w:tc>
      </w:tr>
      <w:tr w:rsidR="006C737B" w:rsidRPr="00071F6C" w:rsidTr="00F05C84">
        <w:trPr>
          <w:trHeight w:val="187"/>
          <w:jc w:val="center"/>
        </w:trPr>
        <w:tc>
          <w:tcPr>
            <w:tcW w:w="1774" w:type="dxa"/>
            <w:tcBorders>
              <w:top w:val="single" w:sz="6" w:space="0" w:color="auto"/>
              <w:left w:val="single" w:sz="6" w:space="0" w:color="auto"/>
              <w:bottom w:val="single" w:sz="6" w:space="0" w:color="auto"/>
              <w:right w:val="single" w:sz="6" w:space="0" w:color="auto"/>
            </w:tcBorders>
            <w:vAlign w:val="center"/>
          </w:tcPr>
          <w:p w:rsidR="006C737B" w:rsidRPr="00071F6C" w:rsidRDefault="006C737B" w:rsidP="006C737B">
            <w:pPr>
              <w:jc w:val="center"/>
              <w:rPr>
                <w:bCs/>
                <w:color w:val="000000"/>
              </w:rPr>
            </w:pPr>
            <w:r w:rsidRPr="00071F6C">
              <w:rPr>
                <w:bCs/>
                <w:color w:val="000000"/>
              </w:rPr>
              <w:t>русский</w:t>
            </w:r>
          </w:p>
        </w:tc>
        <w:tc>
          <w:tcPr>
            <w:tcW w:w="1950" w:type="dxa"/>
            <w:tcBorders>
              <w:top w:val="single" w:sz="6" w:space="0" w:color="auto"/>
              <w:left w:val="single" w:sz="6" w:space="0" w:color="auto"/>
              <w:bottom w:val="single" w:sz="6" w:space="0" w:color="auto"/>
              <w:right w:val="single" w:sz="6" w:space="0" w:color="auto"/>
            </w:tcBorders>
          </w:tcPr>
          <w:p w:rsidR="006C737B" w:rsidRPr="00071F6C" w:rsidRDefault="006C737B" w:rsidP="006C737B">
            <w:pPr>
              <w:autoSpaceDE w:val="0"/>
              <w:autoSpaceDN w:val="0"/>
              <w:adjustRightInd w:val="0"/>
              <w:jc w:val="center"/>
            </w:pPr>
            <w:r w:rsidRPr="00071F6C">
              <w:t>3</w:t>
            </w:r>
          </w:p>
        </w:tc>
        <w:tc>
          <w:tcPr>
            <w:tcW w:w="1277" w:type="dxa"/>
            <w:tcBorders>
              <w:top w:val="single" w:sz="6" w:space="0" w:color="auto"/>
              <w:left w:val="single" w:sz="6" w:space="0" w:color="auto"/>
              <w:bottom w:val="single" w:sz="6" w:space="0" w:color="auto"/>
              <w:right w:val="single" w:sz="6" w:space="0" w:color="auto"/>
            </w:tcBorders>
          </w:tcPr>
          <w:p w:rsidR="006C737B" w:rsidRPr="00071F6C" w:rsidRDefault="006C737B" w:rsidP="006C737B">
            <w:pPr>
              <w:autoSpaceDE w:val="0"/>
              <w:autoSpaceDN w:val="0"/>
              <w:adjustRightInd w:val="0"/>
              <w:jc w:val="center"/>
              <w:rPr>
                <w:bCs/>
              </w:rPr>
            </w:pPr>
            <w:r w:rsidRPr="00071F6C">
              <w:rPr>
                <w:bCs/>
              </w:rPr>
              <w:t>38</w:t>
            </w:r>
          </w:p>
        </w:tc>
        <w:tc>
          <w:tcPr>
            <w:tcW w:w="800" w:type="dxa"/>
            <w:tcBorders>
              <w:top w:val="single" w:sz="6" w:space="0" w:color="auto"/>
              <w:left w:val="single" w:sz="6" w:space="0" w:color="auto"/>
              <w:bottom w:val="single" w:sz="6" w:space="0" w:color="auto"/>
              <w:right w:val="single" w:sz="6" w:space="0" w:color="auto"/>
            </w:tcBorders>
            <w:vAlign w:val="center"/>
          </w:tcPr>
          <w:p w:rsidR="006C737B" w:rsidRPr="00071F6C" w:rsidRDefault="006C737B" w:rsidP="006C737B">
            <w:pPr>
              <w:jc w:val="center"/>
            </w:pPr>
            <w:r w:rsidRPr="00071F6C">
              <w:t>11</w:t>
            </w:r>
          </w:p>
        </w:tc>
        <w:tc>
          <w:tcPr>
            <w:tcW w:w="708" w:type="dxa"/>
            <w:tcBorders>
              <w:top w:val="single" w:sz="6" w:space="0" w:color="auto"/>
              <w:left w:val="single" w:sz="6" w:space="0" w:color="auto"/>
              <w:bottom w:val="single" w:sz="6" w:space="0" w:color="auto"/>
              <w:right w:val="single" w:sz="6" w:space="0" w:color="auto"/>
            </w:tcBorders>
            <w:vAlign w:val="center"/>
          </w:tcPr>
          <w:p w:rsidR="006C737B" w:rsidRPr="00071F6C" w:rsidRDefault="006C737B" w:rsidP="006C737B">
            <w:pPr>
              <w:jc w:val="center"/>
            </w:pPr>
            <w:r w:rsidRPr="00071F6C">
              <w:t>9</w:t>
            </w:r>
          </w:p>
        </w:tc>
        <w:tc>
          <w:tcPr>
            <w:tcW w:w="699" w:type="dxa"/>
            <w:tcBorders>
              <w:top w:val="single" w:sz="6" w:space="0" w:color="auto"/>
              <w:left w:val="single" w:sz="6" w:space="0" w:color="auto"/>
              <w:bottom w:val="single" w:sz="6" w:space="0" w:color="auto"/>
              <w:right w:val="single" w:sz="6" w:space="0" w:color="auto"/>
            </w:tcBorders>
            <w:vAlign w:val="center"/>
          </w:tcPr>
          <w:p w:rsidR="006C737B" w:rsidRPr="00071F6C" w:rsidRDefault="006C737B" w:rsidP="006C737B">
            <w:pPr>
              <w:jc w:val="center"/>
            </w:pPr>
            <w:r w:rsidRPr="00071F6C">
              <w:t>9</w:t>
            </w:r>
          </w:p>
        </w:tc>
        <w:tc>
          <w:tcPr>
            <w:tcW w:w="1002" w:type="dxa"/>
            <w:tcBorders>
              <w:top w:val="single" w:sz="6" w:space="0" w:color="auto"/>
              <w:left w:val="single" w:sz="6" w:space="0" w:color="auto"/>
              <w:bottom w:val="single" w:sz="6" w:space="0" w:color="auto"/>
              <w:right w:val="single" w:sz="6" w:space="0" w:color="auto"/>
            </w:tcBorders>
            <w:vAlign w:val="center"/>
          </w:tcPr>
          <w:p w:rsidR="006C737B" w:rsidRPr="00071F6C" w:rsidRDefault="006C737B" w:rsidP="006C737B">
            <w:pPr>
              <w:jc w:val="center"/>
            </w:pPr>
            <w:r w:rsidRPr="00071F6C">
              <w:t>4</w:t>
            </w:r>
          </w:p>
        </w:tc>
        <w:tc>
          <w:tcPr>
            <w:tcW w:w="851" w:type="dxa"/>
            <w:tcBorders>
              <w:top w:val="single" w:sz="6" w:space="0" w:color="auto"/>
              <w:left w:val="single" w:sz="6" w:space="0" w:color="auto"/>
              <w:bottom w:val="single" w:sz="6" w:space="0" w:color="auto"/>
              <w:right w:val="single" w:sz="6" w:space="0" w:color="auto"/>
            </w:tcBorders>
            <w:vAlign w:val="center"/>
          </w:tcPr>
          <w:p w:rsidR="006C737B" w:rsidRPr="00071F6C" w:rsidRDefault="006C737B" w:rsidP="006C737B">
            <w:pPr>
              <w:jc w:val="center"/>
            </w:pPr>
            <w:r w:rsidRPr="00071F6C">
              <w:t>5</w:t>
            </w:r>
          </w:p>
        </w:tc>
        <w:tc>
          <w:tcPr>
            <w:tcW w:w="1378" w:type="dxa"/>
            <w:tcBorders>
              <w:top w:val="single" w:sz="6" w:space="0" w:color="auto"/>
              <w:left w:val="single" w:sz="6" w:space="0" w:color="auto"/>
              <w:bottom w:val="single" w:sz="6" w:space="0" w:color="auto"/>
              <w:right w:val="single" w:sz="6" w:space="0" w:color="auto"/>
            </w:tcBorders>
          </w:tcPr>
          <w:p w:rsidR="006C737B" w:rsidRPr="00071F6C" w:rsidRDefault="006C737B" w:rsidP="006C737B">
            <w:pPr>
              <w:autoSpaceDE w:val="0"/>
              <w:autoSpaceDN w:val="0"/>
              <w:adjustRightInd w:val="0"/>
              <w:jc w:val="center"/>
              <w:rPr>
                <w:b/>
              </w:rPr>
            </w:pPr>
            <w:r w:rsidRPr="00071F6C">
              <w:rPr>
                <w:b/>
              </w:rPr>
              <w:t>18,4%</w:t>
            </w:r>
          </w:p>
        </w:tc>
      </w:tr>
      <w:tr w:rsidR="006C737B" w:rsidRPr="00071F6C" w:rsidTr="00F05C84">
        <w:trPr>
          <w:trHeight w:val="187"/>
          <w:jc w:val="center"/>
        </w:trPr>
        <w:tc>
          <w:tcPr>
            <w:tcW w:w="1774" w:type="dxa"/>
            <w:tcBorders>
              <w:top w:val="single" w:sz="6" w:space="0" w:color="auto"/>
              <w:left w:val="single" w:sz="6" w:space="0" w:color="auto"/>
              <w:bottom w:val="single" w:sz="6" w:space="0" w:color="auto"/>
              <w:right w:val="single" w:sz="6" w:space="0" w:color="auto"/>
            </w:tcBorders>
            <w:vAlign w:val="center"/>
          </w:tcPr>
          <w:p w:rsidR="006C737B" w:rsidRPr="00071F6C" w:rsidRDefault="006C737B" w:rsidP="006C737B">
            <w:pPr>
              <w:jc w:val="center"/>
              <w:rPr>
                <w:bCs/>
                <w:color w:val="000000"/>
              </w:rPr>
            </w:pPr>
            <w:r w:rsidRPr="00071F6C">
              <w:rPr>
                <w:bCs/>
                <w:color w:val="000000"/>
              </w:rPr>
              <w:t>физкультура</w:t>
            </w:r>
          </w:p>
        </w:tc>
        <w:tc>
          <w:tcPr>
            <w:tcW w:w="1950" w:type="dxa"/>
            <w:tcBorders>
              <w:top w:val="single" w:sz="6" w:space="0" w:color="auto"/>
              <w:left w:val="single" w:sz="6" w:space="0" w:color="auto"/>
              <w:bottom w:val="single" w:sz="6" w:space="0" w:color="auto"/>
              <w:right w:val="single" w:sz="6" w:space="0" w:color="auto"/>
            </w:tcBorders>
          </w:tcPr>
          <w:p w:rsidR="006C737B" w:rsidRPr="00071F6C" w:rsidRDefault="006C737B" w:rsidP="006C737B">
            <w:pPr>
              <w:autoSpaceDE w:val="0"/>
              <w:autoSpaceDN w:val="0"/>
              <w:adjustRightInd w:val="0"/>
              <w:jc w:val="center"/>
            </w:pPr>
            <w:r w:rsidRPr="00071F6C">
              <w:t>3</w:t>
            </w:r>
          </w:p>
        </w:tc>
        <w:tc>
          <w:tcPr>
            <w:tcW w:w="1277" w:type="dxa"/>
            <w:tcBorders>
              <w:top w:val="single" w:sz="6" w:space="0" w:color="auto"/>
              <w:left w:val="single" w:sz="6" w:space="0" w:color="auto"/>
              <w:bottom w:val="single" w:sz="6" w:space="0" w:color="auto"/>
              <w:right w:val="single" w:sz="6" w:space="0" w:color="auto"/>
            </w:tcBorders>
          </w:tcPr>
          <w:p w:rsidR="006C737B" w:rsidRPr="00071F6C" w:rsidRDefault="006C737B" w:rsidP="006C737B">
            <w:pPr>
              <w:autoSpaceDE w:val="0"/>
              <w:autoSpaceDN w:val="0"/>
              <w:adjustRightInd w:val="0"/>
              <w:jc w:val="center"/>
              <w:rPr>
                <w:bCs/>
              </w:rPr>
            </w:pPr>
            <w:r w:rsidRPr="00071F6C">
              <w:rPr>
                <w:bCs/>
              </w:rPr>
              <w:t>27</w:t>
            </w:r>
          </w:p>
        </w:tc>
        <w:tc>
          <w:tcPr>
            <w:tcW w:w="800" w:type="dxa"/>
            <w:tcBorders>
              <w:top w:val="single" w:sz="6" w:space="0" w:color="auto"/>
              <w:left w:val="single" w:sz="6" w:space="0" w:color="auto"/>
              <w:bottom w:val="single" w:sz="6" w:space="0" w:color="auto"/>
              <w:right w:val="single" w:sz="6" w:space="0" w:color="auto"/>
            </w:tcBorders>
            <w:vAlign w:val="center"/>
          </w:tcPr>
          <w:p w:rsidR="006C737B" w:rsidRPr="00071F6C" w:rsidRDefault="006C737B" w:rsidP="006C737B">
            <w:pPr>
              <w:jc w:val="center"/>
            </w:pPr>
            <w:r w:rsidRPr="00071F6C">
              <w:t>9</w:t>
            </w:r>
          </w:p>
        </w:tc>
        <w:tc>
          <w:tcPr>
            <w:tcW w:w="708" w:type="dxa"/>
            <w:tcBorders>
              <w:top w:val="single" w:sz="6" w:space="0" w:color="auto"/>
              <w:left w:val="single" w:sz="6" w:space="0" w:color="auto"/>
              <w:bottom w:val="single" w:sz="6" w:space="0" w:color="auto"/>
              <w:right w:val="single" w:sz="6" w:space="0" w:color="auto"/>
            </w:tcBorders>
            <w:vAlign w:val="center"/>
          </w:tcPr>
          <w:p w:rsidR="006C737B" w:rsidRPr="00071F6C" w:rsidRDefault="006C737B" w:rsidP="006C737B">
            <w:pPr>
              <w:jc w:val="center"/>
            </w:pPr>
            <w:r w:rsidRPr="00071F6C">
              <w:t>4</w:t>
            </w:r>
          </w:p>
        </w:tc>
        <w:tc>
          <w:tcPr>
            <w:tcW w:w="699" w:type="dxa"/>
            <w:tcBorders>
              <w:top w:val="single" w:sz="6" w:space="0" w:color="auto"/>
              <w:left w:val="single" w:sz="6" w:space="0" w:color="auto"/>
              <w:bottom w:val="single" w:sz="6" w:space="0" w:color="auto"/>
              <w:right w:val="single" w:sz="6" w:space="0" w:color="auto"/>
            </w:tcBorders>
            <w:vAlign w:val="center"/>
          </w:tcPr>
          <w:p w:rsidR="006C737B" w:rsidRPr="00071F6C" w:rsidRDefault="006C737B" w:rsidP="006C737B">
            <w:pPr>
              <w:jc w:val="center"/>
            </w:pPr>
            <w:r w:rsidRPr="00071F6C">
              <w:t>7</w:t>
            </w:r>
          </w:p>
        </w:tc>
        <w:tc>
          <w:tcPr>
            <w:tcW w:w="1002" w:type="dxa"/>
            <w:tcBorders>
              <w:top w:val="single" w:sz="6" w:space="0" w:color="auto"/>
              <w:left w:val="single" w:sz="6" w:space="0" w:color="auto"/>
              <w:bottom w:val="single" w:sz="6" w:space="0" w:color="auto"/>
              <w:right w:val="single" w:sz="6" w:space="0" w:color="auto"/>
            </w:tcBorders>
            <w:vAlign w:val="center"/>
          </w:tcPr>
          <w:p w:rsidR="006C737B" w:rsidRPr="00071F6C" w:rsidRDefault="006C737B" w:rsidP="006C737B">
            <w:pPr>
              <w:jc w:val="center"/>
            </w:pPr>
            <w:r w:rsidRPr="00071F6C">
              <w:t>4</w:t>
            </w:r>
          </w:p>
        </w:tc>
        <w:tc>
          <w:tcPr>
            <w:tcW w:w="851" w:type="dxa"/>
            <w:tcBorders>
              <w:top w:val="single" w:sz="6" w:space="0" w:color="auto"/>
              <w:left w:val="single" w:sz="6" w:space="0" w:color="auto"/>
              <w:bottom w:val="single" w:sz="6" w:space="0" w:color="auto"/>
              <w:right w:val="single" w:sz="6" w:space="0" w:color="auto"/>
            </w:tcBorders>
            <w:vAlign w:val="center"/>
          </w:tcPr>
          <w:p w:rsidR="006C737B" w:rsidRPr="00071F6C" w:rsidRDefault="006C737B" w:rsidP="006C737B">
            <w:pPr>
              <w:jc w:val="center"/>
            </w:pPr>
            <w:r w:rsidRPr="00071F6C">
              <w:t>3</w:t>
            </w:r>
          </w:p>
        </w:tc>
        <w:tc>
          <w:tcPr>
            <w:tcW w:w="1378" w:type="dxa"/>
            <w:tcBorders>
              <w:top w:val="single" w:sz="6" w:space="0" w:color="auto"/>
              <w:left w:val="single" w:sz="6" w:space="0" w:color="auto"/>
              <w:bottom w:val="single" w:sz="6" w:space="0" w:color="auto"/>
              <w:right w:val="single" w:sz="6" w:space="0" w:color="auto"/>
            </w:tcBorders>
          </w:tcPr>
          <w:p w:rsidR="006C737B" w:rsidRPr="00071F6C" w:rsidRDefault="006C737B" w:rsidP="006C737B">
            <w:pPr>
              <w:autoSpaceDE w:val="0"/>
              <w:autoSpaceDN w:val="0"/>
              <w:adjustRightInd w:val="0"/>
              <w:jc w:val="center"/>
              <w:rPr>
                <w:b/>
              </w:rPr>
            </w:pPr>
            <w:r w:rsidRPr="00071F6C">
              <w:rPr>
                <w:b/>
              </w:rPr>
              <w:t>13,1%</w:t>
            </w:r>
          </w:p>
        </w:tc>
      </w:tr>
      <w:tr w:rsidR="006C737B" w:rsidRPr="00071F6C" w:rsidTr="00F05C84">
        <w:trPr>
          <w:trHeight w:val="187"/>
          <w:jc w:val="center"/>
        </w:trPr>
        <w:tc>
          <w:tcPr>
            <w:tcW w:w="1774" w:type="dxa"/>
            <w:tcBorders>
              <w:top w:val="single" w:sz="6" w:space="0" w:color="auto"/>
              <w:left w:val="single" w:sz="6" w:space="0" w:color="auto"/>
              <w:bottom w:val="single" w:sz="6" w:space="0" w:color="auto"/>
              <w:right w:val="single" w:sz="6" w:space="0" w:color="auto"/>
            </w:tcBorders>
            <w:vAlign w:val="center"/>
          </w:tcPr>
          <w:p w:rsidR="006C737B" w:rsidRPr="00071F6C" w:rsidRDefault="006C737B" w:rsidP="006C737B">
            <w:pPr>
              <w:jc w:val="center"/>
              <w:rPr>
                <w:bCs/>
                <w:color w:val="000000"/>
              </w:rPr>
            </w:pPr>
            <w:r w:rsidRPr="00071F6C">
              <w:rPr>
                <w:bCs/>
                <w:color w:val="000000"/>
              </w:rPr>
              <w:t>физика</w:t>
            </w:r>
          </w:p>
        </w:tc>
        <w:tc>
          <w:tcPr>
            <w:tcW w:w="1950" w:type="dxa"/>
            <w:tcBorders>
              <w:top w:val="single" w:sz="6" w:space="0" w:color="auto"/>
              <w:left w:val="single" w:sz="6" w:space="0" w:color="auto"/>
              <w:bottom w:val="single" w:sz="6" w:space="0" w:color="auto"/>
              <w:right w:val="single" w:sz="6" w:space="0" w:color="auto"/>
            </w:tcBorders>
          </w:tcPr>
          <w:p w:rsidR="006C737B" w:rsidRPr="00071F6C" w:rsidRDefault="006C737B" w:rsidP="006C737B">
            <w:pPr>
              <w:autoSpaceDE w:val="0"/>
              <w:autoSpaceDN w:val="0"/>
              <w:adjustRightInd w:val="0"/>
              <w:jc w:val="center"/>
            </w:pPr>
            <w:r w:rsidRPr="00071F6C">
              <w:t>2</w:t>
            </w:r>
          </w:p>
        </w:tc>
        <w:tc>
          <w:tcPr>
            <w:tcW w:w="1277" w:type="dxa"/>
            <w:tcBorders>
              <w:top w:val="single" w:sz="6" w:space="0" w:color="auto"/>
              <w:left w:val="single" w:sz="6" w:space="0" w:color="auto"/>
              <w:bottom w:val="single" w:sz="6" w:space="0" w:color="auto"/>
              <w:right w:val="single" w:sz="6" w:space="0" w:color="auto"/>
            </w:tcBorders>
          </w:tcPr>
          <w:p w:rsidR="006C737B" w:rsidRPr="00071F6C" w:rsidRDefault="006C737B" w:rsidP="006C737B">
            <w:pPr>
              <w:autoSpaceDE w:val="0"/>
              <w:autoSpaceDN w:val="0"/>
              <w:adjustRightInd w:val="0"/>
              <w:jc w:val="center"/>
              <w:rPr>
                <w:bCs/>
              </w:rPr>
            </w:pPr>
            <w:r w:rsidRPr="00071F6C">
              <w:rPr>
                <w:bCs/>
              </w:rPr>
              <w:t>4</w:t>
            </w:r>
          </w:p>
        </w:tc>
        <w:tc>
          <w:tcPr>
            <w:tcW w:w="800" w:type="dxa"/>
            <w:tcBorders>
              <w:top w:val="single" w:sz="6" w:space="0" w:color="auto"/>
              <w:left w:val="single" w:sz="6" w:space="0" w:color="auto"/>
              <w:bottom w:val="single" w:sz="6" w:space="0" w:color="auto"/>
              <w:right w:val="single" w:sz="6" w:space="0" w:color="auto"/>
            </w:tcBorders>
            <w:vAlign w:val="center"/>
          </w:tcPr>
          <w:p w:rsidR="006C737B" w:rsidRPr="00071F6C" w:rsidRDefault="006C737B" w:rsidP="006C737B">
            <w:pPr>
              <w:jc w:val="center"/>
            </w:pPr>
            <w:r w:rsidRPr="00071F6C">
              <w:t>2</w:t>
            </w:r>
          </w:p>
        </w:tc>
        <w:tc>
          <w:tcPr>
            <w:tcW w:w="708" w:type="dxa"/>
            <w:tcBorders>
              <w:top w:val="single" w:sz="6" w:space="0" w:color="auto"/>
              <w:left w:val="single" w:sz="6" w:space="0" w:color="auto"/>
              <w:bottom w:val="single" w:sz="6" w:space="0" w:color="auto"/>
              <w:right w:val="single" w:sz="6" w:space="0" w:color="auto"/>
            </w:tcBorders>
            <w:vAlign w:val="center"/>
          </w:tcPr>
          <w:p w:rsidR="006C737B" w:rsidRPr="00071F6C" w:rsidRDefault="006C737B" w:rsidP="006C737B">
            <w:pPr>
              <w:jc w:val="center"/>
            </w:pPr>
            <w:r w:rsidRPr="00071F6C">
              <w:t>2</w:t>
            </w:r>
          </w:p>
        </w:tc>
        <w:tc>
          <w:tcPr>
            <w:tcW w:w="699" w:type="dxa"/>
            <w:tcBorders>
              <w:top w:val="single" w:sz="6" w:space="0" w:color="auto"/>
              <w:left w:val="single" w:sz="6" w:space="0" w:color="auto"/>
              <w:bottom w:val="single" w:sz="6" w:space="0" w:color="auto"/>
              <w:right w:val="single" w:sz="6" w:space="0" w:color="auto"/>
            </w:tcBorders>
            <w:vAlign w:val="center"/>
          </w:tcPr>
          <w:p w:rsidR="006C737B" w:rsidRPr="00071F6C" w:rsidRDefault="006C737B" w:rsidP="006C737B">
            <w:pPr>
              <w:jc w:val="center"/>
            </w:pPr>
            <w:r w:rsidRPr="00071F6C">
              <w:t>0</w:t>
            </w:r>
          </w:p>
        </w:tc>
        <w:tc>
          <w:tcPr>
            <w:tcW w:w="1002" w:type="dxa"/>
            <w:tcBorders>
              <w:top w:val="single" w:sz="6" w:space="0" w:color="auto"/>
              <w:left w:val="single" w:sz="6" w:space="0" w:color="auto"/>
              <w:bottom w:val="single" w:sz="6" w:space="0" w:color="auto"/>
              <w:right w:val="single" w:sz="6" w:space="0" w:color="auto"/>
            </w:tcBorders>
            <w:vAlign w:val="center"/>
          </w:tcPr>
          <w:p w:rsidR="006C737B" w:rsidRPr="00071F6C" w:rsidRDefault="006C737B" w:rsidP="006C737B">
            <w:pPr>
              <w:jc w:val="center"/>
            </w:pPr>
            <w:r w:rsidRPr="00071F6C">
              <w:t>0</w:t>
            </w:r>
          </w:p>
        </w:tc>
        <w:tc>
          <w:tcPr>
            <w:tcW w:w="851" w:type="dxa"/>
            <w:tcBorders>
              <w:top w:val="single" w:sz="6" w:space="0" w:color="auto"/>
              <w:left w:val="single" w:sz="6" w:space="0" w:color="auto"/>
              <w:bottom w:val="single" w:sz="6" w:space="0" w:color="auto"/>
              <w:right w:val="single" w:sz="6" w:space="0" w:color="auto"/>
            </w:tcBorders>
            <w:vAlign w:val="center"/>
          </w:tcPr>
          <w:p w:rsidR="006C737B" w:rsidRPr="00071F6C" w:rsidRDefault="006C737B" w:rsidP="006C737B">
            <w:pPr>
              <w:jc w:val="center"/>
            </w:pPr>
            <w:r w:rsidRPr="00071F6C">
              <w:t>0</w:t>
            </w:r>
          </w:p>
        </w:tc>
        <w:tc>
          <w:tcPr>
            <w:tcW w:w="1378" w:type="dxa"/>
            <w:tcBorders>
              <w:top w:val="single" w:sz="6" w:space="0" w:color="auto"/>
              <w:left w:val="single" w:sz="6" w:space="0" w:color="auto"/>
              <w:bottom w:val="single" w:sz="6" w:space="0" w:color="auto"/>
              <w:right w:val="single" w:sz="6" w:space="0" w:color="auto"/>
            </w:tcBorders>
          </w:tcPr>
          <w:p w:rsidR="006C737B" w:rsidRPr="00071F6C" w:rsidRDefault="006C737B" w:rsidP="006C737B">
            <w:pPr>
              <w:autoSpaceDE w:val="0"/>
              <w:autoSpaceDN w:val="0"/>
              <w:adjustRightInd w:val="0"/>
              <w:jc w:val="center"/>
              <w:rPr>
                <w:b/>
              </w:rPr>
            </w:pPr>
            <w:r w:rsidRPr="00071F6C">
              <w:rPr>
                <w:b/>
              </w:rPr>
              <w:t>1,9%</w:t>
            </w:r>
          </w:p>
        </w:tc>
      </w:tr>
      <w:tr w:rsidR="006C737B" w:rsidRPr="00071F6C" w:rsidTr="00F05C84">
        <w:trPr>
          <w:trHeight w:val="187"/>
          <w:jc w:val="center"/>
        </w:trPr>
        <w:tc>
          <w:tcPr>
            <w:tcW w:w="1774" w:type="dxa"/>
            <w:tcBorders>
              <w:top w:val="single" w:sz="6" w:space="0" w:color="auto"/>
              <w:left w:val="single" w:sz="6" w:space="0" w:color="auto"/>
              <w:bottom w:val="single" w:sz="6" w:space="0" w:color="auto"/>
              <w:right w:val="single" w:sz="6" w:space="0" w:color="auto"/>
            </w:tcBorders>
            <w:vAlign w:val="center"/>
          </w:tcPr>
          <w:p w:rsidR="006C737B" w:rsidRPr="00071F6C" w:rsidRDefault="006C737B" w:rsidP="006C737B">
            <w:pPr>
              <w:jc w:val="center"/>
              <w:rPr>
                <w:bCs/>
                <w:color w:val="000000"/>
              </w:rPr>
            </w:pPr>
            <w:r w:rsidRPr="00071F6C">
              <w:rPr>
                <w:bCs/>
                <w:color w:val="000000"/>
              </w:rPr>
              <w:t>обществознание</w:t>
            </w:r>
          </w:p>
        </w:tc>
        <w:tc>
          <w:tcPr>
            <w:tcW w:w="1950" w:type="dxa"/>
            <w:tcBorders>
              <w:top w:val="single" w:sz="6" w:space="0" w:color="auto"/>
              <w:left w:val="single" w:sz="6" w:space="0" w:color="auto"/>
              <w:bottom w:val="single" w:sz="6" w:space="0" w:color="auto"/>
              <w:right w:val="single" w:sz="6" w:space="0" w:color="auto"/>
            </w:tcBorders>
          </w:tcPr>
          <w:p w:rsidR="006C737B" w:rsidRPr="00071F6C" w:rsidRDefault="006C737B" w:rsidP="006C737B">
            <w:pPr>
              <w:autoSpaceDE w:val="0"/>
              <w:autoSpaceDN w:val="0"/>
              <w:adjustRightInd w:val="0"/>
              <w:jc w:val="center"/>
            </w:pPr>
            <w:r w:rsidRPr="00071F6C">
              <w:t>3</w:t>
            </w:r>
          </w:p>
        </w:tc>
        <w:tc>
          <w:tcPr>
            <w:tcW w:w="1277" w:type="dxa"/>
            <w:tcBorders>
              <w:top w:val="single" w:sz="6" w:space="0" w:color="auto"/>
              <w:left w:val="single" w:sz="6" w:space="0" w:color="auto"/>
              <w:bottom w:val="single" w:sz="6" w:space="0" w:color="auto"/>
              <w:right w:val="single" w:sz="6" w:space="0" w:color="auto"/>
            </w:tcBorders>
          </w:tcPr>
          <w:p w:rsidR="006C737B" w:rsidRPr="00071F6C" w:rsidRDefault="006C737B" w:rsidP="006C737B">
            <w:pPr>
              <w:autoSpaceDE w:val="0"/>
              <w:autoSpaceDN w:val="0"/>
              <w:adjustRightInd w:val="0"/>
              <w:jc w:val="center"/>
              <w:rPr>
                <w:bCs/>
              </w:rPr>
            </w:pPr>
            <w:r w:rsidRPr="00071F6C">
              <w:rPr>
                <w:bCs/>
              </w:rPr>
              <w:t>25</w:t>
            </w:r>
          </w:p>
        </w:tc>
        <w:tc>
          <w:tcPr>
            <w:tcW w:w="800" w:type="dxa"/>
            <w:tcBorders>
              <w:top w:val="single" w:sz="6" w:space="0" w:color="auto"/>
              <w:left w:val="single" w:sz="6" w:space="0" w:color="auto"/>
              <w:bottom w:val="single" w:sz="6" w:space="0" w:color="auto"/>
              <w:right w:val="single" w:sz="6" w:space="0" w:color="auto"/>
            </w:tcBorders>
            <w:vAlign w:val="center"/>
          </w:tcPr>
          <w:p w:rsidR="006C737B" w:rsidRPr="00071F6C" w:rsidRDefault="006C737B" w:rsidP="006C737B">
            <w:pPr>
              <w:jc w:val="center"/>
            </w:pPr>
            <w:r w:rsidRPr="00071F6C">
              <w:t>5</w:t>
            </w:r>
          </w:p>
        </w:tc>
        <w:tc>
          <w:tcPr>
            <w:tcW w:w="708" w:type="dxa"/>
            <w:tcBorders>
              <w:top w:val="single" w:sz="6" w:space="0" w:color="auto"/>
              <w:left w:val="single" w:sz="6" w:space="0" w:color="auto"/>
              <w:bottom w:val="single" w:sz="6" w:space="0" w:color="auto"/>
              <w:right w:val="single" w:sz="6" w:space="0" w:color="auto"/>
            </w:tcBorders>
            <w:vAlign w:val="center"/>
          </w:tcPr>
          <w:p w:rsidR="006C737B" w:rsidRPr="00071F6C" w:rsidRDefault="006C737B" w:rsidP="006C737B">
            <w:pPr>
              <w:jc w:val="center"/>
            </w:pPr>
            <w:r w:rsidRPr="00071F6C">
              <w:t>2</w:t>
            </w:r>
          </w:p>
        </w:tc>
        <w:tc>
          <w:tcPr>
            <w:tcW w:w="699" w:type="dxa"/>
            <w:tcBorders>
              <w:top w:val="single" w:sz="6" w:space="0" w:color="auto"/>
              <w:left w:val="single" w:sz="6" w:space="0" w:color="auto"/>
              <w:bottom w:val="single" w:sz="6" w:space="0" w:color="auto"/>
              <w:right w:val="single" w:sz="6" w:space="0" w:color="auto"/>
            </w:tcBorders>
            <w:vAlign w:val="center"/>
          </w:tcPr>
          <w:p w:rsidR="006C737B" w:rsidRPr="00071F6C" w:rsidRDefault="006C737B" w:rsidP="006C737B">
            <w:pPr>
              <w:jc w:val="center"/>
            </w:pPr>
            <w:r w:rsidRPr="00071F6C">
              <w:t>7</w:t>
            </w:r>
          </w:p>
        </w:tc>
        <w:tc>
          <w:tcPr>
            <w:tcW w:w="1002" w:type="dxa"/>
            <w:tcBorders>
              <w:top w:val="single" w:sz="6" w:space="0" w:color="auto"/>
              <w:left w:val="single" w:sz="6" w:space="0" w:color="auto"/>
              <w:bottom w:val="single" w:sz="6" w:space="0" w:color="auto"/>
              <w:right w:val="single" w:sz="6" w:space="0" w:color="auto"/>
            </w:tcBorders>
            <w:vAlign w:val="center"/>
          </w:tcPr>
          <w:p w:rsidR="006C737B" w:rsidRPr="00071F6C" w:rsidRDefault="006C737B" w:rsidP="006C737B">
            <w:pPr>
              <w:jc w:val="center"/>
            </w:pPr>
            <w:r w:rsidRPr="00071F6C">
              <w:t>3</w:t>
            </w:r>
          </w:p>
        </w:tc>
        <w:tc>
          <w:tcPr>
            <w:tcW w:w="851" w:type="dxa"/>
            <w:tcBorders>
              <w:top w:val="single" w:sz="6" w:space="0" w:color="auto"/>
              <w:left w:val="single" w:sz="6" w:space="0" w:color="auto"/>
              <w:bottom w:val="single" w:sz="6" w:space="0" w:color="auto"/>
              <w:right w:val="single" w:sz="6" w:space="0" w:color="auto"/>
            </w:tcBorders>
            <w:vAlign w:val="center"/>
          </w:tcPr>
          <w:p w:rsidR="006C737B" w:rsidRPr="00071F6C" w:rsidRDefault="006C737B" w:rsidP="006C737B">
            <w:pPr>
              <w:jc w:val="center"/>
            </w:pPr>
            <w:r w:rsidRPr="00071F6C">
              <w:t>8</w:t>
            </w:r>
          </w:p>
        </w:tc>
        <w:tc>
          <w:tcPr>
            <w:tcW w:w="1378" w:type="dxa"/>
            <w:tcBorders>
              <w:top w:val="single" w:sz="6" w:space="0" w:color="auto"/>
              <w:left w:val="single" w:sz="6" w:space="0" w:color="auto"/>
              <w:bottom w:val="single" w:sz="6" w:space="0" w:color="auto"/>
              <w:right w:val="single" w:sz="6" w:space="0" w:color="auto"/>
            </w:tcBorders>
          </w:tcPr>
          <w:p w:rsidR="006C737B" w:rsidRPr="00071F6C" w:rsidRDefault="006C737B" w:rsidP="006C737B">
            <w:pPr>
              <w:autoSpaceDE w:val="0"/>
              <w:autoSpaceDN w:val="0"/>
              <w:adjustRightInd w:val="0"/>
              <w:jc w:val="center"/>
              <w:rPr>
                <w:b/>
              </w:rPr>
            </w:pPr>
            <w:r w:rsidRPr="00071F6C">
              <w:rPr>
                <w:b/>
              </w:rPr>
              <w:t>12,1%</w:t>
            </w:r>
          </w:p>
        </w:tc>
      </w:tr>
      <w:tr w:rsidR="006C737B" w:rsidRPr="00071F6C" w:rsidTr="00F05C84">
        <w:trPr>
          <w:trHeight w:val="187"/>
          <w:jc w:val="center"/>
        </w:trPr>
        <w:tc>
          <w:tcPr>
            <w:tcW w:w="1774" w:type="dxa"/>
            <w:tcBorders>
              <w:top w:val="single" w:sz="6" w:space="0" w:color="auto"/>
              <w:left w:val="single" w:sz="6" w:space="0" w:color="auto"/>
              <w:bottom w:val="single" w:sz="6" w:space="0" w:color="auto"/>
              <w:right w:val="single" w:sz="6" w:space="0" w:color="auto"/>
            </w:tcBorders>
            <w:vAlign w:val="center"/>
          </w:tcPr>
          <w:p w:rsidR="006C737B" w:rsidRPr="00071F6C" w:rsidRDefault="006C737B" w:rsidP="006C737B">
            <w:pPr>
              <w:jc w:val="center"/>
              <w:rPr>
                <w:bCs/>
                <w:color w:val="000000"/>
              </w:rPr>
            </w:pPr>
            <w:r w:rsidRPr="00071F6C">
              <w:rPr>
                <w:bCs/>
                <w:color w:val="000000"/>
              </w:rPr>
              <w:t>право</w:t>
            </w:r>
          </w:p>
        </w:tc>
        <w:tc>
          <w:tcPr>
            <w:tcW w:w="1950" w:type="dxa"/>
            <w:tcBorders>
              <w:top w:val="single" w:sz="6" w:space="0" w:color="auto"/>
              <w:left w:val="single" w:sz="6" w:space="0" w:color="auto"/>
              <w:bottom w:val="single" w:sz="6" w:space="0" w:color="auto"/>
              <w:right w:val="single" w:sz="6" w:space="0" w:color="auto"/>
            </w:tcBorders>
          </w:tcPr>
          <w:p w:rsidR="006C737B" w:rsidRPr="00071F6C" w:rsidRDefault="006C737B" w:rsidP="006C737B">
            <w:pPr>
              <w:autoSpaceDE w:val="0"/>
              <w:autoSpaceDN w:val="0"/>
              <w:adjustRightInd w:val="0"/>
              <w:jc w:val="center"/>
            </w:pPr>
            <w:r w:rsidRPr="00071F6C">
              <w:t>2</w:t>
            </w:r>
          </w:p>
        </w:tc>
        <w:tc>
          <w:tcPr>
            <w:tcW w:w="1277" w:type="dxa"/>
            <w:tcBorders>
              <w:top w:val="single" w:sz="6" w:space="0" w:color="auto"/>
              <w:left w:val="single" w:sz="6" w:space="0" w:color="auto"/>
              <w:bottom w:val="single" w:sz="6" w:space="0" w:color="auto"/>
              <w:right w:val="single" w:sz="6" w:space="0" w:color="auto"/>
            </w:tcBorders>
          </w:tcPr>
          <w:p w:rsidR="006C737B" w:rsidRPr="00071F6C" w:rsidRDefault="006C737B" w:rsidP="006C737B">
            <w:pPr>
              <w:autoSpaceDE w:val="0"/>
              <w:autoSpaceDN w:val="0"/>
              <w:adjustRightInd w:val="0"/>
              <w:jc w:val="center"/>
              <w:rPr>
                <w:bCs/>
              </w:rPr>
            </w:pPr>
            <w:r w:rsidRPr="00071F6C">
              <w:rPr>
                <w:bCs/>
              </w:rPr>
              <w:t>4</w:t>
            </w:r>
          </w:p>
        </w:tc>
        <w:tc>
          <w:tcPr>
            <w:tcW w:w="800" w:type="dxa"/>
            <w:tcBorders>
              <w:top w:val="single" w:sz="6" w:space="0" w:color="auto"/>
              <w:left w:val="single" w:sz="6" w:space="0" w:color="auto"/>
              <w:bottom w:val="single" w:sz="6" w:space="0" w:color="auto"/>
              <w:right w:val="single" w:sz="6" w:space="0" w:color="auto"/>
            </w:tcBorders>
            <w:vAlign w:val="center"/>
          </w:tcPr>
          <w:p w:rsidR="006C737B" w:rsidRPr="00071F6C" w:rsidRDefault="006C737B" w:rsidP="006C737B">
            <w:pPr>
              <w:jc w:val="center"/>
            </w:pPr>
            <w:r w:rsidRPr="00071F6C">
              <w:t>0</w:t>
            </w:r>
          </w:p>
        </w:tc>
        <w:tc>
          <w:tcPr>
            <w:tcW w:w="708" w:type="dxa"/>
            <w:tcBorders>
              <w:top w:val="single" w:sz="6" w:space="0" w:color="auto"/>
              <w:left w:val="single" w:sz="6" w:space="0" w:color="auto"/>
              <w:bottom w:val="single" w:sz="6" w:space="0" w:color="auto"/>
              <w:right w:val="single" w:sz="6" w:space="0" w:color="auto"/>
            </w:tcBorders>
            <w:vAlign w:val="center"/>
          </w:tcPr>
          <w:p w:rsidR="006C737B" w:rsidRPr="00071F6C" w:rsidRDefault="006C737B" w:rsidP="006C737B">
            <w:pPr>
              <w:jc w:val="center"/>
            </w:pPr>
            <w:r w:rsidRPr="00071F6C">
              <w:t>0</w:t>
            </w:r>
          </w:p>
        </w:tc>
        <w:tc>
          <w:tcPr>
            <w:tcW w:w="699" w:type="dxa"/>
            <w:tcBorders>
              <w:top w:val="single" w:sz="6" w:space="0" w:color="auto"/>
              <w:left w:val="single" w:sz="6" w:space="0" w:color="auto"/>
              <w:bottom w:val="single" w:sz="6" w:space="0" w:color="auto"/>
              <w:right w:val="single" w:sz="6" w:space="0" w:color="auto"/>
            </w:tcBorders>
            <w:vAlign w:val="center"/>
          </w:tcPr>
          <w:p w:rsidR="006C737B" w:rsidRPr="00071F6C" w:rsidRDefault="006C737B" w:rsidP="006C737B">
            <w:pPr>
              <w:jc w:val="center"/>
            </w:pPr>
            <w:r w:rsidRPr="00071F6C">
              <w:t>0</w:t>
            </w:r>
          </w:p>
        </w:tc>
        <w:tc>
          <w:tcPr>
            <w:tcW w:w="1002" w:type="dxa"/>
            <w:tcBorders>
              <w:top w:val="single" w:sz="6" w:space="0" w:color="auto"/>
              <w:left w:val="single" w:sz="6" w:space="0" w:color="auto"/>
              <w:bottom w:val="single" w:sz="6" w:space="0" w:color="auto"/>
              <w:right w:val="single" w:sz="6" w:space="0" w:color="auto"/>
            </w:tcBorders>
            <w:vAlign w:val="center"/>
          </w:tcPr>
          <w:p w:rsidR="006C737B" w:rsidRPr="00071F6C" w:rsidRDefault="006C737B" w:rsidP="006C737B">
            <w:pPr>
              <w:jc w:val="center"/>
            </w:pPr>
            <w:r w:rsidRPr="00071F6C">
              <w:t>0</w:t>
            </w:r>
          </w:p>
        </w:tc>
        <w:tc>
          <w:tcPr>
            <w:tcW w:w="851" w:type="dxa"/>
            <w:tcBorders>
              <w:top w:val="single" w:sz="6" w:space="0" w:color="auto"/>
              <w:left w:val="single" w:sz="6" w:space="0" w:color="auto"/>
              <w:bottom w:val="single" w:sz="6" w:space="0" w:color="auto"/>
              <w:right w:val="single" w:sz="6" w:space="0" w:color="auto"/>
            </w:tcBorders>
            <w:vAlign w:val="center"/>
          </w:tcPr>
          <w:p w:rsidR="006C737B" w:rsidRPr="00071F6C" w:rsidRDefault="006C737B" w:rsidP="006C737B">
            <w:pPr>
              <w:jc w:val="center"/>
            </w:pPr>
            <w:r w:rsidRPr="00071F6C">
              <w:t>4</w:t>
            </w:r>
          </w:p>
        </w:tc>
        <w:tc>
          <w:tcPr>
            <w:tcW w:w="1378" w:type="dxa"/>
            <w:tcBorders>
              <w:top w:val="single" w:sz="6" w:space="0" w:color="auto"/>
              <w:left w:val="single" w:sz="6" w:space="0" w:color="auto"/>
              <w:bottom w:val="single" w:sz="6" w:space="0" w:color="auto"/>
              <w:right w:val="single" w:sz="6" w:space="0" w:color="auto"/>
            </w:tcBorders>
          </w:tcPr>
          <w:p w:rsidR="006C737B" w:rsidRPr="00071F6C" w:rsidRDefault="006C737B" w:rsidP="006C737B">
            <w:pPr>
              <w:autoSpaceDE w:val="0"/>
              <w:autoSpaceDN w:val="0"/>
              <w:adjustRightInd w:val="0"/>
              <w:jc w:val="center"/>
              <w:rPr>
                <w:b/>
              </w:rPr>
            </w:pPr>
            <w:r w:rsidRPr="00071F6C">
              <w:rPr>
                <w:b/>
              </w:rPr>
              <w:t>1,9%</w:t>
            </w:r>
          </w:p>
        </w:tc>
      </w:tr>
      <w:tr w:rsidR="006C737B" w:rsidRPr="00071F6C" w:rsidTr="00F05C84">
        <w:trPr>
          <w:trHeight w:val="187"/>
          <w:jc w:val="center"/>
        </w:trPr>
        <w:tc>
          <w:tcPr>
            <w:tcW w:w="1774" w:type="dxa"/>
            <w:tcBorders>
              <w:top w:val="single" w:sz="6" w:space="0" w:color="auto"/>
              <w:left w:val="single" w:sz="6" w:space="0" w:color="auto"/>
              <w:bottom w:val="single" w:sz="6" w:space="0" w:color="auto"/>
              <w:right w:val="single" w:sz="6" w:space="0" w:color="auto"/>
            </w:tcBorders>
            <w:vAlign w:val="center"/>
          </w:tcPr>
          <w:p w:rsidR="006C737B" w:rsidRPr="00071F6C" w:rsidRDefault="006C737B" w:rsidP="006C737B">
            <w:pPr>
              <w:jc w:val="center"/>
              <w:rPr>
                <w:bCs/>
                <w:color w:val="000000"/>
              </w:rPr>
            </w:pPr>
            <w:r w:rsidRPr="00071F6C">
              <w:rPr>
                <w:bCs/>
                <w:color w:val="000000"/>
              </w:rPr>
              <w:t>ОБЖ</w:t>
            </w:r>
          </w:p>
        </w:tc>
        <w:tc>
          <w:tcPr>
            <w:tcW w:w="1950" w:type="dxa"/>
            <w:tcBorders>
              <w:top w:val="single" w:sz="6" w:space="0" w:color="auto"/>
              <w:left w:val="single" w:sz="6" w:space="0" w:color="auto"/>
              <w:bottom w:val="single" w:sz="6" w:space="0" w:color="auto"/>
              <w:right w:val="single" w:sz="6" w:space="0" w:color="auto"/>
            </w:tcBorders>
          </w:tcPr>
          <w:p w:rsidR="006C737B" w:rsidRPr="00071F6C" w:rsidRDefault="006C737B" w:rsidP="006C737B">
            <w:pPr>
              <w:autoSpaceDE w:val="0"/>
              <w:autoSpaceDN w:val="0"/>
              <w:adjustRightInd w:val="0"/>
              <w:jc w:val="center"/>
            </w:pPr>
            <w:r w:rsidRPr="00071F6C">
              <w:t>2</w:t>
            </w:r>
          </w:p>
        </w:tc>
        <w:tc>
          <w:tcPr>
            <w:tcW w:w="1277" w:type="dxa"/>
            <w:tcBorders>
              <w:top w:val="single" w:sz="6" w:space="0" w:color="auto"/>
              <w:left w:val="single" w:sz="6" w:space="0" w:color="auto"/>
              <w:bottom w:val="single" w:sz="6" w:space="0" w:color="auto"/>
              <w:right w:val="single" w:sz="6" w:space="0" w:color="auto"/>
            </w:tcBorders>
          </w:tcPr>
          <w:p w:rsidR="006C737B" w:rsidRPr="00071F6C" w:rsidRDefault="006C737B" w:rsidP="006C737B">
            <w:pPr>
              <w:autoSpaceDE w:val="0"/>
              <w:autoSpaceDN w:val="0"/>
              <w:adjustRightInd w:val="0"/>
              <w:jc w:val="center"/>
              <w:rPr>
                <w:bCs/>
              </w:rPr>
            </w:pPr>
            <w:r w:rsidRPr="00071F6C">
              <w:rPr>
                <w:bCs/>
              </w:rPr>
              <w:t>9</w:t>
            </w:r>
          </w:p>
        </w:tc>
        <w:tc>
          <w:tcPr>
            <w:tcW w:w="800" w:type="dxa"/>
            <w:tcBorders>
              <w:top w:val="single" w:sz="6" w:space="0" w:color="auto"/>
              <w:left w:val="single" w:sz="6" w:space="0" w:color="auto"/>
              <w:bottom w:val="single" w:sz="6" w:space="0" w:color="auto"/>
              <w:right w:val="single" w:sz="6" w:space="0" w:color="auto"/>
            </w:tcBorders>
            <w:vAlign w:val="center"/>
          </w:tcPr>
          <w:p w:rsidR="006C737B" w:rsidRPr="00071F6C" w:rsidRDefault="006C737B" w:rsidP="006C737B">
            <w:pPr>
              <w:jc w:val="center"/>
            </w:pPr>
            <w:r w:rsidRPr="00071F6C">
              <w:t>0</w:t>
            </w:r>
          </w:p>
        </w:tc>
        <w:tc>
          <w:tcPr>
            <w:tcW w:w="708" w:type="dxa"/>
            <w:tcBorders>
              <w:top w:val="single" w:sz="6" w:space="0" w:color="auto"/>
              <w:left w:val="single" w:sz="6" w:space="0" w:color="auto"/>
              <w:bottom w:val="single" w:sz="6" w:space="0" w:color="auto"/>
              <w:right w:val="single" w:sz="6" w:space="0" w:color="auto"/>
            </w:tcBorders>
            <w:vAlign w:val="center"/>
          </w:tcPr>
          <w:p w:rsidR="006C737B" w:rsidRPr="00071F6C" w:rsidRDefault="006C737B" w:rsidP="006C737B">
            <w:pPr>
              <w:jc w:val="center"/>
            </w:pPr>
            <w:r w:rsidRPr="00071F6C">
              <w:t>1</w:t>
            </w:r>
          </w:p>
        </w:tc>
        <w:tc>
          <w:tcPr>
            <w:tcW w:w="699" w:type="dxa"/>
            <w:tcBorders>
              <w:top w:val="single" w:sz="6" w:space="0" w:color="auto"/>
              <w:left w:val="single" w:sz="6" w:space="0" w:color="auto"/>
              <w:bottom w:val="single" w:sz="6" w:space="0" w:color="auto"/>
              <w:right w:val="single" w:sz="6" w:space="0" w:color="auto"/>
            </w:tcBorders>
            <w:vAlign w:val="center"/>
          </w:tcPr>
          <w:p w:rsidR="006C737B" w:rsidRPr="00071F6C" w:rsidRDefault="006C737B" w:rsidP="006C737B">
            <w:pPr>
              <w:jc w:val="center"/>
            </w:pPr>
            <w:r w:rsidRPr="00071F6C">
              <w:t>5</w:t>
            </w:r>
          </w:p>
        </w:tc>
        <w:tc>
          <w:tcPr>
            <w:tcW w:w="1002" w:type="dxa"/>
            <w:tcBorders>
              <w:top w:val="single" w:sz="6" w:space="0" w:color="auto"/>
              <w:left w:val="single" w:sz="6" w:space="0" w:color="auto"/>
              <w:bottom w:val="single" w:sz="6" w:space="0" w:color="auto"/>
              <w:right w:val="single" w:sz="6" w:space="0" w:color="auto"/>
            </w:tcBorders>
            <w:vAlign w:val="center"/>
          </w:tcPr>
          <w:p w:rsidR="006C737B" w:rsidRPr="00071F6C" w:rsidRDefault="006C737B" w:rsidP="006C737B">
            <w:pPr>
              <w:jc w:val="center"/>
            </w:pPr>
            <w:r w:rsidRPr="00071F6C">
              <w:t>3</w:t>
            </w:r>
          </w:p>
        </w:tc>
        <w:tc>
          <w:tcPr>
            <w:tcW w:w="851" w:type="dxa"/>
            <w:tcBorders>
              <w:top w:val="single" w:sz="6" w:space="0" w:color="auto"/>
              <w:left w:val="single" w:sz="6" w:space="0" w:color="auto"/>
              <w:bottom w:val="single" w:sz="6" w:space="0" w:color="auto"/>
              <w:right w:val="single" w:sz="6" w:space="0" w:color="auto"/>
            </w:tcBorders>
            <w:vAlign w:val="center"/>
          </w:tcPr>
          <w:p w:rsidR="006C737B" w:rsidRPr="00071F6C" w:rsidRDefault="006C737B" w:rsidP="006C737B">
            <w:pPr>
              <w:jc w:val="center"/>
            </w:pPr>
            <w:r w:rsidRPr="00071F6C">
              <w:t>0</w:t>
            </w:r>
          </w:p>
        </w:tc>
        <w:tc>
          <w:tcPr>
            <w:tcW w:w="1378" w:type="dxa"/>
            <w:tcBorders>
              <w:top w:val="single" w:sz="6" w:space="0" w:color="auto"/>
              <w:left w:val="single" w:sz="6" w:space="0" w:color="auto"/>
              <w:bottom w:val="single" w:sz="6" w:space="0" w:color="auto"/>
              <w:right w:val="single" w:sz="6" w:space="0" w:color="auto"/>
            </w:tcBorders>
          </w:tcPr>
          <w:p w:rsidR="006C737B" w:rsidRPr="00071F6C" w:rsidRDefault="006C737B" w:rsidP="006C737B">
            <w:pPr>
              <w:autoSpaceDE w:val="0"/>
              <w:autoSpaceDN w:val="0"/>
              <w:adjustRightInd w:val="0"/>
              <w:jc w:val="center"/>
              <w:rPr>
                <w:b/>
              </w:rPr>
            </w:pPr>
            <w:r w:rsidRPr="00071F6C">
              <w:rPr>
                <w:b/>
              </w:rPr>
              <w:t>4,4%</w:t>
            </w:r>
          </w:p>
        </w:tc>
      </w:tr>
      <w:tr w:rsidR="006C737B" w:rsidRPr="00071F6C" w:rsidTr="00F05C84">
        <w:trPr>
          <w:trHeight w:val="187"/>
          <w:jc w:val="center"/>
        </w:trPr>
        <w:tc>
          <w:tcPr>
            <w:tcW w:w="1774" w:type="dxa"/>
            <w:tcBorders>
              <w:top w:val="single" w:sz="6" w:space="0" w:color="auto"/>
              <w:left w:val="single" w:sz="6" w:space="0" w:color="auto"/>
              <w:bottom w:val="single" w:sz="6" w:space="0" w:color="auto"/>
              <w:right w:val="single" w:sz="6" w:space="0" w:color="auto"/>
            </w:tcBorders>
            <w:vAlign w:val="center"/>
          </w:tcPr>
          <w:p w:rsidR="006C737B" w:rsidRPr="00071F6C" w:rsidRDefault="006C737B" w:rsidP="006C737B">
            <w:pPr>
              <w:jc w:val="center"/>
              <w:rPr>
                <w:bCs/>
                <w:color w:val="000000"/>
              </w:rPr>
            </w:pPr>
            <w:r w:rsidRPr="00071F6C">
              <w:rPr>
                <w:bCs/>
                <w:color w:val="000000"/>
              </w:rPr>
              <w:t>литература</w:t>
            </w:r>
          </w:p>
        </w:tc>
        <w:tc>
          <w:tcPr>
            <w:tcW w:w="1950" w:type="dxa"/>
            <w:tcBorders>
              <w:top w:val="single" w:sz="6" w:space="0" w:color="auto"/>
              <w:left w:val="single" w:sz="6" w:space="0" w:color="auto"/>
              <w:bottom w:val="single" w:sz="6" w:space="0" w:color="auto"/>
              <w:right w:val="single" w:sz="6" w:space="0" w:color="auto"/>
            </w:tcBorders>
          </w:tcPr>
          <w:p w:rsidR="006C737B" w:rsidRPr="00071F6C" w:rsidRDefault="006C737B" w:rsidP="006C737B">
            <w:pPr>
              <w:autoSpaceDE w:val="0"/>
              <w:autoSpaceDN w:val="0"/>
              <w:adjustRightInd w:val="0"/>
              <w:jc w:val="center"/>
            </w:pPr>
            <w:r w:rsidRPr="00071F6C">
              <w:t>2</w:t>
            </w:r>
          </w:p>
        </w:tc>
        <w:tc>
          <w:tcPr>
            <w:tcW w:w="1277" w:type="dxa"/>
            <w:tcBorders>
              <w:top w:val="single" w:sz="6" w:space="0" w:color="auto"/>
              <w:left w:val="single" w:sz="6" w:space="0" w:color="auto"/>
              <w:bottom w:val="single" w:sz="6" w:space="0" w:color="auto"/>
              <w:right w:val="single" w:sz="6" w:space="0" w:color="auto"/>
            </w:tcBorders>
          </w:tcPr>
          <w:p w:rsidR="006C737B" w:rsidRPr="00071F6C" w:rsidRDefault="006C737B" w:rsidP="006C737B">
            <w:pPr>
              <w:autoSpaceDE w:val="0"/>
              <w:autoSpaceDN w:val="0"/>
              <w:adjustRightInd w:val="0"/>
              <w:jc w:val="center"/>
              <w:rPr>
                <w:bCs/>
              </w:rPr>
            </w:pPr>
            <w:r w:rsidRPr="00071F6C">
              <w:rPr>
                <w:bCs/>
              </w:rPr>
              <w:t>11</w:t>
            </w:r>
          </w:p>
        </w:tc>
        <w:tc>
          <w:tcPr>
            <w:tcW w:w="800" w:type="dxa"/>
            <w:tcBorders>
              <w:top w:val="single" w:sz="6" w:space="0" w:color="auto"/>
              <w:left w:val="single" w:sz="6" w:space="0" w:color="auto"/>
              <w:bottom w:val="single" w:sz="6" w:space="0" w:color="auto"/>
              <w:right w:val="single" w:sz="6" w:space="0" w:color="auto"/>
            </w:tcBorders>
            <w:vAlign w:val="center"/>
          </w:tcPr>
          <w:p w:rsidR="006C737B" w:rsidRPr="00071F6C" w:rsidRDefault="006C737B" w:rsidP="006C737B">
            <w:pPr>
              <w:jc w:val="center"/>
            </w:pPr>
            <w:r w:rsidRPr="00071F6C">
              <w:t>0</w:t>
            </w:r>
          </w:p>
        </w:tc>
        <w:tc>
          <w:tcPr>
            <w:tcW w:w="708" w:type="dxa"/>
            <w:tcBorders>
              <w:top w:val="single" w:sz="6" w:space="0" w:color="auto"/>
              <w:left w:val="single" w:sz="6" w:space="0" w:color="auto"/>
              <w:bottom w:val="single" w:sz="6" w:space="0" w:color="auto"/>
              <w:right w:val="single" w:sz="6" w:space="0" w:color="auto"/>
            </w:tcBorders>
            <w:vAlign w:val="center"/>
          </w:tcPr>
          <w:p w:rsidR="006C737B" w:rsidRPr="00071F6C" w:rsidRDefault="006C737B" w:rsidP="006C737B">
            <w:pPr>
              <w:jc w:val="center"/>
            </w:pPr>
            <w:r w:rsidRPr="00071F6C">
              <w:t>0</w:t>
            </w:r>
          </w:p>
        </w:tc>
        <w:tc>
          <w:tcPr>
            <w:tcW w:w="699" w:type="dxa"/>
            <w:tcBorders>
              <w:top w:val="single" w:sz="6" w:space="0" w:color="auto"/>
              <w:left w:val="single" w:sz="6" w:space="0" w:color="auto"/>
              <w:bottom w:val="single" w:sz="6" w:space="0" w:color="auto"/>
              <w:right w:val="single" w:sz="6" w:space="0" w:color="auto"/>
            </w:tcBorders>
            <w:vAlign w:val="center"/>
          </w:tcPr>
          <w:p w:rsidR="006C737B" w:rsidRPr="00071F6C" w:rsidRDefault="006C737B" w:rsidP="006C737B">
            <w:pPr>
              <w:jc w:val="center"/>
            </w:pPr>
            <w:r w:rsidRPr="00071F6C">
              <w:t>7</w:t>
            </w:r>
          </w:p>
        </w:tc>
        <w:tc>
          <w:tcPr>
            <w:tcW w:w="1002" w:type="dxa"/>
            <w:tcBorders>
              <w:top w:val="single" w:sz="6" w:space="0" w:color="auto"/>
              <w:left w:val="single" w:sz="6" w:space="0" w:color="auto"/>
              <w:bottom w:val="single" w:sz="6" w:space="0" w:color="auto"/>
              <w:right w:val="single" w:sz="6" w:space="0" w:color="auto"/>
            </w:tcBorders>
            <w:vAlign w:val="center"/>
          </w:tcPr>
          <w:p w:rsidR="006C737B" w:rsidRPr="00071F6C" w:rsidRDefault="006C737B" w:rsidP="006C737B">
            <w:pPr>
              <w:jc w:val="center"/>
            </w:pPr>
            <w:r w:rsidRPr="00071F6C">
              <w:t>0</w:t>
            </w:r>
          </w:p>
        </w:tc>
        <w:tc>
          <w:tcPr>
            <w:tcW w:w="851" w:type="dxa"/>
            <w:tcBorders>
              <w:top w:val="single" w:sz="6" w:space="0" w:color="auto"/>
              <w:left w:val="single" w:sz="6" w:space="0" w:color="auto"/>
              <w:bottom w:val="single" w:sz="6" w:space="0" w:color="auto"/>
              <w:right w:val="single" w:sz="6" w:space="0" w:color="auto"/>
            </w:tcBorders>
            <w:vAlign w:val="center"/>
          </w:tcPr>
          <w:p w:rsidR="006C737B" w:rsidRPr="00071F6C" w:rsidRDefault="006C737B" w:rsidP="006C737B">
            <w:pPr>
              <w:jc w:val="center"/>
            </w:pPr>
            <w:r w:rsidRPr="00071F6C">
              <w:t>4</w:t>
            </w:r>
          </w:p>
        </w:tc>
        <w:tc>
          <w:tcPr>
            <w:tcW w:w="1378" w:type="dxa"/>
            <w:tcBorders>
              <w:top w:val="single" w:sz="6" w:space="0" w:color="auto"/>
              <w:left w:val="single" w:sz="6" w:space="0" w:color="auto"/>
              <w:bottom w:val="single" w:sz="6" w:space="0" w:color="auto"/>
              <w:right w:val="single" w:sz="6" w:space="0" w:color="auto"/>
            </w:tcBorders>
          </w:tcPr>
          <w:p w:rsidR="006C737B" w:rsidRPr="00071F6C" w:rsidRDefault="006C737B" w:rsidP="006C737B">
            <w:pPr>
              <w:autoSpaceDE w:val="0"/>
              <w:autoSpaceDN w:val="0"/>
              <w:adjustRightInd w:val="0"/>
              <w:jc w:val="center"/>
              <w:rPr>
                <w:b/>
              </w:rPr>
            </w:pPr>
            <w:r w:rsidRPr="00071F6C">
              <w:rPr>
                <w:b/>
              </w:rPr>
              <w:t>5,3%</w:t>
            </w:r>
          </w:p>
        </w:tc>
      </w:tr>
      <w:tr w:rsidR="006C737B" w:rsidRPr="00071F6C" w:rsidTr="00F05C84">
        <w:trPr>
          <w:trHeight w:val="187"/>
          <w:jc w:val="center"/>
        </w:trPr>
        <w:tc>
          <w:tcPr>
            <w:tcW w:w="1774" w:type="dxa"/>
            <w:tcBorders>
              <w:top w:val="single" w:sz="6" w:space="0" w:color="auto"/>
              <w:left w:val="single" w:sz="6" w:space="0" w:color="auto"/>
              <w:bottom w:val="single" w:sz="6" w:space="0" w:color="auto"/>
              <w:right w:val="single" w:sz="6" w:space="0" w:color="auto"/>
            </w:tcBorders>
            <w:vAlign w:val="center"/>
          </w:tcPr>
          <w:p w:rsidR="006C737B" w:rsidRPr="00071F6C" w:rsidRDefault="006C737B" w:rsidP="006C737B">
            <w:pPr>
              <w:jc w:val="center"/>
              <w:rPr>
                <w:bCs/>
                <w:color w:val="000000"/>
              </w:rPr>
            </w:pPr>
            <w:r w:rsidRPr="00071F6C">
              <w:rPr>
                <w:bCs/>
                <w:color w:val="000000"/>
              </w:rPr>
              <w:t>экология</w:t>
            </w:r>
          </w:p>
        </w:tc>
        <w:tc>
          <w:tcPr>
            <w:tcW w:w="1950" w:type="dxa"/>
            <w:tcBorders>
              <w:top w:val="single" w:sz="6" w:space="0" w:color="auto"/>
              <w:left w:val="single" w:sz="6" w:space="0" w:color="auto"/>
              <w:bottom w:val="single" w:sz="6" w:space="0" w:color="auto"/>
              <w:right w:val="single" w:sz="6" w:space="0" w:color="auto"/>
            </w:tcBorders>
          </w:tcPr>
          <w:p w:rsidR="006C737B" w:rsidRPr="00071F6C" w:rsidRDefault="006C737B" w:rsidP="006C737B">
            <w:pPr>
              <w:autoSpaceDE w:val="0"/>
              <w:autoSpaceDN w:val="0"/>
              <w:adjustRightInd w:val="0"/>
              <w:jc w:val="center"/>
            </w:pPr>
            <w:r w:rsidRPr="00071F6C">
              <w:t>2</w:t>
            </w:r>
          </w:p>
        </w:tc>
        <w:tc>
          <w:tcPr>
            <w:tcW w:w="1277" w:type="dxa"/>
            <w:tcBorders>
              <w:top w:val="single" w:sz="6" w:space="0" w:color="auto"/>
              <w:left w:val="single" w:sz="6" w:space="0" w:color="auto"/>
              <w:bottom w:val="single" w:sz="6" w:space="0" w:color="auto"/>
              <w:right w:val="single" w:sz="6" w:space="0" w:color="auto"/>
            </w:tcBorders>
          </w:tcPr>
          <w:p w:rsidR="006C737B" w:rsidRPr="00071F6C" w:rsidRDefault="006C737B" w:rsidP="006C737B">
            <w:pPr>
              <w:autoSpaceDE w:val="0"/>
              <w:autoSpaceDN w:val="0"/>
              <w:adjustRightInd w:val="0"/>
              <w:jc w:val="center"/>
              <w:rPr>
                <w:bCs/>
              </w:rPr>
            </w:pPr>
            <w:r w:rsidRPr="00071F6C">
              <w:rPr>
                <w:bCs/>
              </w:rPr>
              <w:t>3</w:t>
            </w:r>
          </w:p>
        </w:tc>
        <w:tc>
          <w:tcPr>
            <w:tcW w:w="800" w:type="dxa"/>
            <w:tcBorders>
              <w:top w:val="single" w:sz="6" w:space="0" w:color="auto"/>
              <w:left w:val="single" w:sz="6" w:space="0" w:color="auto"/>
              <w:bottom w:val="single" w:sz="6" w:space="0" w:color="auto"/>
              <w:right w:val="single" w:sz="6" w:space="0" w:color="auto"/>
            </w:tcBorders>
            <w:vAlign w:val="center"/>
          </w:tcPr>
          <w:p w:rsidR="006C737B" w:rsidRPr="00071F6C" w:rsidRDefault="006C737B" w:rsidP="006C737B">
            <w:pPr>
              <w:jc w:val="center"/>
            </w:pPr>
            <w:r w:rsidRPr="00071F6C">
              <w:t>1</w:t>
            </w:r>
          </w:p>
        </w:tc>
        <w:tc>
          <w:tcPr>
            <w:tcW w:w="708" w:type="dxa"/>
            <w:tcBorders>
              <w:top w:val="single" w:sz="6" w:space="0" w:color="auto"/>
              <w:left w:val="single" w:sz="6" w:space="0" w:color="auto"/>
              <w:bottom w:val="single" w:sz="6" w:space="0" w:color="auto"/>
              <w:right w:val="single" w:sz="6" w:space="0" w:color="auto"/>
            </w:tcBorders>
            <w:vAlign w:val="center"/>
          </w:tcPr>
          <w:p w:rsidR="006C737B" w:rsidRPr="00071F6C" w:rsidRDefault="006C737B" w:rsidP="006C737B">
            <w:pPr>
              <w:jc w:val="center"/>
            </w:pPr>
            <w:r w:rsidRPr="00071F6C">
              <w:t>0</w:t>
            </w:r>
          </w:p>
        </w:tc>
        <w:tc>
          <w:tcPr>
            <w:tcW w:w="699" w:type="dxa"/>
            <w:tcBorders>
              <w:top w:val="single" w:sz="6" w:space="0" w:color="auto"/>
              <w:left w:val="single" w:sz="6" w:space="0" w:color="auto"/>
              <w:bottom w:val="single" w:sz="6" w:space="0" w:color="auto"/>
              <w:right w:val="single" w:sz="6" w:space="0" w:color="auto"/>
            </w:tcBorders>
            <w:vAlign w:val="center"/>
          </w:tcPr>
          <w:p w:rsidR="006C737B" w:rsidRPr="00071F6C" w:rsidRDefault="006C737B" w:rsidP="006C737B">
            <w:pPr>
              <w:jc w:val="center"/>
            </w:pPr>
            <w:r w:rsidRPr="00071F6C">
              <w:t>2</w:t>
            </w:r>
          </w:p>
        </w:tc>
        <w:tc>
          <w:tcPr>
            <w:tcW w:w="1002" w:type="dxa"/>
            <w:tcBorders>
              <w:top w:val="single" w:sz="6" w:space="0" w:color="auto"/>
              <w:left w:val="single" w:sz="6" w:space="0" w:color="auto"/>
              <w:bottom w:val="single" w:sz="6" w:space="0" w:color="auto"/>
              <w:right w:val="single" w:sz="6" w:space="0" w:color="auto"/>
            </w:tcBorders>
            <w:vAlign w:val="center"/>
          </w:tcPr>
          <w:p w:rsidR="006C737B" w:rsidRPr="00071F6C" w:rsidRDefault="006C737B" w:rsidP="006C737B">
            <w:pPr>
              <w:jc w:val="center"/>
            </w:pPr>
            <w:r w:rsidRPr="00071F6C">
              <w:t>0</w:t>
            </w:r>
          </w:p>
        </w:tc>
        <w:tc>
          <w:tcPr>
            <w:tcW w:w="851" w:type="dxa"/>
            <w:tcBorders>
              <w:top w:val="single" w:sz="6" w:space="0" w:color="auto"/>
              <w:left w:val="single" w:sz="6" w:space="0" w:color="auto"/>
              <w:bottom w:val="single" w:sz="6" w:space="0" w:color="auto"/>
              <w:right w:val="single" w:sz="6" w:space="0" w:color="auto"/>
            </w:tcBorders>
            <w:vAlign w:val="center"/>
          </w:tcPr>
          <w:p w:rsidR="006C737B" w:rsidRPr="00071F6C" w:rsidRDefault="006C737B" w:rsidP="006C737B">
            <w:pPr>
              <w:jc w:val="center"/>
            </w:pPr>
            <w:r w:rsidRPr="00071F6C">
              <w:t>0</w:t>
            </w:r>
          </w:p>
        </w:tc>
        <w:tc>
          <w:tcPr>
            <w:tcW w:w="1378" w:type="dxa"/>
            <w:tcBorders>
              <w:top w:val="single" w:sz="6" w:space="0" w:color="auto"/>
              <w:left w:val="single" w:sz="6" w:space="0" w:color="auto"/>
              <w:bottom w:val="single" w:sz="6" w:space="0" w:color="auto"/>
              <w:right w:val="single" w:sz="6" w:space="0" w:color="auto"/>
            </w:tcBorders>
          </w:tcPr>
          <w:p w:rsidR="006C737B" w:rsidRPr="00071F6C" w:rsidRDefault="006C737B" w:rsidP="006C737B">
            <w:pPr>
              <w:autoSpaceDE w:val="0"/>
              <w:autoSpaceDN w:val="0"/>
              <w:adjustRightInd w:val="0"/>
              <w:jc w:val="center"/>
              <w:rPr>
                <w:b/>
              </w:rPr>
            </w:pPr>
            <w:r w:rsidRPr="00071F6C">
              <w:rPr>
                <w:b/>
              </w:rPr>
              <w:t>1,5%</w:t>
            </w:r>
          </w:p>
        </w:tc>
      </w:tr>
      <w:tr w:rsidR="006C737B" w:rsidRPr="00071F6C" w:rsidTr="00F05C84">
        <w:trPr>
          <w:trHeight w:val="187"/>
          <w:jc w:val="center"/>
        </w:trPr>
        <w:tc>
          <w:tcPr>
            <w:tcW w:w="1774" w:type="dxa"/>
            <w:tcBorders>
              <w:top w:val="single" w:sz="6" w:space="0" w:color="auto"/>
              <w:left w:val="single" w:sz="6" w:space="0" w:color="auto"/>
              <w:bottom w:val="single" w:sz="6" w:space="0" w:color="auto"/>
              <w:right w:val="single" w:sz="6" w:space="0" w:color="auto"/>
            </w:tcBorders>
            <w:vAlign w:val="center"/>
          </w:tcPr>
          <w:p w:rsidR="006C737B" w:rsidRPr="00071F6C" w:rsidRDefault="006C737B" w:rsidP="006C737B">
            <w:pPr>
              <w:jc w:val="center"/>
              <w:rPr>
                <w:bCs/>
                <w:color w:val="000000"/>
              </w:rPr>
            </w:pPr>
            <w:r w:rsidRPr="00071F6C">
              <w:rPr>
                <w:bCs/>
                <w:color w:val="000000"/>
              </w:rPr>
              <w:t>биология</w:t>
            </w:r>
          </w:p>
        </w:tc>
        <w:tc>
          <w:tcPr>
            <w:tcW w:w="1950" w:type="dxa"/>
            <w:tcBorders>
              <w:top w:val="single" w:sz="6" w:space="0" w:color="auto"/>
              <w:left w:val="single" w:sz="6" w:space="0" w:color="auto"/>
              <w:bottom w:val="single" w:sz="6" w:space="0" w:color="auto"/>
              <w:right w:val="single" w:sz="6" w:space="0" w:color="auto"/>
            </w:tcBorders>
          </w:tcPr>
          <w:p w:rsidR="006C737B" w:rsidRPr="00071F6C" w:rsidRDefault="006C737B" w:rsidP="006C737B">
            <w:pPr>
              <w:autoSpaceDE w:val="0"/>
              <w:autoSpaceDN w:val="0"/>
              <w:adjustRightInd w:val="0"/>
              <w:jc w:val="center"/>
            </w:pPr>
            <w:r w:rsidRPr="00071F6C">
              <w:t>3</w:t>
            </w:r>
          </w:p>
        </w:tc>
        <w:tc>
          <w:tcPr>
            <w:tcW w:w="1277" w:type="dxa"/>
            <w:tcBorders>
              <w:top w:val="single" w:sz="6" w:space="0" w:color="auto"/>
              <w:left w:val="single" w:sz="6" w:space="0" w:color="auto"/>
              <w:bottom w:val="single" w:sz="6" w:space="0" w:color="auto"/>
              <w:right w:val="single" w:sz="6" w:space="0" w:color="auto"/>
            </w:tcBorders>
          </w:tcPr>
          <w:p w:rsidR="006C737B" w:rsidRPr="00071F6C" w:rsidRDefault="006C737B" w:rsidP="006C737B">
            <w:pPr>
              <w:autoSpaceDE w:val="0"/>
              <w:autoSpaceDN w:val="0"/>
              <w:adjustRightInd w:val="0"/>
              <w:jc w:val="center"/>
              <w:rPr>
                <w:bCs/>
              </w:rPr>
            </w:pPr>
            <w:r w:rsidRPr="00071F6C">
              <w:rPr>
                <w:bCs/>
              </w:rPr>
              <w:t>20</w:t>
            </w:r>
          </w:p>
        </w:tc>
        <w:tc>
          <w:tcPr>
            <w:tcW w:w="800" w:type="dxa"/>
            <w:tcBorders>
              <w:top w:val="single" w:sz="6" w:space="0" w:color="auto"/>
              <w:left w:val="single" w:sz="6" w:space="0" w:color="auto"/>
              <w:bottom w:val="single" w:sz="6" w:space="0" w:color="auto"/>
              <w:right w:val="single" w:sz="6" w:space="0" w:color="auto"/>
            </w:tcBorders>
            <w:vAlign w:val="center"/>
          </w:tcPr>
          <w:p w:rsidR="006C737B" w:rsidRPr="00071F6C" w:rsidRDefault="006C737B" w:rsidP="006C737B">
            <w:pPr>
              <w:jc w:val="center"/>
            </w:pPr>
            <w:r w:rsidRPr="00071F6C">
              <w:t>5</w:t>
            </w:r>
          </w:p>
        </w:tc>
        <w:tc>
          <w:tcPr>
            <w:tcW w:w="708" w:type="dxa"/>
            <w:tcBorders>
              <w:top w:val="single" w:sz="6" w:space="0" w:color="auto"/>
              <w:left w:val="single" w:sz="6" w:space="0" w:color="auto"/>
              <w:bottom w:val="single" w:sz="6" w:space="0" w:color="auto"/>
              <w:right w:val="single" w:sz="6" w:space="0" w:color="auto"/>
            </w:tcBorders>
            <w:vAlign w:val="center"/>
          </w:tcPr>
          <w:p w:rsidR="006C737B" w:rsidRPr="00071F6C" w:rsidRDefault="006C737B" w:rsidP="006C737B">
            <w:pPr>
              <w:jc w:val="center"/>
            </w:pPr>
            <w:r w:rsidRPr="00071F6C">
              <w:t>2</w:t>
            </w:r>
          </w:p>
        </w:tc>
        <w:tc>
          <w:tcPr>
            <w:tcW w:w="699" w:type="dxa"/>
            <w:tcBorders>
              <w:top w:val="single" w:sz="6" w:space="0" w:color="auto"/>
              <w:left w:val="single" w:sz="6" w:space="0" w:color="auto"/>
              <w:bottom w:val="single" w:sz="6" w:space="0" w:color="auto"/>
              <w:right w:val="single" w:sz="6" w:space="0" w:color="auto"/>
            </w:tcBorders>
            <w:vAlign w:val="center"/>
          </w:tcPr>
          <w:p w:rsidR="006C737B" w:rsidRPr="00071F6C" w:rsidRDefault="006C737B" w:rsidP="006C737B">
            <w:pPr>
              <w:jc w:val="center"/>
            </w:pPr>
            <w:r w:rsidRPr="00071F6C">
              <w:t>8</w:t>
            </w:r>
          </w:p>
        </w:tc>
        <w:tc>
          <w:tcPr>
            <w:tcW w:w="1002" w:type="dxa"/>
            <w:tcBorders>
              <w:top w:val="single" w:sz="6" w:space="0" w:color="auto"/>
              <w:left w:val="single" w:sz="6" w:space="0" w:color="auto"/>
              <w:bottom w:val="single" w:sz="6" w:space="0" w:color="auto"/>
              <w:right w:val="single" w:sz="6" w:space="0" w:color="auto"/>
            </w:tcBorders>
            <w:vAlign w:val="center"/>
          </w:tcPr>
          <w:p w:rsidR="006C737B" w:rsidRPr="00071F6C" w:rsidRDefault="006C737B" w:rsidP="006C737B">
            <w:pPr>
              <w:jc w:val="center"/>
            </w:pPr>
            <w:r w:rsidRPr="00071F6C">
              <w:t>5</w:t>
            </w:r>
          </w:p>
        </w:tc>
        <w:tc>
          <w:tcPr>
            <w:tcW w:w="851" w:type="dxa"/>
            <w:tcBorders>
              <w:top w:val="single" w:sz="6" w:space="0" w:color="auto"/>
              <w:left w:val="single" w:sz="6" w:space="0" w:color="auto"/>
              <w:bottom w:val="single" w:sz="6" w:space="0" w:color="auto"/>
              <w:right w:val="single" w:sz="6" w:space="0" w:color="auto"/>
            </w:tcBorders>
            <w:vAlign w:val="center"/>
          </w:tcPr>
          <w:p w:rsidR="006C737B" w:rsidRPr="00071F6C" w:rsidRDefault="006C737B" w:rsidP="006C737B">
            <w:pPr>
              <w:jc w:val="center"/>
            </w:pPr>
            <w:r w:rsidRPr="00071F6C">
              <w:t>0</w:t>
            </w:r>
          </w:p>
        </w:tc>
        <w:tc>
          <w:tcPr>
            <w:tcW w:w="1378" w:type="dxa"/>
            <w:tcBorders>
              <w:top w:val="single" w:sz="6" w:space="0" w:color="auto"/>
              <w:left w:val="single" w:sz="6" w:space="0" w:color="auto"/>
              <w:bottom w:val="single" w:sz="6" w:space="0" w:color="auto"/>
              <w:right w:val="single" w:sz="6" w:space="0" w:color="auto"/>
            </w:tcBorders>
          </w:tcPr>
          <w:p w:rsidR="006C737B" w:rsidRPr="00071F6C" w:rsidRDefault="006C737B" w:rsidP="006C737B">
            <w:pPr>
              <w:autoSpaceDE w:val="0"/>
              <w:autoSpaceDN w:val="0"/>
              <w:adjustRightInd w:val="0"/>
              <w:jc w:val="center"/>
              <w:rPr>
                <w:b/>
              </w:rPr>
            </w:pPr>
            <w:r w:rsidRPr="00071F6C">
              <w:rPr>
                <w:b/>
              </w:rPr>
              <w:t>9,7%</w:t>
            </w:r>
          </w:p>
        </w:tc>
      </w:tr>
      <w:tr w:rsidR="006C737B" w:rsidRPr="00071F6C" w:rsidTr="00F05C84">
        <w:trPr>
          <w:trHeight w:val="187"/>
          <w:jc w:val="center"/>
        </w:trPr>
        <w:tc>
          <w:tcPr>
            <w:tcW w:w="1774" w:type="dxa"/>
            <w:tcBorders>
              <w:top w:val="single" w:sz="6" w:space="0" w:color="auto"/>
              <w:left w:val="single" w:sz="6" w:space="0" w:color="auto"/>
              <w:bottom w:val="single" w:sz="6" w:space="0" w:color="auto"/>
              <w:right w:val="single" w:sz="6" w:space="0" w:color="auto"/>
            </w:tcBorders>
            <w:vAlign w:val="center"/>
          </w:tcPr>
          <w:p w:rsidR="006C737B" w:rsidRPr="00071F6C" w:rsidRDefault="006C737B" w:rsidP="006C737B">
            <w:pPr>
              <w:jc w:val="center"/>
              <w:rPr>
                <w:bCs/>
                <w:color w:val="000000"/>
              </w:rPr>
            </w:pPr>
            <w:r w:rsidRPr="00071F6C">
              <w:rPr>
                <w:bCs/>
                <w:color w:val="000000"/>
              </w:rPr>
              <w:t>английский</w:t>
            </w:r>
          </w:p>
        </w:tc>
        <w:tc>
          <w:tcPr>
            <w:tcW w:w="1950" w:type="dxa"/>
            <w:tcBorders>
              <w:top w:val="single" w:sz="6" w:space="0" w:color="auto"/>
              <w:left w:val="single" w:sz="6" w:space="0" w:color="auto"/>
              <w:bottom w:val="single" w:sz="6" w:space="0" w:color="auto"/>
              <w:right w:val="single" w:sz="6" w:space="0" w:color="auto"/>
            </w:tcBorders>
          </w:tcPr>
          <w:p w:rsidR="006C737B" w:rsidRPr="00071F6C" w:rsidRDefault="006C737B" w:rsidP="006C737B">
            <w:pPr>
              <w:autoSpaceDE w:val="0"/>
              <w:autoSpaceDN w:val="0"/>
              <w:adjustRightInd w:val="0"/>
              <w:jc w:val="center"/>
            </w:pPr>
            <w:r w:rsidRPr="00071F6C">
              <w:t>2</w:t>
            </w:r>
          </w:p>
        </w:tc>
        <w:tc>
          <w:tcPr>
            <w:tcW w:w="1277" w:type="dxa"/>
            <w:tcBorders>
              <w:top w:val="single" w:sz="6" w:space="0" w:color="auto"/>
              <w:left w:val="single" w:sz="6" w:space="0" w:color="auto"/>
              <w:bottom w:val="single" w:sz="6" w:space="0" w:color="auto"/>
              <w:right w:val="single" w:sz="6" w:space="0" w:color="auto"/>
            </w:tcBorders>
          </w:tcPr>
          <w:p w:rsidR="006C737B" w:rsidRPr="00071F6C" w:rsidRDefault="006C737B" w:rsidP="006C737B">
            <w:pPr>
              <w:autoSpaceDE w:val="0"/>
              <w:autoSpaceDN w:val="0"/>
              <w:adjustRightInd w:val="0"/>
              <w:jc w:val="center"/>
              <w:rPr>
                <w:bCs/>
              </w:rPr>
            </w:pPr>
            <w:r w:rsidRPr="00071F6C">
              <w:rPr>
                <w:bCs/>
              </w:rPr>
              <w:t>17</w:t>
            </w:r>
          </w:p>
        </w:tc>
        <w:tc>
          <w:tcPr>
            <w:tcW w:w="800" w:type="dxa"/>
            <w:tcBorders>
              <w:top w:val="single" w:sz="6" w:space="0" w:color="auto"/>
              <w:left w:val="single" w:sz="6" w:space="0" w:color="auto"/>
              <w:bottom w:val="single" w:sz="6" w:space="0" w:color="auto"/>
              <w:right w:val="single" w:sz="6" w:space="0" w:color="auto"/>
            </w:tcBorders>
            <w:vAlign w:val="center"/>
          </w:tcPr>
          <w:p w:rsidR="006C737B" w:rsidRPr="00071F6C" w:rsidRDefault="006C737B" w:rsidP="006C737B">
            <w:pPr>
              <w:jc w:val="center"/>
            </w:pPr>
            <w:r w:rsidRPr="00071F6C">
              <w:t>3</w:t>
            </w:r>
          </w:p>
        </w:tc>
        <w:tc>
          <w:tcPr>
            <w:tcW w:w="708" w:type="dxa"/>
            <w:tcBorders>
              <w:top w:val="single" w:sz="6" w:space="0" w:color="auto"/>
              <w:left w:val="single" w:sz="6" w:space="0" w:color="auto"/>
              <w:bottom w:val="single" w:sz="6" w:space="0" w:color="auto"/>
              <w:right w:val="single" w:sz="6" w:space="0" w:color="auto"/>
            </w:tcBorders>
            <w:vAlign w:val="center"/>
          </w:tcPr>
          <w:p w:rsidR="006C737B" w:rsidRPr="00071F6C" w:rsidRDefault="006C737B" w:rsidP="006C737B">
            <w:pPr>
              <w:jc w:val="center"/>
            </w:pPr>
            <w:r w:rsidRPr="00071F6C">
              <w:t>7</w:t>
            </w:r>
          </w:p>
        </w:tc>
        <w:tc>
          <w:tcPr>
            <w:tcW w:w="699" w:type="dxa"/>
            <w:tcBorders>
              <w:top w:val="single" w:sz="6" w:space="0" w:color="auto"/>
              <w:left w:val="single" w:sz="6" w:space="0" w:color="auto"/>
              <w:bottom w:val="single" w:sz="6" w:space="0" w:color="auto"/>
              <w:right w:val="single" w:sz="6" w:space="0" w:color="auto"/>
            </w:tcBorders>
            <w:vAlign w:val="center"/>
          </w:tcPr>
          <w:p w:rsidR="006C737B" w:rsidRPr="00071F6C" w:rsidRDefault="006C737B" w:rsidP="006C737B">
            <w:pPr>
              <w:jc w:val="center"/>
            </w:pPr>
            <w:r w:rsidRPr="00071F6C">
              <w:t>3</w:t>
            </w:r>
          </w:p>
        </w:tc>
        <w:tc>
          <w:tcPr>
            <w:tcW w:w="1002" w:type="dxa"/>
            <w:tcBorders>
              <w:top w:val="single" w:sz="6" w:space="0" w:color="auto"/>
              <w:left w:val="single" w:sz="6" w:space="0" w:color="auto"/>
              <w:bottom w:val="single" w:sz="6" w:space="0" w:color="auto"/>
              <w:right w:val="single" w:sz="6" w:space="0" w:color="auto"/>
            </w:tcBorders>
            <w:vAlign w:val="center"/>
          </w:tcPr>
          <w:p w:rsidR="006C737B" w:rsidRPr="00071F6C" w:rsidRDefault="006C737B" w:rsidP="006C737B">
            <w:pPr>
              <w:jc w:val="center"/>
            </w:pPr>
            <w:r w:rsidRPr="00071F6C">
              <w:t>1</w:t>
            </w:r>
          </w:p>
        </w:tc>
        <w:tc>
          <w:tcPr>
            <w:tcW w:w="851" w:type="dxa"/>
            <w:tcBorders>
              <w:top w:val="single" w:sz="6" w:space="0" w:color="auto"/>
              <w:left w:val="single" w:sz="6" w:space="0" w:color="auto"/>
              <w:bottom w:val="single" w:sz="6" w:space="0" w:color="auto"/>
              <w:right w:val="single" w:sz="6" w:space="0" w:color="auto"/>
            </w:tcBorders>
            <w:vAlign w:val="center"/>
          </w:tcPr>
          <w:p w:rsidR="006C737B" w:rsidRPr="00071F6C" w:rsidRDefault="006C737B" w:rsidP="006C737B">
            <w:pPr>
              <w:jc w:val="center"/>
            </w:pPr>
            <w:r w:rsidRPr="00071F6C">
              <w:t>3</w:t>
            </w:r>
          </w:p>
        </w:tc>
        <w:tc>
          <w:tcPr>
            <w:tcW w:w="1378" w:type="dxa"/>
            <w:tcBorders>
              <w:top w:val="single" w:sz="6" w:space="0" w:color="auto"/>
              <w:left w:val="single" w:sz="6" w:space="0" w:color="auto"/>
              <w:bottom w:val="single" w:sz="6" w:space="0" w:color="auto"/>
              <w:right w:val="single" w:sz="6" w:space="0" w:color="auto"/>
            </w:tcBorders>
          </w:tcPr>
          <w:p w:rsidR="006C737B" w:rsidRPr="00071F6C" w:rsidRDefault="006C737B" w:rsidP="006C737B">
            <w:pPr>
              <w:autoSpaceDE w:val="0"/>
              <w:autoSpaceDN w:val="0"/>
              <w:adjustRightInd w:val="0"/>
              <w:jc w:val="center"/>
              <w:rPr>
                <w:b/>
              </w:rPr>
            </w:pPr>
            <w:r w:rsidRPr="00071F6C">
              <w:rPr>
                <w:b/>
              </w:rPr>
              <w:t>8,3%</w:t>
            </w:r>
          </w:p>
        </w:tc>
      </w:tr>
      <w:tr w:rsidR="006C737B" w:rsidRPr="00071F6C" w:rsidTr="00F05C84">
        <w:trPr>
          <w:trHeight w:val="187"/>
          <w:jc w:val="center"/>
        </w:trPr>
        <w:tc>
          <w:tcPr>
            <w:tcW w:w="1774" w:type="dxa"/>
            <w:tcBorders>
              <w:top w:val="single" w:sz="6" w:space="0" w:color="auto"/>
              <w:left w:val="single" w:sz="6" w:space="0" w:color="auto"/>
              <w:bottom w:val="single" w:sz="6" w:space="0" w:color="auto"/>
              <w:right w:val="single" w:sz="6" w:space="0" w:color="auto"/>
            </w:tcBorders>
            <w:vAlign w:val="center"/>
          </w:tcPr>
          <w:p w:rsidR="006C737B" w:rsidRPr="00071F6C" w:rsidRDefault="006C737B" w:rsidP="006C737B">
            <w:pPr>
              <w:jc w:val="center"/>
              <w:rPr>
                <w:bCs/>
                <w:color w:val="000000"/>
              </w:rPr>
            </w:pPr>
            <w:r w:rsidRPr="00071F6C">
              <w:rPr>
                <w:bCs/>
                <w:color w:val="000000"/>
              </w:rPr>
              <w:t>немецкий</w:t>
            </w:r>
          </w:p>
        </w:tc>
        <w:tc>
          <w:tcPr>
            <w:tcW w:w="1950" w:type="dxa"/>
            <w:tcBorders>
              <w:top w:val="single" w:sz="6" w:space="0" w:color="auto"/>
              <w:left w:val="single" w:sz="6" w:space="0" w:color="auto"/>
              <w:bottom w:val="single" w:sz="6" w:space="0" w:color="auto"/>
              <w:right w:val="single" w:sz="6" w:space="0" w:color="auto"/>
            </w:tcBorders>
          </w:tcPr>
          <w:p w:rsidR="006C737B" w:rsidRPr="00071F6C" w:rsidRDefault="006C737B" w:rsidP="006C737B">
            <w:pPr>
              <w:autoSpaceDE w:val="0"/>
              <w:autoSpaceDN w:val="0"/>
              <w:adjustRightInd w:val="0"/>
              <w:jc w:val="center"/>
            </w:pPr>
            <w:r w:rsidRPr="00071F6C">
              <w:t>2</w:t>
            </w:r>
          </w:p>
        </w:tc>
        <w:tc>
          <w:tcPr>
            <w:tcW w:w="1277" w:type="dxa"/>
            <w:tcBorders>
              <w:top w:val="single" w:sz="6" w:space="0" w:color="auto"/>
              <w:left w:val="single" w:sz="6" w:space="0" w:color="auto"/>
              <w:bottom w:val="single" w:sz="6" w:space="0" w:color="auto"/>
              <w:right w:val="single" w:sz="6" w:space="0" w:color="auto"/>
            </w:tcBorders>
          </w:tcPr>
          <w:p w:rsidR="006C737B" w:rsidRPr="00071F6C" w:rsidRDefault="006C737B" w:rsidP="006C737B">
            <w:pPr>
              <w:autoSpaceDE w:val="0"/>
              <w:autoSpaceDN w:val="0"/>
              <w:adjustRightInd w:val="0"/>
              <w:jc w:val="center"/>
              <w:rPr>
                <w:bCs/>
              </w:rPr>
            </w:pPr>
            <w:r w:rsidRPr="00071F6C">
              <w:rPr>
                <w:bCs/>
              </w:rPr>
              <w:t>2</w:t>
            </w:r>
          </w:p>
        </w:tc>
        <w:tc>
          <w:tcPr>
            <w:tcW w:w="800" w:type="dxa"/>
            <w:tcBorders>
              <w:top w:val="single" w:sz="6" w:space="0" w:color="auto"/>
              <w:left w:val="single" w:sz="6" w:space="0" w:color="auto"/>
              <w:bottom w:val="single" w:sz="6" w:space="0" w:color="auto"/>
              <w:right w:val="single" w:sz="6" w:space="0" w:color="auto"/>
            </w:tcBorders>
            <w:vAlign w:val="center"/>
          </w:tcPr>
          <w:p w:rsidR="006C737B" w:rsidRPr="00071F6C" w:rsidRDefault="006C737B" w:rsidP="006C737B">
            <w:pPr>
              <w:jc w:val="center"/>
            </w:pPr>
            <w:r w:rsidRPr="00071F6C">
              <w:t>0</w:t>
            </w:r>
          </w:p>
        </w:tc>
        <w:tc>
          <w:tcPr>
            <w:tcW w:w="708" w:type="dxa"/>
            <w:tcBorders>
              <w:top w:val="single" w:sz="6" w:space="0" w:color="auto"/>
              <w:left w:val="single" w:sz="6" w:space="0" w:color="auto"/>
              <w:bottom w:val="single" w:sz="6" w:space="0" w:color="auto"/>
              <w:right w:val="single" w:sz="6" w:space="0" w:color="auto"/>
            </w:tcBorders>
            <w:vAlign w:val="center"/>
          </w:tcPr>
          <w:p w:rsidR="006C737B" w:rsidRPr="00071F6C" w:rsidRDefault="006C737B" w:rsidP="006C737B">
            <w:pPr>
              <w:jc w:val="center"/>
            </w:pPr>
            <w:r w:rsidRPr="00071F6C">
              <w:t>1</w:t>
            </w:r>
          </w:p>
        </w:tc>
        <w:tc>
          <w:tcPr>
            <w:tcW w:w="699" w:type="dxa"/>
            <w:tcBorders>
              <w:top w:val="single" w:sz="6" w:space="0" w:color="auto"/>
              <w:left w:val="single" w:sz="6" w:space="0" w:color="auto"/>
              <w:bottom w:val="single" w:sz="6" w:space="0" w:color="auto"/>
              <w:right w:val="single" w:sz="6" w:space="0" w:color="auto"/>
            </w:tcBorders>
            <w:vAlign w:val="center"/>
          </w:tcPr>
          <w:p w:rsidR="006C737B" w:rsidRPr="00071F6C" w:rsidRDefault="006C737B" w:rsidP="006C737B">
            <w:pPr>
              <w:jc w:val="center"/>
            </w:pPr>
            <w:r w:rsidRPr="00071F6C">
              <w:t>0</w:t>
            </w:r>
          </w:p>
        </w:tc>
        <w:tc>
          <w:tcPr>
            <w:tcW w:w="1002" w:type="dxa"/>
            <w:tcBorders>
              <w:top w:val="single" w:sz="6" w:space="0" w:color="auto"/>
              <w:left w:val="single" w:sz="6" w:space="0" w:color="auto"/>
              <w:bottom w:val="single" w:sz="6" w:space="0" w:color="auto"/>
              <w:right w:val="single" w:sz="6" w:space="0" w:color="auto"/>
            </w:tcBorders>
            <w:vAlign w:val="center"/>
          </w:tcPr>
          <w:p w:rsidR="006C737B" w:rsidRPr="00071F6C" w:rsidRDefault="006C737B" w:rsidP="006C737B">
            <w:pPr>
              <w:jc w:val="center"/>
            </w:pPr>
            <w:r w:rsidRPr="00071F6C">
              <w:t>0</w:t>
            </w:r>
          </w:p>
        </w:tc>
        <w:tc>
          <w:tcPr>
            <w:tcW w:w="851" w:type="dxa"/>
            <w:tcBorders>
              <w:top w:val="single" w:sz="6" w:space="0" w:color="auto"/>
              <w:left w:val="single" w:sz="6" w:space="0" w:color="auto"/>
              <w:bottom w:val="single" w:sz="6" w:space="0" w:color="auto"/>
              <w:right w:val="single" w:sz="6" w:space="0" w:color="auto"/>
            </w:tcBorders>
            <w:vAlign w:val="center"/>
          </w:tcPr>
          <w:p w:rsidR="006C737B" w:rsidRPr="00071F6C" w:rsidRDefault="006C737B" w:rsidP="006C737B">
            <w:pPr>
              <w:jc w:val="center"/>
            </w:pPr>
            <w:r w:rsidRPr="00071F6C">
              <w:t>1</w:t>
            </w:r>
          </w:p>
        </w:tc>
        <w:tc>
          <w:tcPr>
            <w:tcW w:w="1378" w:type="dxa"/>
            <w:tcBorders>
              <w:top w:val="single" w:sz="6" w:space="0" w:color="auto"/>
              <w:left w:val="single" w:sz="6" w:space="0" w:color="auto"/>
              <w:bottom w:val="single" w:sz="6" w:space="0" w:color="auto"/>
              <w:right w:val="single" w:sz="6" w:space="0" w:color="auto"/>
            </w:tcBorders>
          </w:tcPr>
          <w:p w:rsidR="006C737B" w:rsidRPr="00071F6C" w:rsidRDefault="006C737B" w:rsidP="006C737B">
            <w:pPr>
              <w:autoSpaceDE w:val="0"/>
              <w:autoSpaceDN w:val="0"/>
              <w:adjustRightInd w:val="0"/>
              <w:jc w:val="center"/>
              <w:rPr>
                <w:b/>
              </w:rPr>
            </w:pPr>
            <w:r w:rsidRPr="00071F6C">
              <w:rPr>
                <w:b/>
              </w:rPr>
              <w:t>0,9%</w:t>
            </w:r>
          </w:p>
        </w:tc>
      </w:tr>
      <w:tr w:rsidR="006C737B" w:rsidRPr="00071F6C" w:rsidTr="00F05C84">
        <w:trPr>
          <w:trHeight w:val="187"/>
          <w:jc w:val="center"/>
        </w:trPr>
        <w:tc>
          <w:tcPr>
            <w:tcW w:w="1774" w:type="dxa"/>
            <w:tcBorders>
              <w:top w:val="single" w:sz="6" w:space="0" w:color="auto"/>
              <w:left w:val="single" w:sz="6" w:space="0" w:color="auto"/>
              <w:bottom w:val="single" w:sz="6" w:space="0" w:color="auto"/>
              <w:right w:val="single" w:sz="6" w:space="0" w:color="auto"/>
            </w:tcBorders>
            <w:vAlign w:val="center"/>
          </w:tcPr>
          <w:p w:rsidR="006C737B" w:rsidRPr="00071F6C" w:rsidRDefault="006C737B" w:rsidP="006C737B">
            <w:pPr>
              <w:jc w:val="center"/>
              <w:rPr>
                <w:bCs/>
                <w:color w:val="000000"/>
              </w:rPr>
            </w:pPr>
            <w:r w:rsidRPr="00071F6C">
              <w:rPr>
                <w:bCs/>
                <w:color w:val="000000"/>
              </w:rPr>
              <w:t>география</w:t>
            </w:r>
          </w:p>
        </w:tc>
        <w:tc>
          <w:tcPr>
            <w:tcW w:w="1950" w:type="dxa"/>
            <w:tcBorders>
              <w:top w:val="single" w:sz="6" w:space="0" w:color="auto"/>
              <w:left w:val="single" w:sz="6" w:space="0" w:color="auto"/>
              <w:bottom w:val="single" w:sz="6" w:space="0" w:color="auto"/>
              <w:right w:val="single" w:sz="6" w:space="0" w:color="auto"/>
            </w:tcBorders>
          </w:tcPr>
          <w:p w:rsidR="006C737B" w:rsidRPr="00071F6C" w:rsidRDefault="006C737B" w:rsidP="006C737B">
            <w:pPr>
              <w:autoSpaceDE w:val="0"/>
              <w:autoSpaceDN w:val="0"/>
              <w:adjustRightInd w:val="0"/>
              <w:jc w:val="center"/>
            </w:pPr>
            <w:r w:rsidRPr="00071F6C">
              <w:t>3</w:t>
            </w:r>
          </w:p>
        </w:tc>
        <w:tc>
          <w:tcPr>
            <w:tcW w:w="1277" w:type="dxa"/>
            <w:tcBorders>
              <w:top w:val="single" w:sz="6" w:space="0" w:color="auto"/>
              <w:left w:val="single" w:sz="6" w:space="0" w:color="auto"/>
              <w:bottom w:val="single" w:sz="6" w:space="0" w:color="auto"/>
              <w:right w:val="single" w:sz="6" w:space="0" w:color="auto"/>
            </w:tcBorders>
          </w:tcPr>
          <w:p w:rsidR="006C737B" w:rsidRPr="00071F6C" w:rsidRDefault="006C737B" w:rsidP="006C737B">
            <w:pPr>
              <w:autoSpaceDE w:val="0"/>
              <w:autoSpaceDN w:val="0"/>
              <w:adjustRightInd w:val="0"/>
              <w:jc w:val="center"/>
              <w:rPr>
                <w:bCs/>
              </w:rPr>
            </w:pPr>
            <w:r w:rsidRPr="00071F6C">
              <w:rPr>
                <w:bCs/>
              </w:rPr>
              <w:t>22</w:t>
            </w:r>
          </w:p>
        </w:tc>
        <w:tc>
          <w:tcPr>
            <w:tcW w:w="800" w:type="dxa"/>
            <w:tcBorders>
              <w:top w:val="single" w:sz="6" w:space="0" w:color="auto"/>
              <w:left w:val="single" w:sz="6" w:space="0" w:color="auto"/>
              <w:bottom w:val="single" w:sz="6" w:space="0" w:color="auto"/>
              <w:right w:val="single" w:sz="6" w:space="0" w:color="auto"/>
            </w:tcBorders>
            <w:vAlign w:val="center"/>
          </w:tcPr>
          <w:p w:rsidR="006C737B" w:rsidRPr="00071F6C" w:rsidRDefault="006C737B" w:rsidP="006C737B">
            <w:pPr>
              <w:jc w:val="center"/>
            </w:pPr>
            <w:r w:rsidRPr="00071F6C">
              <w:t>8</w:t>
            </w:r>
          </w:p>
        </w:tc>
        <w:tc>
          <w:tcPr>
            <w:tcW w:w="708" w:type="dxa"/>
            <w:tcBorders>
              <w:top w:val="single" w:sz="6" w:space="0" w:color="auto"/>
              <w:left w:val="single" w:sz="6" w:space="0" w:color="auto"/>
              <w:bottom w:val="single" w:sz="6" w:space="0" w:color="auto"/>
              <w:right w:val="single" w:sz="6" w:space="0" w:color="auto"/>
            </w:tcBorders>
            <w:vAlign w:val="center"/>
          </w:tcPr>
          <w:p w:rsidR="006C737B" w:rsidRPr="00071F6C" w:rsidRDefault="006C737B" w:rsidP="006C737B">
            <w:pPr>
              <w:jc w:val="center"/>
            </w:pPr>
            <w:r w:rsidRPr="00071F6C">
              <w:t>1</w:t>
            </w:r>
          </w:p>
        </w:tc>
        <w:tc>
          <w:tcPr>
            <w:tcW w:w="699" w:type="dxa"/>
            <w:tcBorders>
              <w:top w:val="single" w:sz="6" w:space="0" w:color="auto"/>
              <w:left w:val="single" w:sz="6" w:space="0" w:color="auto"/>
              <w:bottom w:val="single" w:sz="6" w:space="0" w:color="auto"/>
              <w:right w:val="single" w:sz="6" w:space="0" w:color="auto"/>
            </w:tcBorders>
            <w:vAlign w:val="center"/>
          </w:tcPr>
          <w:p w:rsidR="006C737B" w:rsidRPr="00071F6C" w:rsidRDefault="006C737B" w:rsidP="006C737B">
            <w:pPr>
              <w:jc w:val="center"/>
            </w:pPr>
            <w:r w:rsidRPr="00071F6C">
              <w:t>5</w:t>
            </w:r>
          </w:p>
        </w:tc>
        <w:tc>
          <w:tcPr>
            <w:tcW w:w="1002" w:type="dxa"/>
            <w:tcBorders>
              <w:top w:val="single" w:sz="6" w:space="0" w:color="auto"/>
              <w:left w:val="single" w:sz="6" w:space="0" w:color="auto"/>
              <w:bottom w:val="single" w:sz="6" w:space="0" w:color="auto"/>
              <w:right w:val="single" w:sz="6" w:space="0" w:color="auto"/>
            </w:tcBorders>
            <w:vAlign w:val="center"/>
          </w:tcPr>
          <w:p w:rsidR="006C737B" w:rsidRPr="00071F6C" w:rsidRDefault="006C737B" w:rsidP="006C737B">
            <w:pPr>
              <w:jc w:val="center"/>
            </w:pPr>
            <w:r w:rsidRPr="00071F6C">
              <w:t>6</w:t>
            </w:r>
          </w:p>
        </w:tc>
        <w:tc>
          <w:tcPr>
            <w:tcW w:w="851" w:type="dxa"/>
            <w:tcBorders>
              <w:top w:val="single" w:sz="6" w:space="0" w:color="auto"/>
              <w:left w:val="single" w:sz="6" w:space="0" w:color="auto"/>
              <w:bottom w:val="single" w:sz="6" w:space="0" w:color="auto"/>
              <w:right w:val="single" w:sz="6" w:space="0" w:color="auto"/>
            </w:tcBorders>
            <w:vAlign w:val="center"/>
          </w:tcPr>
          <w:p w:rsidR="006C737B" w:rsidRPr="00071F6C" w:rsidRDefault="006C737B" w:rsidP="006C737B">
            <w:pPr>
              <w:jc w:val="center"/>
            </w:pPr>
            <w:r w:rsidRPr="00071F6C">
              <w:t>2</w:t>
            </w:r>
          </w:p>
        </w:tc>
        <w:tc>
          <w:tcPr>
            <w:tcW w:w="1378" w:type="dxa"/>
            <w:tcBorders>
              <w:top w:val="single" w:sz="6" w:space="0" w:color="auto"/>
              <w:left w:val="single" w:sz="6" w:space="0" w:color="auto"/>
              <w:bottom w:val="single" w:sz="6" w:space="0" w:color="auto"/>
              <w:right w:val="single" w:sz="6" w:space="0" w:color="auto"/>
            </w:tcBorders>
          </w:tcPr>
          <w:p w:rsidR="006C737B" w:rsidRPr="00071F6C" w:rsidRDefault="006C737B" w:rsidP="006C737B">
            <w:pPr>
              <w:autoSpaceDE w:val="0"/>
              <w:autoSpaceDN w:val="0"/>
              <w:adjustRightInd w:val="0"/>
              <w:jc w:val="center"/>
              <w:rPr>
                <w:b/>
              </w:rPr>
            </w:pPr>
            <w:r w:rsidRPr="00071F6C">
              <w:rPr>
                <w:b/>
              </w:rPr>
              <w:t>10,7%</w:t>
            </w:r>
          </w:p>
        </w:tc>
      </w:tr>
      <w:tr w:rsidR="006C737B" w:rsidRPr="00071F6C" w:rsidTr="00F05C84">
        <w:trPr>
          <w:trHeight w:val="187"/>
          <w:jc w:val="center"/>
        </w:trPr>
        <w:tc>
          <w:tcPr>
            <w:tcW w:w="1774" w:type="dxa"/>
            <w:tcBorders>
              <w:top w:val="single" w:sz="6" w:space="0" w:color="auto"/>
              <w:left w:val="single" w:sz="6" w:space="0" w:color="auto"/>
              <w:bottom w:val="single" w:sz="6" w:space="0" w:color="auto"/>
              <w:right w:val="single" w:sz="6" w:space="0" w:color="auto"/>
            </w:tcBorders>
            <w:vAlign w:val="center"/>
          </w:tcPr>
          <w:p w:rsidR="006C737B" w:rsidRPr="00071F6C" w:rsidRDefault="006C737B" w:rsidP="006C737B">
            <w:pPr>
              <w:jc w:val="center"/>
              <w:rPr>
                <w:bCs/>
                <w:color w:val="000000"/>
              </w:rPr>
            </w:pPr>
            <w:r w:rsidRPr="00071F6C">
              <w:rPr>
                <w:bCs/>
                <w:color w:val="000000"/>
              </w:rPr>
              <w:t>технология</w:t>
            </w:r>
          </w:p>
        </w:tc>
        <w:tc>
          <w:tcPr>
            <w:tcW w:w="1950" w:type="dxa"/>
            <w:tcBorders>
              <w:top w:val="single" w:sz="6" w:space="0" w:color="auto"/>
              <w:left w:val="single" w:sz="6" w:space="0" w:color="auto"/>
              <w:bottom w:val="single" w:sz="6" w:space="0" w:color="auto"/>
              <w:right w:val="single" w:sz="6" w:space="0" w:color="auto"/>
            </w:tcBorders>
          </w:tcPr>
          <w:p w:rsidR="006C737B" w:rsidRPr="00071F6C" w:rsidRDefault="006C737B" w:rsidP="006C737B">
            <w:pPr>
              <w:autoSpaceDE w:val="0"/>
              <w:autoSpaceDN w:val="0"/>
              <w:adjustRightInd w:val="0"/>
              <w:jc w:val="center"/>
            </w:pPr>
            <w:r w:rsidRPr="00071F6C">
              <w:t>2</w:t>
            </w:r>
          </w:p>
        </w:tc>
        <w:tc>
          <w:tcPr>
            <w:tcW w:w="1277" w:type="dxa"/>
            <w:tcBorders>
              <w:top w:val="single" w:sz="6" w:space="0" w:color="auto"/>
              <w:left w:val="single" w:sz="6" w:space="0" w:color="auto"/>
              <w:bottom w:val="single" w:sz="6" w:space="0" w:color="auto"/>
              <w:right w:val="single" w:sz="6" w:space="0" w:color="auto"/>
            </w:tcBorders>
          </w:tcPr>
          <w:p w:rsidR="006C737B" w:rsidRPr="00071F6C" w:rsidRDefault="006C737B" w:rsidP="006C737B">
            <w:pPr>
              <w:autoSpaceDE w:val="0"/>
              <w:autoSpaceDN w:val="0"/>
              <w:adjustRightInd w:val="0"/>
              <w:jc w:val="center"/>
              <w:rPr>
                <w:bCs/>
              </w:rPr>
            </w:pPr>
            <w:r w:rsidRPr="00071F6C">
              <w:rPr>
                <w:bCs/>
              </w:rPr>
              <w:t>7</w:t>
            </w:r>
          </w:p>
        </w:tc>
        <w:tc>
          <w:tcPr>
            <w:tcW w:w="800" w:type="dxa"/>
            <w:tcBorders>
              <w:top w:val="single" w:sz="6" w:space="0" w:color="auto"/>
              <w:left w:val="single" w:sz="6" w:space="0" w:color="auto"/>
              <w:bottom w:val="single" w:sz="6" w:space="0" w:color="auto"/>
              <w:right w:val="single" w:sz="6" w:space="0" w:color="auto"/>
            </w:tcBorders>
            <w:vAlign w:val="center"/>
          </w:tcPr>
          <w:p w:rsidR="006C737B" w:rsidRPr="00071F6C" w:rsidRDefault="006C737B" w:rsidP="006C737B">
            <w:pPr>
              <w:jc w:val="center"/>
            </w:pPr>
            <w:r w:rsidRPr="00071F6C">
              <w:t>1</w:t>
            </w:r>
          </w:p>
        </w:tc>
        <w:tc>
          <w:tcPr>
            <w:tcW w:w="708" w:type="dxa"/>
            <w:tcBorders>
              <w:top w:val="single" w:sz="6" w:space="0" w:color="auto"/>
              <w:left w:val="single" w:sz="6" w:space="0" w:color="auto"/>
              <w:bottom w:val="single" w:sz="6" w:space="0" w:color="auto"/>
              <w:right w:val="single" w:sz="6" w:space="0" w:color="auto"/>
            </w:tcBorders>
            <w:vAlign w:val="center"/>
          </w:tcPr>
          <w:p w:rsidR="006C737B" w:rsidRPr="00071F6C" w:rsidRDefault="006C737B" w:rsidP="006C737B">
            <w:pPr>
              <w:jc w:val="center"/>
            </w:pPr>
            <w:r w:rsidRPr="00071F6C">
              <w:t>2</w:t>
            </w:r>
          </w:p>
        </w:tc>
        <w:tc>
          <w:tcPr>
            <w:tcW w:w="699" w:type="dxa"/>
            <w:tcBorders>
              <w:top w:val="single" w:sz="6" w:space="0" w:color="auto"/>
              <w:left w:val="single" w:sz="6" w:space="0" w:color="auto"/>
              <w:bottom w:val="single" w:sz="6" w:space="0" w:color="auto"/>
              <w:right w:val="single" w:sz="6" w:space="0" w:color="auto"/>
            </w:tcBorders>
            <w:vAlign w:val="center"/>
          </w:tcPr>
          <w:p w:rsidR="006C737B" w:rsidRPr="00071F6C" w:rsidRDefault="006C737B" w:rsidP="006C737B">
            <w:pPr>
              <w:jc w:val="center"/>
            </w:pPr>
            <w:r w:rsidRPr="00071F6C">
              <w:t>3</w:t>
            </w:r>
          </w:p>
        </w:tc>
        <w:tc>
          <w:tcPr>
            <w:tcW w:w="1002" w:type="dxa"/>
            <w:tcBorders>
              <w:top w:val="single" w:sz="6" w:space="0" w:color="auto"/>
              <w:left w:val="single" w:sz="6" w:space="0" w:color="auto"/>
              <w:bottom w:val="single" w:sz="6" w:space="0" w:color="auto"/>
              <w:right w:val="single" w:sz="6" w:space="0" w:color="auto"/>
            </w:tcBorders>
            <w:vAlign w:val="center"/>
          </w:tcPr>
          <w:p w:rsidR="006C737B" w:rsidRPr="00071F6C" w:rsidRDefault="006C737B" w:rsidP="006C737B">
            <w:pPr>
              <w:jc w:val="center"/>
            </w:pPr>
            <w:r w:rsidRPr="00071F6C">
              <w:t>1</w:t>
            </w:r>
          </w:p>
        </w:tc>
        <w:tc>
          <w:tcPr>
            <w:tcW w:w="851" w:type="dxa"/>
            <w:tcBorders>
              <w:top w:val="single" w:sz="6" w:space="0" w:color="auto"/>
              <w:left w:val="single" w:sz="6" w:space="0" w:color="auto"/>
              <w:bottom w:val="single" w:sz="6" w:space="0" w:color="auto"/>
              <w:right w:val="single" w:sz="6" w:space="0" w:color="auto"/>
            </w:tcBorders>
            <w:vAlign w:val="center"/>
          </w:tcPr>
          <w:p w:rsidR="006C737B" w:rsidRPr="00071F6C" w:rsidRDefault="006C737B" w:rsidP="006C737B">
            <w:pPr>
              <w:jc w:val="center"/>
            </w:pPr>
            <w:r w:rsidRPr="00071F6C">
              <w:t>0</w:t>
            </w:r>
          </w:p>
        </w:tc>
        <w:tc>
          <w:tcPr>
            <w:tcW w:w="1378" w:type="dxa"/>
            <w:tcBorders>
              <w:top w:val="single" w:sz="6" w:space="0" w:color="auto"/>
              <w:left w:val="single" w:sz="6" w:space="0" w:color="auto"/>
              <w:bottom w:val="single" w:sz="6" w:space="0" w:color="auto"/>
              <w:right w:val="single" w:sz="6" w:space="0" w:color="auto"/>
            </w:tcBorders>
          </w:tcPr>
          <w:p w:rsidR="006C737B" w:rsidRPr="00071F6C" w:rsidRDefault="006C737B" w:rsidP="006C737B">
            <w:pPr>
              <w:autoSpaceDE w:val="0"/>
              <w:autoSpaceDN w:val="0"/>
              <w:adjustRightInd w:val="0"/>
              <w:jc w:val="center"/>
              <w:rPr>
                <w:b/>
              </w:rPr>
            </w:pPr>
            <w:r w:rsidRPr="00071F6C">
              <w:rPr>
                <w:b/>
              </w:rPr>
              <w:t>3,4%</w:t>
            </w:r>
          </w:p>
        </w:tc>
      </w:tr>
      <w:tr w:rsidR="006C737B" w:rsidRPr="00071F6C" w:rsidTr="00F05C84">
        <w:trPr>
          <w:trHeight w:val="187"/>
          <w:jc w:val="center"/>
        </w:trPr>
        <w:tc>
          <w:tcPr>
            <w:tcW w:w="1774" w:type="dxa"/>
            <w:tcBorders>
              <w:top w:val="single" w:sz="6" w:space="0" w:color="auto"/>
              <w:left w:val="single" w:sz="6" w:space="0" w:color="auto"/>
              <w:bottom w:val="single" w:sz="6" w:space="0" w:color="auto"/>
              <w:right w:val="single" w:sz="6" w:space="0" w:color="auto"/>
            </w:tcBorders>
            <w:vAlign w:val="center"/>
          </w:tcPr>
          <w:p w:rsidR="006C737B" w:rsidRPr="00071F6C" w:rsidRDefault="006C737B" w:rsidP="006C737B">
            <w:pPr>
              <w:jc w:val="center"/>
              <w:rPr>
                <w:bCs/>
                <w:color w:val="000000"/>
              </w:rPr>
            </w:pPr>
            <w:r w:rsidRPr="00071F6C">
              <w:rPr>
                <w:bCs/>
                <w:color w:val="000000"/>
              </w:rPr>
              <w:t>информатика</w:t>
            </w:r>
          </w:p>
        </w:tc>
        <w:tc>
          <w:tcPr>
            <w:tcW w:w="1950" w:type="dxa"/>
            <w:tcBorders>
              <w:top w:val="single" w:sz="6" w:space="0" w:color="auto"/>
              <w:left w:val="single" w:sz="6" w:space="0" w:color="auto"/>
              <w:bottom w:val="single" w:sz="6" w:space="0" w:color="auto"/>
              <w:right w:val="single" w:sz="6" w:space="0" w:color="auto"/>
            </w:tcBorders>
          </w:tcPr>
          <w:p w:rsidR="006C737B" w:rsidRPr="00071F6C" w:rsidRDefault="006C737B" w:rsidP="006C737B">
            <w:pPr>
              <w:autoSpaceDE w:val="0"/>
              <w:autoSpaceDN w:val="0"/>
              <w:adjustRightInd w:val="0"/>
              <w:jc w:val="center"/>
            </w:pPr>
            <w:r w:rsidRPr="00071F6C">
              <w:t>1</w:t>
            </w:r>
          </w:p>
        </w:tc>
        <w:tc>
          <w:tcPr>
            <w:tcW w:w="1277" w:type="dxa"/>
            <w:tcBorders>
              <w:top w:val="single" w:sz="6" w:space="0" w:color="auto"/>
              <w:left w:val="single" w:sz="6" w:space="0" w:color="auto"/>
              <w:bottom w:val="single" w:sz="6" w:space="0" w:color="auto"/>
              <w:right w:val="single" w:sz="6" w:space="0" w:color="auto"/>
            </w:tcBorders>
          </w:tcPr>
          <w:p w:rsidR="006C737B" w:rsidRPr="00071F6C" w:rsidRDefault="006C737B" w:rsidP="006C737B">
            <w:pPr>
              <w:autoSpaceDE w:val="0"/>
              <w:autoSpaceDN w:val="0"/>
              <w:adjustRightInd w:val="0"/>
              <w:jc w:val="center"/>
              <w:rPr>
                <w:bCs/>
              </w:rPr>
            </w:pPr>
            <w:r w:rsidRPr="00071F6C">
              <w:rPr>
                <w:bCs/>
              </w:rPr>
              <w:t>1</w:t>
            </w:r>
          </w:p>
        </w:tc>
        <w:tc>
          <w:tcPr>
            <w:tcW w:w="800" w:type="dxa"/>
            <w:tcBorders>
              <w:top w:val="single" w:sz="6" w:space="0" w:color="auto"/>
              <w:left w:val="single" w:sz="6" w:space="0" w:color="auto"/>
              <w:bottom w:val="single" w:sz="6" w:space="0" w:color="auto"/>
              <w:right w:val="single" w:sz="6" w:space="0" w:color="auto"/>
            </w:tcBorders>
            <w:vAlign w:val="center"/>
          </w:tcPr>
          <w:p w:rsidR="006C737B" w:rsidRPr="00071F6C" w:rsidRDefault="006C737B" w:rsidP="006C737B">
            <w:pPr>
              <w:jc w:val="center"/>
            </w:pPr>
            <w:r w:rsidRPr="00071F6C">
              <w:t>0</w:t>
            </w:r>
          </w:p>
        </w:tc>
        <w:tc>
          <w:tcPr>
            <w:tcW w:w="708" w:type="dxa"/>
            <w:tcBorders>
              <w:top w:val="single" w:sz="6" w:space="0" w:color="auto"/>
              <w:left w:val="single" w:sz="6" w:space="0" w:color="auto"/>
              <w:bottom w:val="single" w:sz="6" w:space="0" w:color="auto"/>
              <w:right w:val="single" w:sz="6" w:space="0" w:color="auto"/>
            </w:tcBorders>
            <w:vAlign w:val="center"/>
          </w:tcPr>
          <w:p w:rsidR="006C737B" w:rsidRPr="00071F6C" w:rsidRDefault="006C737B" w:rsidP="006C737B">
            <w:pPr>
              <w:jc w:val="center"/>
            </w:pPr>
            <w:r w:rsidRPr="00071F6C">
              <w:t>0</w:t>
            </w:r>
          </w:p>
        </w:tc>
        <w:tc>
          <w:tcPr>
            <w:tcW w:w="699" w:type="dxa"/>
            <w:tcBorders>
              <w:top w:val="single" w:sz="6" w:space="0" w:color="auto"/>
              <w:left w:val="single" w:sz="6" w:space="0" w:color="auto"/>
              <w:bottom w:val="single" w:sz="6" w:space="0" w:color="auto"/>
              <w:right w:val="single" w:sz="6" w:space="0" w:color="auto"/>
            </w:tcBorders>
            <w:vAlign w:val="center"/>
          </w:tcPr>
          <w:p w:rsidR="006C737B" w:rsidRPr="00071F6C" w:rsidRDefault="006C737B" w:rsidP="006C737B">
            <w:pPr>
              <w:jc w:val="center"/>
            </w:pPr>
            <w:r w:rsidRPr="00071F6C">
              <w:t>0</w:t>
            </w:r>
          </w:p>
        </w:tc>
        <w:tc>
          <w:tcPr>
            <w:tcW w:w="1002" w:type="dxa"/>
            <w:tcBorders>
              <w:top w:val="single" w:sz="6" w:space="0" w:color="auto"/>
              <w:left w:val="single" w:sz="6" w:space="0" w:color="auto"/>
              <w:bottom w:val="single" w:sz="6" w:space="0" w:color="auto"/>
              <w:right w:val="single" w:sz="6" w:space="0" w:color="auto"/>
            </w:tcBorders>
            <w:vAlign w:val="center"/>
          </w:tcPr>
          <w:p w:rsidR="006C737B" w:rsidRPr="00071F6C" w:rsidRDefault="006C737B" w:rsidP="006C737B">
            <w:pPr>
              <w:jc w:val="center"/>
            </w:pPr>
            <w:r w:rsidRPr="00071F6C">
              <w:t>0</w:t>
            </w:r>
          </w:p>
        </w:tc>
        <w:tc>
          <w:tcPr>
            <w:tcW w:w="851" w:type="dxa"/>
            <w:tcBorders>
              <w:top w:val="single" w:sz="6" w:space="0" w:color="auto"/>
              <w:left w:val="single" w:sz="6" w:space="0" w:color="auto"/>
              <w:bottom w:val="single" w:sz="6" w:space="0" w:color="auto"/>
              <w:right w:val="single" w:sz="6" w:space="0" w:color="auto"/>
            </w:tcBorders>
            <w:vAlign w:val="center"/>
          </w:tcPr>
          <w:p w:rsidR="006C737B" w:rsidRPr="00071F6C" w:rsidRDefault="006C737B" w:rsidP="006C737B">
            <w:pPr>
              <w:jc w:val="center"/>
            </w:pPr>
            <w:r w:rsidRPr="00071F6C">
              <w:t>1</w:t>
            </w:r>
          </w:p>
        </w:tc>
        <w:tc>
          <w:tcPr>
            <w:tcW w:w="1378" w:type="dxa"/>
            <w:tcBorders>
              <w:top w:val="single" w:sz="6" w:space="0" w:color="auto"/>
              <w:left w:val="single" w:sz="6" w:space="0" w:color="auto"/>
              <w:bottom w:val="single" w:sz="6" w:space="0" w:color="auto"/>
              <w:right w:val="single" w:sz="6" w:space="0" w:color="auto"/>
            </w:tcBorders>
          </w:tcPr>
          <w:p w:rsidR="006C737B" w:rsidRPr="00071F6C" w:rsidRDefault="006C737B" w:rsidP="006C737B">
            <w:pPr>
              <w:autoSpaceDE w:val="0"/>
              <w:autoSpaceDN w:val="0"/>
              <w:adjustRightInd w:val="0"/>
              <w:jc w:val="center"/>
              <w:rPr>
                <w:b/>
              </w:rPr>
            </w:pPr>
            <w:r w:rsidRPr="00071F6C">
              <w:rPr>
                <w:b/>
              </w:rPr>
              <w:t>0,5%</w:t>
            </w:r>
          </w:p>
        </w:tc>
      </w:tr>
      <w:tr w:rsidR="006C737B" w:rsidRPr="00071F6C" w:rsidTr="00F05C84">
        <w:trPr>
          <w:trHeight w:val="187"/>
          <w:jc w:val="center"/>
        </w:trPr>
        <w:tc>
          <w:tcPr>
            <w:tcW w:w="1774" w:type="dxa"/>
            <w:tcBorders>
              <w:top w:val="single" w:sz="6" w:space="0" w:color="auto"/>
              <w:left w:val="single" w:sz="6" w:space="0" w:color="auto"/>
              <w:bottom w:val="single" w:sz="6" w:space="0" w:color="auto"/>
              <w:right w:val="single" w:sz="6" w:space="0" w:color="auto"/>
            </w:tcBorders>
          </w:tcPr>
          <w:p w:rsidR="006C737B" w:rsidRPr="00071F6C" w:rsidRDefault="006C737B" w:rsidP="006C737B">
            <w:pPr>
              <w:autoSpaceDE w:val="0"/>
              <w:autoSpaceDN w:val="0"/>
              <w:adjustRightInd w:val="0"/>
              <w:rPr>
                <w:b/>
                <w:color w:val="000000"/>
              </w:rPr>
            </w:pPr>
            <w:r w:rsidRPr="00071F6C">
              <w:rPr>
                <w:b/>
                <w:color w:val="000000"/>
              </w:rPr>
              <w:t>Итого</w:t>
            </w:r>
          </w:p>
        </w:tc>
        <w:tc>
          <w:tcPr>
            <w:tcW w:w="1950" w:type="dxa"/>
            <w:tcBorders>
              <w:top w:val="single" w:sz="6" w:space="0" w:color="auto"/>
              <w:left w:val="single" w:sz="6" w:space="0" w:color="auto"/>
              <w:bottom w:val="single" w:sz="6" w:space="0" w:color="auto"/>
              <w:right w:val="single" w:sz="6" w:space="0" w:color="auto"/>
            </w:tcBorders>
          </w:tcPr>
          <w:p w:rsidR="006C737B" w:rsidRPr="00071F6C" w:rsidRDefault="006C737B" w:rsidP="006C737B">
            <w:pPr>
              <w:autoSpaceDE w:val="0"/>
              <w:autoSpaceDN w:val="0"/>
              <w:adjustRightInd w:val="0"/>
              <w:jc w:val="center"/>
              <w:rPr>
                <w:b/>
              </w:rPr>
            </w:pPr>
            <w:r w:rsidRPr="00071F6C">
              <w:rPr>
                <w:b/>
              </w:rPr>
              <w:t>3</w:t>
            </w:r>
          </w:p>
        </w:tc>
        <w:tc>
          <w:tcPr>
            <w:tcW w:w="1277" w:type="dxa"/>
            <w:tcBorders>
              <w:top w:val="single" w:sz="6" w:space="0" w:color="auto"/>
              <w:left w:val="single" w:sz="6" w:space="0" w:color="auto"/>
              <w:bottom w:val="single" w:sz="6" w:space="0" w:color="auto"/>
              <w:right w:val="single" w:sz="6" w:space="0" w:color="auto"/>
            </w:tcBorders>
            <w:shd w:val="clear" w:color="auto" w:fill="auto"/>
          </w:tcPr>
          <w:p w:rsidR="006C737B" w:rsidRPr="00071F6C" w:rsidRDefault="006C737B" w:rsidP="006C737B">
            <w:pPr>
              <w:autoSpaceDE w:val="0"/>
              <w:autoSpaceDN w:val="0"/>
              <w:adjustRightInd w:val="0"/>
              <w:jc w:val="center"/>
              <w:rPr>
                <w:b/>
              </w:rPr>
            </w:pPr>
            <w:r w:rsidRPr="00071F6C">
              <w:rPr>
                <w:b/>
              </w:rPr>
              <w:t>206</w:t>
            </w:r>
          </w:p>
        </w:tc>
        <w:tc>
          <w:tcPr>
            <w:tcW w:w="800" w:type="dxa"/>
            <w:tcBorders>
              <w:top w:val="single" w:sz="6" w:space="0" w:color="auto"/>
              <w:left w:val="single" w:sz="6" w:space="0" w:color="auto"/>
              <w:bottom w:val="single" w:sz="6" w:space="0" w:color="auto"/>
              <w:right w:val="single" w:sz="6" w:space="0" w:color="auto"/>
            </w:tcBorders>
          </w:tcPr>
          <w:p w:rsidR="006C737B" w:rsidRPr="00071F6C" w:rsidRDefault="006C737B" w:rsidP="006C737B">
            <w:pPr>
              <w:autoSpaceDE w:val="0"/>
              <w:autoSpaceDN w:val="0"/>
              <w:adjustRightInd w:val="0"/>
              <w:jc w:val="center"/>
              <w:rPr>
                <w:b/>
              </w:rPr>
            </w:pPr>
            <w:r w:rsidRPr="00071F6C">
              <w:rPr>
                <w:b/>
              </w:rPr>
              <w:t>48</w:t>
            </w:r>
          </w:p>
        </w:tc>
        <w:tc>
          <w:tcPr>
            <w:tcW w:w="708" w:type="dxa"/>
            <w:tcBorders>
              <w:top w:val="single" w:sz="6" w:space="0" w:color="auto"/>
              <w:left w:val="single" w:sz="6" w:space="0" w:color="auto"/>
              <w:bottom w:val="single" w:sz="6" w:space="0" w:color="auto"/>
              <w:right w:val="single" w:sz="6" w:space="0" w:color="auto"/>
            </w:tcBorders>
          </w:tcPr>
          <w:p w:rsidR="006C737B" w:rsidRPr="00071F6C" w:rsidRDefault="006C737B" w:rsidP="006C737B">
            <w:pPr>
              <w:autoSpaceDE w:val="0"/>
              <w:autoSpaceDN w:val="0"/>
              <w:adjustRightInd w:val="0"/>
              <w:jc w:val="center"/>
              <w:rPr>
                <w:b/>
              </w:rPr>
            </w:pPr>
            <w:r w:rsidRPr="00071F6C">
              <w:rPr>
                <w:b/>
              </w:rPr>
              <w:t>34</w:t>
            </w:r>
          </w:p>
        </w:tc>
        <w:tc>
          <w:tcPr>
            <w:tcW w:w="699" w:type="dxa"/>
            <w:tcBorders>
              <w:top w:val="single" w:sz="6" w:space="0" w:color="auto"/>
              <w:left w:val="single" w:sz="6" w:space="0" w:color="auto"/>
              <w:bottom w:val="single" w:sz="6" w:space="0" w:color="auto"/>
              <w:right w:val="single" w:sz="6" w:space="0" w:color="auto"/>
            </w:tcBorders>
          </w:tcPr>
          <w:p w:rsidR="006C737B" w:rsidRPr="00071F6C" w:rsidRDefault="006C737B" w:rsidP="006C737B">
            <w:pPr>
              <w:autoSpaceDE w:val="0"/>
              <w:autoSpaceDN w:val="0"/>
              <w:adjustRightInd w:val="0"/>
              <w:jc w:val="center"/>
              <w:rPr>
                <w:b/>
              </w:rPr>
            </w:pPr>
            <w:r w:rsidRPr="00071F6C">
              <w:rPr>
                <w:b/>
              </w:rPr>
              <w:t>61</w:t>
            </w:r>
          </w:p>
        </w:tc>
        <w:tc>
          <w:tcPr>
            <w:tcW w:w="1002" w:type="dxa"/>
            <w:tcBorders>
              <w:top w:val="single" w:sz="6" w:space="0" w:color="auto"/>
              <w:left w:val="single" w:sz="6" w:space="0" w:color="auto"/>
              <w:bottom w:val="single" w:sz="6" w:space="0" w:color="auto"/>
              <w:right w:val="single" w:sz="6" w:space="0" w:color="auto"/>
            </w:tcBorders>
          </w:tcPr>
          <w:p w:rsidR="006C737B" w:rsidRPr="00071F6C" w:rsidRDefault="006C737B" w:rsidP="006C737B">
            <w:pPr>
              <w:autoSpaceDE w:val="0"/>
              <w:autoSpaceDN w:val="0"/>
              <w:adjustRightInd w:val="0"/>
              <w:jc w:val="center"/>
              <w:rPr>
                <w:b/>
              </w:rPr>
            </w:pPr>
            <w:r w:rsidRPr="00071F6C">
              <w:rPr>
                <w:b/>
              </w:rPr>
              <w:t>29</w:t>
            </w:r>
          </w:p>
        </w:tc>
        <w:tc>
          <w:tcPr>
            <w:tcW w:w="851" w:type="dxa"/>
            <w:tcBorders>
              <w:top w:val="single" w:sz="6" w:space="0" w:color="auto"/>
              <w:left w:val="single" w:sz="6" w:space="0" w:color="auto"/>
              <w:bottom w:val="single" w:sz="6" w:space="0" w:color="auto"/>
              <w:right w:val="single" w:sz="6" w:space="0" w:color="auto"/>
            </w:tcBorders>
          </w:tcPr>
          <w:p w:rsidR="006C737B" w:rsidRPr="00071F6C" w:rsidRDefault="006C737B" w:rsidP="006C737B">
            <w:pPr>
              <w:autoSpaceDE w:val="0"/>
              <w:autoSpaceDN w:val="0"/>
              <w:adjustRightInd w:val="0"/>
              <w:jc w:val="center"/>
              <w:rPr>
                <w:b/>
              </w:rPr>
            </w:pPr>
            <w:r w:rsidRPr="00071F6C">
              <w:rPr>
                <w:b/>
              </w:rPr>
              <w:t>34</w:t>
            </w:r>
          </w:p>
        </w:tc>
        <w:tc>
          <w:tcPr>
            <w:tcW w:w="1378" w:type="dxa"/>
            <w:tcBorders>
              <w:top w:val="single" w:sz="6" w:space="0" w:color="auto"/>
              <w:left w:val="single" w:sz="6" w:space="0" w:color="auto"/>
              <w:bottom w:val="single" w:sz="6" w:space="0" w:color="auto"/>
              <w:right w:val="single" w:sz="6" w:space="0" w:color="auto"/>
            </w:tcBorders>
          </w:tcPr>
          <w:p w:rsidR="006C737B" w:rsidRPr="00071F6C" w:rsidRDefault="006C737B" w:rsidP="006C737B">
            <w:pPr>
              <w:autoSpaceDE w:val="0"/>
              <w:autoSpaceDN w:val="0"/>
              <w:adjustRightInd w:val="0"/>
              <w:jc w:val="center"/>
              <w:rPr>
                <w:b/>
                <w:color w:val="FF0000"/>
              </w:rPr>
            </w:pPr>
          </w:p>
        </w:tc>
      </w:tr>
    </w:tbl>
    <w:p w:rsidR="006C737B" w:rsidRDefault="006C737B" w:rsidP="006C737B">
      <w:pPr>
        <w:ind w:firstLine="709"/>
        <w:contextualSpacing/>
        <w:jc w:val="center"/>
        <w:rPr>
          <w:b/>
        </w:rPr>
      </w:pPr>
      <w:r w:rsidRPr="00C74B05">
        <w:rPr>
          <w:b/>
        </w:rPr>
        <w:t>Участие обучающихся 7-9 классов в муниципальном этапе в разрезе предметов в 2023-2024 учебном году</w:t>
      </w:r>
      <w:r w:rsidRPr="00DF6C93">
        <w:rPr>
          <w:b/>
        </w:rPr>
        <w:t xml:space="preserve"> </w:t>
      </w:r>
    </w:p>
    <w:tbl>
      <w:tblPr>
        <w:tblW w:w="10537" w:type="dxa"/>
        <w:jc w:val="center"/>
        <w:tblInd w:w="-176" w:type="dxa"/>
        <w:tblLayout w:type="fixed"/>
        <w:tblLook w:val="04A0"/>
      </w:tblPr>
      <w:tblGrid>
        <w:gridCol w:w="1709"/>
        <w:gridCol w:w="1410"/>
        <w:gridCol w:w="1030"/>
        <w:gridCol w:w="1083"/>
        <w:gridCol w:w="993"/>
        <w:gridCol w:w="843"/>
        <w:gridCol w:w="838"/>
        <w:gridCol w:w="691"/>
        <w:gridCol w:w="1134"/>
        <w:gridCol w:w="806"/>
      </w:tblGrid>
      <w:tr w:rsidR="006C737B" w:rsidRPr="004F13F4" w:rsidTr="00F05C84">
        <w:trPr>
          <w:trHeight w:val="1290"/>
          <w:jc w:val="center"/>
        </w:trPr>
        <w:tc>
          <w:tcPr>
            <w:tcW w:w="1709" w:type="dxa"/>
            <w:vMerge w:val="restart"/>
            <w:tcBorders>
              <w:top w:val="single" w:sz="4" w:space="0" w:color="auto"/>
              <w:left w:val="single" w:sz="4" w:space="0" w:color="auto"/>
              <w:right w:val="single" w:sz="4" w:space="0" w:color="auto"/>
            </w:tcBorders>
            <w:shd w:val="clear" w:color="000000" w:fill="FCD5B4"/>
            <w:noWrap/>
            <w:vAlign w:val="center"/>
            <w:hideMark/>
          </w:tcPr>
          <w:p w:rsidR="006C737B" w:rsidRPr="004F13F4" w:rsidRDefault="006C737B" w:rsidP="006C737B">
            <w:pPr>
              <w:jc w:val="center"/>
              <w:rPr>
                <w:color w:val="000000"/>
              </w:rPr>
            </w:pPr>
            <w:r w:rsidRPr="004F13F4">
              <w:rPr>
                <w:color w:val="000000"/>
              </w:rPr>
              <w:t>Предмет</w:t>
            </w:r>
          </w:p>
          <w:p w:rsidR="006C737B" w:rsidRPr="004F13F4" w:rsidRDefault="006C737B" w:rsidP="006C737B">
            <w:pPr>
              <w:rPr>
                <w:color w:val="000000"/>
              </w:rPr>
            </w:pPr>
            <w:r w:rsidRPr="004F13F4">
              <w:rPr>
                <w:color w:val="000000"/>
              </w:rPr>
              <w:t> </w:t>
            </w:r>
          </w:p>
        </w:tc>
        <w:tc>
          <w:tcPr>
            <w:tcW w:w="1410" w:type="dxa"/>
            <w:vMerge w:val="restart"/>
            <w:tcBorders>
              <w:top w:val="single" w:sz="4" w:space="0" w:color="auto"/>
              <w:left w:val="nil"/>
              <w:right w:val="single" w:sz="4" w:space="0" w:color="auto"/>
            </w:tcBorders>
            <w:shd w:val="clear" w:color="auto" w:fill="auto"/>
            <w:vAlign w:val="center"/>
            <w:hideMark/>
          </w:tcPr>
          <w:p w:rsidR="006C737B" w:rsidRPr="004F13F4" w:rsidRDefault="006C737B" w:rsidP="006C737B">
            <w:pPr>
              <w:jc w:val="center"/>
              <w:rPr>
                <w:color w:val="000000"/>
              </w:rPr>
            </w:pPr>
            <w:r w:rsidRPr="004F13F4">
              <w:rPr>
                <w:color w:val="000000"/>
              </w:rPr>
              <w:t>Кол-во ОО, участвовавших в Олимпиаде</w:t>
            </w:r>
          </w:p>
          <w:p w:rsidR="006C737B" w:rsidRPr="004F13F4" w:rsidRDefault="006C737B" w:rsidP="006C737B">
            <w:pPr>
              <w:rPr>
                <w:color w:val="000000"/>
              </w:rPr>
            </w:pPr>
            <w:r w:rsidRPr="004F13F4">
              <w:rPr>
                <w:color w:val="000000"/>
              </w:rPr>
              <w:t> </w:t>
            </w:r>
          </w:p>
        </w:tc>
        <w:tc>
          <w:tcPr>
            <w:tcW w:w="2113" w:type="dxa"/>
            <w:gridSpan w:val="2"/>
            <w:tcBorders>
              <w:top w:val="single" w:sz="4" w:space="0" w:color="auto"/>
              <w:left w:val="nil"/>
              <w:bottom w:val="single" w:sz="4" w:space="0" w:color="auto"/>
              <w:right w:val="single" w:sz="4" w:space="0" w:color="auto"/>
            </w:tcBorders>
            <w:shd w:val="clear" w:color="auto" w:fill="auto"/>
            <w:vAlign w:val="center"/>
            <w:hideMark/>
          </w:tcPr>
          <w:p w:rsidR="006C737B" w:rsidRPr="004F13F4" w:rsidRDefault="006C737B" w:rsidP="006C737B">
            <w:pPr>
              <w:jc w:val="center"/>
              <w:rPr>
                <w:color w:val="000000"/>
              </w:rPr>
            </w:pPr>
            <w:r w:rsidRPr="004F13F4">
              <w:rPr>
                <w:color w:val="000000"/>
              </w:rPr>
              <w:t>Кол-во участников Олимпиады 5-9 классы, чел.</w:t>
            </w:r>
          </w:p>
          <w:p w:rsidR="006C737B" w:rsidRPr="004F13F4" w:rsidRDefault="006C737B" w:rsidP="006C737B">
            <w:pPr>
              <w:rPr>
                <w:color w:val="000000"/>
              </w:rPr>
            </w:pPr>
            <w:r w:rsidRPr="004F13F4">
              <w:rPr>
                <w:color w:val="000000"/>
              </w:rPr>
              <w:t> </w:t>
            </w:r>
          </w:p>
        </w:tc>
        <w:tc>
          <w:tcPr>
            <w:tcW w:w="1836" w:type="dxa"/>
            <w:gridSpan w:val="2"/>
            <w:tcBorders>
              <w:top w:val="single" w:sz="4" w:space="0" w:color="auto"/>
              <w:left w:val="nil"/>
              <w:bottom w:val="single" w:sz="4" w:space="0" w:color="auto"/>
              <w:right w:val="single" w:sz="4" w:space="0" w:color="auto"/>
            </w:tcBorders>
            <w:shd w:val="clear" w:color="auto" w:fill="auto"/>
            <w:vAlign w:val="center"/>
            <w:hideMark/>
          </w:tcPr>
          <w:p w:rsidR="006C737B" w:rsidRPr="004F13F4" w:rsidRDefault="006C737B" w:rsidP="006C737B">
            <w:pPr>
              <w:jc w:val="center"/>
              <w:rPr>
                <w:color w:val="000000"/>
              </w:rPr>
            </w:pPr>
            <w:r w:rsidRPr="004F13F4">
              <w:rPr>
                <w:color w:val="000000"/>
              </w:rPr>
              <w:t>Кол-во победителей (чел.)</w:t>
            </w:r>
          </w:p>
          <w:p w:rsidR="006C737B" w:rsidRPr="004F13F4" w:rsidRDefault="006C737B" w:rsidP="006C737B">
            <w:pPr>
              <w:rPr>
                <w:color w:val="000000"/>
              </w:rPr>
            </w:pPr>
            <w:r w:rsidRPr="004F13F4">
              <w:rPr>
                <w:color w:val="000000"/>
              </w:rPr>
              <w:t> </w:t>
            </w:r>
          </w:p>
        </w:tc>
        <w:tc>
          <w:tcPr>
            <w:tcW w:w="1529" w:type="dxa"/>
            <w:gridSpan w:val="2"/>
            <w:tcBorders>
              <w:top w:val="single" w:sz="4" w:space="0" w:color="auto"/>
              <w:left w:val="nil"/>
              <w:bottom w:val="single" w:sz="4" w:space="0" w:color="auto"/>
              <w:right w:val="single" w:sz="4" w:space="0" w:color="auto"/>
            </w:tcBorders>
            <w:shd w:val="clear" w:color="auto" w:fill="auto"/>
            <w:vAlign w:val="center"/>
            <w:hideMark/>
          </w:tcPr>
          <w:p w:rsidR="006C737B" w:rsidRPr="004F13F4" w:rsidRDefault="006C737B" w:rsidP="006C737B">
            <w:pPr>
              <w:jc w:val="center"/>
              <w:rPr>
                <w:color w:val="000000"/>
              </w:rPr>
            </w:pPr>
            <w:r w:rsidRPr="004F13F4">
              <w:rPr>
                <w:color w:val="000000"/>
              </w:rPr>
              <w:t>Кол-во призеров (чел.)</w:t>
            </w:r>
          </w:p>
          <w:p w:rsidR="006C737B" w:rsidRPr="004F13F4" w:rsidRDefault="006C737B" w:rsidP="006C737B">
            <w:pPr>
              <w:rPr>
                <w:color w:val="000000"/>
              </w:rPr>
            </w:pPr>
            <w:r w:rsidRPr="004F13F4">
              <w:rPr>
                <w:color w:val="000000"/>
              </w:rPr>
              <w:t> </w:t>
            </w:r>
          </w:p>
        </w:tc>
        <w:tc>
          <w:tcPr>
            <w:tcW w:w="1940" w:type="dxa"/>
            <w:gridSpan w:val="2"/>
            <w:tcBorders>
              <w:top w:val="single" w:sz="4" w:space="0" w:color="auto"/>
              <w:left w:val="nil"/>
              <w:bottom w:val="single" w:sz="4" w:space="0" w:color="auto"/>
              <w:right w:val="single" w:sz="4" w:space="0" w:color="auto"/>
            </w:tcBorders>
            <w:shd w:val="clear" w:color="auto" w:fill="auto"/>
            <w:vAlign w:val="center"/>
            <w:hideMark/>
          </w:tcPr>
          <w:p w:rsidR="006C737B" w:rsidRPr="004F13F4" w:rsidRDefault="006C737B" w:rsidP="006C737B">
            <w:pPr>
              <w:jc w:val="center"/>
              <w:rPr>
                <w:color w:val="000000"/>
              </w:rPr>
            </w:pPr>
            <w:r w:rsidRPr="004F13F4">
              <w:rPr>
                <w:color w:val="000000"/>
              </w:rPr>
              <w:t>Победителей и призеров всего (по участиям)</w:t>
            </w:r>
          </w:p>
          <w:p w:rsidR="006C737B" w:rsidRPr="004F13F4" w:rsidRDefault="006C737B" w:rsidP="006C737B">
            <w:pPr>
              <w:rPr>
                <w:color w:val="000000"/>
              </w:rPr>
            </w:pPr>
            <w:r w:rsidRPr="004F13F4">
              <w:rPr>
                <w:color w:val="000000"/>
              </w:rPr>
              <w:t> </w:t>
            </w:r>
          </w:p>
        </w:tc>
      </w:tr>
      <w:tr w:rsidR="006C737B" w:rsidRPr="004F13F4" w:rsidTr="00F05C84">
        <w:trPr>
          <w:trHeight w:val="315"/>
          <w:jc w:val="center"/>
        </w:trPr>
        <w:tc>
          <w:tcPr>
            <w:tcW w:w="1709" w:type="dxa"/>
            <w:vMerge/>
            <w:tcBorders>
              <w:left w:val="single" w:sz="4" w:space="0" w:color="auto"/>
              <w:bottom w:val="single" w:sz="4" w:space="0" w:color="auto"/>
              <w:right w:val="single" w:sz="4" w:space="0" w:color="auto"/>
            </w:tcBorders>
            <w:shd w:val="clear" w:color="000000" w:fill="D8D8D8"/>
            <w:noWrap/>
            <w:vAlign w:val="bottom"/>
            <w:hideMark/>
          </w:tcPr>
          <w:p w:rsidR="006C737B" w:rsidRPr="004F13F4" w:rsidRDefault="006C737B" w:rsidP="006C737B">
            <w:pPr>
              <w:rPr>
                <w:color w:val="000000"/>
              </w:rPr>
            </w:pPr>
          </w:p>
        </w:tc>
        <w:tc>
          <w:tcPr>
            <w:tcW w:w="1410" w:type="dxa"/>
            <w:vMerge/>
            <w:tcBorders>
              <w:left w:val="nil"/>
              <w:bottom w:val="single" w:sz="4" w:space="0" w:color="auto"/>
              <w:right w:val="single" w:sz="4" w:space="0" w:color="auto"/>
            </w:tcBorders>
            <w:shd w:val="clear" w:color="000000" w:fill="D8D8D8"/>
            <w:noWrap/>
            <w:vAlign w:val="bottom"/>
            <w:hideMark/>
          </w:tcPr>
          <w:p w:rsidR="006C737B" w:rsidRPr="004F13F4" w:rsidRDefault="006C737B" w:rsidP="006C737B">
            <w:pPr>
              <w:rPr>
                <w:color w:val="000000"/>
              </w:rPr>
            </w:pPr>
          </w:p>
        </w:tc>
        <w:tc>
          <w:tcPr>
            <w:tcW w:w="1030" w:type="dxa"/>
            <w:tcBorders>
              <w:top w:val="nil"/>
              <w:left w:val="nil"/>
              <w:bottom w:val="nil"/>
              <w:right w:val="single" w:sz="4" w:space="0" w:color="auto"/>
            </w:tcBorders>
            <w:shd w:val="clear" w:color="000000" w:fill="D8D8D8"/>
            <w:vAlign w:val="center"/>
            <w:hideMark/>
          </w:tcPr>
          <w:p w:rsidR="006C737B" w:rsidRPr="004F13F4" w:rsidRDefault="006C737B" w:rsidP="006C737B">
            <w:pPr>
              <w:jc w:val="center"/>
              <w:rPr>
                <w:color w:val="000000"/>
              </w:rPr>
            </w:pPr>
            <w:r w:rsidRPr="004F13F4">
              <w:rPr>
                <w:color w:val="000000"/>
              </w:rPr>
              <w:t>город</w:t>
            </w:r>
          </w:p>
        </w:tc>
        <w:tc>
          <w:tcPr>
            <w:tcW w:w="1083" w:type="dxa"/>
            <w:tcBorders>
              <w:top w:val="nil"/>
              <w:left w:val="nil"/>
              <w:bottom w:val="nil"/>
              <w:right w:val="single" w:sz="4" w:space="0" w:color="auto"/>
            </w:tcBorders>
            <w:shd w:val="clear" w:color="auto" w:fill="auto"/>
            <w:vAlign w:val="center"/>
            <w:hideMark/>
          </w:tcPr>
          <w:p w:rsidR="006C737B" w:rsidRPr="004F13F4" w:rsidRDefault="006C737B" w:rsidP="006C737B">
            <w:pPr>
              <w:jc w:val="center"/>
              <w:rPr>
                <w:color w:val="000000"/>
              </w:rPr>
            </w:pPr>
            <w:r w:rsidRPr="004F13F4">
              <w:rPr>
                <w:color w:val="000000"/>
              </w:rPr>
              <w:t>село</w:t>
            </w:r>
          </w:p>
        </w:tc>
        <w:tc>
          <w:tcPr>
            <w:tcW w:w="993" w:type="dxa"/>
            <w:tcBorders>
              <w:top w:val="nil"/>
              <w:left w:val="nil"/>
              <w:bottom w:val="nil"/>
              <w:right w:val="single" w:sz="4" w:space="0" w:color="auto"/>
            </w:tcBorders>
            <w:shd w:val="clear" w:color="000000" w:fill="D8D8D8"/>
            <w:vAlign w:val="center"/>
            <w:hideMark/>
          </w:tcPr>
          <w:p w:rsidR="006C737B" w:rsidRPr="004F13F4" w:rsidRDefault="006C737B" w:rsidP="006C737B">
            <w:pPr>
              <w:jc w:val="center"/>
              <w:rPr>
                <w:color w:val="000000"/>
              </w:rPr>
            </w:pPr>
            <w:r w:rsidRPr="004F13F4">
              <w:rPr>
                <w:color w:val="000000"/>
              </w:rPr>
              <w:t>город</w:t>
            </w:r>
          </w:p>
        </w:tc>
        <w:tc>
          <w:tcPr>
            <w:tcW w:w="843" w:type="dxa"/>
            <w:tcBorders>
              <w:top w:val="nil"/>
              <w:left w:val="nil"/>
              <w:bottom w:val="nil"/>
              <w:right w:val="single" w:sz="4" w:space="0" w:color="auto"/>
            </w:tcBorders>
            <w:shd w:val="clear" w:color="auto" w:fill="auto"/>
            <w:vAlign w:val="center"/>
            <w:hideMark/>
          </w:tcPr>
          <w:p w:rsidR="006C737B" w:rsidRPr="004F13F4" w:rsidRDefault="006C737B" w:rsidP="006C737B">
            <w:pPr>
              <w:jc w:val="center"/>
              <w:rPr>
                <w:color w:val="000000"/>
              </w:rPr>
            </w:pPr>
            <w:r w:rsidRPr="004F13F4">
              <w:rPr>
                <w:color w:val="000000"/>
              </w:rPr>
              <w:t>село</w:t>
            </w:r>
          </w:p>
        </w:tc>
        <w:tc>
          <w:tcPr>
            <w:tcW w:w="838" w:type="dxa"/>
            <w:tcBorders>
              <w:top w:val="nil"/>
              <w:left w:val="nil"/>
              <w:bottom w:val="nil"/>
              <w:right w:val="single" w:sz="4" w:space="0" w:color="auto"/>
            </w:tcBorders>
            <w:shd w:val="clear" w:color="000000" w:fill="D8D8D8"/>
            <w:vAlign w:val="center"/>
            <w:hideMark/>
          </w:tcPr>
          <w:p w:rsidR="006C737B" w:rsidRPr="004F13F4" w:rsidRDefault="006C737B" w:rsidP="006C737B">
            <w:pPr>
              <w:jc w:val="center"/>
              <w:rPr>
                <w:color w:val="000000"/>
              </w:rPr>
            </w:pPr>
            <w:r w:rsidRPr="004F13F4">
              <w:rPr>
                <w:color w:val="000000"/>
              </w:rPr>
              <w:t>город</w:t>
            </w:r>
          </w:p>
        </w:tc>
        <w:tc>
          <w:tcPr>
            <w:tcW w:w="691" w:type="dxa"/>
            <w:tcBorders>
              <w:top w:val="nil"/>
              <w:left w:val="nil"/>
              <w:bottom w:val="nil"/>
              <w:right w:val="single" w:sz="4" w:space="0" w:color="auto"/>
            </w:tcBorders>
            <w:shd w:val="clear" w:color="auto" w:fill="auto"/>
            <w:vAlign w:val="center"/>
            <w:hideMark/>
          </w:tcPr>
          <w:p w:rsidR="006C737B" w:rsidRPr="004F13F4" w:rsidRDefault="006C737B" w:rsidP="006C737B">
            <w:pPr>
              <w:jc w:val="center"/>
              <w:rPr>
                <w:color w:val="000000"/>
              </w:rPr>
            </w:pPr>
            <w:r w:rsidRPr="004F13F4">
              <w:rPr>
                <w:color w:val="000000"/>
              </w:rPr>
              <w:t>село</w:t>
            </w:r>
          </w:p>
        </w:tc>
        <w:tc>
          <w:tcPr>
            <w:tcW w:w="1134" w:type="dxa"/>
            <w:tcBorders>
              <w:top w:val="nil"/>
              <w:left w:val="nil"/>
              <w:bottom w:val="nil"/>
              <w:right w:val="single" w:sz="4" w:space="0" w:color="auto"/>
            </w:tcBorders>
            <w:shd w:val="clear" w:color="000000" w:fill="D8D8D8"/>
            <w:vAlign w:val="center"/>
            <w:hideMark/>
          </w:tcPr>
          <w:p w:rsidR="006C737B" w:rsidRPr="004F13F4" w:rsidRDefault="006C737B" w:rsidP="006C737B">
            <w:pPr>
              <w:jc w:val="center"/>
              <w:rPr>
                <w:color w:val="000000"/>
              </w:rPr>
            </w:pPr>
            <w:r w:rsidRPr="004F13F4">
              <w:rPr>
                <w:color w:val="000000"/>
              </w:rPr>
              <w:t>город</w:t>
            </w:r>
          </w:p>
        </w:tc>
        <w:tc>
          <w:tcPr>
            <w:tcW w:w="806" w:type="dxa"/>
            <w:tcBorders>
              <w:top w:val="nil"/>
              <w:left w:val="nil"/>
              <w:bottom w:val="nil"/>
              <w:right w:val="single" w:sz="4" w:space="0" w:color="auto"/>
            </w:tcBorders>
            <w:shd w:val="clear" w:color="auto" w:fill="auto"/>
            <w:vAlign w:val="center"/>
            <w:hideMark/>
          </w:tcPr>
          <w:p w:rsidR="006C737B" w:rsidRPr="004F13F4" w:rsidRDefault="006C737B" w:rsidP="006C737B">
            <w:pPr>
              <w:jc w:val="center"/>
              <w:rPr>
                <w:color w:val="000000"/>
              </w:rPr>
            </w:pPr>
            <w:r w:rsidRPr="004F13F4">
              <w:rPr>
                <w:color w:val="000000"/>
              </w:rPr>
              <w:t>село</w:t>
            </w:r>
          </w:p>
        </w:tc>
      </w:tr>
      <w:tr w:rsidR="006C737B" w:rsidRPr="004F13F4" w:rsidTr="00F05C84">
        <w:trPr>
          <w:trHeight w:val="315"/>
          <w:jc w:val="center"/>
        </w:trPr>
        <w:tc>
          <w:tcPr>
            <w:tcW w:w="1709" w:type="dxa"/>
            <w:tcBorders>
              <w:top w:val="single" w:sz="4" w:space="0" w:color="auto"/>
              <w:left w:val="single" w:sz="4" w:space="0" w:color="auto"/>
              <w:bottom w:val="single" w:sz="4" w:space="0" w:color="auto"/>
              <w:right w:val="single" w:sz="4" w:space="0" w:color="auto"/>
            </w:tcBorders>
            <w:shd w:val="clear" w:color="000000" w:fill="FCD5B4"/>
            <w:hideMark/>
          </w:tcPr>
          <w:p w:rsidR="006C737B" w:rsidRPr="004F13F4" w:rsidRDefault="006C737B" w:rsidP="006C737B">
            <w:pPr>
              <w:rPr>
                <w:color w:val="000000"/>
              </w:rPr>
            </w:pPr>
            <w:r w:rsidRPr="004F13F4">
              <w:rPr>
                <w:color w:val="000000"/>
              </w:rPr>
              <w:t>Английский язык</w:t>
            </w:r>
          </w:p>
        </w:tc>
        <w:tc>
          <w:tcPr>
            <w:tcW w:w="1410" w:type="dxa"/>
            <w:tcBorders>
              <w:top w:val="nil"/>
              <w:left w:val="nil"/>
              <w:bottom w:val="single" w:sz="4" w:space="0" w:color="auto"/>
              <w:right w:val="single" w:sz="4" w:space="0" w:color="auto"/>
            </w:tcBorders>
            <w:shd w:val="clear" w:color="auto" w:fill="FFFFFF" w:themeFill="background1"/>
            <w:noWrap/>
            <w:vAlign w:val="bottom"/>
            <w:hideMark/>
          </w:tcPr>
          <w:p w:rsidR="006C737B" w:rsidRPr="004F13F4" w:rsidRDefault="006C737B" w:rsidP="006C737B">
            <w:pPr>
              <w:jc w:val="center"/>
              <w:rPr>
                <w:color w:val="000000"/>
              </w:rPr>
            </w:pPr>
            <w:r w:rsidRPr="004F13F4">
              <w:rPr>
                <w:color w:val="000000"/>
              </w:rPr>
              <w:t>2</w:t>
            </w:r>
          </w:p>
        </w:tc>
        <w:tc>
          <w:tcPr>
            <w:tcW w:w="1030" w:type="dxa"/>
            <w:tcBorders>
              <w:top w:val="single" w:sz="4" w:space="0" w:color="auto"/>
              <w:left w:val="nil"/>
              <w:bottom w:val="single" w:sz="4" w:space="0" w:color="auto"/>
              <w:right w:val="single" w:sz="4" w:space="0" w:color="auto"/>
            </w:tcBorders>
            <w:shd w:val="clear" w:color="000000" w:fill="C6EFCE"/>
            <w:noWrap/>
            <w:vAlign w:val="bottom"/>
            <w:hideMark/>
          </w:tcPr>
          <w:p w:rsidR="006C737B" w:rsidRPr="004F13F4" w:rsidRDefault="006C737B" w:rsidP="006C737B">
            <w:pPr>
              <w:jc w:val="center"/>
              <w:rPr>
                <w:color w:val="006100"/>
              </w:rPr>
            </w:pPr>
            <w:r w:rsidRPr="004F13F4">
              <w:rPr>
                <w:color w:val="006100"/>
              </w:rPr>
              <w:t>13</w:t>
            </w:r>
          </w:p>
        </w:tc>
        <w:tc>
          <w:tcPr>
            <w:tcW w:w="1083" w:type="dxa"/>
            <w:tcBorders>
              <w:top w:val="single" w:sz="4" w:space="0" w:color="auto"/>
              <w:left w:val="nil"/>
              <w:bottom w:val="single" w:sz="4" w:space="0" w:color="auto"/>
              <w:right w:val="single" w:sz="4" w:space="0" w:color="auto"/>
            </w:tcBorders>
            <w:shd w:val="clear" w:color="auto" w:fill="auto"/>
            <w:noWrap/>
            <w:vAlign w:val="bottom"/>
            <w:hideMark/>
          </w:tcPr>
          <w:p w:rsidR="006C737B" w:rsidRPr="004F13F4" w:rsidRDefault="006C737B" w:rsidP="006C737B">
            <w:pPr>
              <w:jc w:val="center"/>
              <w:rPr>
                <w:color w:val="000000"/>
              </w:rPr>
            </w:pPr>
            <w:r w:rsidRPr="004F13F4">
              <w:rPr>
                <w:color w:val="000000"/>
              </w:rPr>
              <w:t>0</w:t>
            </w:r>
          </w:p>
        </w:tc>
        <w:tc>
          <w:tcPr>
            <w:tcW w:w="993" w:type="dxa"/>
            <w:tcBorders>
              <w:top w:val="single" w:sz="4" w:space="0" w:color="auto"/>
              <w:left w:val="nil"/>
              <w:bottom w:val="single" w:sz="4" w:space="0" w:color="auto"/>
              <w:right w:val="single" w:sz="4" w:space="0" w:color="auto"/>
            </w:tcBorders>
            <w:shd w:val="clear" w:color="000000" w:fill="C6EFCE"/>
            <w:noWrap/>
            <w:vAlign w:val="bottom"/>
            <w:hideMark/>
          </w:tcPr>
          <w:p w:rsidR="006C737B" w:rsidRPr="004F13F4" w:rsidRDefault="006C737B" w:rsidP="006C737B">
            <w:pPr>
              <w:jc w:val="center"/>
              <w:rPr>
                <w:color w:val="006100"/>
              </w:rPr>
            </w:pPr>
            <w:r w:rsidRPr="004F13F4">
              <w:rPr>
                <w:color w:val="006100"/>
              </w:rPr>
              <w:t>1</w:t>
            </w:r>
          </w:p>
        </w:tc>
        <w:tc>
          <w:tcPr>
            <w:tcW w:w="843" w:type="dxa"/>
            <w:tcBorders>
              <w:top w:val="single" w:sz="4" w:space="0" w:color="auto"/>
              <w:left w:val="nil"/>
              <w:bottom w:val="single" w:sz="4" w:space="0" w:color="auto"/>
              <w:right w:val="single" w:sz="4" w:space="0" w:color="auto"/>
            </w:tcBorders>
            <w:shd w:val="clear" w:color="auto" w:fill="auto"/>
            <w:noWrap/>
            <w:vAlign w:val="bottom"/>
            <w:hideMark/>
          </w:tcPr>
          <w:p w:rsidR="006C737B" w:rsidRPr="004F13F4" w:rsidRDefault="006C737B" w:rsidP="006C737B">
            <w:pPr>
              <w:jc w:val="center"/>
              <w:rPr>
                <w:color w:val="000000"/>
              </w:rPr>
            </w:pPr>
            <w:r w:rsidRPr="004F13F4">
              <w:rPr>
                <w:color w:val="000000"/>
              </w:rPr>
              <w:t>0</w:t>
            </w:r>
          </w:p>
        </w:tc>
        <w:tc>
          <w:tcPr>
            <w:tcW w:w="838" w:type="dxa"/>
            <w:tcBorders>
              <w:top w:val="single" w:sz="4" w:space="0" w:color="auto"/>
              <w:left w:val="nil"/>
              <w:bottom w:val="single" w:sz="4" w:space="0" w:color="auto"/>
              <w:right w:val="single" w:sz="4" w:space="0" w:color="auto"/>
            </w:tcBorders>
            <w:shd w:val="clear" w:color="000000" w:fill="C6EFCE"/>
            <w:noWrap/>
            <w:vAlign w:val="bottom"/>
            <w:hideMark/>
          </w:tcPr>
          <w:p w:rsidR="006C737B" w:rsidRPr="004F13F4" w:rsidRDefault="006C737B" w:rsidP="006C737B">
            <w:pPr>
              <w:jc w:val="center"/>
              <w:rPr>
                <w:color w:val="006100"/>
              </w:rPr>
            </w:pPr>
            <w:r w:rsidRPr="004F13F4">
              <w:rPr>
                <w:color w:val="006100"/>
              </w:rPr>
              <w:t>1</w:t>
            </w:r>
          </w:p>
        </w:tc>
        <w:tc>
          <w:tcPr>
            <w:tcW w:w="691" w:type="dxa"/>
            <w:tcBorders>
              <w:top w:val="single" w:sz="4" w:space="0" w:color="auto"/>
              <w:left w:val="nil"/>
              <w:bottom w:val="single" w:sz="4" w:space="0" w:color="auto"/>
              <w:right w:val="single" w:sz="4" w:space="0" w:color="auto"/>
            </w:tcBorders>
            <w:shd w:val="clear" w:color="auto" w:fill="auto"/>
            <w:noWrap/>
            <w:vAlign w:val="bottom"/>
            <w:hideMark/>
          </w:tcPr>
          <w:p w:rsidR="006C737B" w:rsidRPr="004F13F4" w:rsidRDefault="006C737B" w:rsidP="006C737B">
            <w:pPr>
              <w:jc w:val="center"/>
              <w:rPr>
                <w:color w:val="000000"/>
              </w:rPr>
            </w:pPr>
            <w:r w:rsidRPr="004F13F4">
              <w:rPr>
                <w:color w:val="000000"/>
              </w:rPr>
              <w:t>0</w:t>
            </w:r>
          </w:p>
        </w:tc>
        <w:tc>
          <w:tcPr>
            <w:tcW w:w="1134" w:type="dxa"/>
            <w:tcBorders>
              <w:top w:val="single" w:sz="4" w:space="0" w:color="auto"/>
              <w:left w:val="nil"/>
              <w:bottom w:val="single" w:sz="4" w:space="0" w:color="auto"/>
              <w:right w:val="single" w:sz="4" w:space="0" w:color="auto"/>
            </w:tcBorders>
            <w:shd w:val="clear" w:color="000000" w:fill="C6EFCE"/>
            <w:noWrap/>
            <w:vAlign w:val="bottom"/>
            <w:hideMark/>
          </w:tcPr>
          <w:p w:rsidR="006C737B" w:rsidRPr="004F13F4" w:rsidRDefault="006C737B" w:rsidP="006C737B">
            <w:pPr>
              <w:jc w:val="center"/>
              <w:rPr>
                <w:iCs/>
                <w:color w:val="006100"/>
              </w:rPr>
            </w:pPr>
            <w:r w:rsidRPr="004F13F4">
              <w:rPr>
                <w:iCs/>
                <w:color w:val="006100"/>
              </w:rPr>
              <w:t>2</w:t>
            </w:r>
          </w:p>
        </w:tc>
        <w:tc>
          <w:tcPr>
            <w:tcW w:w="806" w:type="dxa"/>
            <w:tcBorders>
              <w:top w:val="single" w:sz="4" w:space="0" w:color="auto"/>
              <w:left w:val="nil"/>
              <w:bottom w:val="single" w:sz="4" w:space="0" w:color="auto"/>
              <w:right w:val="single" w:sz="4" w:space="0" w:color="auto"/>
            </w:tcBorders>
            <w:shd w:val="clear" w:color="auto" w:fill="auto"/>
            <w:noWrap/>
            <w:vAlign w:val="bottom"/>
            <w:hideMark/>
          </w:tcPr>
          <w:p w:rsidR="006C737B" w:rsidRPr="004F13F4" w:rsidRDefault="006C737B" w:rsidP="006C737B">
            <w:pPr>
              <w:jc w:val="center"/>
              <w:rPr>
                <w:iCs/>
                <w:color w:val="000000"/>
              </w:rPr>
            </w:pPr>
            <w:r w:rsidRPr="004F13F4">
              <w:rPr>
                <w:iCs/>
                <w:color w:val="000000"/>
              </w:rPr>
              <w:t>0</w:t>
            </w:r>
          </w:p>
        </w:tc>
      </w:tr>
      <w:tr w:rsidR="006C737B" w:rsidRPr="004F13F4" w:rsidTr="00F05C84">
        <w:trPr>
          <w:trHeight w:val="315"/>
          <w:jc w:val="center"/>
        </w:trPr>
        <w:tc>
          <w:tcPr>
            <w:tcW w:w="1709" w:type="dxa"/>
            <w:tcBorders>
              <w:top w:val="nil"/>
              <w:left w:val="single" w:sz="4" w:space="0" w:color="auto"/>
              <w:bottom w:val="single" w:sz="4" w:space="0" w:color="auto"/>
              <w:right w:val="single" w:sz="4" w:space="0" w:color="auto"/>
            </w:tcBorders>
            <w:shd w:val="clear" w:color="000000" w:fill="FCD5B4"/>
            <w:hideMark/>
          </w:tcPr>
          <w:p w:rsidR="006C737B" w:rsidRPr="004F13F4" w:rsidRDefault="006C737B" w:rsidP="006C737B">
            <w:pPr>
              <w:rPr>
                <w:color w:val="000000"/>
              </w:rPr>
            </w:pPr>
            <w:r w:rsidRPr="004F13F4">
              <w:rPr>
                <w:color w:val="000000"/>
              </w:rPr>
              <w:t>Астрономия</w:t>
            </w:r>
          </w:p>
        </w:tc>
        <w:tc>
          <w:tcPr>
            <w:tcW w:w="1410" w:type="dxa"/>
            <w:tcBorders>
              <w:top w:val="nil"/>
              <w:left w:val="nil"/>
              <w:bottom w:val="single" w:sz="4" w:space="0" w:color="auto"/>
              <w:right w:val="single" w:sz="4" w:space="0" w:color="auto"/>
            </w:tcBorders>
            <w:shd w:val="clear" w:color="auto" w:fill="FFFFFF" w:themeFill="background1"/>
            <w:noWrap/>
            <w:vAlign w:val="bottom"/>
            <w:hideMark/>
          </w:tcPr>
          <w:p w:rsidR="006C737B" w:rsidRPr="004F13F4" w:rsidRDefault="006C737B" w:rsidP="006C737B">
            <w:pPr>
              <w:jc w:val="center"/>
              <w:rPr>
                <w:color w:val="000000"/>
              </w:rPr>
            </w:pPr>
            <w:r w:rsidRPr="004F13F4">
              <w:rPr>
                <w:color w:val="000000"/>
              </w:rPr>
              <w:t>0</w:t>
            </w:r>
          </w:p>
        </w:tc>
        <w:tc>
          <w:tcPr>
            <w:tcW w:w="1030" w:type="dxa"/>
            <w:tcBorders>
              <w:top w:val="nil"/>
              <w:left w:val="nil"/>
              <w:bottom w:val="single" w:sz="4" w:space="0" w:color="auto"/>
              <w:right w:val="single" w:sz="4" w:space="0" w:color="auto"/>
            </w:tcBorders>
            <w:shd w:val="clear" w:color="000000" w:fill="D8D8D8"/>
            <w:noWrap/>
            <w:vAlign w:val="bottom"/>
            <w:hideMark/>
          </w:tcPr>
          <w:p w:rsidR="006C737B" w:rsidRPr="004F13F4" w:rsidRDefault="006C737B" w:rsidP="006C737B">
            <w:pPr>
              <w:jc w:val="center"/>
              <w:rPr>
                <w:color w:val="000000"/>
              </w:rPr>
            </w:pPr>
            <w:r w:rsidRPr="004F13F4">
              <w:rPr>
                <w:color w:val="000000"/>
              </w:rPr>
              <w:t>0</w:t>
            </w:r>
          </w:p>
        </w:tc>
        <w:tc>
          <w:tcPr>
            <w:tcW w:w="1083" w:type="dxa"/>
            <w:tcBorders>
              <w:top w:val="nil"/>
              <w:left w:val="nil"/>
              <w:bottom w:val="single" w:sz="4" w:space="0" w:color="auto"/>
              <w:right w:val="single" w:sz="4" w:space="0" w:color="auto"/>
            </w:tcBorders>
            <w:shd w:val="clear" w:color="auto" w:fill="auto"/>
            <w:noWrap/>
            <w:vAlign w:val="bottom"/>
            <w:hideMark/>
          </w:tcPr>
          <w:p w:rsidR="006C737B" w:rsidRPr="004F13F4" w:rsidRDefault="006C737B" w:rsidP="006C737B">
            <w:pPr>
              <w:jc w:val="center"/>
              <w:rPr>
                <w:color w:val="000000"/>
              </w:rPr>
            </w:pPr>
            <w:r w:rsidRPr="004F13F4">
              <w:rPr>
                <w:color w:val="000000"/>
              </w:rPr>
              <w:t>0</w:t>
            </w:r>
          </w:p>
        </w:tc>
        <w:tc>
          <w:tcPr>
            <w:tcW w:w="993" w:type="dxa"/>
            <w:tcBorders>
              <w:top w:val="nil"/>
              <w:left w:val="nil"/>
              <w:bottom w:val="single" w:sz="4" w:space="0" w:color="auto"/>
              <w:right w:val="single" w:sz="4" w:space="0" w:color="auto"/>
            </w:tcBorders>
            <w:shd w:val="clear" w:color="000000" w:fill="D8D8D8"/>
            <w:noWrap/>
            <w:vAlign w:val="bottom"/>
            <w:hideMark/>
          </w:tcPr>
          <w:p w:rsidR="006C737B" w:rsidRPr="004F13F4" w:rsidRDefault="006C737B" w:rsidP="006C737B">
            <w:pPr>
              <w:jc w:val="center"/>
              <w:rPr>
                <w:color w:val="000000"/>
              </w:rPr>
            </w:pPr>
            <w:r w:rsidRPr="004F13F4">
              <w:rPr>
                <w:color w:val="000000"/>
              </w:rPr>
              <w:t>0</w:t>
            </w:r>
          </w:p>
        </w:tc>
        <w:tc>
          <w:tcPr>
            <w:tcW w:w="843" w:type="dxa"/>
            <w:tcBorders>
              <w:top w:val="nil"/>
              <w:left w:val="nil"/>
              <w:bottom w:val="single" w:sz="4" w:space="0" w:color="auto"/>
              <w:right w:val="single" w:sz="4" w:space="0" w:color="auto"/>
            </w:tcBorders>
            <w:shd w:val="clear" w:color="auto" w:fill="auto"/>
            <w:noWrap/>
            <w:vAlign w:val="bottom"/>
            <w:hideMark/>
          </w:tcPr>
          <w:p w:rsidR="006C737B" w:rsidRPr="004F13F4" w:rsidRDefault="006C737B" w:rsidP="006C737B">
            <w:pPr>
              <w:jc w:val="center"/>
              <w:rPr>
                <w:color w:val="000000"/>
              </w:rPr>
            </w:pPr>
            <w:r w:rsidRPr="004F13F4">
              <w:rPr>
                <w:color w:val="000000"/>
              </w:rPr>
              <w:t>0</w:t>
            </w:r>
          </w:p>
        </w:tc>
        <w:tc>
          <w:tcPr>
            <w:tcW w:w="838" w:type="dxa"/>
            <w:tcBorders>
              <w:top w:val="nil"/>
              <w:left w:val="nil"/>
              <w:bottom w:val="single" w:sz="4" w:space="0" w:color="auto"/>
              <w:right w:val="single" w:sz="4" w:space="0" w:color="auto"/>
            </w:tcBorders>
            <w:shd w:val="clear" w:color="000000" w:fill="D8D8D8"/>
            <w:noWrap/>
            <w:vAlign w:val="bottom"/>
            <w:hideMark/>
          </w:tcPr>
          <w:p w:rsidR="006C737B" w:rsidRPr="004F13F4" w:rsidRDefault="006C737B" w:rsidP="006C737B">
            <w:pPr>
              <w:jc w:val="center"/>
              <w:rPr>
                <w:color w:val="000000"/>
              </w:rPr>
            </w:pPr>
            <w:r w:rsidRPr="004F13F4">
              <w:rPr>
                <w:color w:val="000000"/>
              </w:rPr>
              <w:t>0</w:t>
            </w:r>
          </w:p>
        </w:tc>
        <w:tc>
          <w:tcPr>
            <w:tcW w:w="691" w:type="dxa"/>
            <w:tcBorders>
              <w:top w:val="nil"/>
              <w:left w:val="nil"/>
              <w:bottom w:val="single" w:sz="4" w:space="0" w:color="auto"/>
              <w:right w:val="single" w:sz="4" w:space="0" w:color="auto"/>
            </w:tcBorders>
            <w:shd w:val="clear" w:color="auto" w:fill="auto"/>
            <w:noWrap/>
            <w:vAlign w:val="bottom"/>
            <w:hideMark/>
          </w:tcPr>
          <w:p w:rsidR="006C737B" w:rsidRPr="004F13F4" w:rsidRDefault="006C737B" w:rsidP="006C737B">
            <w:pPr>
              <w:jc w:val="center"/>
              <w:rPr>
                <w:color w:val="000000"/>
              </w:rPr>
            </w:pPr>
            <w:r w:rsidRPr="004F13F4">
              <w:rPr>
                <w:color w:val="000000"/>
              </w:rPr>
              <w:t>0</w:t>
            </w:r>
          </w:p>
        </w:tc>
        <w:tc>
          <w:tcPr>
            <w:tcW w:w="1134" w:type="dxa"/>
            <w:tcBorders>
              <w:top w:val="nil"/>
              <w:left w:val="nil"/>
              <w:bottom w:val="single" w:sz="4" w:space="0" w:color="auto"/>
              <w:right w:val="single" w:sz="4" w:space="0" w:color="auto"/>
            </w:tcBorders>
            <w:shd w:val="clear" w:color="000000" w:fill="D8D8D8"/>
            <w:noWrap/>
            <w:vAlign w:val="bottom"/>
            <w:hideMark/>
          </w:tcPr>
          <w:p w:rsidR="006C737B" w:rsidRPr="004F13F4" w:rsidRDefault="006C737B" w:rsidP="006C737B">
            <w:pPr>
              <w:jc w:val="center"/>
              <w:rPr>
                <w:iCs/>
                <w:color w:val="000000"/>
              </w:rPr>
            </w:pPr>
            <w:r w:rsidRPr="004F13F4">
              <w:rPr>
                <w:iCs/>
                <w:color w:val="000000"/>
              </w:rPr>
              <w:t>0</w:t>
            </w:r>
          </w:p>
        </w:tc>
        <w:tc>
          <w:tcPr>
            <w:tcW w:w="806" w:type="dxa"/>
            <w:tcBorders>
              <w:top w:val="nil"/>
              <w:left w:val="nil"/>
              <w:bottom w:val="single" w:sz="4" w:space="0" w:color="auto"/>
              <w:right w:val="single" w:sz="4" w:space="0" w:color="auto"/>
            </w:tcBorders>
            <w:shd w:val="clear" w:color="auto" w:fill="auto"/>
            <w:noWrap/>
            <w:vAlign w:val="bottom"/>
            <w:hideMark/>
          </w:tcPr>
          <w:p w:rsidR="006C737B" w:rsidRPr="004F13F4" w:rsidRDefault="006C737B" w:rsidP="006C737B">
            <w:pPr>
              <w:jc w:val="center"/>
              <w:rPr>
                <w:iCs/>
                <w:color w:val="000000"/>
              </w:rPr>
            </w:pPr>
            <w:r w:rsidRPr="004F13F4">
              <w:rPr>
                <w:iCs/>
                <w:color w:val="000000"/>
              </w:rPr>
              <w:t>0</w:t>
            </w:r>
          </w:p>
        </w:tc>
      </w:tr>
      <w:tr w:rsidR="006C737B" w:rsidRPr="004F13F4" w:rsidTr="00F05C84">
        <w:trPr>
          <w:trHeight w:val="315"/>
          <w:jc w:val="center"/>
        </w:trPr>
        <w:tc>
          <w:tcPr>
            <w:tcW w:w="1709" w:type="dxa"/>
            <w:tcBorders>
              <w:top w:val="nil"/>
              <w:left w:val="single" w:sz="4" w:space="0" w:color="auto"/>
              <w:bottom w:val="single" w:sz="4" w:space="0" w:color="auto"/>
              <w:right w:val="single" w:sz="4" w:space="0" w:color="auto"/>
            </w:tcBorders>
            <w:shd w:val="clear" w:color="000000" w:fill="FCD5B4"/>
            <w:hideMark/>
          </w:tcPr>
          <w:p w:rsidR="006C737B" w:rsidRPr="004F13F4" w:rsidRDefault="006C737B" w:rsidP="006C737B">
            <w:pPr>
              <w:rPr>
                <w:color w:val="000000"/>
              </w:rPr>
            </w:pPr>
            <w:r w:rsidRPr="004F13F4">
              <w:rPr>
                <w:color w:val="000000"/>
              </w:rPr>
              <w:t>Биология</w:t>
            </w:r>
          </w:p>
        </w:tc>
        <w:tc>
          <w:tcPr>
            <w:tcW w:w="1410" w:type="dxa"/>
            <w:tcBorders>
              <w:top w:val="nil"/>
              <w:left w:val="nil"/>
              <w:bottom w:val="single" w:sz="4" w:space="0" w:color="auto"/>
              <w:right w:val="single" w:sz="4" w:space="0" w:color="auto"/>
            </w:tcBorders>
            <w:shd w:val="clear" w:color="auto" w:fill="FFFFFF" w:themeFill="background1"/>
            <w:noWrap/>
            <w:vAlign w:val="bottom"/>
            <w:hideMark/>
          </w:tcPr>
          <w:p w:rsidR="006C737B" w:rsidRPr="004F13F4" w:rsidRDefault="006C737B" w:rsidP="006C737B">
            <w:pPr>
              <w:jc w:val="center"/>
              <w:rPr>
                <w:color w:val="000000"/>
              </w:rPr>
            </w:pPr>
            <w:r w:rsidRPr="004F13F4">
              <w:rPr>
                <w:color w:val="000000"/>
              </w:rPr>
              <w:t>3</w:t>
            </w:r>
          </w:p>
        </w:tc>
        <w:tc>
          <w:tcPr>
            <w:tcW w:w="1030" w:type="dxa"/>
            <w:tcBorders>
              <w:top w:val="single" w:sz="4" w:space="0" w:color="auto"/>
              <w:left w:val="nil"/>
              <w:bottom w:val="single" w:sz="4" w:space="0" w:color="auto"/>
              <w:right w:val="single" w:sz="4" w:space="0" w:color="auto"/>
            </w:tcBorders>
            <w:shd w:val="clear" w:color="000000" w:fill="C6EFCE"/>
            <w:noWrap/>
            <w:vAlign w:val="bottom"/>
            <w:hideMark/>
          </w:tcPr>
          <w:p w:rsidR="006C737B" w:rsidRPr="004F13F4" w:rsidRDefault="006C737B" w:rsidP="006C737B">
            <w:pPr>
              <w:jc w:val="center"/>
              <w:rPr>
                <w:color w:val="006100"/>
              </w:rPr>
            </w:pPr>
            <w:r w:rsidRPr="004F13F4">
              <w:rPr>
                <w:color w:val="006100"/>
              </w:rPr>
              <w:t>12</w:t>
            </w:r>
          </w:p>
        </w:tc>
        <w:tc>
          <w:tcPr>
            <w:tcW w:w="1083"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6C737B" w:rsidRPr="004F13F4" w:rsidRDefault="006C737B" w:rsidP="006C737B">
            <w:pPr>
              <w:jc w:val="center"/>
              <w:rPr>
                <w:color w:val="006100"/>
              </w:rPr>
            </w:pPr>
            <w:r w:rsidRPr="004F13F4">
              <w:rPr>
                <w:color w:val="006100"/>
              </w:rPr>
              <w:t>3</w:t>
            </w:r>
          </w:p>
        </w:tc>
        <w:tc>
          <w:tcPr>
            <w:tcW w:w="993" w:type="dxa"/>
            <w:tcBorders>
              <w:top w:val="nil"/>
              <w:left w:val="nil"/>
              <w:bottom w:val="single" w:sz="4" w:space="0" w:color="auto"/>
              <w:right w:val="single" w:sz="4" w:space="0" w:color="auto"/>
            </w:tcBorders>
            <w:shd w:val="clear" w:color="000000" w:fill="D8D8D8"/>
            <w:noWrap/>
            <w:vAlign w:val="bottom"/>
            <w:hideMark/>
          </w:tcPr>
          <w:p w:rsidR="006C737B" w:rsidRPr="004F13F4" w:rsidRDefault="006C737B" w:rsidP="006C737B">
            <w:pPr>
              <w:jc w:val="center"/>
              <w:rPr>
                <w:color w:val="000000"/>
              </w:rPr>
            </w:pPr>
            <w:r w:rsidRPr="004F13F4">
              <w:rPr>
                <w:color w:val="000000"/>
              </w:rPr>
              <w:t>0</w:t>
            </w:r>
          </w:p>
        </w:tc>
        <w:tc>
          <w:tcPr>
            <w:tcW w:w="843"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6C737B" w:rsidRPr="004F13F4" w:rsidRDefault="006C737B" w:rsidP="006C737B">
            <w:pPr>
              <w:jc w:val="center"/>
              <w:rPr>
                <w:color w:val="006100"/>
              </w:rPr>
            </w:pPr>
            <w:r w:rsidRPr="004F13F4">
              <w:rPr>
                <w:color w:val="006100"/>
              </w:rPr>
              <w:t>1</w:t>
            </w:r>
          </w:p>
        </w:tc>
        <w:tc>
          <w:tcPr>
            <w:tcW w:w="838" w:type="dxa"/>
            <w:tcBorders>
              <w:top w:val="single" w:sz="4" w:space="0" w:color="auto"/>
              <w:left w:val="nil"/>
              <w:bottom w:val="single" w:sz="4" w:space="0" w:color="auto"/>
              <w:right w:val="single" w:sz="4" w:space="0" w:color="auto"/>
            </w:tcBorders>
            <w:shd w:val="clear" w:color="000000" w:fill="C6EFCE"/>
            <w:noWrap/>
            <w:vAlign w:val="bottom"/>
            <w:hideMark/>
          </w:tcPr>
          <w:p w:rsidR="006C737B" w:rsidRPr="004F13F4" w:rsidRDefault="006C737B" w:rsidP="006C737B">
            <w:pPr>
              <w:jc w:val="center"/>
              <w:rPr>
                <w:color w:val="006100"/>
              </w:rPr>
            </w:pPr>
            <w:r w:rsidRPr="004F13F4">
              <w:rPr>
                <w:color w:val="006100"/>
              </w:rPr>
              <w:t>1</w:t>
            </w:r>
          </w:p>
        </w:tc>
        <w:tc>
          <w:tcPr>
            <w:tcW w:w="691" w:type="dxa"/>
            <w:tcBorders>
              <w:top w:val="nil"/>
              <w:left w:val="nil"/>
              <w:bottom w:val="single" w:sz="4" w:space="0" w:color="auto"/>
              <w:right w:val="single" w:sz="4" w:space="0" w:color="auto"/>
            </w:tcBorders>
            <w:shd w:val="clear" w:color="auto" w:fill="auto"/>
            <w:noWrap/>
            <w:vAlign w:val="bottom"/>
            <w:hideMark/>
          </w:tcPr>
          <w:p w:rsidR="006C737B" w:rsidRPr="004F13F4" w:rsidRDefault="006C737B" w:rsidP="006C737B">
            <w:pPr>
              <w:jc w:val="center"/>
              <w:rPr>
                <w:color w:val="000000"/>
              </w:rPr>
            </w:pPr>
            <w:r w:rsidRPr="004F13F4">
              <w:rPr>
                <w:color w:val="000000"/>
              </w:rPr>
              <w:t>0</w:t>
            </w:r>
          </w:p>
        </w:tc>
        <w:tc>
          <w:tcPr>
            <w:tcW w:w="1134" w:type="dxa"/>
            <w:tcBorders>
              <w:top w:val="single" w:sz="4" w:space="0" w:color="auto"/>
              <w:left w:val="nil"/>
              <w:bottom w:val="single" w:sz="4" w:space="0" w:color="auto"/>
              <w:right w:val="single" w:sz="4" w:space="0" w:color="auto"/>
            </w:tcBorders>
            <w:shd w:val="clear" w:color="000000" w:fill="C6EFCE"/>
            <w:noWrap/>
            <w:vAlign w:val="bottom"/>
            <w:hideMark/>
          </w:tcPr>
          <w:p w:rsidR="006C737B" w:rsidRPr="004F13F4" w:rsidRDefault="006C737B" w:rsidP="006C737B">
            <w:pPr>
              <w:jc w:val="center"/>
              <w:rPr>
                <w:iCs/>
                <w:color w:val="006100"/>
              </w:rPr>
            </w:pPr>
            <w:r w:rsidRPr="004F13F4">
              <w:rPr>
                <w:iCs/>
                <w:color w:val="006100"/>
              </w:rPr>
              <w:t>1</w:t>
            </w:r>
          </w:p>
        </w:tc>
        <w:tc>
          <w:tcPr>
            <w:tcW w:w="806" w:type="dxa"/>
            <w:tcBorders>
              <w:top w:val="single" w:sz="4" w:space="0" w:color="auto"/>
              <w:left w:val="nil"/>
              <w:bottom w:val="single" w:sz="4" w:space="0" w:color="auto"/>
              <w:right w:val="single" w:sz="4" w:space="0" w:color="auto"/>
            </w:tcBorders>
            <w:shd w:val="clear" w:color="000000" w:fill="C6EFCE"/>
            <w:noWrap/>
            <w:vAlign w:val="bottom"/>
            <w:hideMark/>
          </w:tcPr>
          <w:p w:rsidR="006C737B" w:rsidRPr="004F13F4" w:rsidRDefault="006C737B" w:rsidP="006C737B">
            <w:pPr>
              <w:jc w:val="center"/>
              <w:rPr>
                <w:iCs/>
                <w:color w:val="006100"/>
              </w:rPr>
            </w:pPr>
            <w:r w:rsidRPr="004F13F4">
              <w:rPr>
                <w:iCs/>
                <w:color w:val="006100"/>
              </w:rPr>
              <w:t>1</w:t>
            </w:r>
          </w:p>
        </w:tc>
      </w:tr>
      <w:tr w:rsidR="006C737B" w:rsidRPr="004F13F4" w:rsidTr="00F05C84">
        <w:trPr>
          <w:trHeight w:val="315"/>
          <w:jc w:val="center"/>
        </w:trPr>
        <w:tc>
          <w:tcPr>
            <w:tcW w:w="1709" w:type="dxa"/>
            <w:tcBorders>
              <w:top w:val="nil"/>
              <w:left w:val="single" w:sz="4" w:space="0" w:color="auto"/>
              <w:bottom w:val="single" w:sz="4" w:space="0" w:color="auto"/>
              <w:right w:val="single" w:sz="4" w:space="0" w:color="auto"/>
            </w:tcBorders>
            <w:shd w:val="clear" w:color="000000" w:fill="FCD5B4"/>
            <w:hideMark/>
          </w:tcPr>
          <w:p w:rsidR="006C737B" w:rsidRPr="004F13F4" w:rsidRDefault="006C737B" w:rsidP="006C737B">
            <w:pPr>
              <w:rPr>
                <w:color w:val="000000"/>
              </w:rPr>
            </w:pPr>
            <w:r w:rsidRPr="004F13F4">
              <w:rPr>
                <w:color w:val="000000"/>
              </w:rPr>
              <w:t>География</w:t>
            </w:r>
          </w:p>
        </w:tc>
        <w:tc>
          <w:tcPr>
            <w:tcW w:w="1410" w:type="dxa"/>
            <w:tcBorders>
              <w:top w:val="nil"/>
              <w:left w:val="nil"/>
              <w:bottom w:val="single" w:sz="4" w:space="0" w:color="auto"/>
              <w:right w:val="single" w:sz="4" w:space="0" w:color="auto"/>
            </w:tcBorders>
            <w:shd w:val="clear" w:color="auto" w:fill="FFFFFF" w:themeFill="background1"/>
            <w:noWrap/>
            <w:vAlign w:val="bottom"/>
            <w:hideMark/>
          </w:tcPr>
          <w:p w:rsidR="006C737B" w:rsidRPr="004F13F4" w:rsidRDefault="006C737B" w:rsidP="006C737B">
            <w:pPr>
              <w:jc w:val="center"/>
              <w:rPr>
                <w:color w:val="000000"/>
              </w:rPr>
            </w:pPr>
            <w:r w:rsidRPr="004F13F4">
              <w:rPr>
                <w:color w:val="000000"/>
              </w:rPr>
              <w:t>3</w:t>
            </w:r>
          </w:p>
        </w:tc>
        <w:tc>
          <w:tcPr>
            <w:tcW w:w="1030" w:type="dxa"/>
            <w:tcBorders>
              <w:top w:val="single" w:sz="4" w:space="0" w:color="auto"/>
              <w:left w:val="nil"/>
              <w:bottom w:val="single" w:sz="4" w:space="0" w:color="auto"/>
              <w:right w:val="single" w:sz="4" w:space="0" w:color="auto"/>
            </w:tcBorders>
            <w:shd w:val="clear" w:color="000000" w:fill="C6EFCE"/>
            <w:noWrap/>
            <w:vAlign w:val="bottom"/>
            <w:hideMark/>
          </w:tcPr>
          <w:p w:rsidR="006C737B" w:rsidRPr="004F13F4" w:rsidRDefault="006C737B" w:rsidP="006C737B">
            <w:pPr>
              <w:jc w:val="center"/>
              <w:rPr>
                <w:color w:val="006100"/>
              </w:rPr>
            </w:pPr>
            <w:r w:rsidRPr="004F13F4">
              <w:rPr>
                <w:color w:val="006100"/>
              </w:rPr>
              <w:t>12</w:t>
            </w:r>
          </w:p>
        </w:tc>
        <w:tc>
          <w:tcPr>
            <w:tcW w:w="1083"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6C737B" w:rsidRPr="004F13F4" w:rsidRDefault="006C737B" w:rsidP="006C737B">
            <w:pPr>
              <w:jc w:val="center"/>
              <w:rPr>
                <w:color w:val="006100"/>
              </w:rPr>
            </w:pPr>
            <w:r w:rsidRPr="004F13F4">
              <w:rPr>
                <w:color w:val="006100"/>
              </w:rPr>
              <w:t>2</w:t>
            </w:r>
          </w:p>
        </w:tc>
        <w:tc>
          <w:tcPr>
            <w:tcW w:w="993" w:type="dxa"/>
            <w:tcBorders>
              <w:top w:val="nil"/>
              <w:left w:val="nil"/>
              <w:bottom w:val="single" w:sz="4" w:space="0" w:color="auto"/>
              <w:right w:val="single" w:sz="4" w:space="0" w:color="auto"/>
            </w:tcBorders>
            <w:shd w:val="clear" w:color="000000" w:fill="D8D8D8"/>
            <w:noWrap/>
            <w:vAlign w:val="bottom"/>
            <w:hideMark/>
          </w:tcPr>
          <w:p w:rsidR="006C737B" w:rsidRPr="004F13F4" w:rsidRDefault="006C737B" w:rsidP="006C737B">
            <w:pPr>
              <w:jc w:val="center"/>
              <w:rPr>
                <w:color w:val="000000"/>
              </w:rPr>
            </w:pPr>
            <w:r w:rsidRPr="004F13F4">
              <w:rPr>
                <w:color w:val="000000"/>
              </w:rPr>
              <w:t>0</w:t>
            </w:r>
          </w:p>
        </w:tc>
        <w:tc>
          <w:tcPr>
            <w:tcW w:w="843" w:type="dxa"/>
            <w:tcBorders>
              <w:top w:val="nil"/>
              <w:left w:val="nil"/>
              <w:bottom w:val="single" w:sz="4" w:space="0" w:color="auto"/>
              <w:right w:val="single" w:sz="4" w:space="0" w:color="auto"/>
            </w:tcBorders>
            <w:shd w:val="clear" w:color="auto" w:fill="auto"/>
            <w:noWrap/>
            <w:vAlign w:val="bottom"/>
            <w:hideMark/>
          </w:tcPr>
          <w:p w:rsidR="006C737B" w:rsidRPr="004F13F4" w:rsidRDefault="006C737B" w:rsidP="006C737B">
            <w:pPr>
              <w:jc w:val="center"/>
              <w:rPr>
                <w:color w:val="000000"/>
              </w:rPr>
            </w:pPr>
            <w:r w:rsidRPr="004F13F4">
              <w:rPr>
                <w:color w:val="000000"/>
              </w:rPr>
              <w:t>0</w:t>
            </w:r>
          </w:p>
        </w:tc>
        <w:tc>
          <w:tcPr>
            <w:tcW w:w="838" w:type="dxa"/>
            <w:tcBorders>
              <w:top w:val="nil"/>
              <w:left w:val="nil"/>
              <w:bottom w:val="single" w:sz="4" w:space="0" w:color="auto"/>
              <w:right w:val="single" w:sz="4" w:space="0" w:color="auto"/>
            </w:tcBorders>
            <w:shd w:val="clear" w:color="000000" w:fill="D8D8D8"/>
            <w:noWrap/>
            <w:vAlign w:val="bottom"/>
            <w:hideMark/>
          </w:tcPr>
          <w:p w:rsidR="006C737B" w:rsidRPr="004F13F4" w:rsidRDefault="006C737B" w:rsidP="006C737B">
            <w:pPr>
              <w:jc w:val="center"/>
              <w:rPr>
                <w:color w:val="000000"/>
              </w:rPr>
            </w:pPr>
            <w:r w:rsidRPr="004F13F4">
              <w:rPr>
                <w:color w:val="000000"/>
              </w:rPr>
              <w:t>0</w:t>
            </w:r>
          </w:p>
        </w:tc>
        <w:tc>
          <w:tcPr>
            <w:tcW w:w="691" w:type="dxa"/>
            <w:tcBorders>
              <w:top w:val="nil"/>
              <w:left w:val="nil"/>
              <w:bottom w:val="single" w:sz="4" w:space="0" w:color="auto"/>
              <w:right w:val="single" w:sz="4" w:space="0" w:color="auto"/>
            </w:tcBorders>
            <w:shd w:val="clear" w:color="auto" w:fill="auto"/>
            <w:noWrap/>
            <w:vAlign w:val="bottom"/>
            <w:hideMark/>
          </w:tcPr>
          <w:p w:rsidR="006C737B" w:rsidRPr="004F13F4" w:rsidRDefault="006C737B" w:rsidP="006C737B">
            <w:pPr>
              <w:jc w:val="center"/>
              <w:rPr>
                <w:color w:val="000000"/>
              </w:rPr>
            </w:pPr>
            <w:r w:rsidRPr="004F13F4">
              <w:rPr>
                <w:color w:val="000000"/>
              </w:rPr>
              <w:t>0</w:t>
            </w:r>
          </w:p>
        </w:tc>
        <w:tc>
          <w:tcPr>
            <w:tcW w:w="1134" w:type="dxa"/>
            <w:tcBorders>
              <w:top w:val="nil"/>
              <w:left w:val="nil"/>
              <w:bottom w:val="single" w:sz="4" w:space="0" w:color="auto"/>
              <w:right w:val="single" w:sz="4" w:space="0" w:color="auto"/>
            </w:tcBorders>
            <w:shd w:val="clear" w:color="000000" w:fill="D8D8D8"/>
            <w:noWrap/>
            <w:vAlign w:val="bottom"/>
            <w:hideMark/>
          </w:tcPr>
          <w:p w:rsidR="006C737B" w:rsidRPr="004F13F4" w:rsidRDefault="006C737B" w:rsidP="006C737B">
            <w:pPr>
              <w:jc w:val="center"/>
              <w:rPr>
                <w:iCs/>
                <w:color w:val="000000"/>
              </w:rPr>
            </w:pPr>
            <w:r w:rsidRPr="004F13F4">
              <w:rPr>
                <w:iCs/>
                <w:color w:val="000000"/>
              </w:rPr>
              <w:t>0</w:t>
            </w:r>
          </w:p>
        </w:tc>
        <w:tc>
          <w:tcPr>
            <w:tcW w:w="806" w:type="dxa"/>
            <w:tcBorders>
              <w:top w:val="nil"/>
              <w:left w:val="nil"/>
              <w:bottom w:val="single" w:sz="4" w:space="0" w:color="auto"/>
              <w:right w:val="single" w:sz="4" w:space="0" w:color="auto"/>
            </w:tcBorders>
            <w:shd w:val="clear" w:color="auto" w:fill="auto"/>
            <w:noWrap/>
            <w:vAlign w:val="bottom"/>
            <w:hideMark/>
          </w:tcPr>
          <w:p w:rsidR="006C737B" w:rsidRPr="004F13F4" w:rsidRDefault="006C737B" w:rsidP="006C737B">
            <w:pPr>
              <w:jc w:val="center"/>
              <w:rPr>
                <w:iCs/>
                <w:color w:val="000000"/>
              </w:rPr>
            </w:pPr>
            <w:r w:rsidRPr="004F13F4">
              <w:rPr>
                <w:iCs/>
                <w:color w:val="000000"/>
              </w:rPr>
              <w:t>0</w:t>
            </w:r>
          </w:p>
        </w:tc>
      </w:tr>
      <w:tr w:rsidR="006C737B" w:rsidRPr="004F13F4" w:rsidTr="00F05C84">
        <w:trPr>
          <w:trHeight w:val="315"/>
          <w:jc w:val="center"/>
        </w:trPr>
        <w:tc>
          <w:tcPr>
            <w:tcW w:w="1709" w:type="dxa"/>
            <w:tcBorders>
              <w:top w:val="nil"/>
              <w:left w:val="single" w:sz="4" w:space="0" w:color="auto"/>
              <w:bottom w:val="single" w:sz="4" w:space="0" w:color="auto"/>
              <w:right w:val="single" w:sz="4" w:space="0" w:color="auto"/>
            </w:tcBorders>
            <w:shd w:val="clear" w:color="000000" w:fill="FCD5B4"/>
            <w:hideMark/>
          </w:tcPr>
          <w:p w:rsidR="006C737B" w:rsidRPr="004F13F4" w:rsidRDefault="006C737B" w:rsidP="006C737B">
            <w:pPr>
              <w:rPr>
                <w:color w:val="000000"/>
              </w:rPr>
            </w:pPr>
            <w:r w:rsidRPr="004F13F4">
              <w:rPr>
                <w:color w:val="000000"/>
              </w:rPr>
              <w:t>История</w:t>
            </w:r>
          </w:p>
        </w:tc>
        <w:tc>
          <w:tcPr>
            <w:tcW w:w="1410" w:type="dxa"/>
            <w:tcBorders>
              <w:top w:val="nil"/>
              <w:left w:val="nil"/>
              <w:bottom w:val="single" w:sz="4" w:space="0" w:color="auto"/>
              <w:right w:val="single" w:sz="4" w:space="0" w:color="auto"/>
            </w:tcBorders>
            <w:shd w:val="clear" w:color="auto" w:fill="FFFFFF" w:themeFill="background1"/>
            <w:noWrap/>
            <w:vAlign w:val="bottom"/>
            <w:hideMark/>
          </w:tcPr>
          <w:p w:rsidR="006C737B" w:rsidRPr="004F13F4" w:rsidRDefault="006C737B" w:rsidP="006C737B">
            <w:pPr>
              <w:jc w:val="center"/>
              <w:rPr>
                <w:color w:val="000000"/>
              </w:rPr>
            </w:pPr>
            <w:r w:rsidRPr="004F13F4">
              <w:rPr>
                <w:color w:val="000000"/>
              </w:rPr>
              <w:t>3</w:t>
            </w:r>
          </w:p>
        </w:tc>
        <w:tc>
          <w:tcPr>
            <w:tcW w:w="1030" w:type="dxa"/>
            <w:tcBorders>
              <w:top w:val="single" w:sz="4" w:space="0" w:color="auto"/>
              <w:left w:val="nil"/>
              <w:bottom w:val="single" w:sz="4" w:space="0" w:color="auto"/>
              <w:right w:val="single" w:sz="4" w:space="0" w:color="auto"/>
            </w:tcBorders>
            <w:shd w:val="clear" w:color="000000" w:fill="C6EFCE"/>
            <w:noWrap/>
            <w:vAlign w:val="bottom"/>
            <w:hideMark/>
          </w:tcPr>
          <w:p w:rsidR="006C737B" w:rsidRPr="004F13F4" w:rsidRDefault="006C737B" w:rsidP="006C737B">
            <w:pPr>
              <w:jc w:val="center"/>
              <w:rPr>
                <w:color w:val="006100"/>
              </w:rPr>
            </w:pPr>
            <w:r w:rsidRPr="004F13F4">
              <w:rPr>
                <w:color w:val="006100"/>
              </w:rPr>
              <w:t>10</w:t>
            </w:r>
          </w:p>
        </w:tc>
        <w:tc>
          <w:tcPr>
            <w:tcW w:w="1083"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6C737B" w:rsidRPr="004F13F4" w:rsidRDefault="006C737B" w:rsidP="006C737B">
            <w:pPr>
              <w:jc w:val="center"/>
              <w:rPr>
                <w:color w:val="006100"/>
              </w:rPr>
            </w:pPr>
            <w:r w:rsidRPr="004F13F4">
              <w:rPr>
                <w:color w:val="006100"/>
              </w:rPr>
              <w:t>1</w:t>
            </w:r>
          </w:p>
        </w:tc>
        <w:tc>
          <w:tcPr>
            <w:tcW w:w="993" w:type="dxa"/>
            <w:tcBorders>
              <w:top w:val="nil"/>
              <w:left w:val="nil"/>
              <w:bottom w:val="single" w:sz="4" w:space="0" w:color="auto"/>
              <w:right w:val="single" w:sz="4" w:space="0" w:color="auto"/>
            </w:tcBorders>
            <w:shd w:val="clear" w:color="000000" w:fill="D8D8D8"/>
            <w:noWrap/>
            <w:vAlign w:val="bottom"/>
            <w:hideMark/>
          </w:tcPr>
          <w:p w:rsidR="006C737B" w:rsidRPr="004F13F4" w:rsidRDefault="006C737B" w:rsidP="006C737B">
            <w:pPr>
              <w:jc w:val="center"/>
              <w:rPr>
                <w:color w:val="000000"/>
              </w:rPr>
            </w:pPr>
            <w:r w:rsidRPr="004F13F4">
              <w:rPr>
                <w:color w:val="000000"/>
              </w:rPr>
              <w:t>0</w:t>
            </w:r>
          </w:p>
        </w:tc>
        <w:tc>
          <w:tcPr>
            <w:tcW w:w="843" w:type="dxa"/>
            <w:tcBorders>
              <w:top w:val="nil"/>
              <w:left w:val="nil"/>
              <w:bottom w:val="single" w:sz="4" w:space="0" w:color="auto"/>
              <w:right w:val="single" w:sz="4" w:space="0" w:color="auto"/>
            </w:tcBorders>
            <w:shd w:val="clear" w:color="auto" w:fill="auto"/>
            <w:noWrap/>
            <w:vAlign w:val="bottom"/>
            <w:hideMark/>
          </w:tcPr>
          <w:p w:rsidR="006C737B" w:rsidRPr="004F13F4" w:rsidRDefault="006C737B" w:rsidP="006C737B">
            <w:pPr>
              <w:jc w:val="center"/>
              <w:rPr>
                <w:color w:val="000000"/>
              </w:rPr>
            </w:pPr>
            <w:r w:rsidRPr="004F13F4">
              <w:rPr>
                <w:color w:val="000000"/>
              </w:rPr>
              <w:t>0</w:t>
            </w:r>
          </w:p>
        </w:tc>
        <w:tc>
          <w:tcPr>
            <w:tcW w:w="838" w:type="dxa"/>
            <w:tcBorders>
              <w:top w:val="nil"/>
              <w:left w:val="nil"/>
              <w:bottom w:val="single" w:sz="4" w:space="0" w:color="auto"/>
              <w:right w:val="single" w:sz="4" w:space="0" w:color="auto"/>
            </w:tcBorders>
            <w:shd w:val="clear" w:color="000000" w:fill="D8D8D8"/>
            <w:noWrap/>
            <w:vAlign w:val="bottom"/>
            <w:hideMark/>
          </w:tcPr>
          <w:p w:rsidR="006C737B" w:rsidRPr="004F13F4" w:rsidRDefault="006C737B" w:rsidP="006C737B">
            <w:pPr>
              <w:jc w:val="center"/>
              <w:rPr>
                <w:color w:val="000000"/>
              </w:rPr>
            </w:pPr>
            <w:r w:rsidRPr="004F13F4">
              <w:rPr>
                <w:color w:val="000000"/>
              </w:rPr>
              <w:t>0</w:t>
            </w:r>
          </w:p>
        </w:tc>
        <w:tc>
          <w:tcPr>
            <w:tcW w:w="691" w:type="dxa"/>
            <w:tcBorders>
              <w:top w:val="nil"/>
              <w:left w:val="nil"/>
              <w:bottom w:val="single" w:sz="4" w:space="0" w:color="auto"/>
              <w:right w:val="single" w:sz="4" w:space="0" w:color="auto"/>
            </w:tcBorders>
            <w:shd w:val="clear" w:color="auto" w:fill="auto"/>
            <w:noWrap/>
            <w:vAlign w:val="bottom"/>
            <w:hideMark/>
          </w:tcPr>
          <w:p w:rsidR="006C737B" w:rsidRPr="004F13F4" w:rsidRDefault="006C737B" w:rsidP="006C737B">
            <w:pPr>
              <w:jc w:val="center"/>
              <w:rPr>
                <w:color w:val="000000"/>
              </w:rPr>
            </w:pPr>
            <w:r w:rsidRPr="004F13F4">
              <w:rPr>
                <w:color w:val="000000"/>
              </w:rPr>
              <w:t>0</w:t>
            </w:r>
          </w:p>
        </w:tc>
        <w:tc>
          <w:tcPr>
            <w:tcW w:w="1134" w:type="dxa"/>
            <w:tcBorders>
              <w:top w:val="nil"/>
              <w:left w:val="nil"/>
              <w:bottom w:val="single" w:sz="4" w:space="0" w:color="auto"/>
              <w:right w:val="single" w:sz="4" w:space="0" w:color="auto"/>
            </w:tcBorders>
            <w:shd w:val="clear" w:color="000000" w:fill="D8D8D8"/>
            <w:noWrap/>
            <w:vAlign w:val="bottom"/>
            <w:hideMark/>
          </w:tcPr>
          <w:p w:rsidR="006C737B" w:rsidRPr="004F13F4" w:rsidRDefault="006C737B" w:rsidP="006C737B">
            <w:pPr>
              <w:jc w:val="center"/>
              <w:rPr>
                <w:iCs/>
                <w:color w:val="000000"/>
              </w:rPr>
            </w:pPr>
            <w:r w:rsidRPr="004F13F4">
              <w:rPr>
                <w:iCs/>
                <w:color w:val="000000"/>
              </w:rPr>
              <w:t>0</w:t>
            </w:r>
          </w:p>
        </w:tc>
        <w:tc>
          <w:tcPr>
            <w:tcW w:w="806" w:type="dxa"/>
            <w:tcBorders>
              <w:top w:val="nil"/>
              <w:left w:val="nil"/>
              <w:bottom w:val="single" w:sz="4" w:space="0" w:color="auto"/>
              <w:right w:val="single" w:sz="4" w:space="0" w:color="auto"/>
            </w:tcBorders>
            <w:shd w:val="clear" w:color="auto" w:fill="auto"/>
            <w:noWrap/>
            <w:vAlign w:val="bottom"/>
            <w:hideMark/>
          </w:tcPr>
          <w:p w:rsidR="006C737B" w:rsidRPr="004F13F4" w:rsidRDefault="006C737B" w:rsidP="006C737B">
            <w:pPr>
              <w:jc w:val="center"/>
              <w:rPr>
                <w:iCs/>
                <w:color w:val="000000"/>
              </w:rPr>
            </w:pPr>
            <w:r w:rsidRPr="004F13F4">
              <w:rPr>
                <w:iCs/>
                <w:color w:val="000000"/>
              </w:rPr>
              <w:t>0</w:t>
            </w:r>
          </w:p>
        </w:tc>
      </w:tr>
      <w:tr w:rsidR="006C737B" w:rsidRPr="004F13F4" w:rsidTr="00F05C84">
        <w:trPr>
          <w:trHeight w:val="315"/>
          <w:jc w:val="center"/>
        </w:trPr>
        <w:tc>
          <w:tcPr>
            <w:tcW w:w="1709" w:type="dxa"/>
            <w:tcBorders>
              <w:top w:val="nil"/>
              <w:left w:val="single" w:sz="4" w:space="0" w:color="auto"/>
              <w:bottom w:val="single" w:sz="4" w:space="0" w:color="auto"/>
              <w:right w:val="single" w:sz="4" w:space="0" w:color="auto"/>
            </w:tcBorders>
            <w:shd w:val="clear" w:color="000000" w:fill="FCD5B4"/>
            <w:hideMark/>
          </w:tcPr>
          <w:p w:rsidR="006C737B" w:rsidRPr="004F13F4" w:rsidRDefault="006C737B" w:rsidP="006C737B">
            <w:pPr>
              <w:rPr>
                <w:color w:val="000000"/>
              </w:rPr>
            </w:pPr>
            <w:r w:rsidRPr="004F13F4">
              <w:rPr>
                <w:color w:val="000000"/>
              </w:rPr>
              <w:t>Литература</w:t>
            </w:r>
          </w:p>
        </w:tc>
        <w:tc>
          <w:tcPr>
            <w:tcW w:w="1410" w:type="dxa"/>
            <w:tcBorders>
              <w:top w:val="nil"/>
              <w:left w:val="nil"/>
              <w:bottom w:val="single" w:sz="4" w:space="0" w:color="auto"/>
              <w:right w:val="single" w:sz="4" w:space="0" w:color="auto"/>
            </w:tcBorders>
            <w:shd w:val="clear" w:color="auto" w:fill="FFFFFF" w:themeFill="background1"/>
            <w:noWrap/>
            <w:vAlign w:val="bottom"/>
            <w:hideMark/>
          </w:tcPr>
          <w:p w:rsidR="006C737B" w:rsidRPr="004F13F4" w:rsidRDefault="006C737B" w:rsidP="006C737B">
            <w:pPr>
              <w:jc w:val="center"/>
              <w:rPr>
                <w:color w:val="000000"/>
              </w:rPr>
            </w:pPr>
            <w:r w:rsidRPr="004F13F4">
              <w:rPr>
                <w:color w:val="000000"/>
              </w:rPr>
              <w:t>2</w:t>
            </w:r>
          </w:p>
        </w:tc>
        <w:tc>
          <w:tcPr>
            <w:tcW w:w="1030" w:type="dxa"/>
            <w:tcBorders>
              <w:top w:val="single" w:sz="4" w:space="0" w:color="auto"/>
              <w:left w:val="nil"/>
              <w:bottom w:val="single" w:sz="4" w:space="0" w:color="auto"/>
              <w:right w:val="single" w:sz="4" w:space="0" w:color="auto"/>
            </w:tcBorders>
            <w:shd w:val="clear" w:color="000000" w:fill="C6EFCE"/>
            <w:noWrap/>
            <w:vAlign w:val="bottom"/>
            <w:hideMark/>
          </w:tcPr>
          <w:p w:rsidR="006C737B" w:rsidRPr="004F13F4" w:rsidRDefault="006C737B" w:rsidP="006C737B">
            <w:pPr>
              <w:jc w:val="center"/>
              <w:rPr>
                <w:color w:val="006100"/>
              </w:rPr>
            </w:pPr>
            <w:r w:rsidRPr="004F13F4">
              <w:rPr>
                <w:color w:val="006100"/>
              </w:rPr>
              <w:t>7</w:t>
            </w:r>
          </w:p>
        </w:tc>
        <w:tc>
          <w:tcPr>
            <w:tcW w:w="1083" w:type="dxa"/>
            <w:tcBorders>
              <w:top w:val="nil"/>
              <w:left w:val="nil"/>
              <w:bottom w:val="single" w:sz="4" w:space="0" w:color="auto"/>
              <w:right w:val="single" w:sz="4" w:space="0" w:color="auto"/>
            </w:tcBorders>
            <w:shd w:val="clear" w:color="auto" w:fill="auto"/>
            <w:noWrap/>
            <w:vAlign w:val="bottom"/>
            <w:hideMark/>
          </w:tcPr>
          <w:p w:rsidR="006C737B" w:rsidRPr="004F13F4" w:rsidRDefault="006C737B" w:rsidP="006C737B">
            <w:pPr>
              <w:jc w:val="center"/>
              <w:rPr>
                <w:color w:val="000000"/>
              </w:rPr>
            </w:pPr>
            <w:r w:rsidRPr="004F13F4">
              <w:rPr>
                <w:color w:val="000000"/>
              </w:rPr>
              <w:t>0</w:t>
            </w:r>
          </w:p>
        </w:tc>
        <w:tc>
          <w:tcPr>
            <w:tcW w:w="993" w:type="dxa"/>
            <w:tcBorders>
              <w:top w:val="single" w:sz="4" w:space="0" w:color="auto"/>
              <w:left w:val="nil"/>
              <w:bottom w:val="single" w:sz="4" w:space="0" w:color="auto"/>
              <w:right w:val="single" w:sz="4" w:space="0" w:color="auto"/>
            </w:tcBorders>
            <w:shd w:val="clear" w:color="000000" w:fill="C6EFCE"/>
            <w:noWrap/>
            <w:vAlign w:val="bottom"/>
            <w:hideMark/>
          </w:tcPr>
          <w:p w:rsidR="006C737B" w:rsidRPr="004F13F4" w:rsidRDefault="006C737B" w:rsidP="006C737B">
            <w:pPr>
              <w:jc w:val="center"/>
              <w:rPr>
                <w:color w:val="006100"/>
              </w:rPr>
            </w:pPr>
            <w:r w:rsidRPr="004F13F4">
              <w:rPr>
                <w:color w:val="006100"/>
              </w:rPr>
              <w:t>1</w:t>
            </w:r>
          </w:p>
        </w:tc>
        <w:tc>
          <w:tcPr>
            <w:tcW w:w="843" w:type="dxa"/>
            <w:tcBorders>
              <w:top w:val="nil"/>
              <w:left w:val="nil"/>
              <w:bottom w:val="single" w:sz="4" w:space="0" w:color="auto"/>
              <w:right w:val="single" w:sz="4" w:space="0" w:color="auto"/>
            </w:tcBorders>
            <w:shd w:val="clear" w:color="auto" w:fill="auto"/>
            <w:noWrap/>
            <w:vAlign w:val="bottom"/>
            <w:hideMark/>
          </w:tcPr>
          <w:p w:rsidR="006C737B" w:rsidRPr="004F13F4" w:rsidRDefault="006C737B" w:rsidP="006C737B">
            <w:pPr>
              <w:jc w:val="center"/>
              <w:rPr>
                <w:color w:val="000000"/>
              </w:rPr>
            </w:pPr>
            <w:r w:rsidRPr="004F13F4">
              <w:rPr>
                <w:color w:val="000000"/>
              </w:rPr>
              <w:t>0</w:t>
            </w:r>
          </w:p>
        </w:tc>
        <w:tc>
          <w:tcPr>
            <w:tcW w:w="838" w:type="dxa"/>
            <w:tcBorders>
              <w:top w:val="single" w:sz="4" w:space="0" w:color="auto"/>
              <w:left w:val="nil"/>
              <w:bottom w:val="single" w:sz="4" w:space="0" w:color="auto"/>
              <w:right w:val="single" w:sz="4" w:space="0" w:color="auto"/>
            </w:tcBorders>
            <w:shd w:val="clear" w:color="000000" w:fill="C6EFCE"/>
            <w:noWrap/>
            <w:vAlign w:val="bottom"/>
            <w:hideMark/>
          </w:tcPr>
          <w:p w:rsidR="006C737B" w:rsidRPr="004F13F4" w:rsidRDefault="006C737B" w:rsidP="006C737B">
            <w:pPr>
              <w:jc w:val="center"/>
              <w:rPr>
                <w:color w:val="006100"/>
              </w:rPr>
            </w:pPr>
            <w:r w:rsidRPr="004F13F4">
              <w:rPr>
                <w:color w:val="006100"/>
              </w:rPr>
              <w:t>4</w:t>
            </w:r>
          </w:p>
        </w:tc>
        <w:tc>
          <w:tcPr>
            <w:tcW w:w="691" w:type="dxa"/>
            <w:tcBorders>
              <w:top w:val="nil"/>
              <w:left w:val="nil"/>
              <w:bottom w:val="single" w:sz="4" w:space="0" w:color="auto"/>
              <w:right w:val="single" w:sz="4" w:space="0" w:color="auto"/>
            </w:tcBorders>
            <w:shd w:val="clear" w:color="auto" w:fill="auto"/>
            <w:noWrap/>
            <w:vAlign w:val="bottom"/>
            <w:hideMark/>
          </w:tcPr>
          <w:p w:rsidR="006C737B" w:rsidRPr="004F13F4" w:rsidRDefault="006C737B" w:rsidP="006C737B">
            <w:pPr>
              <w:jc w:val="center"/>
              <w:rPr>
                <w:color w:val="000000"/>
              </w:rPr>
            </w:pPr>
            <w:r w:rsidRPr="004F13F4">
              <w:rPr>
                <w:color w:val="000000"/>
              </w:rPr>
              <w:t>0</w:t>
            </w:r>
          </w:p>
        </w:tc>
        <w:tc>
          <w:tcPr>
            <w:tcW w:w="1134" w:type="dxa"/>
            <w:tcBorders>
              <w:top w:val="single" w:sz="4" w:space="0" w:color="auto"/>
              <w:left w:val="nil"/>
              <w:bottom w:val="single" w:sz="4" w:space="0" w:color="auto"/>
              <w:right w:val="single" w:sz="4" w:space="0" w:color="auto"/>
            </w:tcBorders>
            <w:shd w:val="clear" w:color="000000" w:fill="C6EFCE"/>
            <w:noWrap/>
            <w:vAlign w:val="bottom"/>
            <w:hideMark/>
          </w:tcPr>
          <w:p w:rsidR="006C737B" w:rsidRPr="004F13F4" w:rsidRDefault="006C737B" w:rsidP="006C737B">
            <w:pPr>
              <w:jc w:val="center"/>
              <w:rPr>
                <w:iCs/>
                <w:color w:val="006100"/>
              </w:rPr>
            </w:pPr>
            <w:r w:rsidRPr="004F13F4">
              <w:rPr>
                <w:iCs/>
                <w:color w:val="006100"/>
              </w:rPr>
              <w:t>5</w:t>
            </w:r>
          </w:p>
        </w:tc>
        <w:tc>
          <w:tcPr>
            <w:tcW w:w="806" w:type="dxa"/>
            <w:tcBorders>
              <w:top w:val="nil"/>
              <w:left w:val="nil"/>
              <w:bottom w:val="single" w:sz="4" w:space="0" w:color="auto"/>
              <w:right w:val="single" w:sz="4" w:space="0" w:color="auto"/>
            </w:tcBorders>
            <w:shd w:val="clear" w:color="auto" w:fill="auto"/>
            <w:noWrap/>
            <w:vAlign w:val="bottom"/>
            <w:hideMark/>
          </w:tcPr>
          <w:p w:rsidR="006C737B" w:rsidRPr="004F13F4" w:rsidRDefault="006C737B" w:rsidP="006C737B">
            <w:pPr>
              <w:jc w:val="center"/>
              <w:rPr>
                <w:iCs/>
                <w:color w:val="000000"/>
              </w:rPr>
            </w:pPr>
            <w:r w:rsidRPr="004F13F4">
              <w:rPr>
                <w:iCs/>
                <w:color w:val="000000"/>
              </w:rPr>
              <w:t>0</w:t>
            </w:r>
          </w:p>
        </w:tc>
      </w:tr>
      <w:tr w:rsidR="006C737B" w:rsidRPr="004F13F4" w:rsidTr="00F05C84">
        <w:trPr>
          <w:trHeight w:val="315"/>
          <w:jc w:val="center"/>
        </w:trPr>
        <w:tc>
          <w:tcPr>
            <w:tcW w:w="1709" w:type="dxa"/>
            <w:tcBorders>
              <w:top w:val="nil"/>
              <w:left w:val="single" w:sz="4" w:space="0" w:color="auto"/>
              <w:bottom w:val="single" w:sz="4" w:space="0" w:color="auto"/>
              <w:right w:val="single" w:sz="4" w:space="0" w:color="auto"/>
            </w:tcBorders>
            <w:shd w:val="clear" w:color="000000" w:fill="FCD5B4"/>
            <w:hideMark/>
          </w:tcPr>
          <w:p w:rsidR="006C737B" w:rsidRPr="004F13F4" w:rsidRDefault="006C737B" w:rsidP="006C737B">
            <w:pPr>
              <w:rPr>
                <w:color w:val="000000"/>
              </w:rPr>
            </w:pPr>
            <w:r w:rsidRPr="004F13F4">
              <w:rPr>
                <w:color w:val="000000"/>
              </w:rPr>
              <w:t>Немецкий язык</w:t>
            </w:r>
          </w:p>
        </w:tc>
        <w:tc>
          <w:tcPr>
            <w:tcW w:w="1410" w:type="dxa"/>
            <w:tcBorders>
              <w:top w:val="nil"/>
              <w:left w:val="nil"/>
              <w:bottom w:val="single" w:sz="4" w:space="0" w:color="auto"/>
              <w:right w:val="single" w:sz="4" w:space="0" w:color="auto"/>
            </w:tcBorders>
            <w:shd w:val="clear" w:color="auto" w:fill="FFFFFF" w:themeFill="background1"/>
            <w:noWrap/>
            <w:vAlign w:val="bottom"/>
            <w:hideMark/>
          </w:tcPr>
          <w:p w:rsidR="006C737B" w:rsidRPr="004F13F4" w:rsidRDefault="006C737B" w:rsidP="006C737B">
            <w:pPr>
              <w:jc w:val="center"/>
              <w:rPr>
                <w:color w:val="000000"/>
              </w:rPr>
            </w:pPr>
            <w:r w:rsidRPr="004F13F4">
              <w:rPr>
                <w:color w:val="000000"/>
              </w:rPr>
              <w:t>1</w:t>
            </w:r>
          </w:p>
        </w:tc>
        <w:tc>
          <w:tcPr>
            <w:tcW w:w="1030" w:type="dxa"/>
            <w:tcBorders>
              <w:top w:val="single" w:sz="4" w:space="0" w:color="auto"/>
              <w:left w:val="nil"/>
              <w:bottom w:val="single" w:sz="4" w:space="0" w:color="auto"/>
              <w:right w:val="single" w:sz="4" w:space="0" w:color="auto"/>
            </w:tcBorders>
            <w:shd w:val="clear" w:color="000000" w:fill="C6EFCE"/>
            <w:noWrap/>
            <w:vAlign w:val="bottom"/>
            <w:hideMark/>
          </w:tcPr>
          <w:p w:rsidR="006C737B" w:rsidRPr="004F13F4" w:rsidRDefault="006C737B" w:rsidP="006C737B">
            <w:pPr>
              <w:jc w:val="center"/>
              <w:rPr>
                <w:color w:val="006100"/>
              </w:rPr>
            </w:pPr>
            <w:r w:rsidRPr="004F13F4">
              <w:rPr>
                <w:color w:val="006100"/>
              </w:rPr>
              <w:t>1</w:t>
            </w:r>
          </w:p>
        </w:tc>
        <w:tc>
          <w:tcPr>
            <w:tcW w:w="1083" w:type="dxa"/>
            <w:tcBorders>
              <w:top w:val="nil"/>
              <w:left w:val="nil"/>
              <w:bottom w:val="single" w:sz="4" w:space="0" w:color="auto"/>
              <w:right w:val="single" w:sz="4" w:space="0" w:color="auto"/>
            </w:tcBorders>
            <w:shd w:val="clear" w:color="auto" w:fill="auto"/>
            <w:noWrap/>
            <w:vAlign w:val="bottom"/>
            <w:hideMark/>
          </w:tcPr>
          <w:p w:rsidR="006C737B" w:rsidRPr="004F13F4" w:rsidRDefault="006C737B" w:rsidP="006C737B">
            <w:pPr>
              <w:jc w:val="center"/>
              <w:rPr>
                <w:color w:val="000000"/>
              </w:rPr>
            </w:pPr>
            <w:r w:rsidRPr="004F13F4">
              <w:rPr>
                <w:color w:val="000000"/>
              </w:rPr>
              <w:t>0</w:t>
            </w:r>
          </w:p>
        </w:tc>
        <w:tc>
          <w:tcPr>
            <w:tcW w:w="993" w:type="dxa"/>
            <w:tcBorders>
              <w:top w:val="nil"/>
              <w:left w:val="nil"/>
              <w:bottom w:val="single" w:sz="4" w:space="0" w:color="auto"/>
              <w:right w:val="single" w:sz="4" w:space="0" w:color="auto"/>
            </w:tcBorders>
            <w:shd w:val="clear" w:color="000000" w:fill="D8D8D8"/>
            <w:noWrap/>
            <w:vAlign w:val="bottom"/>
            <w:hideMark/>
          </w:tcPr>
          <w:p w:rsidR="006C737B" w:rsidRPr="004F13F4" w:rsidRDefault="006C737B" w:rsidP="006C737B">
            <w:pPr>
              <w:jc w:val="center"/>
              <w:rPr>
                <w:color w:val="000000"/>
              </w:rPr>
            </w:pPr>
            <w:r w:rsidRPr="004F13F4">
              <w:rPr>
                <w:color w:val="000000"/>
              </w:rPr>
              <w:t>0</w:t>
            </w:r>
          </w:p>
        </w:tc>
        <w:tc>
          <w:tcPr>
            <w:tcW w:w="843" w:type="dxa"/>
            <w:tcBorders>
              <w:top w:val="nil"/>
              <w:left w:val="nil"/>
              <w:bottom w:val="single" w:sz="4" w:space="0" w:color="auto"/>
              <w:right w:val="single" w:sz="4" w:space="0" w:color="auto"/>
            </w:tcBorders>
            <w:shd w:val="clear" w:color="auto" w:fill="auto"/>
            <w:noWrap/>
            <w:vAlign w:val="bottom"/>
            <w:hideMark/>
          </w:tcPr>
          <w:p w:rsidR="006C737B" w:rsidRPr="004F13F4" w:rsidRDefault="006C737B" w:rsidP="006C737B">
            <w:pPr>
              <w:jc w:val="center"/>
              <w:rPr>
                <w:color w:val="000000"/>
              </w:rPr>
            </w:pPr>
            <w:r w:rsidRPr="004F13F4">
              <w:rPr>
                <w:color w:val="000000"/>
              </w:rPr>
              <w:t>0</w:t>
            </w:r>
          </w:p>
        </w:tc>
        <w:tc>
          <w:tcPr>
            <w:tcW w:w="838" w:type="dxa"/>
            <w:tcBorders>
              <w:top w:val="nil"/>
              <w:left w:val="nil"/>
              <w:bottom w:val="single" w:sz="4" w:space="0" w:color="auto"/>
              <w:right w:val="single" w:sz="4" w:space="0" w:color="auto"/>
            </w:tcBorders>
            <w:shd w:val="clear" w:color="000000" w:fill="D8D8D8"/>
            <w:noWrap/>
            <w:vAlign w:val="bottom"/>
            <w:hideMark/>
          </w:tcPr>
          <w:p w:rsidR="006C737B" w:rsidRPr="004F13F4" w:rsidRDefault="006C737B" w:rsidP="006C737B">
            <w:pPr>
              <w:jc w:val="center"/>
              <w:rPr>
                <w:color w:val="000000"/>
              </w:rPr>
            </w:pPr>
            <w:r w:rsidRPr="004F13F4">
              <w:rPr>
                <w:color w:val="000000"/>
              </w:rPr>
              <w:t>0</w:t>
            </w:r>
          </w:p>
        </w:tc>
        <w:tc>
          <w:tcPr>
            <w:tcW w:w="691" w:type="dxa"/>
            <w:tcBorders>
              <w:top w:val="nil"/>
              <w:left w:val="nil"/>
              <w:bottom w:val="single" w:sz="4" w:space="0" w:color="auto"/>
              <w:right w:val="single" w:sz="4" w:space="0" w:color="auto"/>
            </w:tcBorders>
            <w:shd w:val="clear" w:color="auto" w:fill="auto"/>
            <w:noWrap/>
            <w:vAlign w:val="bottom"/>
            <w:hideMark/>
          </w:tcPr>
          <w:p w:rsidR="006C737B" w:rsidRPr="004F13F4" w:rsidRDefault="006C737B" w:rsidP="006C737B">
            <w:pPr>
              <w:jc w:val="center"/>
              <w:rPr>
                <w:color w:val="000000"/>
              </w:rPr>
            </w:pPr>
            <w:r w:rsidRPr="004F13F4">
              <w:rPr>
                <w:color w:val="000000"/>
              </w:rPr>
              <w:t>0</w:t>
            </w:r>
          </w:p>
        </w:tc>
        <w:tc>
          <w:tcPr>
            <w:tcW w:w="1134" w:type="dxa"/>
            <w:tcBorders>
              <w:top w:val="nil"/>
              <w:left w:val="nil"/>
              <w:bottom w:val="single" w:sz="4" w:space="0" w:color="auto"/>
              <w:right w:val="single" w:sz="4" w:space="0" w:color="auto"/>
            </w:tcBorders>
            <w:shd w:val="clear" w:color="000000" w:fill="D8D8D8"/>
            <w:noWrap/>
            <w:vAlign w:val="bottom"/>
            <w:hideMark/>
          </w:tcPr>
          <w:p w:rsidR="006C737B" w:rsidRPr="004F13F4" w:rsidRDefault="006C737B" w:rsidP="006C737B">
            <w:pPr>
              <w:jc w:val="center"/>
              <w:rPr>
                <w:iCs/>
                <w:color w:val="000000"/>
              </w:rPr>
            </w:pPr>
            <w:r w:rsidRPr="004F13F4">
              <w:rPr>
                <w:iCs/>
                <w:color w:val="000000"/>
              </w:rPr>
              <w:t>0</w:t>
            </w:r>
          </w:p>
        </w:tc>
        <w:tc>
          <w:tcPr>
            <w:tcW w:w="806" w:type="dxa"/>
            <w:tcBorders>
              <w:top w:val="nil"/>
              <w:left w:val="nil"/>
              <w:bottom w:val="single" w:sz="4" w:space="0" w:color="auto"/>
              <w:right w:val="single" w:sz="4" w:space="0" w:color="auto"/>
            </w:tcBorders>
            <w:shd w:val="clear" w:color="auto" w:fill="auto"/>
            <w:noWrap/>
            <w:vAlign w:val="bottom"/>
            <w:hideMark/>
          </w:tcPr>
          <w:p w:rsidR="006C737B" w:rsidRPr="004F13F4" w:rsidRDefault="006C737B" w:rsidP="006C737B">
            <w:pPr>
              <w:jc w:val="center"/>
              <w:rPr>
                <w:iCs/>
                <w:color w:val="000000"/>
              </w:rPr>
            </w:pPr>
            <w:r w:rsidRPr="004F13F4">
              <w:rPr>
                <w:iCs/>
                <w:color w:val="000000"/>
              </w:rPr>
              <w:t>0</w:t>
            </w:r>
          </w:p>
        </w:tc>
      </w:tr>
      <w:tr w:rsidR="006C737B" w:rsidRPr="004F13F4" w:rsidTr="00F05C84">
        <w:trPr>
          <w:trHeight w:val="315"/>
          <w:jc w:val="center"/>
        </w:trPr>
        <w:tc>
          <w:tcPr>
            <w:tcW w:w="1709" w:type="dxa"/>
            <w:tcBorders>
              <w:top w:val="nil"/>
              <w:left w:val="single" w:sz="4" w:space="0" w:color="auto"/>
              <w:bottom w:val="single" w:sz="4" w:space="0" w:color="auto"/>
              <w:right w:val="single" w:sz="4" w:space="0" w:color="auto"/>
            </w:tcBorders>
            <w:shd w:val="clear" w:color="000000" w:fill="FCD5B4"/>
            <w:hideMark/>
          </w:tcPr>
          <w:p w:rsidR="006C737B" w:rsidRPr="004F13F4" w:rsidRDefault="006C737B" w:rsidP="006C737B">
            <w:pPr>
              <w:rPr>
                <w:color w:val="000000"/>
              </w:rPr>
            </w:pPr>
            <w:r w:rsidRPr="004F13F4">
              <w:rPr>
                <w:color w:val="000000"/>
              </w:rPr>
              <w:t>Обществознание</w:t>
            </w:r>
          </w:p>
        </w:tc>
        <w:tc>
          <w:tcPr>
            <w:tcW w:w="1410" w:type="dxa"/>
            <w:tcBorders>
              <w:top w:val="nil"/>
              <w:left w:val="nil"/>
              <w:bottom w:val="single" w:sz="4" w:space="0" w:color="auto"/>
              <w:right w:val="single" w:sz="4" w:space="0" w:color="auto"/>
            </w:tcBorders>
            <w:shd w:val="clear" w:color="auto" w:fill="FFFFFF" w:themeFill="background1"/>
            <w:noWrap/>
            <w:vAlign w:val="bottom"/>
            <w:hideMark/>
          </w:tcPr>
          <w:p w:rsidR="006C737B" w:rsidRPr="004F13F4" w:rsidRDefault="006C737B" w:rsidP="006C737B">
            <w:pPr>
              <w:jc w:val="center"/>
              <w:rPr>
                <w:color w:val="000000"/>
              </w:rPr>
            </w:pPr>
            <w:r w:rsidRPr="004F13F4">
              <w:rPr>
                <w:color w:val="000000"/>
              </w:rPr>
              <w:t>3</w:t>
            </w:r>
          </w:p>
        </w:tc>
        <w:tc>
          <w:tcPr>
            <w:tcW w:w="1030" w:type="dxa"/>
            <w:tcBorders>
              <w:top w:val="single" w:sz="4" w:space="0" w:color="auto"/>
              <w:left w:val="nil"/>
              <w:bottom w:val="single" w:sz="4" w:space="0" w:color="auto"/>
              <w:right w:val="single" w:sz="4" w:space="0" w:color="auto"/>
            </w:tcBorders>
            <w:shd w:val="clear" w:color="000000" w:fill="C6EFCE"/>
            <w:noWrap/>
            <w:vAlign w:val="bottom"/>
            <w:hideMark/>
          </w:tcPr>
          <w:p w:rsidR="006C737B" w:rsidRPr="004F13F4" w:rsidRDefault="006C737B" w:rsidP="006C737B">
            <w:pPr>
              <w:jc w:val="center"/>
              <w:rPr>
                <w:color w:val="006100"/>
              </w:rPr>
            </w:pPr>
            <w:r w:rsidRPr="004F13F4">
              <w:rPr>
                <w:color w:val="006100"/>
              </w:rPr>
              <w:t>11</w:t>
            </w:r>
          </w:p>
        </w:tc>
        <w:tc>
          <w:tcPr>
            <w:tcW w:w="1083"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6C737B" w:rsidRPr="004F13F4" w:rsidRDefault="006C737B" w:rsidP="006C737B">
            <w:pPr>
              <w:jc w:val="center"/>
              <w:rPr>
                <w:color w:val="006100"/>
              </w:rPr>
            </w:pPr>
            <w:r w:rsidRPr="004F13F4">
              <w:rPr>
                <w:color w:val="006100"/>
              </w:rPr>
              <w:t>3</w:t>
            </w:r>
          </w:p>
        </w:tc>
        <w:tc>
          <w:tcPr>
            <w:tcW w:w="993" w:type="dxa"/>
            <w:tcBorders>
              <w:top w:val="single" w:sz="4" w:space="0" w:color="auto"/>
              <w:left w:val="nil"/>
              <w:bottom w:val="single" w:sz="4" w:space="0" w:color="auto"/>
              <w:right w:val="single" w:sz="4" w:space="0" w:color="auto"/>
            </w:tcBorders>
            <w:shd w:val="clear" w:color="000000" w:fill="C6EFCE"/>
            <w:noWrap/>
            <w:vAlign w:val="bottom"/>
            <w:hideMark/>
          </w:tcPr>
          <w:p w:rsidR="006C737B" w:rsidRPr="004F13F4" w:rsidRDefault="006C737B" w:rsidP="006C737B">
            <w:pPr>
              <w:jc w:val="center"/>
              <w:rPr>
                <w:color w:val="006100"/>
              </w:rPr>
            </w:pPr>
            <w:r w:rsidRPr="004F13F4">
              <w:rPr>
                <w:color w:val="006100"/>
              </w:rPr>
              <w:t>2</w:t>
            </w:r>
          </w:p>
        </w:tc>
        <w:tc>
          <w:tcPr>
            <w:tcW w:w="843" w:type="dxa"/>
            <w:tcBorders>
              <w:top w:val="nil"/>
              <w:left w:val="nil"/>
              <w:bottom w:val="single" w:sz="4" w:space="0" w:color="auto"/>
              <w:right w:val="single" w:sz="4" w:space="0" w:color="auto"/>
            </w:tcBorders>
            <w:shd w:val="clear" w:color="auto" w:fill="auto"/>
            <w:noWrap/>
            <w:vAlign w:val="bottom"/>
            <w:hideMark/>
          </w:tcPr>
          <w:p w:rsidR="006C737B" w:rsidRPr="004F13F4" w:rsidRDefault="006C737B" w:rsidP="006C737B">
            <w:pPr>
              <w:jc w:val="center"/>
              <w:rPr>
                <w:color w:val="000000"/>
              </w:rPr>
            </w:pPr>
            <w:r w:rsidRPr="004F13F4">
              <w:rPr>
                <w:color w:val="000000"/>
              </w:rPr>
              <w:t>0</w:t>
            </w:r>
          </w:p>
        </w:tc>
        <w:tc>
          <w:tcPr>
            <w:tcW w:w="838" w:type="dxa"/>
            <w:tcBorders>
              <w:top w:val="single" w:sz="4" w:space="0" w:color="auto"/>
              <w:left w:val="nil"/>
              <w:bottom w:val="single" w:sz="4" w:space="0" w:color="auto"/>
              <w:right w:val="single" w:sz="4" w:space="0" w:color="auto"/>
            </w:tcBorders>
            <w:shd w:val="clear" w:color="000000" w:fill="C6EFCE"/>
            <w:noWrap/>
            <w:vAlign w:val="bottom"/>
            <w:hideMark/>
          </w:tcPr>
          <w:p w:rsidR="006C737B" w:rsidRPr="004F13F4" w:rsidRDefault="006C737B" w:rsidP="006C737B">
            <w:pPr>
              <w:jc w:val="center"/>
              <w:rPr>
                <w:color w:val="006100"/>
              </w:rPr>
            </w:pPr>
            <w:r w:rsidRPr="004F13F4">
              <w:rPr>
                <w:color w:val="006100"/>
              </w:rPr>
              <w:t>5</w:t>
            </w:r>
          </w:p>
        </w:tc>
        <w:tc>
          <w:tcPr>
            <w:tcW w:w="691" w:type="dxa"/>
            <w:tcBorders>
              <w:top w:val="nil"/>
              <w:left w:val="nil"/>
              <w:bottom w:val="single" w:sz="4" w:space="0" w:color="auto"/>
              <w:right w:val="single" w:sz="4" w:space="0" w:color="auto"/>
            </w:tcBorders>
            <w:shd w:val="clear" w:color="auto" w:fill="auto"/>
            <w:noWrap/>
            <w:vAlign w:val="bottom"/>
            <w:hideMark/>
          </w:tcPr>
          <w:p w:rsidR="006C737B" w:rsidRPr="004F13F4" w:rsidRDefault="006C737B" w:rsidP="006C737B">
            <w:pPr>
              <w:jc w:val="center"/>
              <w:rPr>
                <w:color w:val="000000"/>
              </w:rPr>
            </w:pPr>
            <w:r w:rsidRPr="004F13F4">
              <w:rPr>
                <w:color w:val="000000"/>
              </w:rPr>
              <w:t>0</w:t>
            </w:r>
          </w:p>
        </w:tc>
        <w:tc>
          <w:tcPr>
            <w:tcW w:w="1134" w:type="dxa"/>
            <w:tcBorders>
              <w:top w:val="single" w:sz="4" w:space="0" w:color="auto"/>
              <w:left w:val="nil"/>
              <w:bottom w:val="single" w:sz="4" w:space="0" w:color="auto"/>
              <w:right w:val="single" w:sz="4" w:space="0" w:color="auto"/>
            </w:tcBorders>
            <w:shd w:val="clear" w:color="000000" w:fill="C6EFCE"/>
            <w:noWrap/>
            <w:vAlign w:val="bottom"/>
            <w:hideMark/>
          </w:tcPr>
          <w:p w:rsidR="006C737B" w:rsidRPr="004F13F4" w:rsidRDefault="006C737B" w:rsidP="006C737B">
            <w:pPr>
              <w:jc w:val="center"/>
              <w:rPr>
                <w:iCs/>
                <w:color w:val="006100"/>
              </w:rPr>
            </w:pPr>
            <w:r w:rsidRPr="004F13F4">
              <w:rPr>
                <w:iCs/>
                <w:color w:val="006100"/>
              </w:rPr>
              <w:t>7</w:t>
            </w:r>
          </w:p>
        </w:tc>
        <w:tc>
          <w:tcPr>
            <w:tcW w:w="806" w:type="dxa"/>
            <w:tcBorders>
              <w:top w:val="nil"/>
              <w:left w:val="nil"/>
              <w:bottom w:val="single" w:sz="4" w:space="0" w:color="auto"/>
              <w:right w:val="single" w:sz="4" w:space="0" w:color="auto"/>
            </w:tcBorders>
            <w:shd w:val="clear" w:color="auto" w:fill="auto"/>
            <w:noWrap/>
            <w:vAlign w:val="bottom"/>
            <w:hideMark/>
          </w:tcPr>
          <w:p w:rsidR="006C737B" w:rsidRPr="004F13F4" w:rsidRDefault="006C737B" w:rsidP="006C737B">
            <w:pPr>
              <w:jc w:val="center"/>
              <w:rPr>
                <w:iCs/>
                <w:color w:val="000000"/>
              </w:rPr>
            </w:pPr>
            <w:r w:rsidRPr="004F13F4">
              <w:rPr>
                <w:iCs/>
                <w:color w:val="000000"/>
              </w:rPr>
              <w:t>0</w:t>
            </w:r>
          </w:p>
        </w:tc>
      </w:tr>
      <w:tr w:rsidR="006C737B" w:rsidRPr="004F13F4" w:rsidTr="00F05C84">
        <w:trPr>
          <w:trHeight w:val="367"/>
          <w:jc w:val="center"/>
        </w:trPr>
        <w:tc>
          <w:tcPr>
            <w:tcW w:w="1709" w:type="dxa"/>
            <w:tcBorders>
              <w:top w:val="nil"/>
              <w:left w:val="single" w:sz="4" w:space="0" w:color="auto"/>
              <w:bottom w:val="single" w:sz="4" w:space="0" w:color="auto"/>
              <w:right w:val="single" w:sz="4" w:space="0" w:color="auto"/>
            </w:tcBorders>
            <w:shd w:val="clear" w:color="000000" w:fill="FCD5B4"/>
            <w:hideMark/>
          </w:tcPr>
          <w:p w:rsidR="006C737B" w:rsidRPr="004F13F4" w:rsidRDefault="006C737B" w:rsidP="006C737B">
            <w:pPr>
              <w:rPr>
                <w:color w:val="000000"/>
              </w:rPr>
            </w:pPr>
            <w:r w:rsidRPr="004F13F4">
              <w:rPr>
                <w:color w:val="000000"/>
              </w:rPr>
              <w:t>О</w:t>
            </w:r>
            <w:r>
              <w:rPr>
                <w:color w:val="000000"/>
              </w:rPr>
              <w:t>БЖ</w:t>
            </w:r>
          </w:p>
        </w:tc>
        <w:tc>
          <w:tcPr>
            <w:tcW w:w="1410" w:type="dxa"/>
            <w:tcBorders>
              <w:top w:val="nil"/>
              <w:left w:val="nil"/>
              <w:bottom w:val="single" w:sz="4" w:space="0" w:color="auto"/>
              <w:right w:val="single" w:sz="4" w:space="0" w:color="auto"/>
            </w:tcBorders>
            <w:shd w:val="clear" w:color="auto" w:fill="FFFFFF" w:themeFill="background1"/>
            <w:noWrap/>
            <w:vAlign w:val="bottom"/>
            <w:hideMark/>
          </w:tcPr>
          <w:p w:rsidR="006C737B" w:rsidRPr="004F13F4" w:rsidRDefault="006C737B" w:rsidP="006C737B">
            <w:pPr>
              <w:jc w:val="center"/>
              <w:rPr>
                <w:color w:val="000000"/>
              </w:rPr>
            </w:pPr>
            <w:r w:rsidRPr="004F13F4">
              <w:rPr>
                <w:color w:val="000000"/>
              </w:rPr>
              <w:t>2</w:t>
            </w:r>
          </w:p>
        </w:tc>
        <w:tc>
          <w:tcPr>
            <w:tcW w:w="1030" w:type="dxa"/>
            <w:tcBorders>
              <w:top w:val="single" w:sz="4" w:space="0" w:color="auto"/>
              <w:left w:val="nil"/>
              <w:bottom w:val="single" w:sz="4" w:space="0" w:color="auto"/>
              <w:right w:val="single" w:sz="4" w:space="0" w:color="auto"/>
            </w:tcBorders>
            <w:shd w:val="clear" w:color="000000" w:fill="C6EFCE"/>
            <w:noWrap/>
            <w:vAlign w:val="bottom"/>
            <w:hideMark/>
          </w:tcPr>
          <w:p w:rsidR="006C737B" w:rsidRPr="004F13F4" w:rsidRDefault="006C737B" w:rsidP="006C737B">
            <w:pPr>
              <w:jc w:val="center"/>
              <w:rPr>
                <w:color w:val="006100"/>
              </w:rPr>
            </w:pPr>
            <w:r w:rsidRPr="004F13F4">
              <w:rPr>
                <w:color w:val="006100"/>
              </w:rPr>
              <w:t>6</w:t>
            </w:r>
          </w:p>
        </w:tc>
        <w:tc>
          <w:tcPr>
            <w:tcW w:w="1083" w:type="dxa"/>
            <w:tcBorders>
              <w:top w:val="nil"/>
              <w:left w:val="nil"/>
              <w:bottom w:val="single" w:sz="4" w:space="0" w:color="auto"/>
              <w:right w:val="single" w:sz="4" w:space="0" w:color="auto"/>
            </w:tcBorders>
            <w:shd w:val="clear" w:color="auto" w:fill="auto"/>
            <w:noWrap/>
            <w:vAlign w:val="bottom"/>
            <w:hideMark/>
          </w:tcPr>
          <w:p w:rsidR="006C737B" w:rsidRPr="004F13F4" w:rsidRDefault="006C737B" w:rsidP="006C737B">
            <w:pPr>
              <w:jc w:val="center"/>
              <w:rPr>
                <w:color w:val="000000"/>
              </w:rPr>
            </w:pPr>
            <w:r w:rsidRPr="004F13F4">
              <w:rPr>
                <w:color w:val="000000"/>
              </w:rPr>
              <w:t>0</w:t>
            </w:r>
          </w:p>
        </w:tc>
        <w:tc>
          <w:tcPr>
            <w:tcW w:w="993" w:type="dxa"/>
            <w:tcBorders>
              <w:top w:val="single" w:sz="4" w:space="0" w:color="auto"/>
              <w:left w:val="nil"/>
              <w:bottom w:val="single" w:sz="4" w:space="0" w:color="auto"/>
              <w:right w:val="single" w:sz="4" w:space="0" w:color="auto"/>
            </w:tcBorders>
            <w:shd w:val="clear" w:color="000000" w:fill="C6EFCE"/>
            <w:noWrap/>
            <w:vAlign w:val="bottom"/>
            <w:hideMark/>
          </w:tcPr>
          <w:p w:rsidR="006C737B" w:rsidRPr="004F13F4" w:rsidRDefault="006C737B" w:rsidP="006C737B">
            <w:pPr>
              <w:jc w:val="center"/>
              <w:rPr>
                <w:color w:val="006100"/>
              </w:rPr>
            </w:pPr>
            <w:r w:rsidRPr="004F13F4">
              <w:rPr>
                <w:color w:val="006100"/>
              </w:rPr>
              <w:t>2</w:t>
            </w:r>
          </w:p>
        </w:tc>
        <w:tc>
          <w:tcPr>
            <w:tcW w:w="843" w:type="dxa"/>
            <w:tcBorders>
              <w:top w:val="nil"/>
              <w:left w:val="nil"/>
              <w:bottom w:val="single" w:sz="4" w:space="0" w:color="auto"/>
              <w:right w:val="single" w:sz="4" w:space="0" w:color="auto"/>
            </w:tcBorders>
            <w:shd w:val="clear" w:color="auto" w:fill="auto"/>
            <w:noWrap/>
            <w:vAlign w:val="bottom"/>
            <w:hideMark/>
          </w:tcPr>
          <w:p w:rsidR="006C737B" w:rsidRPr="004F13F4" w:rsidRDefault="006C737B" w:rsidP="006C737B">
            <w:pPr>
              <w:jc w:val="center"/>
              <w:rPr>
                <w:color w:val="000000"/>
              </w:rPr>
            </w:pPr>
            <w:r w:rsidRPr="004F13F4">
              <w:rPr>
                <w:color w:val="000000"/>
              </w:rPr>
              <w:t>0</w:t>
            </w:r>
          </w:p>
        </w:tc>
        <w:tc>
          <w:tcPr>
            <w:tcW w:w="838" w:type="dxa"/>
            <w:tcBorders>
              <w:top w:val="single" w:sz="4" w:space="0" w:color="auto"/>
              <w:left w:val="nil"/>
              <w:bottom w:val="single" w:sz="4" w:space="0" w:color="auto"/>
              <w:right w:val="single" w:sz="4" w:space="0" w:color="auto"/>
            </w:tcBorders>
            <w:shd w:val="clear" w:color="000000" w:fill="C6EFCE"/>
            <w:noWrap/>
            <w:vAlign w:val="bottom"/>
            <w:hideMark/>
          </w:tcPr>
          <w:p w:rsidR="006C737B" w:rsidRPr="004F13F4" w:rsidRDefault="006C737B" w:rsidP="006C737B">
            <w:pPr>
              <w:jc w:val="center"/>
              <w:rPr>
                <w:color w:val="006100"/>
              </w:rPr>
            </w:pPr>
            <w:r w:rsidRPr="004F13F4">
              <w:rPr>
                <w:color w:val="006100"/>
              </w:rPr>
              <w:t>2</w:t>
            </w:r>
          </w:p>
        </w:tc>
        <w:tc>
          <w:tcPr>
            <w:tcW w:w="691" w:type="dxa"/>
            <w:tcBorders>
              <w:top w:val="nil"/>
              <w:left w:val="nil"/>
              <w:bottom w:val="single" w:sz="4" w:space="0" w:color="auto"/>
              <w:right w:val="single" w:sz="4" w:space="0" w:color="auto"/>
            </w:tcBorders>
            <w:shd w:val="clear" w:color="auto" w:fill="auto"/>
            <w:noWrap/>
            <w:vAlign w:val="bottom"/>
            <w:hideMark/>
          </w:tcPr>
          <w:p w:rsidR="006C737B" w:rsidRPr="004F13F4" w:rsidRDefault="006C737B" w:rsidP="006C737B">
            <w:pPr>
              <w:jc w:val="center"/>
              <w:rPr>
                <w:color w:val="000000"/>
              </w:rPr>
            </w:pPr>
            <w:r w:rsidRPr="004F13F4">
              <w:rPr>
                <w:color w:val="000000"/>
              </w:rPr>
              <w:t>0</w:t>
            </w:r>
          </w:p>
        </w:tc>
        <w:tc>
          <w:tcPr>
            <w:tcW w:w="1134" w:type="dxa"/>
            <w:tcBorders>
              <w:top w:val="single" w:sz="4" w:space="0" w:color="auto"/>
              <w:left w:val="nil"/>
              <w:bottom w:val="single" w:sz="4" w:space="0" w:color="auto"/>
              <w:right w:val="single" w:sz="4" w:space="0" w:color="auto"/>
            </w:tcBorders>
            <w:shd w:val="clear" w:color="000000" w:fill="C6EFCE"/>
            <w:noWrap/>
            <w:vAlign w:val="bottom"/>
            <w:hideMark/>
          </w:tcPr>
          <w:p w:rsidR="006C737B" w:rsidRPr="004F13F4" w:rsidRDefault="006C737B" w:rsidP="006C737B">
            <w:pPr>
              <w:jc w:val="center"/>
              <w:rPr>
                <w:iCs/>
                <w:color w:val="006100"/>
              </w:rPr>
            </w:pPr>
            <w:r w:rsidRPr="004F13F4">
              <w:rPr>
                <w:iCs/>
                <w:color w:val="006100"/>
              </w:rPr>
              <w:t>4</w:t>
            </w:r>
          </w:p>
        </w:tc>
        <w:tc>
          <w:tcPr>
            <w:tcW w:w="806" w:type="dxa"/>
            <w:tcBorders>
              <w:top w:val="nil"/>
              <w:left w:val="nil"/>
              <w:bottom w:val="single" w:sz="4" w:space="0" w:color="auto"/>
              <w:right w:val="single" w:sz="4" w:space="0" w:color="auto"/>
            </w:tcBorders>
            <w:shd w:val="clear" w:color="auto" w:fill="auto"/>
            <w:noWrap/>
            <w:vAlign w:val="bottom"/>
            <w:hideMark/>
          </w:tcPr>
          <w:p w:rsidR="006C737B" w:rsidRPr="004F13F4" w:rsidRDefault="006C737B" w:rsidP="006C737B">
            <w:pPr>
              <w:jc w:val="center"/>
              <w:rPr>
                <w:iCs/>
                <w:color w:val="000000"/>
              </w:rPr>
            </w:pPr>
            <w:r w:rsidRPr="004F13F4">
              <w:rPr>
                <w:iCs/>
                <w:color w:val="000000"/>
              </w:rPr>
              <w:t>0</w:t>
            </w:r>
          </w:p>
        </w:tc>
      </w:tr>
      <w:tr w:rsidR="006C737B" w:rsidRPr="004F13F4" w:rsidTr="00F05C84">
        <w:trPr>
          <w:trHeight w:val="315"/>
          <w:jc w:val="center"/>
        </w:trPr>
        <w:tc>
          <w:tcPr>
            <w:tcW w:w="1709" w:type="dxa"/>
            <w:tcBorders>
              <w:top w:val="nil"/>
              <w:left w:val="single" w:sz="4" w:space="0" w:color="auto"/>
              <w:bottom w:val="single" w:sz="4" w:space="0" w:color="auto"/>
              <w:right w:val="single" w:sz="4" w:space="0" w:color="auto"/>
            </w:tcBorders>
            <w:shd w:val="clear" w:color="000000" w:fill="FCD5B4"/>
            <w:hideMark/>
          </w:tcPr>
          <w:p w:rsidR="006C737B" w:rsidRPr="004F13F4" w:rsidRDefault="006C737B" w:rsidP="006C737B">
            <w:pPr>
              <w:rPr>
                <w:color w:val="000000"/>
              </w:rPr>
            </w:pPr>
            <w:r w:rsidRPr="004F13F4">
              <w:rPr>
                <w:color w:val="000000"/>
              </w:rPr>
              <w:t>Русский язык</w:t>
            </w:r>
          </w:p>
        </w:tc>
        <w:tc>
          <w:tcPr>
            <w:tcW w:w="1410" w:type="dxa"/>
            <w:tcBorders>
              <w:top w:val="nil"/>
              <w:left w:val="nil"/>
              <w:bottom w:val="single" w:sz="4" w:space="0" w:color="auto"/>
              <w:right w:val="single" w:sz="4" w:space="0" w:color="auto"/>
            </w:tcBorders>
            <w:shd w:val="clear" w:color="auto" w:fill="FFFFFF" w:themeFill="background1"/>
            <w:noWrap/>
            <w:vAlign w:val="bottom"/>
            <w:hideMark/>
          </w:tcPr>
          <w:p w:rsidR="006C737B" w:rsidRPr="004F13F4" w:rsidRDefault="006C737B" w:rsidP="006C737B">
            <w:pPr>
              <w:jc w:val="center"/>
              <w:rPr>
                <w:color w:val="000000"/>
              </w:rPr>
            </w:pPr>
            <w:r w:rsidRPr="004F13F4">
              <w:rPr>
                <w:color w:val="000000"/>
              </w:rPr>
              <w:t>3</w:t>
            </w:r>
          </w:p>
        </w:tc>
        <w:tc>
          <w:tcPr>
            <w:tcW w:w="1030" w:type="dxa"/>
            <w:tcBorders>
              <w:top w:val="single" w:sz="4" w:space="0" w:color="auto"/>
              <w:left w:val="nil"/>
              <w:bottom w:val="single" w:sz="4" w:space="0" w:color="auto"/>
              <w:right w:val="single" w:sz="4" w:space="0" w:color="auto"/>
            </w:tcBorders>
            <w:shd w:val="clear" w:color="000000" w:fill="C6EFCE"/>
            <w:noWrap/>
            <w:vAlign w:val="bottom"/>
            <w:hideMark/>
          </w:tcPr>
          <w:p w:rsidR="006C737B" w:rsidRPr="004F13F4" w:rsidRDefault="006C737B" w:rsidP="006C737B">
            <w:pPr>
              <w:jc w:val="center"/>
              <w:rPr>
                <w:color w:val="006100"/>
              </w:rPr>
            </w:pPr>
            <w:r w:rsidRPr="004F13F4">
              <w:rPr>
                <w:color w:val="006100"/>
              </w:rPr>
              <w:t>27</w:t>
            </w:r>
          </w:p>
        </w:tc>
        <w:tc>
          <w:tcPr>
            <w:tcW w:w="1083"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6C737B" w:rsidRPr="004F13F4" w:rsidRDefault="006C737B" w:rsidP="006C737B">
            <w:pPr>
              <w:jc w:val="center"/>
              <w:rPr>
                <w:color w:val="006100"/>
              </w:rPr>
            </w:pPr>
            <w:r w:rsidRPr="004F13F4">
              <w:rPr>
                <w:color w:val="006100"/>
              </w:rPr>
              <w:t>2</w:t>
            </w:r>
          </w:p>
        </w:tc>
        <w:tc>
          <w:tcPr>
            <w:tcW w:w="993" w:type="dxa"/>
            <w:tcBorders>
              <w:top w:val="single" w:sz="4" w:space="0" w:color="auto"/>
              <w:left w:val="nil"/>
              <w:bottom w:val="single" w:sz="4" w:space="0" w:color="auto"/>
              <w:right w:val="single" w:sz="4" w:space="0" w:color="auto"/>
            </w:tcBorders>
            <w:shd w:val="clear" w:color="000000" w:fill="C6EFCE"/>
            <w:noWrap/>
            <w:vAlign w:val="bottom"/>
            <w:hideMark/>
          </w:tcPr>
          <w:p w:rsidR="006C737B" w:rsidRPr="004F13F4" w:rsidRDefault="006C737B" w:rsidP="006C737B">
            <w:pPr>
              <w:jc w:val="center"/>
              <w:rPr>
                <w:color w:val="006100"/>
              </w:rPr>
            </w:pPr>
            <w:r w:rsidRPr="004F13F4">
              <w:rPr>
                <w:color w:val="006100"/>
              </w:rPr>
              <w:t>1</w:t>
            </w:r>
          </w:p>
        </w:tc>
        <w:tc>
          <w:tcPr>
            <w:tcW w:w="843" w:type="dxa"/>
            <w:tcBorders>
              <w:top w:val="nil"/>
              <w:left w:val="nil"/>
              <w:bottom w:val="single" w:sz="4" w:space="0" w:color="auto"/>
              <w:right w:val="single" w:sz="4" w:space="0" w:color="auto"/>
            </w:tcBorders>
            <w:shd w:val="clear" w:color="auto" w:fill="auto"/>
            <w:noWrap/>
            <w:vAlign w:val="bottom"/>
            <w:hideMark/>
          </w:tcPr>
          <w:p w:rsidR="006C737B" w:rsidRPr="004F13F4" w:rsidRDefault="006C737B" w:rsidP="006C737B">
            <w:pPr>
              <w:jc w:val="center"/>
              <w:rPr>
                <w:color w:val="000000"/>
              </w:rPr>
            </w:pPr>
            <w:r w:rsidRPr="004F13F4">
              <w:rPr>
                <w:color w:val="000000"/>
              </w:rPr>
              <w:t>0</w:t>
            </w:r>
          </w:p>
        </w:tc>
        <w:tc>
          <w:tcPr>
            <w:tcW w:w="838" w:type="dxa"/>
            <w:tcBorders>
              <w:top w:val="single" w:sz="4" w:space="0" w:color="auto"/>
              <w:left w:val="nil"/>
              <w:bottom w:val="single" w:sz="4" w:space="0" w:color="auto"/>
              <w:right w:val="single" w:sz="4" w:space="0" w:color="auto"/>
            </w:tcBorders>
            <w:shd w:val="clear" w:color="000000" w:fill="C6EFCE"/>
            <w:noWrap/>
            <w:vAlign w:val="bottom"/>
            <w:hideMark/>
          </w:tcPr>
          <w:p w:rsidR="006C737B" w:rsidRPr="004F13F4" w:rsidRDefault="006C737B" w:rsidP="006C737B">
            <w:pPr>
              <w:jc w:val="center"/>
              <w:rPr>
                <w:color w:val="006100"/>
              </w:rPr>
            </w:pPr>
            <w:r w:rsidRPr="004F13F4">
              <w:rPr>
                <w:color w:val="006100"/>
              </w:rPr>
              <w:t>1</w:t>
            </w:r>
          </w:p>
        </w:tc>
        <w:tc>
          <w:tcPr>
            <w:tcW w:w="691"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6C737B" w:rsidRPr="004F13F4" w:rsidRDefault="006C737B" w:rsidP="006C737B">
            <w:pPr>
              <w:jc w:val="center"/>
              <w:rPr>
                <w:color w:val="006100"/>
              </w:rPr>
            </w:pPr>
            <w:r w:rsidRPr="004F13F4">
              <w:rPr>
                <w:color w:val="006100"/>
              </w:rPr>
              <w:t>1</w:t>
            </w:r>
          </w:p>
        </w:tc>
        <w:tc>
          <w:tcPr>
            <w:tcW w:w="1134" w:type="dxa"/>
            <w:tcBorders>
              <w:top w:val="single" w:sz="4" w:space="0" w:color="auto"/>
              <w:left w:val="nil"/>
              <w:bottom w:val="single" w:sz="4" w:space="0" w:color="auto"/>
              <w:right w:val="single" w:sz="4" w:space="0" w:color="auto"/>
            </w:tcBorders>
            <w:shd w:val="clear" w:color="000000" w:fill="C6EFCE"/>
            <w:noWrap/>
            <w:vAlign w:val="bottom"/>
            <w:hideMark/>
          </w:tcPr>
          <w:p w:rsidR="006C737B" w:rsidRPr="004F13F4" w:rsidRDefault="006C737B" w:rsidP="006C737B">
            <w:pPr>
              <w:jc w:val="center"/>
              <w:rPr>
                <w:iCs/>
                <w:color w:val="006100"/>
              </w:rPr>
            </w:pPr>
            <w:r w:rsidRPr="004F13F4">
              <w:rPr>
                <w:iCs/>
                <w:color w:val="006100"/>
              </w:rPr>
              <w:t>2</w:t>
            </w:r>
          </w:p>
        </w:tc>
        <w:tc>
          <w:tcPr>
            <w:tcW w:w="806" w:type="dxa"/>
            <w:tcBorders>
              <w:top w:val="single" w:sz="4" w:space="0" w:color="auto"/>
              <w:left w:val="nil"/>
              <w:bottom w:val="single" w:sz="4" w:space="0" w:color="auto"/>
              <w:right w:val="single" w:sz="4" w:space="0" w:color="auto"/>
            </w:tcBorders>
            <w:shd w:val="clear" w:color="000000" w:fill="C6EFCE"/>
            <w:noWrap/>
            <w:vAlign w:val="bottom"/>
            <w:hideMark/>
          </w:tcPr>
          <w:p w:rsidR="006C737B" w:rsidRPr="004F13F4" w:rsidRDefault="006C737B" w:rsidP="006C737B">
            <w:pPr>
              <w:jc w:val="center"/>
              <w:rPr>
                <w:iCs/>
                <w:color w:val="006100"/>
              </w:rPr>
            </w:pPr>
            <w:r w:rsidRPr="004F13F4">
              <w:rPr>
                <w:iCs/>
                <w:color w:val="006100"/>
              </w:rPr>
              <w:t>1</w:t>
            </w:r>
          </w:p>
        </w:tc>
      </w:tr>
      <w:tr w:rsidR="006C737B" w:rsidRPr="004F13F4" w:rsidTr="00F05C84">
        <w:trPr>
          <w:trHeight w:val="315"/>
          <w:jc w:val="center"/>
        </w:trPr>
        <w:tc>
          <w:tcPr>
            <w:tcW w:w="1709" w:type="dxa"/>
            <w:tcBorders>
              <w:top w:val="nil"/>
              <w:left w:val="single" w:sz="4" w:space="0" w:color="auto"/>
              <w:bottom w:val="single" w:sz="4" w:space="0" w:color="auto"/>
              <w:right w:val="single" w:sz="4" w:space="0" w:color="auto"/>
            </w:tcBorders>
            <w:shd w:val="clear" w:color="000000" w:fill="FCD5B4"/>
            <w:hideMark/>
          </w:tcPr>
          <w:p w:rsidR="006C737B" w:rsidRPr="004F13F4" w:rsidRDefault="006C737B" w:rsidP="006C737B">
            <w:pPr>
              <w:rPr>
                <w:color w:val="000000"/>
              </w:rPr>
            </w:pPr>
            <w:r w:rsidRPr="004F13F4">
              <w:rPr>
                <w:color w:val="000000"/>
              </w:rPr>
              <w:t>Технология</w:t>
            </w:r>
          </w:p>
        </w:tc>
        <w:tc>
          <w:tcPr>
            <w:tcW w:w="1410" w:type="dxa"/>
            <w:tcBorders>
              <w:top w:val="nil"/>
              <w:left w:val="nil"/>
              <w:bottom w:val="single" w:sz="4" w:space="0" w:color="auto"/>
              <w:right w:val="single" w:sz="4" w:space="0" w:color="auto"/>
            </w:tcBorders>
            <w:shd w:val="clear" w:color="auto" w:fill="FFFFFF" w:themeFill="background1"/>
            <w:noWrap/>
            <w:vAlign w:val="bottom"/>
            <w:hideMark/>
          </w:tcPr>
          <w:p w:rsidR="006C737B" w:rsidRPr="004F13F4" w:rsidRDefault="006C737B" w:rsidP="006C737B">
            <w:pPr>
              <w:jc w:val="center"/>
              <w:rPr>
                <w:color w:val="000000"/>
              </w:rPr>
            </w:pPr>
            <w:r w:rsidRPr="004F13F4">
              <w:rPr>
                <w:color w:val="000000"/>
              </w:rPr>
              <w:t>2</w:t>
            </w:r>
          </w:p>
        </w:tc>
        <w:tc>
          <w:tcPr>
            <w:tcW w:w="1030" w:type="dxa"/>
            <w:tcBorders>
              <w:top w:val="single" w:sz="4" w:space="0" w:color="auto"/>
              <w:left w:val="nil"/>
              <w:bottom w:val="single" w:sz="4" w:space="0" w:color="auto"/>
              <w:right w:val="single" w:sz="4" w:space="0" w:color="auto"/>
            </w:tcBorders>
            <w:shd w:val="clear" w:color="000000" w:fill="C6EFCE"/>
            <w:noWrap/>
            <w:vAlign w:val="bottom"/>
            <w:hideMark/>
          </w:tcPr>
          <w:p w:rsidR="006C737B" w:rsidRPr="004F13F4" w:rsidRDefault="006C737B" w:rsidP="006C737B">
            <w:pPr>
              <w:jc w:val="center"/>
              <w:rPr>
                <w:color w:val="006100"/>
              </w:rPr>
            </w:pPr>
            <w:r w:rsidRPr="004F13F4">
              <w:rPr>
                <w:color w:val="006100"/>
              </w:rPr>
              <w:t>6</w:t>
            </w:r>
          </w:p>
        </w:tc>
        <w:tc>
          <w:tcPr>
            <w:tcW w:w="1083" w:type="dxa"/>
            <w:tcBorders>
              <w:top w:val="nil"/>
              <w:left w:val="nil"/>
              <w:bottom w:val="single" w:sz="4" w:space="0" w:color="auto"/>
              <w:right w:val="single" w:sz="4" w:space="0" w:color="auto"/>
            </w:tcBorders>
            <w:shd w:val="clear" w:color="auto" w:fill="auto"/>
            <w:noWrap/>
            <w:vAlign w:val="bottom"/>
            <w:hideMark/>
          </w:tcPr>
          <w:p w:rsidR="006C737B" w:rsidRPr="004F13F4" w:rsidRDefault="006C737B" w:rsidP="006C737B">
            <w:pPr>
              <w:jc w:val="center"/>
              <w:rPr>
                <w:color w:val="000000"/>
              </w:rPr>
            </w:pPr>
            <w:r w:rsidRPr="004F13F4">
              <w:rPr>
                <w:color w:val="000000"/>
              </w:rPr>
              <w:t>0</w:t>
            </w:r>
          </w:p>
        </w:tc>
        <w:tc>
          <w:tcPr>
            <w:tcW w:w="993" w:type="dxa"/>
            <w:tcBorders>
              <w:top w:val="single" w:sz="4" w:space="0" w:color="auto"/>
              <w:left w:val="nil"/>
              <w:bottom w:val="single" w:sz="4" w:space="0" w:color="auto"/>
              <w:right w:val="single" w:sz="4" w:space="0" w:color="auto"/>
            </w:tcBorders>
            <w:shd w:val="clear" w:color="000000" w:fill="C6EFCE"/>
            <w:noWrap/>
            <w:vAlign w:val="bottom"/>
            <w:hideMark/>
          </w:tcPr>
          <w:p w:rsidR="006C737B" w:rsidRPr="004F13F4" w:rsidRDefault="006C737B" w:rsidP="006C737B">
            <w:pPr>
              <w:jc w:val="center"/>
              <w:rPr>
                <w:color w:val="006100"/>
              </w:rPr>
            </w:pPr>
            <w:r w:rsidRPr="004F13F4">
              <w:rPr>
                <w:color w:val="006100"/>
              </w:rPr>
              <w:t>2</w:t>
            </w:r>
          </w:p>
        </w:tc>
        <w:tc>
          <w:tcPr>
            <w:tcW w:w="843" w:type="dxa"/>
            <w:tcBorders>
              <w:top w:val="nil"/>
              <w:left w:val="nil"/>
              <w:bottom w:val="single" w:sz="4" w:space="0" w:color="auto"/>
              <w:right w:val="single" w:sz="4" w:space="0" w:color="auto"/>
            </w:tcBorders>
            <w:shd w:val="clear" w:color="auto" w:fill="auto"/>
            <w:noWrap/>
            <w:vAlign w:val="bottom"/>
            <w:hideMark/>
          </w:tcPr>
          <w:p w:rsidR="006C737B" w:rsidRPr="004F13F4" w:rsidRDefault="006C737B" w:rsidP="006C737B">
            <w:pPr>
              <w:jc w:val="center"/>
              <w:rPr>
                <w:color w:val="000000"/>
              </w:rPr>
            </w:pPr>
            <w:r w:rsidRPr="004F13F4">
              <w:rPr>
                <w:color w:val="000000"/>
              </w:rPr>
              <w:t>0</w:t>
            </w:r>
          </w:p>
        </w:tc>
        <w:tc>
          <w:tcPr>
            <w:tcW w:w="838" w:type="dxa"/>
            <w:tcBorders>
              <w:top w:val="single" w:sz="4" w:space="0" w:color="auto"/>
              <w:left w:val="nil"/>
              <w:bottom w:val="single" w:sz="4" w:space="0" w:color="auto"/>
              <w:right w:val="single" w:sz="4" w:space="0" w:color="auto"/>
            </w:tcBorders>
            <w:shd w:val="clear" w:color="000000" w:fill="C6EFCE"/>
            <w:noWrap/>
            <w:vAlign w:val="bottom"/>
            <w:hideMark/>
          </w:tcPr>
          <w:p w:rsidR="006C737B" w:rsidRPr="004F13F4" w:rsidRDefault="006C737B" w:rsidP="006C737B">
            <w:pPr>
              <w:jc w:val="center"/>
              <w:rPr>
                <w:color w:val="006100"/>
              </w:rPr>
            </w:pPr>
            <w:r w:rsidRPr="004F13F4">
              <w:rPr>
                <w:color w:val="006100"/>
              </w:rPr>
              <w:t>1</w:t>
            </w:r>
          </w:p>
        </w:tc>
        <w:tc>
          <w:tcPr>
            <w:tcW w:w="691" w:type="dxa"/>
            <w:tcBorders>
              <w:top w:val="nil"/>
              <w:left w:val="nil"/>
              <w:bottom w:val="single" w:sz="4" w:space="0" w:color="auto"/>
              <w:right w:val="single" w:sz="4" w:space="0" w:color="auto"/>
            </w:tcBorders>
            <w:shd w:val="clear" w:color="auto" w:fill="auto"/>
            <w:noWrap/>
            <w:vAlign w:val="bottom"/>
            <w:hideMark/>
          </w:tcPr>
          <w:p w:rsidR="006C737B" w:rsidRPr="004F13F4" w:rsidRDefault="006C737B" w:rsidP="006C737B">
            <w:pPr>
              <w:jc w:val="center"/>
              <w:rPr>
                <w:color w:val="000000"/>
              </w:rPr>
            </w:pPr>
            <w:r w:rsidRPr="004F13F4">
              <w:rPr>
                <w:color w:val="000000"/>
              </w:rPr>
              <w:t>0</w:t>
            </w:r>
          </w:p>
        </w:tc>
        <w:tc>
          <w:tcPr>
            <w:tcW w:w="1134" w:type="dxa"/>
            <w:tcBorders>
              <w:top w:val="single" w:sz="4" w:space="0" w:color="auto"/>
              <w:left w:val="nil"/>
              <w:bottom w:val="single" w:sz="4" w:space="0" w:color="auto"/>
              <w:right w:val="single" w:sz="4" w:space="0" w:color="auto"/>
            </w:tcBorders>
            <w:shd w:val="clear" w:color="000000" w:fill="C6EFCE"/>
            <w:noWrap/>
            <w:vAlign w:val="bottom"/>
            <w:hideMark/>
          </w:tcPr>
          <w:p w:rsidR="006C737B" w:rsidRPr="004F13F4" w:rsidRDefault="006C737B" w:rsidP="006C737B">
            <w:pPr>
              <w:jc w:val="center"/>
              <w:rPr>
                <w:iCs/>
                <w:color w:val="006100"/>
              </w:rPr>
            </w:pPr>
            <w:r w:rsidRPr="004F13F4">
              <w:rPr>
                <w:iCs/>
                <w:color w:val="006100"/>
              </w:rPr>
              <w:t>3</w:t>
            </w:r>
          </w:p>
        </w:tc>
        <w:tc>
          <w:tcPr>
            <w:tcW w:w="806" w:type="dxa"/>
            <w:tcBorders>
              <w:top w:val="nil"/>
              <w:left w:val="nil"/>
              <w:bottom w:val="single" w:sz="4" w:space="0" w:color="auto"/>
              <w:right w:val="single" w:sz="4" w:space="0" w:color="auto"/>
            </w:tcBorders>
            <w:shd w:val="clear" w:color="auto" w:fill="auto"/>
            <w:noWrap/>
            <w:vAlign w:val="bottom"/>
            <w:hideMark/>
          </w:tcPr>
          <w:p w:rsidR="006C737B" w:rsidRPr="004F13F4" w:rsidRDefault="006C737B" w:rsidP="006C737B">
            <w:pPr>
              <w:jc w:val="center"/>
              <w:rPr>
                <w:iCs/>
                <w:color w:val="000000"/>
              </w:rPr>
            </w:pPr>
            <w:r w:rsidRPr="004F13F4">
              <w:rPr>
                <w:iCs/>
                <w:color w:val="000000"/>
              </w:rPr>
              <w:t>0</w:t>
            </w:r>
          </w:p>
        </w:tc>
      </w:tr>
      <w:tr w:rsidR="006C737B" w:rsidRPr="004F13F4" w:rsidTr="00F05C84">
        <w:trPr>
          <w:trHeight w:val="315"/>
          <w:jc w:val="center"/>
        </w:trPr>
        <w:tc>
          <w:tcPr>
            <w:tcW w:w="1709" w:type="dxa"/>
            <w:tcBorders>
              <w:top w:val="nil"/>
              <w:left w:val="single" w:sz="4" w:space="0" w:color="auto"/>
              <w:bottom w:val="single" w:sz="4" w:space="0" w:color="auto"/>
              <w:right w:val="single" w:sz="4" w:space="0" w:color="auto"/>
            </w:tcBorders>
            <w:shd w:val="clear" w:color="000000" w:fill="FCD5B4"/>
            <w:hideMark/>
          </w:tcPr>
          <w:p w:rsidR="006C737B" w:rsidRPr="004F13F4" w:rsidRDefault="006C737B" w:rsidP="006C737B">
            <w:pPr>
              <w:rPr>
                <w:color w:val="000000"/>
              </w:rPr>
            </w:pPr>
            <w:r w:rsidRPr="004F13F4">
              <w:rPr>
                <w:color w:val="000000"/>
              </w:rPr>
              <w:t>Физика</w:t>
            </w:r>
          </w:p>
        </w:tc>
        <w:tc>
          <w:tcPr>
            <w:tcW w:w="1410" w:type="dxa"/>
            <w:tcBorders>
              <w:top w:val="nil"/>
              <w:left w:val="nil"/>
              <w:bottom w:val="single" w:sz="4" w:space="0" w:color="auto"/>
              <w:right w:val="single" w:sz="4" w:space="0" w:color="auto"/>
            </w:tcBorders>
            <w:shd w:val="clear" w:color="auto" w:fill="FFFFFF" w:themeFill="background1"/>
            <w:noWrap/>
            <w:vAlign w:val="bottom"/>
            <w:hideMark/>
          </w:tcPr>
          <w:p w:rsidR="006C737B" w:rsidRPr="004F13F4" w:rsidRDefault="006C737B" w:rsidP="006C737B">
            <w:pPr>
              <w:jc w:val="center"/>
              <w:rPr>
                <w:color w:val="000000"/>
              </w:rPr>
            </w:pPr>
            <w:r w:rsidRPr="004F13F4">
              <w:rPr>
                <w:color w:val="000000"/>
              </w:rPr>
              <w:t>2</w:t>
            </w:r>
          </w:p>
        </w:tc>
        <w:tc>
          <w:tcPr>
            <w:tcW w:w="1030" w:type="dxa"/>
            <w:tcBorders>
              <w:top w:val="single" w:sz="4" w:space="0" w:color="auto"/>
              <w:left w:val="nil"/>
              <w:bottom w:val="single" w:sz="4" w:space="0" w:color="auto"/>
              <w:right w:val="single" w:sz="4" w:space="0" w:color="auto"/>
            </w:tcBorders>
            <w:shd w:val="clear" w:color="000000" w:fill="C6EFCE"/>
            <w:noWrap/>
            <w:vAlign w:val="bottom"/>
            <w:hideMark/>
          </w:tcPr>
          <w:p w:rsidR="006C737B" w:rsidRPr="004F13F4" w:rsidRDefault="006C737B" w:rsidP="006C737B">
            <w:pPr>
              <w:jc w:val="center"/>
              <w:rPr>
                <w:color w:val="006100"/>
              </w:rPr>
            </w:pPr>
            <w:r w:rsidRPr="004F13F4">
              <w:rPr>
                <w:color w:val="006100"/>
              </w:rPr>
              <w:t>4</w:t>
            </w:r>
          </w:p>
        </w:tc>
        <w:tc>
          <w:tcPr>
            <w:tcW w:w="1083" w:type="dxa"/>
            <w:tcBorders>
              <w:top w:val="nil"/>
              <w:left w:val="nil"/>
              <w:bottom w:val="single" w:sz="4" w:space="0" w:color="auto"/>
              <w:right w:val="single" w:sz="4" w:space="0" w:color="auto"/>
            </w:tcBorders>
            <w:shd w:val="clear" w:color="auto" w:fill="auto"/>
            <w:noWrap/>
            <w:vAlign w:val="bottom"/>
            <w:hideMark/>
          </w:tcPr>
          <w:p w:rsidR="006C737B" w:rsidRPr="004F13F4" w:rsidRDefault="006C737B" w:rsidP="006C737B">
            <w:pPr>
              <w:jc w:val="center"/>
              <w:rPr>
                <w:color w:val="000000"/>
              </w:rPr>
            </w:pPr>
            <w:r w:rsidRPr="004F13F4">
              <w:rPr>
                <w:color w:val="000000"/>
              </w:rPr>
              <w:t>0</w:t>
            </w:r>
          </w:p>
        </w:tc>
        <w:tc>
          <w:tcPr>
            <w:tcW w:w="993" w:type="dxa"/>
            <w:tcBorders>
              <w:top w:val="nil"/>
              <w:left w:val="nil"/>
              <w:bottom w:val="single" w:sz="4" w:space="0" w:color="auto"/>
              <w:right w:val="single" w:sz="4" w:space="0" w:color="auto"/>
            </w:tcBorders>
            <w:shd w:val="clear" w:color="000000" w:fill="D8D8D8"/>
            <w:noWrap/>
            <w:vAlign w:val="bottom"/>
            <w:hideMark/>
          </w:tcPr>
          <w:p w:rsidR="006C737B" w:rsidRPr="004F13F4" w:rsidRDefault="006C737B" w:rsidP="006C737B">
            <w:pPr>
              <w:jc w:val="center"/>
              <w:rPr>
                <w:color w:val="000000"/>
              </w:rPr>
            </w:pPr>
            <w:r w:rsidRPr="004F13F4">
              <w:rPr>
                <w:color w:val="000000"/>
              </w:rPr>
              <w:t>0</w:t>
            </w:r>
          </w:p>
        </w:tc>
        <w:tc>
          <w:tcPr>
            <w:tcW w:w="843" w:type="dxa"/>
            <w:tcBorders>
              <w:top w:val="nil"/>
              <w:left w:val="nil"/>
              <w:bottom w:val="single" w:sz="4" w:space="0" w:color="auto"/>
              <w:right w:val="single" w:sz="4" w:space="0" w:color="auto"/>
            </w:tcBorders>
            <w:shd w:val="clear" w:color="auto" w:fill="auto"/>
            <w:noWrap/>
            <w:vAlign w:val="bottom"/>
            <w:hideMark/>
          </w:tcPr>
          <w:p w:rsidR="006C737B" w:rsidRPr="004F13F4" w:rsidRDefault="006C737B" w:rsidP="006C737B">
            <w:pPr>
              <w:jc w:val="center"/>
              <w:rPr>
                <w:color w:val="000000"/>
              </w:rPr>
            </w:pPr>
            <w:r w:rsidRPr="004F13F4">
              <w:rPr>
                <w:color w:val="000000"/>
              </w:rPr>
              <w:t>0</w:t>
            </w:r>
          </w:p>
        </w:tc>
        <w:tc>
          <w:tcPr>
            <w:tcW w:w="838" w:type="dxa"/>
            <w:tcBorders>
              <w:top w:val="nil"/>
              <w:left w:val="nil"/>
              <w:bottom w:val="single" w:sz="4" w:space="0" w:color="auto"/>
              <w:right w:val="single" w:sz="4" w:space="0" w:color="auto"/>
            </w:tcBorders>
            <w:shd w:val="clear" w:color="000000" w:fill="D8D8D8"/>
            <w:noWrap/>
            <w:vAlign w:val="bottom"/>
            <w:hideMark/>
          </w:tcPr>
          <w:p w:rsidR="006C737B" w:rsidRPr="004F13F4" w:rsidRDefault="006C737B" w:rsidP="006C737B">
            <w:pPr>
              <w:jc w:val="center"/>
              <w:rPr>
                <w:color w:val="000000"/>
              </w:rPr>
            </w:pPr>
            <w:r w:rsidRPr="004F13F4">
              <w:rPr>
                <w:color w:val="000000"/>
              </w:rPr>
              <w:t>0</w:t>
            </w:r>
          </w:p>
        </w:tc>
        <w:tc>
          <w:tcPr>
            <w:tcW w:w="691" w:type="dxa"/>
            <w:tcBorders>
              <w:top w:val="nil"/>
              <w:left w:val="nil"/>
              <w:bottom w:val="single" w:sz="4" w:space="0" w:color="auto"/>
              <w:right w:val="single" w:sz="4" w:space="0" w:color="auto"/>
            </w:tcBorders>
            <w:shd w:val="clear" w:color="auto" w:fill="auto"/>
            <w:noWrap/>
            <w:vAlign w:val="bottom"/>
            <w:hideMark/>
          </w:tcPr>
          <w:p w:rsidR="006C737B" w:rsidRPr="004F13F4" w:rsidRDefault="006C737B" w:rsidP="006C737B">
            <w:pPr>
              <w:jc w:val="center"/>
              <w:rPr>
                <w:color w:val="000000"/>
              </w:rPr>
            </w:pPr>
            <w:r w:rsidRPr="004F13F4">
              <w:rPr>
                <w:color w:val="000000"/>
              </w:rPr>
              <w:t>0</w:t>
            </w:r>
          </w:p>
        </w:tc>
        <w:tc>
          <w:tcPr>
            <w:tcW w:w="1134" w:type="dxa"/>
            <w:tcBorders>
              <w:top w:val="nil"/>
              <w:left w:val="nil"/>
              <w:bottom w:val="single" w:sz="4" w:space="0" w:color="auto"/>
              <w:right w:val="single" w:sz="4" w:space="0" w:color="auto"/>
            </w:tcBorders>
            <w:shd w:val="clear" w:color="000000" w:fill="D8D8D8"/>
            <w:noWrap/>
            <w:vAlign w:val="bottom"/>
            <w:hideMark/>
          </w:tcPr>
          <w:p w:rsidR="006C737B" w:rsidRPr="004F13F4" w:rsidRDefault="006C737B" w:rsidP="006C737B">
            <w:pPr>
              <w:jc w:val="center"/>
              <w:rPr>
                <w:iCs/>
                <w:color w:val="000000"/>
              </w:rPr>
            </w:pPr>
            <w:r w:rsidRPr="004F13F4">
              <w:rPr>
                <w:iCs/>
                <w:color w:val="000000"/>
              </w:rPr>
              <w:t>0</w:t>
            </w:r>
          </w:p>
        </w:tc>
        <w:tc>
          <w:tcPr>
            <w:tcW w:w="806" w:type="dxa"/>
            <w:tcBorders>
              <w:top w:val="nil"/>
              <w:left w:val="nil"/>
              <w:bottom w:val="single" w:sz="4" w:space="0" w:color="auto"/>
              <w:right w:val="single" w:sz="4" w:space="0" w:color="auto"/>
            </w:tcBorders>
            <w:shd w:val="clear" w:color="auto" w:fill="auto"/>
            <w:noWrap/>
            <w:vAlign w:val="bottom"/>
            <w:hideMark/>
          </w:tcPr>
          <w:p w:rsidR="006C737B" w:rsidRPr="004F13F4" w:rsidRDefault="006C737B" w:rsidP="006C737B">
            <w:pPr>
              <w:jc w:val="center"/>
              <w:rPr>
                <w:iCs/>
                <w:color w:val="000000"/>
              </w:rPr>
            </w:pPr>
            <w:r w:rsidRPr="004F13F4">
              <w:rPr>
                <w:iCs/>
                <w:color w:val="000000"/>
              </w:rPr>
              <w:t>0</w:t>
            </w:r>
          </w:p>
        </w:tc>
      </w:tr>
      <w:tr w:rsidR="006C737B" w:rsidRPr="004F13F4" w:rsidTr="00F05C84">
        <w:trPr>
          <w:trHeight w:val="315"/>
          <w:jc w:val="center"/>
        </w:trPr>
        <w:tc>
          <w:tcPr>
            <w:tcW w:w="1709" w:type="dxa"/>
            <w:tcBorders>
              <w:top w:val="nil"/>
              <w:left w:val="single" w:sz="4" w:space="0" w:color="auto"/>
              <w:bottom w:val="single" w:sz="4" w:space="0" w:color="auto"/>
              <w:right w:val="single" w:sz="4" w:space="0" w:color="auto"/>
            </w:tcBorders>
            <w:shd w:val="clear" w:color="000000" w:fill="FCD5B4"/>
            <w:hideMark/>
          </w:tcPr>
          <w:p w:rsidR="006C737B" w:rsidRPr="004F13F4" w:rsidRDefault="006C737B" w:rsidP="006C737B">
            <w:pPr>
              <w:rPr>
                <w:color w:val="000000"/>
              </w:rPr>
            </w:pPr>
            <w:r w:rsidRPr="004F13F4">
              <w:rPr>
                <w:color w:val="000000"/>
              </w:rPr>
              <w:t>Физическая культура</w:t>
            </w:r>
          </w:p>
        </w:tc>
        <w:tc>
          <w:tcPr>
            <w:tcW w:w="1410" w:type="dxa"/>
            <w:tcBorders>
              <w:top w:val="nil"/>
              <w:left w:val="nil"/>
              <w:bottom w:val="single" w:sz="4" w:space="0" w:color="auto"/>
              <w:right w:val="single" w:sz="4" w:space="0" w:color="auto"/>
            </w:tcBorders>
            <w:shd w:val="clear" w:color="auto" w:fill="FFFFFF" w:themeFill="background1"/>
            <w:noWrap/>
            <w:vAlign w:val="bottom"/>
            <w:hideMark/>
          </w:tcPr>
          <w:p w:rsidR="006C737B" w:rsidRPr="004F13F4" w:rsidRDefault="006C737B" w:rsidP="006C737B">
            <w:pPr>
              <w:jc w:val="center"/>
              <w:rPr>
                <w:color w:val="000000"/>
              </w:rPr>
            </w:pPr>
            <w:r w:rsidRPr="004F13F4">
              <w:rPr>
                <w:color w:val="000000"/>
              </w:rPr>
              <w:t>2</w:t>
            </w:r>
          </w:p>
        </w:tc>
        <w:tc>
          <w:tcPr>
            <w:tcW w:w="1030" w:type="dxa"/>
            <w:tcBorders>
              <w:top w:val="single" w:sz="4" w:space="0" w:color="auto"/>
              <w:left w:val="nil"/>
              <w:bottom w:val="single" w:sz="4" w:space="0" w:color="auto"/>
              <w:right w:val="single" w:sz="4" w:space="0" w:color="auto"/>
            </w:tcBorders>
            <w:shd w:val="clear" w:color="000000" w:fill="C6EFCE"/>
            <w:noWrap/>
            <w:vAlign w:val="bottom"/>
            <w:hideMark/>
          </w:tcPr>
          <w:p w:rsidR="006C737B" w:rsidRPr="004F13F4" w:rsidRDefault="006C737B" w:rsidP="006C737B">
            <w:pPr>
              <w:jc w:val="center"/>
              <w:rPr>
                <w:color w:val="006100"/>
              </w:rPr>
            </w:pPr>
            <w:r w:rsidRPr="004F13F4">
              <w:rPr>
                <w:color w:val="006100"/>
              </w:rPr>
              <w:t>20</w:t>
            </w:r>
          </w:p>
        </w:tc>
        <w:tc>
          <w:tcPr>
            <w:tcW w:w="1083" w:type="dxa"/>
            <w:tcBorders>
              <w:top w:val="nil"/>
              <w:left w:val="nil"/>
              <w:bottom w:val="single" w:sz="4" w:space="0" w:color="auto"/>
              <w:right w:val="single" w:sz="4" w:space="0" w:color="auto"/>
            </w:tcBorders>
            <w:shd w:val="clear" w:color="auto" w:fill="auto"/>
            <w:noWrap/>
            <w:vAlign w:val="bottom"/>
            <w:hideMark/>
          </w:tcPr>
          <w:p w:rsidR="006C737B" w:rsidRPr="004F13F4" w:rsidRDefault="006C737B" w:rsidP="006C737B">
            <w:pPr>
              <w:jc w:val="center"/>
              <w:rPr>
                <w:color w:val="000000"/>
              </w:rPr>
            </w:pPr>
            <w:r w:rsidRPr="004F13F4">
              <w:rPr>
                <w:color w:val="000000"/>
              </w:rPr>
              <w:t>0</w:t>
            </w:r>
          </w:p>
        </w:tc>
        <w:tc>
          <w:tcPr>
            <w:tcW w:w="993" w:type="dxa"/>
            <w:tcBorders>
              <w:top w:val="single" w:sz="4" w:space="0" w:color="auto"/>
              <w:left w:val="nil"/>
              <w:bottom w:val="single" w:sz="4" w:space="0" w:color="auto"/>
              <w:right w:val="single" w:sz="4" w:space="0" w:color="auto"/>
            </w:tcBorders>
            <w:shd w:val="clear" w:color="000000" w:fill="C6EFCE"/>
            <w:noWrap/>
            <w:vAlign w:val="bottom"/>
            <w:hideMark/>
          </w:tcPr>
          <w:p w:rsidR="006C737B" w:rsidRPr="004F13F4" w:rsidRDefault="006C737B" w:rsidP="006C737B">
            <w:pPr>
              <w:jc w:val="center"/>
              <w:rPr>
                <w:color w:val="006100"/>
              </w:rPr>
            </w:pPr>
            <w:r w:rsidRPr="004F13F4">
              <w:rPr>
                <w:color w:val="006100"/>
              </w:rPr>
              <w:t>5</w:t>
            </w:r>
          </w:p>
        </w:tc>
        <w:tc>
          <w:tcPr>
            <w:tcW w:w="843" w:type="dxa"/>
            <w:tcBorders>
              <w:top w:val="nil"/>
              <w:left w:val="nil"/>
              <w:bottom w:val="single" w:sz="4" w:space="0" w:color="auto"/>
              <w:right w:val="single" w:sz="4" w:space="0" w:color="auto"/>
            </w:tcBorders>
            <w:shd w:val="clear" w:color="auto" w:fill="auto"/>
            <w:noWrap/>
            <w:vAlign w:val="bottom"/>
            <w:hideMark/>
          </w:tcPr>
          <w:p w:rsidR="006C737B" w:rsidRPr="004F13F4" w:rsidRDefault="006C737B" w:rsidP="006C737B">
            <w:pPr>
              <w:jc w:val="center"/>
              <w:rPr>
                <w:color w:val="000000"/>
              </w:rPr>
            </w:pPr>
            <w:r w:rsidRPr="004F13F4">
              <w:rPr>
                <w:color w:val="000000"/>
              </w:rPr>
              <w:t>0</w:t>
            </w:r>
          </w:p>
        </w:tc>
        <w:tc>
          <w:tcPr>
            <w:tcW w:w="838" w:type="dxa"/>
            <w:tcBorders>
              <w:top w:val="single" w:sz="4" w:space="0" w:color="auto"/>
              <w:left w:val="nil"/>
              <w:bottom w:val="single" w:sz="4" w:space="0" w:color="auto"/>
              <w:right w:val="single" w:sz="4" w:space="0" w:color="auto"/>
            </w:tcBorders>
            <w:shd w:val="clear" w:color="000000" w:fill="C6EFCE"/>
            <w:noWrap/>
            <w:vAlign w:val="bottom"/>
            <w:hideMark/>
          </w:tcPr>
          <w:p w:rsidR="006C737B" w:rsidRPr="004F13F4" w:rsidRDefault="006C737B" w:rsidP="006C737B">
            <w:pPr>
              <w:jc w:val="center"/>
              <w:rPr>
                <w:color w:val="006100"/>
              </w:rPr>
            </w:pPr>
            <w:r w:rsidRPr="004F13F4">
              <w:rPr>
                <w:color w:val="006100"/>
              </w:rPr>
              <w:t>4</w:t>
            </w:r>
          </w:p>
        </w:tc>
        <w:tc>
          <w:tcPr>
            <w:tcW w:w="691" w:type="dxa"/>
            <w:tcBorders>
              <w:top w:val="nil"/>
              <w:left w:val="nil"/>
              <w:bottom w:val="single" w:sz="4" w:space="0" w:color="auto"/>
              <w:right w:val="single" w:sz="4" w:space="0" w:color="auto"/>
            </w:tcBorders>
            <w:shd w:val="clear" w:color="auto" w:fill="auto"/>
            <w:noWrap/>
            <w:vAlign w:val="bottom"/>
            <w:hideMark/>
          </w:tcPr>
          <w:p w:rsidR="006C737B" w:rsidRPr="004F13F4" w:rsidRDefault="006C737B" w:rsidP="006C737B">
            <w:pPr>
              <w:jc w:val="center"/>
              <w:rPr>
                <w:color w:val="000000"/>
              </w:rPr>
            </w:pPr>
            <w:r w:rsidRPr="004F13F4">
              <w:rPr>
                <w:color w:val="000000"/>
              </w:rPr>
              <w:t>0</w:t>
            </w:r>
          </w:p>
        </w:tc>
        <w:tc>
          <w:tcPr>
            <w:tcW w:w="1134" w:type="dxa"/>
            <w:tcBorders>
              <w:top w:val="single" w:sz="4" w:space="0" w:color="auto"/>
              <w:left w:val="nil"/>
              <w:bottom w:val="single" w:sz="4" w:space="0" w:color="auto"/>
              <w:right w:val="single" w:sz="4" w:space="0" w:color="auto"/>
            </w:tcBorders>
            <w:shd w:val="clear" w:color="000000" w:fill="C6EFCE"/>
            <w:noWrap/>
            <w:vAlign w:val="bottom"/>
            <w:hideMark/>
          </w:tcPr>
          <w:p w:rsidR="006C737B" w:rsidRPr="004F13F4" w:rsidRDefault="006C737B" w:rsidP="006C737B">
            <w:pPr>
              <w:jc w:val="center"/>
              <w:rPr>
                <w:iCs/>
                <w:color w:val="006100"/>
              </w:rPr>
            </w:pPr>
            <w:r w:rsidRPr="004F13F4">
              <w:rPr>
                <w:iCs/>
                <w:color w:val="006100"/>
              </w:rPr>
              <w:t>9</w:t>
            </w:r>
          </w:p>
        </w:tc>
        <w:tc>
          <w:tcPr>
            <w:tcW w:w="806" w:type="dxa"/>
            <w:tcBorders>
              <w:top w:val="nil"/>
              <w:left w:val="nil"/>
              <w:bottom w:val="single" w:sz="4" w:space="0" w:color="auto"/>
              <w:right w:val="single" w:sz="4" w:space="0" w:color="auto"/>
            </w:tcBorders>
            <w:shd w:val="clear" w:color="auto" w:fill="auto"/>
            <w:noWrap/>
            <w:vAlign w:val="bottom"/>
            <w:hideMark/>
          </w:tcPr>
          <w:p w:rsidR="006C737B" w:rsidRPr="004F13F4" w:rsidRDefault="006C737B" w:rsidP="006C737B">
            <w:pPr>
              <w:jc w:val="center"/>
              <w:rPr>
                <w:iCs/>
                <w:color w:val="000000"/>
              </w:rPr>
            </w:pPr>
            <w:r w:rsidRPr="004F13F4">
              <w:rPr>
                <w:iCs/>
                <w:color w:val="000000"/>
              </w:rPr>
              <w:t>0</w:t>
            </w:r>
          </w:p>
        </w:tc>
      </w:tr>
      <w:tr w:rsidR="006C737B" w:rsidRPr="004F13F4" w:rsidTr="00F05C84">
        <w:trPr>
          <w:trHeight w:val="315"/>
          <w:jc w:val="center"/>
        </w:trPr>
        <w:tc>
          <w:tcPr>
            <w:tcW w:w="1709" w:type="dxa"/>
            <w:tcBorders>
              <w:top w:val="nil"/>
              <w:left w:val="single" w:sz="4" w:space="0" w:color="auto"/>
              <w:bottom w:val="single" w:sz="4" w:space="0" w:color="auto"/>
              <w:right w:val="single" w:sz="4" w:space="0" w:color="auto"/>
            </w:tcBorders>
            <w:shd w:val="clear" w:color="000000" w:fill="FCD5B4"/>
            <w:hideMark/>
          </w:tcPr>
          <w:p w:rsidR="006C737B" w:rsidRPr="004F13F4" w:rsidRDefault="006C737B" w:rsidP="006C737B">
            <w:pPr>
              <w:rPr>
                <w:color w:val="000000"/>
              </w:rPr>
            </w:pPr>
            <w:r w:rsidRPr="004F13F4">
              <w:rPr>
                <w:color w:val="000000"/>
              </w:rPr>
              <w:t>Экология</w:t>
            </w:r>
          </w:p>
        </w:tc>
        <w:tc>
          <w:tcPr>
            <w:tcW w:w="1410" w:type="dxa"/>
            <w:tcBorders>
              <w:top w:val="nil"/>
              <w:left w:val="nil"/>
              <w:bottom w:val="single" w:sz="4" w:space="0" w:color="auto"/>
              <w:right w:val="single" w:sz="4" w:space="0" w:color="auto"/>
            </w:tcBorders>
            <w:shd w:val="clear" w:color="auto" w:fill="FFFFFF" w:themeFill="background1"/>
            <w:noWrap/>
            <w:vAlign w:val="bottom"/>
            <w:hideMark/>
          </w:tcPr>
          <w:p w:rsidR="006C737B" w:rsidRPr="004F13F4" w:rsidRDefault="006C737B" w:rsidP="006C737B">
            <w:pPr>
              <w:jc w:val="center"/>
              <w:rPr>
                <w:color w:val="000000"/>
              </w:rPr>
            </w:pPr>
            <w:r w:rsidRPr="004F13F4">
              <w:rPr>
                <w:color w:val="000000"/>
              </w:rPr>
              <w:t>2</w:t>
            </w:r>
          </w:p>
        </w:tc>
        <w:tc>
          <w:tcPr>
            <w:tcW w:w="1030" w:type="dxa"/>
            <w:tcBorders>
              <w:top w:val="single" w:sz="4" w:space="0" w:color="auto"/>
              <w:left w:val="nil"/>
              <w:bottom w:val="single" w:sz="4" w:space="0" w:color="auto"/>
              <w:right w:val="single" w:sz="4" w:space="0" w:color="auto"/>
            </w:tcBorders>
            <w:shd w:val="clear" w:color="000000" w:fill="C6EFCE"/>
            <w:noWrap/>
            <w:vAlign w:val="bottom"/>
            <w:hideMark/>
          </w:tcPr>
          <w:p w:rsidR="006C737B" w:rsidRPr="004F13F4" w:rsidRDefault="006C737B" w:rsidP="006C737B">
            <w:pPr>
              <w:jc w:val="center"/>
              <w:rPr>
                <w:color w:val="006100"/>
              </w:rPr>
            </w:pPr>
            <w:r w:rsidRPr="004F13F4">
              <w:rPr>
                <w:color w:val="006100"/>
              </w:rPr>
              <w:t>2</w:t>
            </w:r>
          </w:p>
        </w:tc>
        <w:tc>
          <w:tcPr>
            <w:tcW w:w="1083"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6C737B" w:rsidRPr="004F13F4" w:rsidRDefault="006C737B" w:rsidP="006C737B">
            <w:pPr>
              <w:jc w:val="center"/>
              <w:rPr>
                <w:color w:val="006100"/>
              </w:rPr>
            </w:pPr>
            <w:r w:rsidRPr="004F13F4">
              <w:rPr>
                <w:color w:val="006100"/>
              </w:rPr>
              <w:t>1</w:t>
            </w:r>
          </w:p>
        </w:tc>
        <w:tc>
          <w:tcPr>
            <w:tcW w:w="993" w:type="dxa"/>
            <w:tcBorders>
              <w:top w:val="nil"/>
              <w:left w:val="nil"/>
              <w:bottom w:val="single" w:sz="4" w:space="0" w:color="auto"/>
              <w:right w:val="single" w:sz="4" w:space="0" w:color="auto"/>
            </w:tcBorders>
            <w:shd w:val="clear" w:color="000000" w:fill="D8D8D8"/>
            <w:noWrap/>
            <w:vAlign w:val="bottom"/>
            <w:hideMark/>
          </w:tcPr>
          <w:p w:rsidR="006C737B" w:rsidRPr="004F13F4" w:rsidRDefault="006C737B" w:rsidP="006C737B">
            <w:pPr>
              <w:jc w:val="center"/>
              <w:rPr>
                <w:color w:val="000000"/>
              </w:rPr>
            </w:pPr>
            <w:r w:rsidRPr="004F13F4">
              <w:rPr>
                <w:color w:val="000000"/>
              </w:rPr>
              <w:t>0</w:t>
            </w:r>
          </w:p>
        </w:tc>
        <w:tc>
          <w:tcPr>
            <w:tcW w:w="843" w:type="dxa"/>
            <w:tcBorders>
              <w:top w:val="nil"/>
              <w:left w:val="nil"/>
              <w:bottom w:val="single" w:sz="4" w:space="0" w:color="auto"/>
              <w:right w:val="single" w:sz="4" w:space="0" w:color="auto"/>
            </w:tcBorders>
            <w:shd w:val="clear" w:color="auto" w:fill="auto"/>
            <w:noWrap/>
            <w:vAlign w:val="bottom"/>
            <w:hideMark/>
          </w:tcPr>
          <w:p w:rsidR="006C737B" w:rsidRPr="004F13F4" w:rsidRDefault="006C737B" w:rsidP="006C737B">
            <w:pPr>
              <w:jc w:val="center"/>
              <w:rPr>
                <w:color w:val="000000"/>
              </w:rPr>
            </w:pPr>
            <w:r w:rsidRPr="004F13F4">
              <w:rPr>
                <w:color w:val="000000"/>
              </w:rPr>
              <w:t>0</w:t>
            </w:r>
          </w:p>
        </w:tc>
        <w:tc>
          <w:tcPr>
            <w:tcW w:w="838" w:type="dxa"/>
            <w:tcBorders>
              <w:top w:val="single" w:sz="4" w:space="0" w:color="auto"/>
              <w:left w:val="nil"/>
              <w:bottom w:val="single" w:sz="4" w:space="0" w:color="auto"/>
              <w:right w:val="single" w:sz="4" w:space="0" w:color="auto"/>
            </w:tcBorders>
            <w:shd w:val="clear" w:color="000000" w:fill="C6EFCE"/>
            <w:noWrap/>
            <w:vAlign w:val="bottom"/>
            <w:hideMark/>
          </w:tcPr>
          <w:p w:rsidR="006C737B" w:rsidRPr="004F13F4" w:rsidRDefault="006C737B" w:rsidP="006C737B">
            <w:pPr>
              <w:jc w:val="center"/>
              <w:rPr>
                <w:color w:val="006100"/>
              </w:rPr>
            </w:pPr>
            <w:r w:rsidRPr="004F13F4">
              <w:rPr>
                <w:color w:val="006100"/>
              </w:rPr>
              <w:t>1</w:t>
            </w:r>
          </w:p>
        </w:tc>
        <w:tc>
          <w:tcPr>
            <w:tcW w:w="691" w:type="dxa"/>
            <w:tcBorders>
              <w:top w:val="nil"/>
              <w:left w:val="nil"/>
              <w:bottom w:val="single" w:sz="4" w:space="0" w:color="auto"/>
              <w:right w:val="single" w:sz="4" w:space="0" w:color="auto"/>
            </w:tcBorders>
            <w:shd w:val="clear" w:color="auto" w:fill="auto"/>
            <w:noWrap/>
            <w:vAlign w:val="bottom"/>
            <w:hideMark/>
          </w:tcPr>
          <w:p w:rsidR="006C737B" w:rsidRPr="004F13F4" w:rsidRDefault="006C737B" w:rsidP="006C737B">
            <w:pPr>
              <w:jc w:val="center"/>
              <w:rPr>
                <w:color w:val="000000"/>
              </w:rPr>
            </w:pPr>
            <w:r w:rsidRPr="004F13F4">
              <w:rPr>
                <w:color w:val="000000"/>
              </w:rPr>
              <w:t>0</w:t>
            </w:r>
          </w:p>
        </w:tc>
        <w:tc>
          <w:tcPr>
            <w:tcW w:w="1134" w:type="dxa"/>
            <w:tcBorders>
              <w:top w:val="single" w:sz="4" w:space="0" w:color="auto"/>
              <w:left w:val="nil"/>
              <w:bottom w:val="single" w:sz="4" w:space="0" w:color="auto"/>
              <w:right w:val="single" w:sz="4" w:space="0" w:color="auto"/>
            </w:tcBorders>
            <w:shd w:val="clear" w:color="000000" w:fill="C6EFCE"/>
            <w:noWrap/>
            <w:vAlign w:val="bottom"/>
            <w:hideMark/>
          </w:tcPr>
          <w:p w:rsidR="006C737B" w:rsidRPr="004F13F4" w:rsidRDefault="006C737B" w:rsidP="006C737B">
            <w:pPr>
              <w:jc w:val="center"/>
              <w:rPr>
                <w:iCs/>
                <w:color w:val="006100"/>
              </w:rPr>
            </w:pPr>
            <w:r w:rsidRPr="004F13F4">
              <w:rPr>
                <w:iCs/>
                <w:color w:val="006100"/>
              </w:rPr>
              <w:t>1</w:t>
            </w:r>
          </w:p>
        </w:tc>
        <w:tc>
          <w:tcPr>
            <w:tcW w:w="806" w:type="dxa"/>
            <w:tcBorders>
              <w:top w:val="nil"/>
              <w:left w:val="nil"/>
              <w:bottom w:val="single" w:sz="4" w:space="0" w:color="auto"/>
              <w:right w:val="single" w:sz="4" w:space="0" w:color="auto"/>
            </w:tcBorders>
            <w:shd w:val="clear" w:color="auto" w:fill="auto"/>
            <w:noWrap/>
            <w:vAlign w:val="bottom"/>
            <w:hideMark/>
          </w:tcPr>
          <w:p w:rsidR="006C737B" w:rsidRPr="004F13F4" w:rsidRDefault="006C737B" w:rsidP="006C737B">
            <w:pPr>
              <w:jc w:val="center"/>
              <w:rPr>
                <w:iCs/>
                <w:color w:val="000000"/>
              </w:rPr>
            </w:pPr>
            <w:r w:rsidRPr="004F13F4">
              <w:rPr>
                <w:iCs/>
                <w:color w:val="000000"/>
              </w:rPr>
              <w:t>0</w:t>
            </w:r>
          </w:p>
        </w:tc>
      </w:tr>
      <w:tr w:rsidR="006C737B" w:rsidRPr="004F13F4" w:rsidTr="00F05C84">
        <w:trPr>
          <w:trHeight w:val="390"/>
          <w:jc w:val="center"/>
        </w:trPr>
        <w:tc>
          <w:tcPr>
            <w:tcW w:w="3119" w:type="dxa"/>
            <w:gridSpan w:val="2"/>
            <w:tcBorders>
              <w:top w:val="nil"/>
              <w:left w:val="single" w:sz="4" w:space="0" w:color="auto"/>
              <w:bottom w:val="single" w:sz="4" w:space="0" w:color="auto"/>
              <w:right w:val="single" w:sz="4" w:space="0" w:color="auto"/>
            </w:tcBorders>
            <w:shd w:val="clear" w:color="000000" w:fill="FFFF00"/>
            <w:noWrap/>
            <w:vAlign w:val="bottom"/>
            <w:hideMark/>
          </w:tcPr>
          <w:p w:rsidR="006C737B" w:rsidRPr="004F13F4" w:rsidRDefault="006C737B" w:rsidP="006C737B">
            <w:pPr>
              <w:jc w:val="center"/>
              <w:rPr>
                <w:b/>
                <w:bCs/>
                <w:i/>
                <w:iCs/>
                <w:color w:val="000000"/>
              </w:rPr>
            </w:pPr>
            <w:r w:rsidRPr="004F13F4">
              <w:rPr>
                <w:color w:val="000000"/>
              </w:rPr>
              <w:t>ИТОГО</w:t>
            </w:r>
            <w:r w:rsidRPr="004F13F4">
              <w:rPr>
                <w:b/>
                <w:bCs/>
                <w:i/>
                <w:iCs/>
                <w:color w:val="000000"/>
              </w:rPr>
              <w:t> </w:t>
            </w:r>
          </w:p>
        </w:tc>
        <w:tc>
          <w:tcPr>
            <w:tcW w:w="1030" w:type="dxa"/>
            <w:tcBorders>
              <w:top w:val="nil"/>
              <w:left w:val="nil"/>
              <w:bottom w:val="single" w:sz="4" w:space="0" w:color="auto"/>
              <w:right w:val="single" w:sz="4" w:space="0" w:color="auto"/>
            </w:tcBorders>
            <w:shd w:val="clear" w:color="000000" w:fill="FFC000"/>
            <w:noWrap/>
            <w:vAlign w:val="bottom"/>
            <w:hideMark/>
          </w:tcPr>
          <w:p w:rsidR="006C737B" w:rsidRPr="004F13F4" w:rsidRDefault="006C737B" w:rsidP="006C737B">
            <w:pPr>
              <w:jc w:val="center"/>
              <w:rPr>
                <w:b/>
                <w:bCs/>
                <w:iCs/>
                <w:color w:val="000000"/>
              </w:rPr>
            </w:pPr>
            <w:r w:rsidRPr="004F13F4">
              <w:rPr>
                <w:b/>
                <w:bCs/>
                <w:iCs/>
                <w:color w:val="000000"/>
              </w:rPr>
              <w:t>131</w:t>
            </w:r>
          </w:p>
        </w:tc>
        <w:tc>
          <w:tcPr>
            <w:tcW w:w="1083" w:type="dxa"/>
            <w:tcBorders>
              <w:top w:val="nil"/>
              <w:left w:val="nil"/>
              <w:bottom w:val="single" w:sz="4" w:space="0" w:color="auto"/>
              <w:right w:val="single" w:sz="4" w:space="0" w:color="auto"/>
            </w:tcBorders>
            <w:shd w:val="clear" w:color="000000" w:fill="FFC000"/>
            <w:noWrap/>
            <w:vAlign w:val="bottom"/>
            <w:hideMark/>
          </w:tcPr>
          <w:p w:rsidR="006C737B" w:rsidRPr="004F13F4" w:rsidRDefault="006C737B" w:rsidP="006C737B">
            <w:pPr>
              <w:jc w:val="center"/>
              <w:rPr>
                <w:b/>
                <w:bCs/>
                <w:iCs/>
                <w:color w:val="000000"/>
              </w:rPr>
            </w:pPr>
            <w:r w:rsidRPr="004F13F4">
              <w:rPr>
                <w:b/>
                <w:bCs/>
                <w:iCs/>
                <w:color w:val="000000"/>
              </w:rPr>
              <w:t>12</w:t>
            </w:r>
          </w:p>
        </w:tc>
        <w:tc>
          <w:tcPr>
            <w:tcW w:w="993" w:type="dxa"/>
            <w:tcBorders>
              <w:top w:val="nil"/>
              <w:left w:val="nil"/>
              <w:bottom w:val="single" w:sz="4" w:space="0" w:color="auto"/>
              <w:right w:val="single" w:sz="4" w:space="0" w:color="auto"/>
            </w:tcBorders>
            <w:shd w:val="clear" w:color="auto" w:fill="F2DBDB" w:themeFill="accent2" w:themeFillTint="33"/>
            <w:noWrap/>
            <w:vAlign w:val="bottom"/>
            <w:hideMark/>
          </w:tcPr>
          <w:p w:rsidR="006C737B" w:rsidRPr="004F13F4" w:rsidRDefault="006C737B" w:rsidP="006C737B">
            <w:pPr>
              <w:jc w:val="center"/>
              <w:rPr>
                <w:b/>
                <w:bCs/>
                <w:iCs/>
                <w:color w:val="000000"/>
              </w:rPr>
            </w:pPr>
            <w:r w:rsidRPr="004F13F4">
              <w:rPr>
                <w:b/>
                <w:bCs/>
                <w:iCs/>
                <w:color w:val="000000"/>
              </w:rPr>
              <w:t>14</w:t>
            </w:r>
          </w:p>
        </w:tc>
        <w:tc>
          <w:tcPr>
            <w:tcW w:w="843" w:type="dxa"/>
            <w:tcBorders>
              <w:top w:val="nil"/>
              <w:left w:val="nil"/>
              <w:bottom w:val="single" w:sz="4" w:space="0" w:color="auto"/>
              <w:right w:val="single" w:sz="4" w:space="0" w:color="auto"/>
            </w:tcBorders>
            <w:shd w:val="clear" w:color="auto" w:fill="F2DBDB" w:themeFill="accent2" w:themeFillTint="33"/>
            <w:noWrap/>
            <w:vAlign w:val="bottom"/>
            <w:hideMark/>
          </w:tcPr>
          <w:p w:rsidR="006C737B" w:rsidRPr="004F13F4" w:rsidRDefault="006C737B" w:rsidP="006C737B">
            <w:pPr>
              <w:jc w:val="center"/>
              <w:rPr>
                <w:b/>
                <w:bCs/>
                <w:iCs/>
                <w:color w:val="000000"/>
              </w:rPr>
            </w:pPr>
            <w:r w:rsidRPr="004F13F4">
              <w:rPr>
                <w:b/>
                <w:bCs/>
                <w:iCs/>
                <w:color w:val="000000"/>
              </w:rPr>
              <w:t>1</w:t>
            </w:r>
          </w:p>
        </w:tc>
        <w:tc>
          <w:tcPr>
            <w:tcW w:w="838" w:type="dxa"/>
            <w:tcBorders>
              <w:top w:val="nil"/>
              <w:left w:val="nil"/>
              <w:bottom w:val="single" w:sz="4" w:space="0" w:color="auto"/>
              <w:right w:val="single" w:sz="4" w:space="0" w:color="auto"/>
            </w:tcBorders>
            <w:shd w:val="clear" w:color="auto" w:fill="F2DBDB" w:themeFill="accent2" w:themeFillTint="33"/>
            <w:noWrap/>
            <w:vAlign w:val="bottom"/>
            <w:hideMark/>
          </w:tcPr>
          <w:p w:rsidR="006C737B" w:rsidRPr="004F13F4" w:rsidRDefault="006C737B" w:rsidP="006C737B">
            <w:pPr>
              <w:jc w:val="center"/>
              <w:rPr>
                <w:b/>
                <w:bCs/>
                <w:iCs/>
                <w:color w:val="000000"/>
              </w:rPr>
            </w:pPr>
            <w:r w:rsidRPr="004F13F4">
              <w:rPr>
                <w:b/>
                <w:bCs/>
                <w:iCs/>
                <w:color w:val="000000"/>
              </w:rPr>
              <w:t>20</w:t>
            </w:r>
          </w:p>
        </w:tc>
        <w:tc>
          <w:tcPr>
            <w:tcW w:w="691" w:type="dxa"/>
            <w:tcBorders>
              <w:top w:val="nil"/>
              <w:left w:val="nil"/>
              <w:bottom w:val="single" w:sz="4" w:space="0" w:color="auto"/>
              <w:right w:val="single" w:sz="4" w:space="0" w:color="auto"/>
            </w:tcBorders>
            <w:shd w:val="clear" w:color="auto" w:fill="F2DBDB" w:themeFill="accent2" w:themeFillTint="33"/>
            <w:noWrap/>
            <w:vAlign w:val="bottom"/>
            <w:hideMark/>
          </w:tcPr>
          <w:p w:rsidR="006C737B" w:rsidRPr="004F13F4" w:rsidRDefault="006C737B" w:rsidP="006C737B">
            <w:pPr>
              <w:jc w:val="center"/>
              <w:rPr>
                <w:b/>
                <w:bCs/>
                <w:iCs/>
                <w:color w:val="000000"/>
              </w:rPr>
            </w:pPr>
            <w:r w:rsidRPr="004F13F4">
              <w:rPr>
                <w:b/>
                <w:bCs/>
                <w:iCs/>
                <w:color w:val="000000"/>
              </w:rPr>
              <w:t>1</w:t>
            </w:r>
          </w:p>
        </w:tc>
        <w:tc>
          <w:tcPr>
            <w:tcW w:w="1134" w:type="dxa"/>
            <w:tcBorders>
              <w:top w:val="nil"/>
              <w:left w:val="nil"/>
              <w:bottom w:val="single" w:sz="4" w:space="0" w:color="auto"/>
              <w:right w:val="single" w:sz="4" w:space="0" w:color="auto"/>
            </w:tcBorders>
            <w:shd w:val="clear" w:color="000000" w:fill="FFFF00"/>
            <w:noWrap/>
            <w:vAlign w:val="bottom"/>
            <w:hideMark/>
          </w:tcPr>
          <w:p w:rsidR="006C737B" w:rsidRPr="004F13F4" w:rsidRDefault="006C737B" w:rsidP="006C737B">
            <w:pPr>
              <w:jc w:val="center"/>
              <w:rPr>
                <w:b/>
                <w:bCs/>
                <w:iCs/>
                <w:color w:val="000000"/>
              </w:rPr>
            </w:pPr>
            <w:r w:rsidRPr="004F13F4">
              <w:rPr>
                <w:b/>
                <w:bCs/>
                <w:iCs/>
                <w:color w:val="000000"/>
              </w:rPr>
              <w:t>34</w:t>
            </w:r>
          </w:p>
        </w:tc>
        <w:tc>
          <w:tcPr>
            <w:tcW w:w="806" w:type="dxa"/>
            <w:tcBorders>
              <w:top w:val="nil"/>
              <w:left w:val="nil"/>
              <w:bottom w:val="single" w:sz="4" w:space="0" w:color="auto"/>
              <w:right w:val="single" w:sz="4" w:space="0" w:color="auto"/>
            </w:tcBorders>
            <w:shd w:val="clear" w:color="000000" w:fill="FFFF00"/>
            <w:noWrap/>
            <w:vAlign w:val="bottom"/>
            <w:hideMark/>
          </w:tcPr>
          <w:p w:rsidR="006C737B" w:rsidRPr="004F13F4" w:rsidRDefault="006C737B" w:rsidP="006C737B">
            <w:pPr>
              <w:jc w:val="center"/>
              <w:rPr>
                <w:b/>
                <w:bCs/>
                <w:iCs/>
                <w:color w:val="000000"/>
              </w:rPr>
            </w:pPr>
            <w:r w:rsidRPr="004F13F4">
              <w:rPr>
                <w:b/>
                <w:bCs/>
                <w:iCs/>
                <w:color w:val="000000"/>
              </w:rPr>
              <w:t>2</w:t>
            </w:r>
          </w:p>
        </w:tc>
      </w:tr>
    </w:tbl>
    <w:p w:rsidR="006C737B" w:rsidRDefault="006C737B" w:rsidP="006C737B">
      <w:pPr>
        <w:ind w:firstLine="709"/>
        <w:contextualSpacing/>
        <w:jc w:val="center"/>
        <w:rPr>
          <w:b/>
        </w:rPr>
      </w:pPr>
    </w:p>
    <w:p w:rsidR="006C737B" w:rsidRPr="009B4EDC" w:rsidRDefault="006C737B" w:rsidP="006C737B">
      <w:pPr>
        <w:ind w:firstLine="709"/>
        <w:contextualSpacing/>
        <w:jc w:val="center"/>
        <w:rPr>
          <w:b/>
        </w:rPr>
      </w:pPr>
      <w:r w:rsidRPr="009B4EDC">
        <w:rPr>
          <w:b/>
        </w:rPr>
        <w:t xml:space="preserve">Участие обучающихся 10-11 классов в муниципальном этапе в разрезе предметов в 2023-2024 учебном году </w:t>
      </w:r>
    </w:p>
    <w:tbl>
      <w:tblPr>
        <w:tblW w:w="10535" w:type="dxa"/>
        <w:jc w:val="center"/>
        <w:tblInd w:w="-254" w:type="dxa"/>
        <w:tblLayout w:type="fixed"/>
        <w:tblCellMar>
          <w:left w:w="30" w:type="dxa"/>
          <w:right w:w="30" w:type="dxa"/>
        </w:tblCellMar>
        <w:tblLook w:val="0000"/>
      </w:tblPr>
      <w:tblGrid>
        <w:gridCol w:w="1859"/>
        <w:gridCol w:w="1417"/>
        <w:gridCol w:w="1063"/>
        <w:gridCol w:w="850"/>
        <w:gridCol w:w="1099"/>
        <w:gridCol w:w="850"/>
        <w:gridCol w:w="904"/>
        <w:gridCol w:w="792"/>
        <w:gridCol w:w="851"/>
        <w:gridCol w:w="850"/>
      </w:tblGrid>
      <w:tr w:rsidR="006C737B" w:rsidRPr="00C74B05" w:rsidTr="00F05C84">
        <w:trPr>
          <w:trHeight w:val="444"/>
          <w:jc w:val="center"/>
        </w:trPr>
        <w:tc>
          <w:tcPr>
            <w:tcW w:w="1859" w:type="dxa"/>
            <w:vMerge w:val="restart"/>
            <w:tcBorders>
              <w:top w:val="single" w:sz="6" w:space="0" w:color="auto"/>
              <w:left w:val="single" w:sz="6" w:space="0" w:color="auto"/>
              <w:right w:val="single" w:sz="6" w:space="0" w:color="auto"/>
            </w:tcBorders>
            <w:shd w:val="solid" w:color="FFCC00" w:fill="auto"/>
          </w:tcPr>
          <w:p w:rsidR="006C737B" w:rsidRPr="00C74B05" w:rsidRDefault="006C737B" w:rsidP="006C737B">
            <w:pPr>
              <w:autoSpaceDE w:val="0"/>
              <w:autoSpaceDN w:val="0"/>
              <w:adjustRightInd w:val="0"/>
              <w:jc w:val="center"/>
              <w:rPr>
                <w:color w:val="000000"/>
              </w:rPr>
            </w:pPr>
            <w:r w:rsidRPr="00C74B05">
              <w:rPr>
                <w:color w:val="000000"/>
              </w:rPr>
              <w:t>Предмет</w:t>
            </w:r>
          </w:p>
        </w:tc>
        <w:tc>
          <w:tcPr>
            <w:tcW w:w="1417" w:type="dxa"/>
            <w:vMerge w:val="restart"/>
            <w:tcBorders>
              <w:top w:val="single" w:sz="6" w:space="0" w:color="auto"/>
              <w:left w:val="single" w:sz="6" w:space="0" w:color="auto"/>
              <w:right w:val="single" w:sz="6" w:space="0" w:color="auto"/>
            </w:tcBorders>
          </w:tcPr>
          <w:p w:rsidR="006C737B" w:rsidRPr="00C74B05" w:rsidRDefault="006C737B" w:rsidP="006C737B">
            <w:pPr>
              <w:autoSpaceDE w:val="0"/>
              <w:autoSpaceDN w:val="0"/>
              <w:adjustRightInd w:val="0"/>
              <w:jc w:val="center"/>
              <w:rPr>
                <w:color w:val="000000"/>
              </w:rPr>
            </w:pPr>
            <w:r w:rsidRPr="00C74B05">
              <w:rPr>
                <w:color w:val="000000"/>
              </w:rPr>
              <w:t>Кол-во ОО, участвовавш</w:t>
            </w:r>
            <w:r w:rsidRPr="00C74B05">
              <w:rPr>
                <w:color w:val="000000"/>
              </w:rPr>
              <w:lastRenderedPageBreak/>
              <w:t>их в Олимпиаде</w:t>
            </w:r>
          </w:p>
        </w:tc>
        <w:tc>
          <w:tcPr>
            <w:tcW w:w="1913" w:type="dxa"/>
            <w:gridSpan w:val="2"/>
            <w:tcBorders>
              <w:top w:val="single" w:sz="6" w:space="0" w:color="auto"/>
              <w:left w:val="single" w:sz="6" w:space="0" w:color="auto"/>
              <w:bottom w:val="single" w:sz="6" w:space="0" w:color="auto"/>
              <w:right w:val="single" w:sz="4" w:space="0" w:color="auto"/>
            </w:tcBorders>
          </w:tcPr>
          <w:p w:rsidR="006C737B" w:rsidRPr="00C74B05" w:rsidRDefault="006C737B" w:rsidP="006C737B">
            <w:pPr>
              <w:autoSpaceDE w:val="0"/>
              <w:autoSpaceDN w:val="0"/>
              <w:adjustRightInd w:val="0"/>
              <w:jc w:val="center"/>
              <w:rPr>
                <w:color w:val="000000"/>
              </w:rPr>
            </w:pPr>
            <w:r w:rsidRPr="00C74B05">
              <w:rPr>
                <w:color w:val="000000"/>
              </w:rPr>
              <w:lastRenderedPageBreak/>
              <w:t xml:space="preserve">Кол-во участников </w:t>
            </w:r>
            <w:r w:rsidRPr="00C74B05">
              <w:rPr>
                <w:color w:val="000000"/>
              </w:rPr>
              <w:lastRenderedPageBreak/>
              <w:t>Олимпиады 10-11  классы, чел.</w:t>
            </w:r>
          </w:p>
        </w:tc>
        <w:tc>
          <w:tcPr>
            <w:tcW w:w="1949" w:type="dxa"/>
            <w:gridSpan w:val="2"/>
            <w:tcBorders>
              <w:top w:val="single" w:sz="6" w:space="0" w:color="auto"/>
              <w:left w:val="single" w:sz="4" w:space="0" w:color="auto"/>
              <w:bottom w:val="single" w:sz="6" w:space="0" w:color="auto"/>
              <w:right w:val="single" w:sz="4" w:space="0" w:color="auto"/>
            </w:tcBorders>
          </w:tcPr>
          <w:p w:rsidR="006C737B" w:rsidRPr="00C74B05" w:rsidRDefault="006C737B" w:rsidP="006C737B">
            <w:pPr>
              <w:autoSpaceDE w:val="0"/>
              <w:autoSpaceDN w:val="0"/>
              <w:adjustRightInd w:val="0"/>
              <w:jc w:val="center"/>
              <w:rPr>
                <w:color w:val="000000"/>
              </w:rPr>
            </w:pPr>
            <w:r w:rsidRPr="00C74B05">
              <w:rPr>
                <w:color w:val="000000"/>
              </w:rPr>
              <w:lastRenderedPageBreak/>
              <w:t xml:space="preserve">Кол-во победителей </w:t>
            </w:r>
            <w:r w:rsidRPr="00C74B05">
              <w:rPr>
                <w:color w:val="000000"/>
              </w:rPr>
              <w:lastRenderedPageBreak/>
              <w:t>(чел.)</w:t>
            </w:r>
          </w:p>
        </w:tc>
        <w:tc>
          <w:tcPr>
            <w:tcW w:w="1696" w:type="dxa"/>
            <w:gridSpan w:val="2"/>
            <w:tcBorders>
              <w:top w:val="single" w:sz="6" w:space="0" w:color="auto"/>
              <w:left w:val="single" w:sz="6" w:space="0" w:color="auto"/>
              <w:bottom w:val="single" w:sz="6" w:space="0" w:color="auto"/>
              <w:right w:val="single" w:sz="4" w:space="0" w:color="auto"/>
            </w:tcBorders>
          </w:tcPr>
          <w:p w:rsidR="006C737B" w:rsidRPr="00C74B05" w:rsidRDefault="006C737B" w:rsidP="006C737B">
            <w:pPr>
              <w:autoSpaceDE w:val="0"/>
              <w:autoSpaceDN w:val="0"/>
              <w:adjustRightInd w:val="0"/>
              <w:jc w:val="center"/>
              <w:rPr>
                <w:color w:val="000000"/>
              </w:rPr>
            </w:pPr>
            <w:r w:rsidRPr="00C74B05">
              <w:rPr>
                <w:color w:val="000000"/>
              </w:rPr>
              <w:lastRenderedPageBreak/>
              <w:t>Кол-во призеров (чел.)</w:t>
            </w:r>
          </w:p>
        </w:tc>
        <w:tc>
          <w:tcPr>
            <w:tcW w:w="1701" w:type="dxa"/>
            <w:gridSpan w:val="2"/>
            <w:tcBorders>
              <w:top w:val="single" w:sz="6" w:space="0" w:color="auto"/>
              <w:left w:val="single" w:sz="6" w:space="0" w:color="auto"/>
              <w:bottom w:val="single" w:sz="6" w:space="0" w:color="auto"/>
              <w:right w:val="single" w:sz="4" w:space="0" w:color="auto"/>
            </w:tcBorders>
          </w:tcPr>
          <w:p w:rsidR="006C737B" w:rsidRPr="00C74B05" w:rsidRDefault="006C737B" w:rsidP="006C737B">
            <w:pPr>
              <w:autoSpaceDE w:val="0"/>
              <w:autoSpaceDN w:val="0"/>
              <w:adjustRightInd w:val="0"/>
              <w:jc w:val="center"/>
              <w:rPr>
                <w:color w:val="000000"/>
              </w:rPr>
            </w:pPr>
            <w:r w:rsidRPr="00C74B05">
              <w:rPr>
                <w:color w:val="000000"/>
              </w:rPr>
              <w:t xml:space="preserve">Победителей и призеров всего </w:t>
            </w:r>
            <w:r w:rsidRPr="00C74B05">
              <w:rPr>
                <w:color w:val="000000"/>
              </w:rPr>
              <w:lastRenderedPageBreak/>
              <w:t>(по участиям)</w:t>
            </w:r>
          </w:p>
        </w:tc>
      </w:tr>
      <w:tr w:rsidR="006C737B" w:rsidRPr="00C74B05" w:rsidTr="00F05C84">
        <w:trPr>
          <w:trHeight w:val="156"/>
          <w:jc w:val="center"/>
        </w:trPr>
        <w:tc>
          <w:tcPr>
            <w:tcW w:w="1859" w:type="dxa"/>
            <w:vMerge/>
            <w:tcBorders>
              <w:left w:val="single" w:sz="6" w:space="0" w:color="auto"/>
              <w:bottom w:val="single" w:sz="6" w:space="0" w:color="auto"/>
              <w:right w:val="single" w:sz="6" w:space="0" w:color="auto"/>
            </w:tcBorders>
            <w:shd w:val="solid" w:color="C0C0C0" w:fill="auto"/>
          </w:tcPr>
          <w:p w:rsidR="006C737B" w:rsidRPr="00C74B05" w:rsidRDefault="006C737B" w:rsidP="006C737B">
            <w:pPr>
              <w:autoSpaceDE w:val="0"/>
              <w:autoSpaceDN w:val="0"/>
              <w:adjustRightInd w:val="0"/>
              <w:jc w:val="right"/>
              <w:rPr>
                <w:color w:val="000000"/>
              </w:rPr>
            </w:pPr>
          </w:p>
        </w:tc>
        <w:tc>
          <w:tcPr>
            <w:tcW w:w="1417" w:type="dxa"/>
            <w:vMerge/>
            <w:tcBorders>
              <w:left w:val="single" w:sz="6" w:space="0" w:color="auto"/>
              <w:bottom w:val="single" w:sz="6" w:space="0" w:color="auto"/>
              <w:right w:val="single" w:sz="6" w:space="0" w:color="auto"/>
            </w:tcBorders>
            <w:shd w:val="clear" w:color="auto" w:fill="FFFFFF" w:themeFill="background1"/>
          </w:tcPr>
          <w:p w:rsidR="006C737B" w:rsidRPr="00C74B05" w:rsidRDefault="006C737B" w:rsidP="006C737B">
            <w:pPr>
              <w:autoSpaceDE w:val="0"/>
              <w:autoSpaceDN w:val="0"/>
              <w:adjustRightInd w:val="0"/>
              <w:jc w:val="right"/>
              <w:rPr>
                <w:color w:val="000000"/>
              </w:rPr>
            </w:pPr>
          </w:p>
        </w:tc>
        <w:tc>
          <w:tcPr>
            <w:tcW w:w="1063" w:type="dxa"/>
            <w:tcBorders>
              <w:top w:val="single" w:sz="6" w:space="0" w:color="auto"/>
              <w:left w:val="single" w:sz="6" w:space="0" w:color="auto"/>
              <w:bottom w:val="single" w:sz="6" w:space="0" w:color="auto"/>
              <w:right w:val="single" w:sz="4" w:space="0" w:color="auto"/>
            </w:tcBorders>
            <w:shd w:val="solid" w:color="C0C0C0" w:fill="auto"/>
          </w:tcPr>
          <w:p w:rsidR="006C737B" w:rsidRPr="00C74B05" w:rsidRDefault="006C737B" w:rsidP="006C737B">
            <w:pPr>
              <w:autoSpaceDE w:val="0"/>
              <w:autoSpaceDN w:val="0"/>
              <w:adjustRightInd w:val="0"/>
              <w:jc w:val="center"/>
              <w:rPr>
                <w:color w:val="000000"/>
              </w:rPr>
            </w:pPr>
            <w:r w:rsidRPr="00C74B05">
              <w:rPr>
                <w:color w:val="000000"/>
              </w:rPr>
              <w:t>город</w:t>
            </w:r>
          </w:p>
        </w:tc>
        <w:tc>
          <w:tcPr>
            <w:tcW w:w="850" w:type="dxa"/>
            <w:tcBorders>
              <w:top w:val="single" w:sz="6" w:space="0" w:color="auto"/>
              <w:left w:val="single" w:sz="6" w:space="0" w:color="auto"/>
              <w:bottom w:val="single" w:sz="6" w:space="0" w:color="auto"/>
              <w:right w:val="single" w:sz="4" w:space="0" w:color="auto"/>
            </w:tcBorders>
          </w:tcPr>
          <w:p w:rsidR="006C737B" w:rsidRPr="00C74B05" w:rsidRDefault="006C737B" w:rsidP="006C737B">
            <w:pPr>
              <w:autoSpaceDE w:val="0"/>
              <w:autoSpaceDN w:val="0"/>
              <w:adjustRightInd w:val="0"/>
              <w:jc w:val="center"/>
              <w:rPr>
                <w:color w:val="000000"/>
              </w:rPr>
            </w:pPr>
            <w:r w:rsidRPr="00C74B05">
              <w:rPr>
                <w:color w:val="000000"/>
              </w:rPr>
              <w:t>село</w:t>
            </w:r>
          </w:p>
        </w:tc>
        <w:tc>
          <w:tcPr>
            <w:tcW w:w="1099" w:type="dxa"/>
            <w:tcBorders>
              <w:top w:val="single" w:sz="6" w:space="0" w:color="auto"/>
              <w:left w:val="single" w:sz="6" w:space="0" w:color="auto"/>
              <w:bottom w:val="single" w:sz="6" w:space="0" w:color="auto"/>
              <w:right w:val="single" w:sz="4" w:space="0" w:color="auto"/>
            </w:tcBorders>
            <w:shd w:val="solid" w:color="C0C0C0" w:fill="auto"/>
          </w:tcPr>
          <w:p w:rsidR="006C737B" w:rsidRPr="00C74B05" w:rsidRDefault="006C737B" w:rsidP="006C737B">
            <w:pPr>
              <w:autoSpaceDE w:val="0"/>
              <w:autoSpaceDN w:val="0"/>
              <w:adjustRightInd w:val="0"/>
              <w:jc w:val="center"/>
              <w:rPr>
                <w:color w:val="000000"/>
              </w:rPr>
            </w:pPr>
            <w:r w:rsidRPr="00C74B05">
              <w:rPr>
                <w:color w:val="000000"/>
              </w:rPr>
              <w:t>город</w:t>
            </w:r>
          </w:p>
        </w:tc>
        <w:tc>
          <w:tcPr>
            <w:tcW w:w="850" w:type="dxa"/>
            <w:tcBorders>
              <w:top w:val="single" w:sz="6" w:space="0" w:color="auto"/>
              <w:left w:val="single" w:sz="6" w:space="0" w:color="auto"/>
              <w:bottom w:val="single" w:sz="6" w:space="0" w:color="auto"/>
              <w:right w:val="single" w:sz="4" w:space="0" w:color="auto"/>
            </w:tcBorders>
          </w:tcPr>
          <w:p w:rsidR="006C737B" w:rsidRPr="00C74B05" w:rsidRDefault="006C737B" w:rsidP="006C737B">
            <w:pPr>
              <w:autoSpaceDE w:val="0"/>
              <w:autoSpaceDN w:val="0"/>
              <w:adjustRightInd w:val="0"/>
              <w:jc w:val="center"/>
              <w:rPr>
                <w:color w:val="000000"/>
              </w:rPr>
            </w:pPr>
            <w:r w:rsidRPr="00C74B05">
              <w:rPr>
                <w:color w:val="000000"/>
              </w:rPr>
              <w:t>село</w:t>
            </w:r>
          </w:p>
        </w:tc>
        <w:tc>
          <w:tcPr>
            <w:tcW w:w="904" w:type="dxa"/>
            <w:tcBorders>
              <w:top w:val="single" w:sz="6" w:space="0" w:color="auto"/>
              <w:left w:val="single" w:sz="6" w:space="0" w:color="auto"/>
              <w:bottom w:val="single" w:sz="6" w:space="0" w:color="auto"/>
              <w:right w:val="single" w:sz="4" w:space="0" w:color="auto"/>
            </w:tcBorders>
            <w:shd w:val="solid" w:color="C0C0C0" w:fill="auto"/>
          </w:tcPr>
          <w:p w:rsidR="006C737B" w:rsidRPr="00C74B05" w:rsidRDefault="006C737B" w:rsidP="006C737B">
            <w:pPr>
              <w:autoSpaceDE w:val="0"/>
              <w:autoSpaceDN w:val="0"/>
              <w:adjustRightInd w:val="0"/>
              <w:jc w:val="center"/>
              <w:rPr>
                <w:color w:val="000000"/>
              </w:rPr>
            </w:pPr>
            <w:r w:rsidRPr="00C74B05">
              <w:rPr>
                <w:color w:val="000000"/>
              </w:rPr>
              <w:t>город</w:t>
            </w:r>
          </w:p>
        </w:tc>
        <w:tc>
          <w:tcPr>
            <w:tcW w:w="792" w:type="dxa"/>
            <w:tcBorders>
              <w:top w:val="single" w:sz="6" w:space="0" w:color="auto"/>
              <w:left w:val="single" w:sz="6" w:space="0" w:color="auto"/>
              <w:bottom w:val="single" w:sz="6" w:space="0" w:color="auto"/>
              <w:right w:val="single" w:sz="4" w:space="0" w:color="auto"/>
            </w:tcBorders>
          </w:tcPr>
          <w:p w:rsidR="006C737B" w:rsidRPr="00C74B05" w:rsidRDefault="006C737B" w:rsidP="006C737B">
            <w:pPr>
              <w:autoSpaceDE w:val="0"/>
              <w:autoSpaceDN w:val="0"/>
              <w:adjustRightInd w:val="0"/>
              <w:jc w:val="center"/>
              <w:rPr>
                <w:color w:val="000000"/>
              </w:rPr>
            </w:pPr>
            <w:r w:rsidRPr="00C74B05">
              <w:rPr>
                <w:color w:val="000000"/>
              </w:rPr>
              <w:t>село</w:t>
            </w:r>
          </w:p>
        </w:tc>
        <w:tc>
          <w:tcPr>
            <w:tcW w:w="851" w:type="dxa"/>
            <w:tcBorders>
              <w:top w:val="single" w:sz="6" w:space="0" w:color="auto"/>
              <w:left w:val="single" w:sz="6" w:space="0" w:color="auto"/>
              <w:bottom w:val="single" w:sz="6" w:space="0" w:color="auto"/>
              <w:right w:val="single" w:sz="4" w:space="0" w:color="auto"/>
            </w:tcBorders>
            <w:shd w:val="solid" w:color="C0C0C0" w:fill="auto"/>
          </w:tcPr>
          <w:p w:rsidR="006C737B" w:rsidRPr="00C74B05" w:rsidRDefault="006C737B" w:rsidP="006C737B">
            <w:pPr>
              <w:autoSpaceDE w:val="0"/>
              <w:autoSpaceDN w:val="0"/>
              <w:adjustRightInd w:val="0"/>
              <w:jc w:val="center"/>
              <w:rPr>
                <w:color w:val="000000"/>
              </w:rPr>
            </w:pPr>
            <w:r w:rsidRPr="00C74B05">
              <w:rPr>
                <w:color w:val="000000"/>
              </w:rPr>
              <w:t>город</w:t>
            </w:r>
          </w:p>
        </w:tc>
        <w:tc>
          <w:tcPr>
            <w:tcW w:w="850" w:type="dxa"/>
            <w:tcBorders>
              <w:top w:val="single" w:sz="6" w:space="0" w:color="auto"/>
              <w:left w:val="single" w:sz="6" w:space="0" w:color="auto"/>
              <w:bottom w:val="single" w:sz="6" w:space="0" w:color="auto"/>
              <w:right w:val="single" w:sz="4" w:space="0" w:color="auto"/>
            </w:tcBorders>
          </w:tcPr>
          <w:p w:rsidR="006C737B" w:rsidRPr="00C74B05" w:rsidRDefault="006C737B" w:rsidP="006C737B">
            <w:pPr>
              <w:autoSpaceDE w:val="0"/>
              <w:autoSpaceDN w:val="0"/>
              <w:adjustRightInd w:val="0"/>
              <w:jc w:val="center"/>
              <w:rPr>
                <w:color w:val="000000"/>
              </w:rPr>
            </w:pPr>
            <w:r w:rsidRPr="00C74B05">
              <w:rPr>
                <w:color w:val="000000"/>
              </w:rPr>
              <w:t>село</w:t>
            </w:r>
          </w:p>
        </w:tc>
      </w:tr>
      <w:tr w:rsidR="006C737B" w:rsidRPr="00C74B05" w:rsidTr="00F05C84">
        <w:trPr>
          <w:trHeight w:val="156"/>
          <w:jc w:val="center"/>
        </w:trPr>
        <w:tc>
          <w:tcPr>
            <w:tcW w:w="1859" w:type="dxa"/>
            <w:tcBorders>
              <w:top w:val="single" w:sz="6" w:space="0" w:color="auto"/>
              <w:left w:val="single" w:sz="6" w:space="0" w:color="auto"/>
              <w:bottom w:val="single" w:sz="6" w:space="0" w:color="auto"/>
              <w:right w:val="single" w:sz="6" w:space="0" w:color="auto"/>
            </w:tcBorders>
            <w:shd w:val="solid" w:color="FFCC00" w:fill="auto"/>
          </w:tcPr>
          <w:p w:rsidR="006C737B" w:rsidRPr="00C74B05" w:rsidRDefault="006C737B" w:rsidP="006C737B">
            <w:pPr>
              <w:autoSpaceDE w:val="0"/>
              <w:autoSpaceDN w:val="0"/>
              <w:adjustRightInd w:val="0"/>
              <w:rPr>
                <w:color w:val="000000"/>
              </w:rPr>
            </w:pPr>
            <w:r w:rsidRPr="00C74B05">
              <w:rPr>
                <w:color w:val="000000"/>
              </w:rPr>
              <w:t>Английский язык</w:t>
            </w:r>
          </w:p>
        </w:tc>
        <w:tc>
          <w:tcPr>
            <w:tcW w:w="1417" w:type="dxa"/>
            <w:tcBorders>
              <w:top w:val="single" w:sz="6" w:space="0" w:color="auto"/>
              <w:left w:val="single" w:sz="6" w:space="0" w:color="auto"/>
              <w:bottom w:val="single" w:sz="6" w:space="0" w:color="auto"/>
              <w:right w:val="single" w:sz="6" w:space="0" w:color="auto"/>
            </w:tcBorders>
            <w:shd w:val="clear" w:color="auto" w:fill="FFFFFF" w:themeFill="background1"/>
          </w:tcPr>
          <w:p w:rsidR="006C737B" w:rsidRPr="00C74B05" w:rsidRDefault="006C737B" w:rsidP="006C737B">
            <w:pPr>
              <w:autoSpaceDE w:val="0"/>
              <w:autoSpaceDN w:val="0"/>
              <w:adjustRightInd w:val="0"/>
              <w:jc w:val="center"/>
              <w:rPr>
                <w:color w:val="000000"/>
              </w:rPr>
            </w:pPr>
            <w:r w:rsidRPr="00C74B05">
              <w:rPr>
                <w:color w:val="000000"/>
              </w:rPr>
              <w:t>2</w:t>
            </w:r>
          </w:p>
        </w:tc>
        <w:tc>
          <w:tcPr>
            <w:tcW w:w="1063" w:type="dxa"/>
            <w:tcBorders>
              <w:top w:val="single" w:sz="6" w:space="0" w:color="auto"/>
              <w:left w:val="single" w:sz="6" w:space="0" w:color="auto"/>
              <w:bottom w:val="single" w:sz="6" w:space="0" w:color="auto"/>
              <w:right w:val="single" w:sz="6" w:space="0" w:color="auto"/>
            </w:tcBorders>
            <w:shd w:val="solid" w:color="CCFFCC" w:fill="auto"/>
          </w:tcPr>
          <w:p w:rsidR="006C737B" w:rsidRPr="00C74B05" w:rsidRDefault="006C737B" w:rsidP="006C737B">
            <w:pPr>
              <w:autoSpaceDE w:val="0"/>
              <w:autoSpaceDN w:val="0"/>
              <w:adjustRightInd w:val="0"/>
              <w:jc w:val="center"/>
              <w:rPr>
                <w:color w:val="008000"/>
              </w:rPr>
            </w:pPr>
            <w:r w:rsidRPr="00C74B05">
              <w:rPr>
                <w:color w:val="008000"/>
              </w:rPr>
              <w:t>4</w:t>
            </w:r>
          </w:p>
        </w:tc>
        <w:tc>
          <w:tcPr>
            <w:tcW w:w="850" w:type="dxa"/>
            <w:tcBorders>
              <w:top w:val="single" w:sz="6" w:space="0" w:color="auto"/>
              <w:left w:val="single" w:sz="6" w:space="0" w:color="auto"/>
              <w:bottom w:val="single" w:sz="6" w:space="0" w:color="auto"/>
              <w:right w:val="single" w:sz="6" w:space="0" w:color="auto"/>
            </w:tcBorders>
          </w:tcPr>
          <w:p w:rsidR="006C737B" w:rsidRPr="00C74B05" w:rsidRDefault="006C737B" w:rsidP="006C737B">
            <w:pPr>
              <w:autoSpaceDE w:val="0"/>
              <w:autoSpaceDN w:val="0"/>
              <w:adjustRightInd w:val="0"/>
              <w:jc w:val="center"/>
              <w:rPr>
                <w:color w:val="000000"/>
              </w:rPr>
            </w:pPr>
            <w:r w:rsidRPr="00C74B05">
              <w:rPr>
                <w:color w:val="000000"/>
              </w:rPr>
              <w:t>0</w:t>
            </w:r>
          </w:p>
        </w:tc>
        <w:tc>
          <w:tcPr>
            <w:tcW w:w="1099" w:type="dxa"/>
            <w:tcBorders>
              <w:top w:val="single" w:sz="6" w:space="0" w:color="auto"/>
              <w:left w:val="single" w:sz="6" w:space="0" w:color="auto"/>
              <w:bottom w:val="single" w:sz="6" w:space="0" w:color="auto"/>
              <w:right w:val="single" w:sz="6" w:space="0" w:color="auto"/>
            </w:tcBorders>
            <w:shd w:val="solid" w:color="CCFFCC" w:fill="auto"/>
          </w:tcPr>
          <w:p w:rsidR="006C737B" w:rsidRPr="00C74B05" w:rsidRDefault="006C737B" w:rsidP="006C737B">
            <w:pPr>
              <w:autoSpaceDE w:val="0"/>
              <w:autoSpaceDN w:val="0"/>
              <w:adjustRightInd w:val="0"/>
              <w:jc w:val="center"/>
              <w:rPr>
                <w:color w:val="008000"/>
              </w:rPr>
            </w:pPr>
            <w:r w:rsidRPr="00C74B05">
              <w:rPr>
                <w:color w:val="008000"/>
              </w:rPr>
              <w:t>1</w:t>
            </w:r>
          </w:p>
        </w:tc>
        <w:tc>
          <w:tcPr>
            <w:tcW w:w="850" w:type="dxa"/>
            <w:tcBorders>
              <w:top w:val="single" w:sz="6" w:space="0" w:color="auto"/>
              <w:left w:val="single" w:sz="6" w:space="0" w:color="auto"/>
              <w:bottom w:val="single" w:sz="6" w:space="0" w:color="auto"/>
              <w:right w:val="single" w:sz="6" w:space="0" w:color="auto"/>
            </w:tcBorders>
          </w:tcPr>
          <w:p w:rsidR="006C737B" w:rsidRPr="00C74B05" w:rsidRDefault="006C737B" w:rsidP="006C737B">
            <w:pPr>
              <w:autoSpaceDE w:val="0"/>
              <w:autoSpaceDN w:val="0"/>
              <w:adjustRightInd w:val="0"/>
              <w:jc w:val="center"/>
              <w:rPr>
                <w:color w:val="000000"/>
              </w:rPr>
            </w:pPr>
            <w:r w:rsidRPr="00C74B05">
              <w:rPr>
                <w:color w:val="000000"/>
              </w:rPr>
              <w:t>0</w:t>
            </w:r>
          </w:p>
        </w:tc>
        <w:tc>
          <w:tcPr>
            <w:tcW w:w="904" w:type="dxa"/>
            <w:tcBorders>
              <w:top w:val="single" w:sz="6" w:space="0" w:color="auto"/>
              <w:left w:val="single" w:sz="6" w:space="0" w:color="auto"/>
              <w:bottom w:val="single" w:sz="6" w:space="0" w:color="auto"/>
              <w:right w:val="single" w:sz="6" w:space="0" w:color="auto"/>
            </w:tcBorders>
            <w:shd w:val="solid" w:color="C0C0C0" w:fill="auto"/>
          </w:tcPr>
          <w:p w:rsidR="006C737B" w:rsidRPr="00C74B05" w:rsidRDefault="006C737B" w:rsidP="006C737B">
            <w:pPr>
              <w:autoSpaceDE w:val="0"/>
              <w:autoSpaceDN w:val="0"/>
              <w:adjustRightInd w:val="0"/>
              <w:jc w:val="center"/>
              <w:rPr>
                <w:color w:val="000000"/>
              </w:rPr>
            </w:pPr>
            <w:r w:rsidRPr="00C74B05">
              <w:rPr>
                <w:color w:val="000000"/>
              </w:rPr>
              <w:t>0</w:t>
            </w:r>
          </w:p>
        </w:tc>
        <w:tc>
          <w:tcPr>
            <w:tcW w:w="792" w:type="dxa"/>
            <w:tcBorders>
              <w:top w:val="single" w:sz="6" w:space="0" w:color="auto"/>
              <w:left w:val="single" w:sz="6" w:space="0" w:color="auto"/>
              <w:bottom w:val="single" w:sz="6" w:space="0" w:color="auto"/>
              <w:right w:val="single" w:sz="6" w:space="0" w:color="auto"/>
            </w:tcBorders>
          </w:tcPr>
          <w:p w:rsidR="006C737B" w:rsidRPr="00C74B05" w:rsidRDefault="006C737B" w:rsidP="006C737B">
            <w:pPr>
              <w:autoSpaceDE w:val="0"/>
              <w:autoSpaceDN w:val="0"/>
              <w:adjustRightInd w:val="0"/>
              <w:jc w:val="center"/>
              <w:rPr>
                <w:color w:val="000000"/>
              </w:rPr>
            </w:pPr>
            <w:r w:rsidRPr="00C74B05">
              <w:rPr>
                <w:color w:val="000000"/>
              </w:rPr>
              <w:t>0</w:t>
            </w:r>
          </w:p>
        </w:tc>
        <w:tc>
          <w:tcPr>
            <w:tcW w:w="851" w:type="dxa"/>
            <w:tcBorders>
              <w:top w:val="single" w:sz="6" w:space="0" w:color="auto"/>
              <w:left w:val="single" w:sz="6" w:space="0" w:color="auto"/>
              <w:bottom w:val="single" w:sz="6" w:space="0" w:color="auto"/>
              <w:right w:val="single" w:sz="6" w:space="0" w:color="auto"/>
            </w:tcBorders>
            <w:shd w:val="solid" w:color="CCFFCC" w:fill="auto"/>
          </w:tcPr>
          <w:p w:rsidR="006C737B" w:rsidRPr="00C74B05" w:rsidRDefault="006C737B" w:rsidP="006C737B">
            <w:pPr>
              <w:autoSpaceDE w:val="0"/>
              <w:autoSpaceDN w:val="0"/>
              <w:adjustRightInd w:val="0"/>
              <w:jc w:val="center"/>
              <w:rPr>
                <w:iCs/>
                <w:color w:val="008000"/>
              </w:rPr>
            </w:pPr>
            <w:r w:rsidRPr="00C74B05">
              <w:rPr>
                <w:iCs/>
                <w:color w:val="008000"/>
              </w:rPr>
              <w:t>1</w:t>
            </w:r>
          </w:p>
        </w:tc>
        <w:tc>
          <w:tcPr>
            <w:tcW w:w="850" w:type="dxa"/>
            <w:tcBorders>
              <w:top w:val="single" w:sz="6" w:space="0" w:color="auto"/>
              <w:left w:val="single" w:sz="6" w:space="0" w:color="auto"/>
              <w:bottom w:val="single" w:sz="6" w:space="0" w:color="auto"/>
              <w:right w:val="single" w:sz="6" w:space="0" w:color="auto"/>
            </w:tcBorders>
          </w:tcPr>
          <w:p w:rsidR="006C737B" w:rsidRPr="00C74B05" w:rsidRDefault="006C737B" w:rsidP="006C737B">
            <w:pPr>
              <w:autoSpaceDE w:val="0"/>
              <w:autoSpaceDN w:val="0"/>
              <w:adjustRightInd w:val="0"/>
              <w:jc w:val="center"/>
              <w:rPr>
                <w:iCs/>
                <w:color w:val="000000"/>
              </w:rPr>
            </w:pPr>
            <w:r w:rsidRPr="00C74B05">
              <w:rPr>
                <w:iCs/>
                <w:color w:val="000000"/>
              </w:rPr>
              <w:t>0</w:t>
            </w:r>
          </w:p>
        </w:tc>
      </w:tr>
      <w:tr w:rsidR="006C737B" w:rsidRPr="00C74B05" w:rsidTr="00F05C84">
        <w:trPr>
          <w:trHeight w:val="156"/>
          <w:jc w:val="center"/>
        </w:trPr>
        <w:tc>
          <w:tcPr>
            <w:tcW w:w="1859" w:type="dxa"/>
            <w:tcBorders>
              <w:top w:val="single" w:sz="6" w:space="0" w:color="auto"/>
              <w:left w:val="single" w:sz="6" w:space="0" w:color="auto"/>
              <w:bottom w:val="single" w:sz="6" w:space="0" w:color="auto"/>
              <w:right w:val="single" w:sz="6" w:space="0" w:color="auto"/>
            </w:tcBorders>
            <w:shd w:val="solid" w:color="FFCC00" w:fill="auto"/>
          </w:tcPr>
          <w:p w:rsidR="006C737B" w:rsidRPr="00C74B05" w:rsidRDefault="006C737B" w:rsidP="006C737B">
            <w:pPr>
              <w:autoSpaceDE w:val="0"/>
              <w:autoSpaceDN w:val="0"/>
              <w:adjustRightInd w:val="0"/>
              <w:rPr>
                <w:color w:val="000000"/>
              </w:rPr>
            </w:pPr>
            <w:r w:rsidRPr="00C74B05">
              <w:rPr>
                <w:color w:val="000000"/>
              </w:rPr>
              <w:t>Астрономия</w:t>
            </w:r>
          </w:p>
        </w:tc>
        <w:tc>
          <w:tcPr>
            <w:tcW w:w="1417" w:type="dxa"/>
            <w:tcBorders>
              <w:top w:val="single" w:sz="6" w:space="0" w:color="auto"/>
              <w:left w:val="single" w:sz="6" w:space="0" w:color="auto"/>
              <w:bottom w:val="single" w:sz="6" w:space="0" w:color="auto"/>
              <w:right w:val="single" w:sz="6" w:space="0" w:color="auto"/>
            </w:tcBorders>
            <w:shd w:val="clear" w:color="auto" w:fill="FFFFFF" w:themeFill="background1"/>
          </w:tcPr>
          <w:p w:rsidR="006C737B" w:rsidRPr="00C74B05" w:rsidRDefault="006C737B" w:rsidP="006C737B">
            <w:pPr>
              <w:autoSpaceDE w:val="0"/>
              <w:autoSpaceDN w:val="0"/>
              <w:adjustRightInd w:val="0"/>
              <w:jc w:val="center"/>
              <w:rPr>
                <w:color w:val="000000"/>
              </w:rPr>
            </w:pPr>
            <w:r w:rsidRPr="00C74B05">
              <w:rPr>
                <w:color w:val="000000"/>
              </w:rPr>
              <w:t>0</w:t>
            </w:r>
          </w:p>
        </w:tc>
        <w:tc>
          <w:tcPr>
            <w:tcW w:w="1063" w:type="dxa"/>
            <w:tcBorders>
              <w:top w:val="single" w:sz="6" w:space="0" w:color="auto"/>
              <w:left w:val="single" w:sz="6" w:space="0" w:color="auto"/>
              <w:bottom w:val="single" w:sz="6" w:space="0" w:color="auto"/>
              <w:right w:val="single" w:sz="6" w:space="0" w:color="auto"/>
            </w:tcBorders>
            <w:shd w:val="solid" w:color="C0C0C0" w:fill="auto"/>
          </w:tcPr>
          <w:p w:rsidR="006C737B" w:rsidRPr="00C74B05" w:rsidRDefault="006C737B" w:rsidP="006C737B">
            <w:pPr>
              <w:autoSpaceDE w:val="0"/>
              <w:autoSpaceDN w:val="0"/>
              <w:adjustRightInd w:val="0"/>
              <w:jc w:val="center"/>
              <w:rPr>
                <w:color w:val="000000"/>
              </w:rPr>
            </w:pPr>
            <w:r w:rsidRPr="00C74B05">
              <w:rPr>
                <w:color w:val="000000"/>
              </w:rPr>
              <w:t>0</w:t>
            </w:r>
          </w:p>
        </w:tc>
        <w:tc>
          <w:tcPr>
            <w:tcW w:w="850" w:type="dxa"/>
            <w:tcBorders>
              <w:top w:val="single" w:sz="6" w:space="0" w:color="auto"/>
              <w:left w:val="single" w:sz="6" w:space="0" w:color="auto"/>
              <w:bottom w:val="single" w:sz="6" w:space="0" w:color="auto"/>
              <w:right w:val="single" w:sz="6" w:space="0" w:color="auto"/>
            </w:tcBorders>
          </w:tcPr>
          <w:p w:rsidR="006C737B" w:rsidRPr="00C74B05" w:rsidRDefault="006C737B" w:rsidP="006C737B">
            <w:pPr>
              <w:autoSpaceDE w:val="0"/>
              <w:autoSpaceDN w:val="0"/>
              <w:adjustRightInd w:val="0"/>
              <w:jc w:val="center"/>
              <w:rPr>
                <w:color w:val="000000"/>
              </w:rPr>
            </w:pPr>
            <w:r w:rsidRPr="00C74B05">
              <w:rPr>
                <w:color w:val="000000"/>
              </w:rPr>
              <w:t>0</w:t>
            </w:r>
          </w:p>
        </w:tc>
        <w:tc>
          <w:tcPr>
            <w:tcW w:w="1099" w:type="dxa"/>
            <w:tcBorders>
              <w:top w:val="single" w:sz="6" w:space="0" w:color="auto"/>
              <w:left w:val="single" w:sz="6" w:space="0" w:color="auto"/>
              <w:bottom w:val="single" w:sz="6" w:space="0" w:color="auto"/>
              <w:right w:val="single" w:sz="6" w:space="0" w:color="auto"/>
            </w:tcBorders>
            <w:shd w:val="solid" w:color="C0C0C0" w:fill="auto"/>
          </w:tcPr>
          <w:p w:rsidR="006C737B" w:rsidRPr="00C74B05" w:rsidRDefault="006C737B" w:rsidP="006C737B">
            <w:pPr>
              <w:autoSpaceDE w:val="0"/>
              <w:autoSpaceDN w:val="0"/>
              <w:adjustRightInd w:val="0"/>
              <w:jc w:val="center"/>
              <w:rPr>
                <w:color w:val="000000"/>
              </w:rPr>
            </w:pPr>
            <w:r w:rsidRPr="00C74B05">
              <w:rPr>
                <w:color w:val="000000"/>
              </w:rPr>
              <w:t>0</w:t>
            </w:r>
          </w:p>
        </w:tc>
        <w:tc>
          <w:tcPr>
            <w:tcW w:w="850" w:type="dxa"/>
            <w:tcBorders>
              <w:top w:val="single" w:sz="6" w:space="0" w:color="auto"/>
              <w:left w:val="single" w:sz="6" w:space="0" w:color="auto"/>
              <w:bottom w:val="single" w:sz="6" w:space="0" w:color="auto"/>
              <w:right w:val="single" w:sz="6" w:space="0" w:color="auto"/>
            </w:tcBorders>
          </w:tcPr>
          <w:p w:rsidR="006C737B" w:rsidRPr="00C74B05" w:rsidRDefault="006C737B" w:rsidP="006C737B">
            <w:pPr>
              <w:autoSpaceDE w:val="0"/>
              <w:autoSpaceDN w:val="0"/>
              <w:adjustRightInd w:val="0"/>
              <w:jc w:val="center"/>
              <w:rPr>
                <w:color w:val="000000"/>
              </w:rPr>
            </w:pPr>
            <w:r w:rsidRPr="00C74B05">
              <w:rPr>
                <w:color w:val="000000"/>
              </w:rPr>
              <w:t>0</w:t>
            </w:r>
          </w:p>
        </w:tc>
        <w:tc>
          <w:tcPr>
            <w:tcW w:w="904" w:type="dxa"/>
            <w:tcBorders>
              <w:top w:val="single" w:sz="6" w:space="0" w:color="auto"/>
              <w:left w:val="single" w:sz="6" w:space="0" w:color="auto"/>
              <w:bottom w:val="single" w:sz="6" w:space="0" w:color="auto"/>
              <w:right w:val="single" w:sz="6" w:space="0" w:color="auto"/>
            </w:tcBorders>
            <w:shd w:val="solid" w:color="C0C0C0" w:fill="auto"/>
          </w:tcPr>
          <w:p w:rsidR="006C737B" w:rsidRPr="00C74B05" w:rsidRDefault="006C737B" w:rsidP="006C737B">
            <w:pPr>
              <w:autoSpaceDE w:val="0"/>
              <w:autoSpaceDN w:val="0"/>
              <w:adjustRightInd w:val="0"/>
              <w:jc w:val="center"/>
              <w:rPr>
                <w:color w:val="000000"/>
              </w:rPr>
            </w:pPr>
            <w:r w:rsidRPr="00C74B05">
              <w:rPr>
                <w:color w:val="000000"/>
              </w:rPr>
              <w:t>0</w:t>
            </w:r>
          </w:p>
        </w:tc>
        <w:tc>
          <w:tcPr>
            <w:tcW w:w="792" w:type="dxa"/>
            <w:tcBorders>
              <w:top w:val="single" w:sz="6" w:space="0" w:color="auto"/>
              <w:left w:val="single" w:sz="6" w:space="0" w:color="auto"/>
              <w:bottom w:val="single" w:sz="6" w:space="0" w:color="auto"/>
              <w:right w:val="single" w:sz="6" w:space="0" w:color="auto"/>
            </w:tcBorders>
          </w:tcPr>
          <w:p w:rsidR="006C737B" w:rsidRPr="00C74B05" w:rsidRDefault="006C737B" w:rsidP="006C737B">
            <w:pPr>
              <w:autoSpaceDE w:val="0"/>
              <w:autoSpaceDN w:val="0"/>
              <w:adjustRightInd w:val="0"/>
              <w:jc w:val="center"/>
              <w:rPr>
                <w:color w:val="000000"/>
              </w:rPr>
            </w:pPr>
            <w:r w:rsidRPr="00C74B05">
              <w:rPr>
                <w:color w:val="000000"/>
              </w:rPr>
              <w:t>0</w:t>
            </w:r>
          </w:p>
        </w:tc>
        <w:tc>
          <w:tcPr>
            <w:tcW w:w="851" w:type="dxa"/>
            <w:tcBorders>
              <w:top w:val="single" w:sz="6" w:space="0" w:color="auto"/>
              <w:left w:val="single" w:sz="6" w:space="0" w:color="auto"/>
              <w:bottom w:val="single" w:sz="6" w:space="0" w:color="auto"/>
              <w:right w:val="single" w:sz="6" w:space="0" w:color="auto"/>
            </w:tcBorders>
            <w:shd w:val="solid" w:color="C0C0C0" w:fill="auto"/>
          </w:tcPr>
          <w:p w:rsidR="006C737B" w:rsidRPr="00C74B05" w:rsidRDefault="006C737B" w:rsidP="006C737B">
            <w:pPr>
              <w:autoSpaceDE w:val="0"/>
              <w:autoSpaceDN w:val="0"/>
              <w:adjustRightInd w:val="0"/>
              <w:jc w:val="center"/>
              <w:rPr>
                <w:iCs/>
                <w:color w:val="000000"/>
              </w:rPr>
            </w:pPr>
            <w:r w:rsidRPr="00C74B05">
              <w:rPr>
                <w:iCs/>
                <w:color w:val="000000"/>
              </w:rPr>
              <w:t>0</w:t>
            </w:r>
          </w:p>
        </w:tc>
        <w:tc>
          <w:tcPr>
            <w:tcW w:w="850" w:type="dxa"/>
            <w:tcBorders>
              <w:top w:val="single" w:sz="6" w:space="0" w:color="auto"/>
              <w:left w:val="single" w:sz="6" w:space="0" w:color="auto"/>
              <w:bottom w:val="single" w:sz="6" w:space="0" w:color="auto"/>
              <w:right w:val="single" w:sz="6" w:space="0" w:color="auto"/>
            </w:tcBorders>
          </w:tcPr>
          <w:p w:rsidR="006C737B" w:rsidRPr="00C74B05" w:rsidRDefault="006C737B" w:rsidP="006C737B">
            <w:pPr>
              <w:autoSpaceDE w:val="0"/>
              <w:autoSpaceDN w:val="0"/>
              <w:adjustRightInd w:val="0"/>
              <w:jc w:val="center"/>
              <w:rPr>
                <w:iCs/>
                <w:color w:val="000000"/>
              </w:rPr>
            </w:pPr>
            <w:r w:rsidRPr="00C74B05">
              <w:rPr>
                <w:iCs/>
                <w:color w:val="000000"/>
              </w:rPr>
              <w:t>0</w:t>
            </w:r>
          </w:p>
        </w:tc>
      </w:tr>
      <w:tr w:rsidR="006C737B" w:rsidRPr="00C74B05" w:rsidTr="00F05C84">
        <w:trPr>
          <w:trHeight w:val="156"/>
          <w:jc w:val="center"/>
        </w:trPr>
        <w:tc>
          <w:tcPr>
            <w:tcW w:w="1859" w:type="dxa"/>
            <w:tcBorders>
              <w:top w:val="single" w:sz="6" w:space="0" w:color="auto"/>
              <w:left w:val="single" w:sz="6" w:space="0" w:color="auto"/>
              <w:bottom w:val="single" w:sz="6" w:space="0" w:color="auto"/>
              <w:right w:val="single" w:sz="6" w:space="0" w:color="auto"/>
            </w:tcBorders>
            <w:shd w:val="solid" w:color="FFCC00" w:fill="auto"/>
          </w:tcPr>
          <w:p w:rsidR="006C737B" w:rsidRPr="00C74B05" w:rsidRDefault="006C737B" w:rsidP="006C737B">
            <w:pPr>
              <w:autoSpaceDE w:val="0"/>
              <w:autoSpaceDN w:val="0"/>
              <w:adjustRightInd w:val="0"/>
              <w:rPr>
                <w:color w:val="000000"/>
              </w:rPr>
            </w:pPr>
            <w:r w:rsidRPr="00C74B05">
              <w:rPr>
                <w:color w:val="000000"/>
              </w:rPr>
              <w:t>Биология</w:t>
            </w:r>
          </w:p>
        </w:tc>
        <w:tc>
          <w:tcPr>
            <w:tcW w:w="1417" w:type="dxa"/>
            <w:tcBorders>
              <w:top w:val="single" w:sz="6" w:space="0" w:color="auto"/>
              <w:left w:val="single" w:sz="6" w:space="0" w:color="auto"/>
              <w:bottom w:val="single" w:sz="6" w:space="0" w:color="auto"/>
              <w:right w:val="single" w:sz="6" w:space="0" w:color="auto"/>
            </w:tcBorders>
            <w:shd w:val="clear" w:color="auto" w:fill="FFFFFF" w:themeFill="background1"/>
          </w:tcPr>
          <w:p w:rsidR="006C737B" w:rsidRPr="00C74B05" w:rsidRDefault="006C737B" w:rsidP="006C737B">
            <w:pPr>
              <w:autoSpaceDE w:val="0"/>
              <w:autoSpaceDN w:val="0"/>
              <w:adjustRightInd w:val="0"/>
              <w:jc w:val="center"/>
              <w:rPr>
                <w:color w:val="000000"/>
              </w:rPr>
            </w:pPr>
            <w:r w:rsidRPr="00C74B05">
              <w:rPr>
                <w:color w:val="000000"/>
              </w:rPr>
              <w:t>2</w:t>
            </w:r>
          </w:p>
        </w:tc>
        <w:tc>
          <w:tcPr>
            <w:tcW w:w="1063" w:type="dxa"/>
            <w:tcBorders>
              <w:top w:val="single" w:sz="6" w:space="0" w:color="auto"/>
              <w:left w:val="single" w:sz="6" w:space="0" w:color="auto"/>
              <w:bottom w:val="single" w:sz="6" w:space="0" w:color="auto"/>
              <w:right w:val="single" w:sz="6" w:space="0" w:color="auto"/>
            </w:tcBorders>
            <w:shd w:val="solid" w:color="CCFFCC" w:fill="auto"/>
          </w:tcPr>
          <w:p w:rsidR="006C737B" w:rsidRPr="00C74B05" w:rsidRDefault="006C737B" w:rsidP="006C737B">
            <w:pPr>
              <w:autoSpaceDE w:val="0"/>
              <w:autoSpaceDN w:val="0"/>
              <w:adjustRightInd w:val="0"/>
              <w:jc w:val="center"/>
              <w:rPr>
                <w:color w:val="008000"/>
              </w:rPr>
            </w:pPr>
            <w:r w:rsidRPr="00C74B05">
              <w:rPr>
                <w:color w:val="008000"/>
              </w:rPr>
              <w:t>5</w:t>
            </w:r>
          </w:p>
        </w:tc>
        <w:tc>
          <w:tcPr>
            <w:tcW w:w="850" w:type="dxa"/>
            <w:tcBorders>
              <w:top w:val="single" w:sz="6" w:space="0" w:color="auto"/>
              <w:left w:val="single" w:sz="6" w:space="0" w:color="auto"/>
              <w:bottom w:val="single" w:sz="6" w:space="0" w:color="auto"/>
              <w:right w:val="single" w:sz="6" w:space="0" w:color="auto"/>
            </w:tcBorders>
          </w:tcPr>
          <w:p w:rsidR="006C737B" w:rsidRPr="00C74B05" w:rsidRDefault="006C737B" w:rsidP="006C737B">
            <w:pPr>
              <w:autoSpaceDE w:val="0"/>
              <w:autoSpaceDN w:val="0"/>
              <w:adjustRightInd w:val="0"/>
              <w:jc w:val="center"/>
              <w:rPr>
                <w:color w:val="000000"/>
              </w:rPr>
            </w:pPr>
            <w:r w:rsidRPr="00C74B05">
              <w:rPr>
                <w:color w:val="000000"/>
              </w:rPr>
              <w:t>0</w:t>
            </w:r>
          </w:p>
        </w:tc>
        <w:tc>
          <w:tcPr>
            <w:tcW w:w="1099" w:type="dxa"/>
            <w:tcBorders>
              <w:top w:val="single" w:sz="6" w:space="0" w:color="auto"/>
              <w:left w:val="single" w:sz="6" w:space="0" w:color="auto"/>
              <w:bottom w:val="single" w:sz="6" w:space="0" w:color="auto"/>
              <w:right w:val="single" w:sz="6" w:space="0" w:color="auto"/>
            </w:tcBorders>
            <w:shd w:val="solid" w:color="C0C0C0" w:fill="auto"/>
          </w:tcPr>
          <w:p w:rsidR="006C737B" w:rsidRPr="00C74B05" w:rsidRDefault="006C737B" w:rsidP="006C737B">
            <w:pPr>
              <w:autoSpaceDE w:val="0"/>
              <w:autoSpaceDN w:val="0"/>
              <w:adjustRightInd w:val="0"/>
              <w:jc w:val="center"/>
              <w:rPr>
                <w:color w:val="000000"/>
              </w:rPr>
            </w:pPr>
            <w:r w:rsidRPr="00C74B05">
              <w:rPr>
                <w:color w:val="000000"/>
              </w:rPr>
              <w:t>0</w:t>
            </w:r>
          </w:p>
        </w:tc>
        <w:tc>
          <w:tcPr>
            <w:tcW w:w="850" w:type="dxa"/>
            <w:tcBorders>
              <w:top w:val="single" w:sz="6" w:space="0" w:color="auto"/>
              <w:left w:val="single" w:sz="6" w:space="0" w:color="auto"/>
              <w:bottom w:val="single" w:sz="6" w:space="0" w:color="auto"/>
              <w:right w:val="single" w:sz="6" w:space="0" w:color="auto"/>
            </w:tcBorders>
          </w:tcPr>
          <w:p w:rsidR="006C737B" w:rsidRPr="00C74B05" w:rsidRDefault="006C737B" w:rsidP="006C737B">
            <w:pPr>
              <w:autoSpaceDE w:val="0"/>
              <w:autoSpaceDN w:val="0"/>
              <w:adjustRightInd w:val="0"/>
              <w:jc w:val="center"/>
              <w:rPr>
                <w:color w:val="000000"/>
              </w:rPr>
            </w:pPr>
            <w:r w:rsidRPr="00C74B05">
              <w:rPr>
                <w:color w:val="000000"/>
              </w:rPr>
              <w:t>0</w:t>
            </w:r>
          </w:p>
        </w:tc>
        <w:tc>
          <w:tcPr>
            <w:tcW w:w="904" w:type="dxa"/>
            <w:tcBorders>
              <w:top w:val="single" w:sz="6" w:space="0" w:color="auto"/>
              <w:left w:val="single" w:sz="6" w:space="0" w:color="auto"/>
              <w:bottom w:val="single" w:sz="6" w:space="0" w:color="auto"/>
              <w:right w:val="single" w:sz="6" w:space="0" w:color="auto"/>
            </w:tcBorders>
            <w:shd w:val="solid" w:color="C0C0C0" w:fill="auto"/>
          </w:tcPr>
          <w:p w:rsidR="006C737B" w:rsidRPr="00C74B05" w:rsidRDefault="006C737B" w:rsidP="006C737B">
            <w:pPr>
              <w:autoSpaceDE w:val="0"/>
              <w:autoSpaceDN w:val="0"/>
              <w:adjustRightInd w:val="0"/>
              <w:jc w:val="center"/>
              <w:rPr>
                <w:color w:val="000000"/>
              </w:rPr>
            </w:pPr>
            <w:r w:rsidRPr="00C74B05">
              <w:rPr>
                <w:color w:val="000000"/>
              </w:rPr>
              <w:t>0</w:t>
            </w:r>
          </w:p>
        </w:tc>
        <w:tc>
          <w:tcPr>
            <w:tcW w:w="792" w:type="dxa"/>
            <w:tcBorders>
              <w:top w:val="single" w:sz="6" w:space="0" w:color="auto"/>
              <w:left w:val="single" w:sz="6" w:space="0" w:color="auto"/>
              <w:bottom w:val="single" w:sz="6" w:space="0" w:color="auto"/>
              <w:right w:val="single" w:sz="6" w:space="0" w:color="auto"/>
            </w:tcBorders>
          </w:tcPr>
          <w:p w:rsidR="006C737B" w:rsidRPr="00C74B05" w:rsidRDefault="006C737B" w:rsidP="006C737B">
            <w:pPr>
              <w:autoSpaceDE w:val="0"/>
              <w:autoSpaceDN w:val="0"/>
              <w:adjustRightInd w:val="0"/>
              <w:jc w:val="center"/>
              <w:rPr>
                <w:color w:val="000000"/>
              </w:rPr>
            </w:pPr>
            <w:r w:rsidRPr="00C74B05">
              <w:rPr>
                <w:color w:val="000000"/>
              </w:rPr>
              <w:t>0</w:t>
            </w:r>
          </w:p>
        </w:tc>
        <w:tc>
          <w:tcPr>
            <w:tcW w:w="851" w:type="dxa"/>
            <w:tcBorders>
              <w:top w:val="single" w:sz="6" w:space="0" w:color="auto"/>
              <w:left w:val="single" w:sz="6" w:space="0" w:color="auto"/>
              <w:bottom w:val="single" w:sz="6" w:space="0" w:color="auto"/>
              <w:right w:val="single" w:sz="6" w:space="0" w:color="auto"/>
            </w:tcBorders>
            <w:shd w:val="solid" w:color="C0C0C0" w:fill="auto"/>
          </w:tcPr>
          <w:p w:rsidR="006C737B" w:rsidRPr="00C74B05" w:rsidRDefault="006C737B" w:rsidP="006C737B">
            <w:pPr>
              <w:autoSpaceDE w:val="0"/>
              <w:autoSpaceDN w:val="0"/>
              <w:adjustRightInd w:val="0"/>
              <w:jc w:val="center"/>
              <w:rPr>
                <w:iCs/>
                <w:color w:val="000000"/>
              </w:rPr>
            </w:pPr>
            <w:r w:rsidRPr="00C74B05">
              <w:rPr>
                <w:iCs/>
                <w:color w:val="000000"/>
              </w:rPr>
              <w:t>0</w:t>
            </w:r>
          </w:p>
        </w:tc>
        <w:tc>
          <w:tcPr>
            <w:tcW w:w="850" w:type="dxa"/>
            <w:tcBorders>
              <w:top w:val="single" w:sz="6" w:space="0" w:color="auto"/>
              <w:left w:val="single" w:sz="6" w:space="0" w:color="auto"/>
              <w:bottom w:val="single" w:sz="6" w:space="0" w:color="auto"/>
              <w:right w:val="single" w:sz="6" w:space="0" w:color="auto"/>
            </w:tcBorders>
          </w:tcPr>
          <w:p w:rsidR="006C737B" w:rsidRPr="00C74B05" w:rsidRDefault="006C737B" w:rsidP="006C737B">
            <w:pPr>
              <w:autoSpaceDE w:val="0"/>
              <w:autoSpaceDN w:val="0"/>
              <w:adjustRightInd w:val="0"/>
              <w:jc w:val="center"/>
              <w:rPr>
                <w:iCs/>
                <w:color w:val="000000"/>
              </w:rPr>
            </w:pPr>
            <w:r w:rsidRPr="00C74B05">
              <w:rPr>
                <w:iCs/>
                <w:color w:val="000000"/>
              </w:rPr>
              <w:t>0</w:t>
            </w:r>
          </w:p>
        </w:tc>
      </w:tr>
      <w:tr w:rsidR="006C737B" w:rsidRPr="00C74B05" w:rsidTr="00F05C84">
        <w:trPr>
          <w:trHeight w:val="156"/>
          <w:jc w:val="center"/>
        </w:trPr>
        <w:tc>
          <w:tcPr>
            <w:tcW w:w="1859" w:type="dxa"/>
            <w:tcBorders>
              <w:top w:val="single" w:sz="6" w:space="0" w:color="auto"/>
              <w:left w:val="single" w:sz="6" w:space="0" w:color="auto"/>
              <w:bottom w:val="single" w:sz="6" w:space="0" w:color="auto"/>
              <w:right w:val="single" w:sz="6" w:space="0" w:color="auto"/>
            </w:tcBorders>
            <w:shd w:val="solid" w:color="FFCC00" w:fill="auto"/>
          </w:tcPr>
          <w:p w:rsidR="006C737B" w:rsidRPr="00C74B05" w:rsidRDefault="006C737B" w:rsidP="006C737B">
            <w:pPr>
              <w:autoSpaceDE w:val="0"/>
              <w:autoSpaceDN w:val="0"/>
              <w:adjustRightInd w:val="0"/>
              <w:rPr>
                <w:color w:val="000000"/>
              </w:rPr>
            </w:pPr>
            <w:r w:rsidRPr="00C74B05">
              <w:rPr>
                <w:color w:val="000000"/>
              </w:rPr>
              <w:t>География</w:t>
            </w:r>
          </w:p>
        </w:tc>
        <w:tc>
          <w:tcPr>
            <w:tcW w:w="1417" w:type="dxa"/>
            <w:tcBorders>
              <w:top w:val="single" w:sz="6" w:space="0" w:color="auto"/>
              <w:left w:val="single" w:sz="6" w:space="0" w:color="auto"/>
              <w:bottom w:val="single" w:sz="6" w:space="0" w:color="auto"/>
              <w:right w:val="single" w:sz="6" w:space="0" w:color="auto"/>
            </w:tcBorders>
            <w:shd w:val="clear" w:color="auto" w:fill="FFFFFF" w:themeFill="background1"/>
          </w:tcPr>
          <w:p w:rsidR="006C737B" w:rsidRPr="00C74B05" w:rsidRDefault="006C737B" w:rsidP="006C737B">
            <w:pPr>
              <w:autoSpaceDE w:val="0"/>
              <w:autoSpaceDN w:val="0"/>
              <w:adjustRightInd w:val="0"/>
              <w:jc w:val="center"/>
              <w:rPr>
                <w:color w:val="000000"/>
              </w:rPr>
            </w:pPr>
            <w:r w:rsidRPr="00C74B05">
              <w:rPr>
                <w:color w:val="000000"/>
              </w:rPr>
              <w:t>2</w:t>
            </w:r>
          </w:p>
        </w:tc>
        <w:tc>
          <w:tcPr>
            <w:tcW w:w="1063" w:type="dxa"/>
            <w:tcBorders>
              <w:top w:val="single" w:sz="6" w:space="0" w:color="auto"/>
              <w:left w:val="single" w:sz="6" w:space="0" w:color="auto"/>
              <w:bottom w:val="single" w:sz="6" w:space="0" w:color="auto"/>
              <w:right w:val="single" w:sz="6" w:space="0" w:color="auto"/>
            </w:tcBorders>
            <w:shd w:val="solid" w:color="CCFFCC" w:fill="auto"/>
          </w:tcPr>
          <w:p w:rsidR="006C737B" w:rsidRPr="00C74B05" w:rsidRDefault="006C737B" w:rsidP="006C737B">
            <w:pPr>
              <w:autoSpaceDE w:val="0"/>
              <w:autoSpaceDN w:val="0"/>
              <w:adjustRightInd w:val="0"/>
              <w:jc w:val="center"/>
              <w:rPr>
                <w:color w:val="008000"/>
              </w:rPr>
            </w:pPr>
            <w:r w:rsidRPr="00C74B05">
              <w:rPr>
                <w:color w:val="008000"/>
              </w:rPr>
              <w:t>8</w:t>
            </w:r>
          </w:p>
        </w:tc>
        <w:tc>
          <w:tcPr>
            <w:tcW w:w="850" w:type="dxa"/>
            <w:tcBorders>
              <w:top w:val="single" w:sz="6" w:space="0" w:color="auto"/>
              <w:left w:val="single" w:sz="6" w:space="0" w:color="auto"/>
              <w:bottom w:val="single" w:sz="6" w:space="0" w:color="auto"/>
              <w:right w:val="single" w:sz="6" w:space="0" w:color="auto"/>
            </w:tcBorders>
          </w:tcPr>
          <w:p w:rsidR="006C737B" w:rsidRPr="00C74B05" w:rsidRDefault="006C737B" w:rsidP="006C737B">
            <w:pPr>
              <w:autoSpaceDE w:val="0"/>
              <w:autoSpaceDN w:val="0"/>
              <w:adjustRightInd w:val="0"/>
              <w:jc w:val="center"/>
              <w:rPr>
                <w:color w:val="000000"/>
              </w:rPr>
            </w:pPr>
            <w:r w:rsidRPr="00C74B05">
              <w:rPr>
                <w:color w:val="000000"/>
              </w:rPr>
              <w:t>0</w:t>
            </w:r>
          </w:p>
        </w:tc>
        <w:tc>
          <w:tcPr>
            <w:tcW w:w="1099" w:type="dxa"/>
            <w:tcBorders>
              <w:top w:val="single" w:sz="6" w:space="0" w:color="auto"/>
              <w:left w:val="single" w:sz="6" w:space="0" w:color="auto"/>
              <w:bottom w:val="single" w:sz="6" w:space="0" w:color="auto"/>
              <w:right w:val="single" w:sz="6" w:space="0" w:color="auto"/>
            </w:tcBorders>
            <w:shd w:val="solid" w:color="C0C0C0" w:fill="auto"/>
          </w:tcPr>
          <w:p w:rsidR="006C737B" w:rsidRPr="00C74B05" w:rsidRDefault="006C737B" w:rsidP="006C737B">
            <w:pPr>
              <w:autoSpaceDE w:val="0"/>
              <w:autoSpaceDN w:val="0"/>
              <w:adjustRightInd w:val="0"/>
              <w:jc w:val="center"/>
              <w:rPr>
                <w:color w:val="000000"/>
              </w:rPr>
            </w:pPr>
            <w:r w:rsidRPr="00C74B05">
              <w:rPr>
                <w:color w:val="000000"/>
              </w:rPr>
              <w:t>0</w:t>
            </w:r>
          </w:p>
        </w:tc>
        <w:tc>
          <w:tcPr>
            <w:tcW w:w="850" w:type="dxa"/>
            <w:tcBorders>
              <w:top w:val="single" w:sz="6" w:space="0" w:color="auto"/>
              <w:left w:val="single" w:sz="6" w:space="0" w:color="auto"/>
              <w:bottom w:val="single" w:sz="6" w:space="0" w:color="auto"/>
              <w:right w:val="single" w:sz="6" w:space="0" w:color="auto"/>
            </w:tcBorders>
          </w:tcPr>
          <w:p w:rsidR="006C737B" w:rsidRPr="00C74B05" w:rsidRDefault="006C737B" w:rsidP="006C737B">
            <w:pPr>
              <w:autoSpaceDE w:val="0"/>
              <w:autoSpaceDN w:val="0"/>
              <w:adjustRightInd w:val="0"/>
              <w:jc w:val="center"/>
              <w:rPr>
                <w:color w:val="000000"/>
              </w:rPr>
            </w:pPr>
            <w:r w:rsidRPr="00C74B05">
              <w:rPr>
                <w:color w:val="000000"/>
              </w:rPr>
              <w:t>0</w:t>
            </w:r>
          </w:p>
        </w:tc>
        <w:tc>
          <w:tcPr>
            <w:tcW w:w="904" w:type="dxa"/>
            <w:tcBorders>
              <w:top w:val="single" w:sz="6" w:space="0" w:color="auto"/>
              <w:left w:val="single" w:sz="6" w:space="0" w:color="auto"/>
              <w:bottom w:val="single" w:sz="6" w:space="0" w:color="auto"/>
              <w:right w:val="single" w:sz="6" w:space="0" w:color="auto"/>
            </w:tcBorders>
            <w:shd w:val="solid" w:color="C0C0C0" w:fill="auto"/>
          </w:tcPr>
          <w:p w:rsidR="006C737B" w:rsidRPr="00C74B05" w:rsidRDefault="006C737B" w:rsidP="006C737B">
            <w:pPr>
              <w:autoSpaceDE w:val="0"/>
              <w:autoSpaceDN w:val="0"/>
              <w:adjustRightInd w:val="0"/>
              <w:jc w:val="center"/>
              <w:rPr>
                <w:color w:val="000000"/>
              </w:rPr>
            </w:pPr>
            <w:r w:rsidRPr="00C74B05">
              <w:rPr>
                <w:color w:val="000000"/>
              </w:rPr>
              <w:t>0</w:t>
            </w:r>
          </w:p>
        </w:tc>
        <w:tc>
          <w:tcPr>
            <w:tcW w:w="792" w:type="dxa"/>
            <w:tcBorders>
              <w:top w:val="single" w:sz="6" w:space="0" w:color="auto"/>
              <w:left w:val="single" w:sz="6" w:space="0" w:color="auto"/>
              <w:bottom w:val="single" w:sz="6" w:space="0" w:color="auto"/>
              <w:right w:val="single" w:sz="6" w:space="0" w:color="auto"/>
            </w:tcBorders>
          </w:tcPr>
          <w:p w:rsidR="006C737B" w:rsidRPr="00C74B05" w:rsidRDefault="006C737B" w:rsidP="006C737B">
            <w:pPr>
              <w:autoSpaceDE w:val="0"/>
              <w:autoSpaceDN w:val="0"/>
              <w:adjustRightInd w:val="0"/>
              <w:jc w:val="center"/>
              <w:rPr>
                <w:color w:val="000000"/>
              </w:rPr>
            </w:pPr>
            <w:r w:rsidRPr="00C74B05">
              <w:rPr>
                <w:color w:val="000000"/>
              </w:rPr>
              <w:t>0</w:t>
            </w:r>
          </w:p>
        </w:tc>
        <w:tc>
          <w:tcPr>
            <w:tcW w:w="851" w:type="dxa"/>
            <w:tcBorders>
              <w:top w:val="single" w:sz="6" w:space="0" w:color="auto"/>
              <w:left w:val="single" w:sz="6" w:space="0" w:color="auto"/>
              <w:bottom w:val="single" w:sz="6" w:space="0" w:color="auto"/>
              <w:right w:val="single" w:sz="6" w:space="0" w:color="auto"/>
            </w:tcBorders>
            <w:shd w:val="solid" w:color="C0C0C0" w:fill="auto"/>
          </w:tcPr>
          <w:p w:rsidR="006C737B" w:rsidRPr="00C74B05" w:rsidRDefault="006C737B" w:rsidP="006C737B">
            <w:pPr>
              <w:autoSpaceDE w:val="0"/>
              <w:autoSpaceDN w:val="0"/>
              <w:adjustRightInd w:val="0"/>
              <w:jc w:val="center"/>
              <w:rPr>
                <w:iCs/>
                <w:color w:val="000000"/>
              </w:rPr>
            </w:pPr>
            <w:r w:rsidRPr="00C74B05">
              <w:rPr>
                <w:iCs/>
                <w:color w:val="000000"/>
              </w:rPr>
              <w:t>0</w:t>
            </w:r>
          </w:p>
        </w:tc>
        <w:tc>
          <w:tcPr>
            <w:tcW w:w="850" w:type="dxa"/>
            <w:tcBorders>
              <w:top w:val="single" w:sz="6" w:space="0" w:color="auto"/>
              <w:left w:val="single" w:sz="6" w:space="0" w:color="auto"/>
              <w:bottom w:val="single" w:sz="6" w:space="0" w:color="auto"/>
              <w:right w:val="single" w:sz="6" w:space="0" w:color="auto"/>
            </w:tcBorders>
          </w:tcPr>
          <w:p w:rsidR="006C737B" w:rsidRPr="00C74B05" w:rsidRDefault="006C737B" w:rsidP="006C737B">
            <w:pPr>
              <w:autoSpaceDE w:val="0"/>
              <w:autoSpaceDN w:val="0"/>
              <w:adjustRightInd w:val="0"/>
              <w:jc w:val="center"/>
              <w:rPr>
                <w:iCs/>
                <w:color w:val="000000"/>
              </w:rPr>
            </w:pPr>
            <w:r w:rsidRPr="00C74B05">
              <w:rPr>
                <w:iCs/>
                <w:color w:val="000000"/>
              </w:rPr>
              <w:t>0</w:t>
            </w:r>
          </w:p>
        </w:tc>
      </w:tr>
      <w:tr w:rsidR="006C737B" w:rsidRPr="00C74B05" w:rsidTr="00F05C84">
        <w:trPr>
          <w:trHeight w:val="156"/>
          <w:jc w:val="center"/>
        </w:trPr>
        <w:tc>
          <w:tcPr>
            <w:tcW w:w="1859" w:type="dxa"/>
            <w:tcBorders>
              <w:top w:val="single" w:sz="6" w:space="0" w:color="auto"/>
              <w:left w:val="single" w:sz="6" w:space="0" w:color="auto"/>
              <w:bottom w:val="single" w:sz="6" w:space="0" w:color="auto"/>
              <w:right w:val="single" w:sz="6" w:space="0" w:color="auto"/>
            </w:tcBorders>
            <w:shd w:val="solid" w:color="FFCC00" w:fill="auto"/>
          </w:tcPr>
          <w:p w:rsidR="006C737B" w:rsidRPr="00C74B05" w:rsidRDefault="006C737B" w:rsidP="006C737B">
            <w:pPr>
              <w:autoSpaceDE w:val="0"/>
              <w:autoSpaceDN w:val="0"/>
              <w:adjustRightInd w:val="0"/>
              <w:rPr>
                <w:color w:val="000000"/>
              </w:rPr>
            </w:pPr>
            <w:r w:rsidRPr="00C74B05">
              <w:rPr>
                <w:color w:val="000000"/>
              </w:rPr>
              <w:t>Информатика (ИКТ)</w:t>
            </w:r>
          </w:p>
        </w:tc>
        <w:tc>
          <w:tcPr>
            <w:tcW w:w="1417" w:type="dxa"/>
            <w:tcBorders>
              <w:top w:val="single" w:sz="6" w:space="0" w:color="auto"/>
              <w:left w:val="single" w:sz="6" w:space="0" w:color="auto"/>
              <w:bottom w:val="single" w:sz="6" w:space="0" w:color="auto"/>
              <w:right w:val="single" w:sz="6" w:space="0" w:color="auto"/>
            </w:tcBorders>
            <w:shd w:val="clear" w:color="auto" w:fill="FFFFFF" w:themeFill="background1"/>
          </w:tcPr>
          <w:p w:rsidR="006C737B" w:rsidRPr="00C74B05" w:rsidRDefault="006C737B" w:rsidP="006C737B">
            <w:pPr>
              <w:autoSpaceDE w:val="0"/>
              <w:autoSpaceDN w:val="0"/>
              <w:adjustRightInd w:val="0"/>
              <w:jc w:val="center"/>
              <w:rPr>
                <w:color w:val="000000"/>
              </w:rPr>
            </w:pPr>
            <w:r w:rsidRPr="00C74B05">
              <w:rPr>
                <w:color w:val="000000"/>
              </w:rPr>
              <w:t>1</w:t>
            </w:r>
          </w:p>
        </w:tc>
        <w:tc>
          <w:tcPr>
            <w:tcW w:w="1063" w:type="dxa"/>
            <w:tcBorders>
              <w:top w:val="single" w:sz="6" w:space="0" w:color="auto"/>
              <w:left w:val="single" w:sz="6" w:space="0" w:color="auto"/>
              <w:bottom w:val="single" w:sz="6" w:space="0" w:color="auto"/>
              <w:right w:val="single" w:sz="6" w:space="0" w:color="auto"/>
            </w:tcBorders>
            <w:shd w:val="solid" w:color="CCFFCC" w:fill="auto"/>
          </w:tcPr>
          <w:p w:rsidR="006C737B" w:rsidRPr="00C74B05" w:rsidRDefault="006C737B" w:rsidP="006C737B">
            <w:pPr>
              <w:autoSpaceDE w:val="0"/>
              <w:autoSpaceDN w:val="0"/>
              <w:adjustRightInd w:val="0"/>
              <w:jc w:val="center"/>
              <w:rPr>
                <w:color w:val="008000"/>
              </w:rPr>
            </w:pPr>
            <w:r w:rsidRPr="00C74B05">
              <w:rPr>
                <w:color w:val="008000"/>
              </w:rPr>
              <w:t>1</w:t>
            </w:r>
          </w:p>
        </w:tc>
        <w:tc>
          <w:tcPr>
            <w:tcW w:w="850" w:type="dxa"/>
            <w:tcBorders>
              <w:top w:val="single" w:sz="6" w:space="0" w:color="auto"/>
              <w:left w:val="single" w:sz="6" w:space="0" w:color="auto"/>
              <w:bottom w:val="single" w:sz="6" w:space="0" w:color="auto"/>
              <w:right w:val="single" w:sz="6" w:space="0" w:color="auto"/>
            </w:tcBorders>
          </w:tcPr>
          <w:p w:rsidR="006C737B" w:rsidRPr="00C74B05" w:rsidRDefault="006C737B" w:rsidP="006C737B">
            <w:pPr>
              <w:autoSpaceDE w:val="0"/>
              <w:autoSpaceDN w:val="0"/>
              <w:adjustRightInd w:val="0"/>
              <w:jc w:val="center"/>
              <w:rPr>
                <w:color w:val="000000"/>
              </w:rPr>
            </w:pPr>
            <w:r w:rsidRPr="00C74B05">
              <w:rPr>
                <w:color w:val="000000"/>
              </w:rPr>
              <w:t>0</w:t>
            </w:r>
          </w:p>
        </w:tc>
        <w:tc>
          <w:tcPr>
            <w:tcW w:w="1099" w:type="dxa"/>
            <w:tcBorders>
              <w:top w:val="single" w:sz="6" w:space="0" w:color="auto"/>
              <w:left w:val="single" w:sz="6" w:space="0" w:color="auto"/>
              <w:bottom w:val="single" w:sz="6" w:space="0" w:color="auto"/>
              <w:right w:val="single" w:sz="6" w:space="0" w:color="auto"/>
            </w:tcBorders>
            <w:shd w:val="solid" w:color="CCFFCC" w:fill="auto"/>
          </w:tcPr>
          <w:p w:rsidR="006C737B" w:rsidRPr="00C74B05" w:rsidRDefault="006C737B" w:rsidP="006C737B">
            <w:pPr>
              <w:autoSpaceDE w:val="0"/>
              <w:autoSpaceDN w:val="0"/>
              <w:adjustRightInd w:val="0"/>
              <w:jc w:val="center"/>
              <w:rPr>
                <w:color w:val="008000"/>
              </w:rPr>
            </w:pPr>
            <w:r w:rsidRPr="00C74B05">
              <w:rPr>
                <w:color w:val="008000"/>
              </w:rPr>
              <w:t>1</w:t>
            </w:r>
          </w:p>
        </w:tc>
        <w:tc>
          <w:tcPr>
            <w:tcW w:w="850" w:type="dxa"/>
            <w:tcBorders>
              <w:top w:val="single" w:sz="6" w:space="0" w:color="auto"/>
              <w:left w:val="single" w:sz="6" w:space="0" w:color="auto"/>
              <w:bottom w:val="single" w:sz="6" w:space="0" w:color="auto"/>
              <w:right w:val="single" w:sz="6" w:space="0" w:color="auto"/>
            </w:tcBorders>
          </w:tcPr>
          <w:p w:rsidR="006C737B" w:rsidRPr="00C74B05" w:rsidRDefault="006C737B" w:rsidP="006C737B">
            <w:pPr>
              <w:autoSpaceDE w:val="0"/>
              <w:autoSpaceDN w:val="0"/>
              <w:adjustRightInd w:val="0"/>
              <w:jc w:val="center"/>
              <w:rPr>
                <w:color w:val="000000"/>
              </w:rPr>
            </w:pPr>
            <w:r w:rsidRPr="00C74B05">
              <w:rPr>
                <w:color w:val="000000"/>
              </w:rPr>
              <w:t>0</w:t>
            </w:r>
          </w:p>
        </w:tc>
        <w:tc>
          <w:tcPr>
            <w:tcW w:w="904" w:type="dxa"/>
            <w:tcBorders>
              <w:top w:val="single" w:sz="6" w:space="0" w:color="auto"/>
              <w:left w:val="single" w:sz="6" w:space="0" w:color="auto"/>
              <w:bottom w:val="single" w:sz="6" w:space="0" w:color="auto"/>
              <w:right w:val="single" w:sz="6" w:space="0" w:color="auto"/>
            </w:tcBorders>
            <w:shd w:val="solid" w:color="C0C0C0" w:fill="auto"/>
          </w:tcPr>
          <w:p w:rsidR="006C737B" w:rsidRPr="00C74B05" w:rsidRDefault="006C737B" w:rsidP="006C737B">
            <w:pPr>
              <w:autoSpaceDE w:val="0"/>
              <w:autoSpaceDN w:val="0"/>
              <w:adjustRightInd w:val="0"/>
              <w:jc w:val="center"/>
              <w:rPr>
                <w:color w:val="000000"/>
              </w:rPr>
            </w:pPr>
            <w:r w:rsidRPr="00C74B05">
              <w:rPr>
                <w:color w:val="000000"/>
              </w:rPr>
              <w:t>0</w:t>
            </w:r>
          </w:p>
        </w:tc>
        <w:tc>
          <w:tcPr>
            <w:tcW w:w="792" w:type="dxa"/>
            <w:tcBorders>
              <w:top w:val="single" w:sz="6" w:space="0" w:color="auto"/>
              <w:left w:val="single" w:sz="6" w:space="0" w:color="auto"/>
              <w:bottom w:val="single" w:sz="6" w:space="0" w:color="auto"/>
              <w:right w:val="single" w:sz="6" w:space="0" w:color="auto"/>
            </w:tcBorders>
          </w:tcPr>
          <w:p w:rsidR="006C737B" w:rsidRPr="00C74B05" w:rsidRDefault="006C737B" w:rsidP="006C737B">
            <w:pPr>
              <w:autoSpaceDE w:val="0"/>
              <w:autoSpaceDN w:val="0"/>
              <w:adjustRightInd w:val="0"/>
              <w:jc w:val="center"/>
              <w:rPr>
                <w:color w:val="000000"/>
              </w:rPr>
            </w:pPr>
            <w:r w:rsidRPr="00C74B05">
              <w:rPr>
                <w:color w:val="000000"/>
              </w:rPr>
              <w:t>0</w:t>
            </w:r>
          </w:p>
        </w:tc>
        <w:tc>
          <w:tcPr>
            <w:tcW w:w="851" w:type="dxa"/>
            <w:tcBorders>
              <w:top w:val="single" w:sz="6" w:space="0" w:color="auto"/>
              <w:left w:val="single" w:sz="6" w:space="0" w:color="auto"/>
              <w:bottom w:val="single" w:sz="6" w:space="0" w:color="auto"/>
              <w:right w:val="single" w:sz="6" w:space="0" w:color="auto"/>
            </w:tcBorders>
            <w:shd w:val="solid" w:color="CCFFCC" w:fill="auto"/>
          </w:tcPr>
          <w:p w:rsidR="006C737B" w:rsidRPr="00C74B05" w:rsidRDefault="006C737B" w:rsidP="006C737B">
            <w:pPr>
              <w:autoSpaceDE w:val="0"/>
              <w:autoSpaceDN w:val="0"/>
              <w:adjustRightInd w:val="0"/>
              <w:jc w:val="center"/>
              <w:rPr>
                <w:iCs/>
                <w:color w:val="008000"/>
              </w:rPr>
            </w:pPr>
            <w:r w:rsidRPr="00C74B05">
              <w:rPr>
                <w:iCs/>
                <w:color w:val="008000"/>
              </w:rPr>
              <w:t>1</w:t>
            </w:r>
          </w:p>
        </w:tc>
        <w:tc>
          <w:tcPr>
            <w:tcW w:w="850" w:type="dxa"/>
            <w:tcBorders>
              <w:top w:val="single" w:sz="6" w:space="0" w:color="auto"/>
              <w:left w:val="single" w:sz="6" w:space="0" w:color="auto"/>
              <w:bottom w:val="single" w:sz="6" w:space="0" w:color="auto"/>
              <w:right w:val="single" w:sz="6" w:space="0" w:color="auto"/>
            </w:tcBorders>
          </w:tcPr>
          <w:p w:rsidR="006C737B" w:rsidRPr="00C74B05" w:rsidRDefault="006C737B" w:rsidP="006C737B">
            <w:pPr>
              <w:autoSpaceDE w:val="0"/>
              <w:autoSpaceDN w:val="0"/>
              <w:adjustRightInd w:val="0"/>
              <w:jc w:val="center"/>
              <w:rPr>
                <w:iCs/>
                <w:color w:val="000000"/>
              </w:rPr>
            </w:pPr>
            <w:r w:rsidRPr="00C74B05">
              <w:rPr>
                <w:iCs/>
                <w:color w:val="000000"/>
              </w:rPr>
              <w:t>0</w:t>
            </w:r>
          </w:p>
        </w:tc>
      </w:tr>
      <w:tr w:rsidR="006C737B" w:rsidRPr="00C74B05" w:rsidTr="00F05C84">
        <w:trPr>
          <w:trHeight w:val="156"/>
          <w:jc w:val="center"/>
        </w:trPr>
        <w:tc>
          <w:tcPr>
            <w:tcW w:w="1859" w:type="dxa"/>
            <w:tcBorders>
              <w:top w:val="single" w:sz="6" w:space="0" w:color="auto"/>
              <w:left w:val="single" w:sz="6" w:space="0" w:color="auto"/>
              <w:bottom w:val="single" w:sz="6" w:space="0" w:color="auto"/>
              <w:right w:val="single" w:sz="6" w:space="0" w:color="auto"/>
            </w:tcBorders>
            <w:shd w:val="solid" w:color="FFCC00" w:fill="auto"/>
          </w:tcPr>
          <w:p w:rsidR="006C737B" w:rsidRPr="00C74B05" w:rsidRDefault="006C737B" w:rsidP="006C737B">
            <w:pPr>
              <w:autoSpaceDE w:val="0"/>
              <w:autoSpaceDN w:val="0"/>
              <w:adjustRightInd w:val="0"/>
              <w:rPr>
                <w:color w:val="000000"/>
              </w:rPr>
            </w:pPr>
            <w:r w:rsidRPr="00C74B05">
              <w:rPr>
                <w:color w:val="000000"/>
              </w:rPr>
              <w:t>История</w:t>
            </w:r>
          </w:p>
        </w:tc>
        <w:tc>
          <w:tcPr>
            <w:tcW w:w="1417" w:type="dxa"/>
            <w:tcBorders>
              <w:top w:val="single" w:sz="6" w:space="0" w:color="auto"/>
              <w:left w:val="single" w:sz="6" w:space="0" w:color="auto"/>
              <w:bottom w:val="single" w:sz="6" w:space="0" w:color="auto"/>
              <w:right w:val="single" w:sz="6" w:space="0" w:color="auto"/>
            </w:tcBorders>
            <w:shd w:val="clear" w:color="auto" w:fill="FFFFFF" w:themeFill="background1"/>
          </w:tcPr>
          <w:p w:rsidR="006C737B" w:rsidRPr="00C74B05" w:rsidRDefault="006C737B" w:rsidP="006C737B">
            <w:pPr>
              <w:autoSpaceDE w:val="0"/>
              <w:autoSpaceDN w:val="0"/>
              <w:adjustRightInd w:val="0"/>
              <w:jc w:val="center"/>
              <w:rPr>
                <w:color w:val="000000"/>
              </w:rPr>
            </w:pPr>
            <w:r w:rsidRPr="00C74B05">
              <w:rPr>
                <w:color w:val="000000"/>
              </w:rPr>
              <w:t>2</w:t>
            </w:r>
          </w:p>
        </w:tc>
        <w:tc>
          <w:tcPr>
            <w:tcW w:w="1063" w:type="dxa"/>
            <w:tcBorders>
              <w:top w:val="single" w:sz="6" w:space="0" w:color="auto"/>
              <w:left w:val="single" w:sz="6" w:space="0" w:color="auto"/>
              <w:bottom w:val="single" w:sz="6" w:space="0" w:color="auto"/>
              <w:right w:val="single" w:sz="6" w:space="0" w:color="auto"/>
            </w:tcBorders>
            <w:shd w:val="solid" w:color="CCFFCC" w:fill="auto"/>
          </w:tcPr>
          <w:p w:rsidR="006C737B" w:rsidRPr="00C74B05" w:rsidRDefault="006C737B" w:rsidP="006C737B">
            <w:pPr>
              <w:autoSpaceDE w:val="0"/>
              <w:autoSpaceDN w:val="0"/>
              <w:adjustRightInd w:val="0"/>
              <w:jc w:val="center"/>
              <w:rPr>
                <w:color w:val="008000"/>
              </w:rPr>
            </w:pPr>
            <w:r w:rsidRPr="00C74B05">
              <w:rPr>
                <w:color w:val="008000"/>
              </w:rPr>
              <w:t>5</w:t>
            </w:r>
          </w:p>
        </w:tc>
        <w:tc>
          <w:tcPr>
            <w:tcW w:w="850" w:type="dxa"/>
            <w:tcBorders>
              <w:top w:val="single" w:sz="6" w:space="0" w:color="auto"/>
              <w:left w:val="single" w:sz="6" w:space="0" w:color="auto"/>
              <w:bottom w:val="single" w:sz="6" w:space="0" w:color="auto"/>
              <w:right w:val="single" w:sz="6" w:space="0" w:color="auto"/>
            </w:tcBorders>
          </w:tcPr>
          <w:p w:rsidR="006C737B" w:rsidRPr="00C74B05" w:rsidRDefault="006C737B" w:rsidP="006C737B">
            <w:pPr>
              <w:autoSpaceDE w:val="0"/>
              <w:autoSpaceDN w:val="0"/>
              <w:adjustRightInd w:val="0"/>
              <w:jc w:val="center"/>
              <w:rPr>
                <w:color w:val="000000"/>
              </w:rPr>
            </w:pPr>
            <w:r w:rsidRPr="00C74B05">
              <w:rPr>
                <w:color w:val="000000"/>
              </w:rPr>
              <w:t>0</w:t>
            </w:r>
          </w:p>
        </w:tc>
        <w:tc>
          <w:tcPr>
            <w:tcW w:w="1099" w:type="dxa"/>
            <w:tcBorders>
              <w:top w:val="single" w:sz="6" w:space="0" w:color="auto"/>
              <w:left w:val="single" w:sz="6" w:space="0" w:color="auto"/>
              <w:bottom w:val="single" w:sz="6" w:space="0" w:color="auto"/>
              <w:right w:val="single" w:sz="6" w:space="0" w:color="auto"/>
            </w:tcBorders>
            <w:shd w:val="solid" w:color="CCFFCC" w:fill="auto"/>
          </w:tcPr>
          <w:p w:rsidR="006C737B" w:rsidRPr="00C74B05" w:rsidRDefault="006C737B" w:rsidP="006C737B">
            <w:pPr>
              <w:autoSpaceDE w:val="0"/>
              <w:autoSpaceDN w:val="0"/>
              <w:adjustRightInd w:val="0"/>
              <w:jc w:val="center"/>
              <w:rPr>
                <w:color w:val="008000"/>
              </w:rPr>
            </w:pPr>
            <w:r w:rsidRPr="00C74B05">
              <w:rPr>
                <w:color w:val="008000"/>
              </w:rPr>
              <w:t>1</w:t>
            </w:r>
          </w:p>
        </w:tc>
        <w:tc>
          <w:tcPr>
            <w:tcW w:w="850" w:type="dxa"/>
            <w:tcBorders>
              <w:top w:val="single" w:sz="6" w:space="0" w:color="auto"/>
              <w:left w:val="single" w:sz="6" w:space="0" w:color="auto"/>
              <w:bottom w:val="single" w:sz="6" w:space="0" w:color="auto"/>
              <w:right w:val="single" w:sz="6" w:space="0" w:color="auto"/>
            </w:tcBorders>
          </w:tcPr>
          <w:p w:rsidR="006C737B" w:rsidRPr="00C74B05" w:rsidRDefault="006C737B" w:rsidP="006C737B">
            <w:pPr>
              <w:autoSpaceDE w:val="0"/>
              <w:autoSpaceDN w:val="0"/>
              <w:adjustRightInd w:val="0"/>
              <w:jc w:val="center"/>
              <w:rPr>
                <w:color w:val="000000"/>
              </w:rPr>
            </w:pPr>
            <w:r w:rsidRPr="00C74B05">
              <w:rPr>
                <w:color w:val="000000"/>
              </w:rPr>
              <w:t>0</w:t>
            </w:r>
          </w:p>
        </w:tc>
        <w:tc>
          <w:tcPr>
            <w:tcW w:w="904" w:type="dxa"/>
            <w:tcBorders>
              <w:top w:val="single" w:sz="6" w:space="0" w:color="auto"/>
              <w:left w:val="single" w:sz="6" w:space="0" w:color="auto"/>
              <w:bottom w:val="single" w:sz="6" w:space="0" w:color="auto"/>
              <w:right w:val="single" w:sz="6" w:space="0" w:color="auto"/>
            </w:tcBorders>
            <w:shd w:val="solid" w:color="CCFFCC" w:fill="auto"/>
          </w:tcPr>
          <w:p w:rsidR="006C737B" w:rsidRPr="00C74B05" w:rsidRDefault="006C737B" w:rsidP="006C737B">
            <w:pPr>
              <w:autoSpaceDE w:val="0"/>
              <w:autoSpaceDN w:val="0"/>
              <w:adjustRightInd w:val="0"/>
              <w:jc w:val="center"/>
              <w:rPr>
                <w:color w:val="008000"/>
              </w:rPr>
            </w:pPr>
            <w:r w:rsidRPr="00C74B05">
              <w:rPr>
                <w:color w:val="008000"/>
              </w:rPr>
              <w:t>2</w:t>
            </w:r>
          </w:p>
        </w:tc>
        <w:tc>
          <w:tcPr>
            <w:tcW w:w="792" w:type="dxa"/>
            <w:tcBorders>
              <w:top w:val="single" w:sz="6" w:space="0" w:color="auto"/>
              <w:left w:val="single" w:sz="6" w:space="0" w:color="auto"/>
              <w:bottom w:val="single" w:sz="6" w:space="0" w:color="auto"/>
              <w:right w:val="single" w:sz="6" w:space="0" w:color="auto"/>
            </w:tcBorders>
          </w:tcPr>
          <w:p w:rsidR="006C737B" w:rsidRPr="00C74B05" w:rsidRDefault="006C737B" w:rsidP="006C737B">
            <w:pPr>
              <w:autoSpaceDE w:val="0"/>
              <w:autoSpaceDN w:val="0"/>
              <w:adjustRightInd w:val="0"/>
              <w:jc w:val="center"/>
              <w:rPr>
                <w:color w:val="000000"/>
              </w:rPr>
            </w:pPr>
            <w:r w:rsidRPr="00C74B05">
              <w:rPr>
                <w:color w:val="000000"/>
              </w:rPr>
              <w:t>0</w:t>
            </w:r>
          </w:p>
        </w:tc>
        <w:tc>
          <w:tcPr>
            <w:tcW w:w="851" w:type="dxa"/>
            <w:tcBorders>
              <w:top w:val="single" w:sz="6" w:space="0" w:color="auto"/>
              <w:left w:val="single" w:sz="6" w:space="0" w:color="auto"/>
              <w:bottom w:val="single" w:sz="6" w:space="0" w:color="auto"/>
              <w:right w:val="single" w:sz="6" w:space="0" w:color="auto"/>
            </w:tcBorders>
            <w:shd w:val="solid" w:color="CCFFCC" w:fill="auto"/>
          </w:tcPr>
          <w:p w:rsidR="006C737B" w:rsidRPr="00C74B05" w:rsidRDefault="006C737B" w:rsidP="006C737B">
            <w:pPr>
              <w:autoSpaceDE w:val="0"/>
              <w:autoSpaceDN w:val="0"/>
              <w:adjustRightInd w:val="0"/>
              <w:jc w:val="center"/>
              <w:rPr>
                <w:iCs/>
                <w:color w:val="008000"/>
              </w:rPr>
            </w:pPr>
            <w:r w:rsidRPr="00C74B05">
              <w:rPr>
                <w:iCs/>
                <w:color w:val="008000"/>
              </w:rPr>
              <w:t>3</w:t>
            </w:r>
          </w:p>
        </w:tc>
        <w:tc>
          <w:tcPr>
            <w:tcW w:w="850" w:type="dxa"/>
            <w:tcBorders>
              <w:top w:val="single" w:sz="6" w:space="0" w:color="auto"/>
              <w:left w:val="single" w:sz="6" w:space="0" w:color="auto"/>
              <w:bottom w:val="single" w:sz="6" w:space="0" w:color="auto"/>
              <w:right w:val="single" w:sz="6" w:space="0" w:color="auto"/>
            </w:tcBorders>
          </w:tcPr>
          <w:p w:rsidR="006C737B" w:rsidRPr="00C74B05" w:rsidRDefault="006C737B" w:rsidP="006C737B">
            <w:pPr>
              <w:autoSpaceDE w:val="0"/>
              <w:autoSpaceDN w:val="0"/>
              <w:adjustRightInd w:val="0"/>
              <w:jc w:val="center"/>
              <w:rPr>
                <w:iCs/>
                <w:color w:val="000000"/>
              </w:rPr>
            </w:pPr>
            <w:r w:rsidRPr="00C74B05">
              <w:rPr>
                <w:iCs/>
                <w:color w:val="000000"/>
              </w:rPr>
              <w:t>0</w:t>
            </w:r>
          </w:p>
        </w:tc>
      </w:tr>
      <w:tr w:rsidR="006C737B" w:rsidRPr="00C74B05" w:rsidTr="00F05C84">
        <w:trPr>
          <w:trHeight w:val="156"/>
          <w:jc w:val="center"/>
        </w:trPr>
        <w:tc>
          <w:tcPr>
            <w:tcW w:w="1859" w:type="dxa"/>
            <w:tcBorders>
              <w:top w:val="single" w:sz="6" w:space="0" w:color="auto"/>
              <w:left w:val="single" w:sz="6" w:space="0" w:color="auto"/>
              <w:bottom w:val="single" w:sz="6" w:space="0" w:color="auto"/>
              <w:right w:val="single" w:sz="6" w:space="0" w:color="auto"/>
            </w:tcBorders>
            <w:shd w:val="solid" w:color="FFCC00" w:fill="auto"/>
          </w:tcPr>
          <w:p w:rsidR="006C737B" w:rsidRPr="00C74B05" w:rsidRDefault="006C737B" w:rsidP="006C737B">
            <w:pPr>
              <w:autoSpaceDE w:val="0"/>
              <w:autoSpaceDN w:val="0"/>
              <w:adjustRightInd w:val="0"/>
              <w:rPr>
                <w:color w:val="000000"/>
              </w:rPr>
            </w:pPr>
            <w:r w:rsidRPr="00C74B05">
              <w:rPr>
                <w:color w:val="000000"/>
              </w:rPr>
              <w:t>Литература</w:t>
            </w:r>
          </w:p>
        </w:tc>
        <w:tc>
          <w:tcPr>
            <w:tcW w:w="1417" w:type="dxa"/>
            <w:tcBorders>
              <w:top w:val="single" w:sz="6" w:space="0" w:color="auto"/>
              <w:left w:val="single" w:sz="6" w:space="0" w:color="auto"/>
              <w:bottom w:val="single" w:sz="6" w:space="0" w:color="auto"/>
              <w:right w:val="single" w:sz="6" w:space="0" w:color="auto"/>
            </w:tcBorders>
            <w:shd w:val="clear" w:color="auto" w:fill="FFFFFF" w:themeFill="background1"/>
          </w:tcPr>
          <w:p w:rsidR="006C737B" w:rsidRPr="00C74B05" w:rsidRDefault="006C737B" w:rsidP="006C737B">
            <w:pPr>
              <w:autoSpaceDE w:val="0"/>
              <w:autoSpaceDN w:val="0"/>
              <w:adjustRightInd w:val="0"/>
              <w:jc w:val="center"/>
              <w:rPr>
                <w:color w:val="000000"/>
              </w:rPr>
            </w:pPr>
            <w:r w:rsidRPr="00C74B05">
              <w:rPr>
                <w:color w:val="000000"/>
              </w:rPr>
              <w:t>1</w:t>
            </w:r>
          </w:p>
        </w:tc>
        <w:tc>
          <w:tcPr>
            <w:tcW w:w="1063" w:type="dxa"/>
            <w:tcBorders>
              <w:top w:val="single" w:sz="6" w:space="0" w:color="auto"/>
              <w:left w:val="single" w:sz="6" w:space="0" w:color="auto"/>
              <w:bottom w:val="single" w:sz="6" w:space="0" w:color="auto"/>
              <w:right w:val="single" w:sz="6" w:space="0" w:color="auto"/>
            </w:tcBorders>
            <w:shd w:val="solid" w:color="CCFFCC" w:fill="auto"/>
          </w:tcPr>
          <w:p w:rsidR="006C737B" w:rsidRPr="00C74B05" w:rsidRDefault="006C737B" w:rsidP="006C737B">
            <w:pPr>
              <w:autoSpaceDE w:val="0"/>
              <w:autoSpaceDN w:val="0"/>
              <w:adjustRightInd w:val="0"/>
              <w:jc w:val="center"/>
              <w:rPr>
                <w:color w:val="008000"/>
              </w:rPr>
            </w:pPr>
            <w:r w:rsidRPr="00C74B05">
              <w:rPr>
                <w:color w:val="008000"/>
              </w:rPr>
              <w:t>4</w:t>
            </w:r>
          </w:p>
        </w:tc>
        <w:tc>
          <w:tcPr>
            <w:tcW w:w="850" w:type="dxa"/>
            <w:tcBorders>
              <w:top w:val="single" w:sz="6" w:space="0" w:color="auto"/>
              <w:left w:val="single" w:sz="6" w:space="0" w:color="auto"/>
              <w:bottom w:val="single" w:sz="6" w:space="0" w:color="auto"/>
              <w:right w:val="single" w:sz="6" w:space="0" w:color="auto"/>
            </w:tcBorders>
          </w:tcPr>
          <w:p w:rsidR="006C737B" w:rsidRPr="00C74B05" w:rsidRDefault="006C737B" w:rsidP="006C737B">
            <w:pPr>
              <w:autoSpaceDE w:val="0"/>
              <w:autoSpaceDN w:val="0"/>
              <w:adjustRightInd w:val="0"/>
              <w:jc w:val="center"/>
              <w:rPr>
                <w:color w:val="000000"/>
              </w:rPr>
            </w:pPr>
            <w:r w:rsidRPr="00C74B05">
              <w:rPr>
                <w:color w:val="000000"/>
              </w:rPr>
              <w:t>0</w:t>
            </w:r>
          </w:p>
        </w:tc>
        <w:tc>
          <w:tcPr>
            <w:tcW w:w="1099" w:type="dxa"/>
            <w:tcBorders>
              <w:top w:val="single" w:sz="6" w:space="0" w:color="auto"/>
              <w:left w:val="single" w:sz="6" w:space="0" w:color="auto"/>
              <w:bottom w:val="single" w:sz="6" w:space="0" w:color="auto"/>
              <w:right w:val="single" w:sz="6" w:space="0" w:color="auto"/>
            </w:tcBorders>
            <w:shd w:val="solid" w:color="CCFFCC" w:fill="auto"/>
          </w:tcPr>
          <w:p w:rsidR="006C737B" w:rsidRPr="00C74B05" w:rsidRDefault="006C737B" w:rsidP="006C737B">
            <w:pPr>
              <w:autoSpaceDE w:val="0"/>
              <w:autoSpaceDN w:val="0"/>
              <w:adjustRightInd w:val="0"/>
              <w:jc w:val="center"/>
              <w:rPr>
                <w:color w:val="008000"/>
              </w:rPr>
            </w:pPr>
            <w:r w:rsidRPr="00C74B05">
              <w:rPr>
                <w:color w:val="008000"/>
              </w:rPr>
              <w:t>1</w:t>
            </w:r>
          </w:p>
        </w:tc>
        <w:tc>
          <w:tcPr>
            <w:tcW w:w="850" w:type="dxa"/>
            <w:tcBorders>
              <w:top w:val="single" w:sz="6" w:space="0" w:color="auto"/>
              <w:left w:val="single" w:sz="6" w:space="0" w:color="auto"/>
              <w:bottom w:val="single" w:sz="6" w:space="0" w:color="auto"/>
              <w:right w:val="single" w:sz="6" w:space="0" w:color="auto"/>
            </w:tcBorders>
          </w:tcPr>
          <w:p w:rsidR="006C737B" w:rsidRPr="00C74B05" w:rsidRDefault="006C737B" w:rsidP="006C737B">
            <w:pPr>
              <w:autoSpaceDE w:val="0"/>
              <w:autoSpaceDN w:val="0"/>
              <w:adjustRightInd w:val="0"/>
              <w:jc w:val="center"/>
              <w:rPr>
                <w:color w:val="000000"/>
              </w:rPr>
            </w:pPr>
            <w:r w:rsidRPr="00C74B05">
              <w:rPr>
                <w:color w:val="000000"/>
              </w:rPr>
              <w:t>0</w:t>
            </w:r>
          </w:p>
        </w:tc>
        <w:tc>
          <w:tcPr>
            <w:tcW w:w="904" w:type="dxa"/>
            <w:tcBorders>
              <w:top w:val="single" w:sz="6" w:space="0" w:color="auto"/>
              <w:left w:val="single" w:sz="6" w:space="0" w:color="auto"/>
              <w:bottom w:val="single" w:sz="6" w:space="0" w:color="auto"/>
              <w:right w:val="single" w:sz="6" w:space="0" w:color="auto"/>
            </w:tcBorders>
            <w:shd w:val="solid" w:color="CCFFCC" w:fill="auto"/>
          </w:tcPr>
          <w:p w:rsidR="006C737B" w:rsidRPr="00C74B05" w:rsidRDefault="006C737B" w:rsidP="006C737B">
            <w:pPr>
              <w:autoSpaceDE w:val="0"/>
              <w:autoSpaceDN w:val="0"/>
              <w:adjustRightInd w:val="0"/>
              <w:jc w:val="center"/>
              <w:rPr>
                <w:color w:val="008000"/>
              </w:rPr>
            </w:pPr>
            <w:r w:rsidRPr="00C74B05">
              <w:rPr>
                <w:color w:val="008000"/>
              </w:rPr>
              <w:t>1</w:t>
            </w:r>
          </w:p>
        </w:tc>
        <w:tc>
          <w:tcPr>
            <w:tcW w:w="792" w:type="dxa"/>
            <w:tcBorders>
              <w:top w:val="single" w:sz="6" w:space="0" w:color="auto"/>
              <w:left w:val="single" w:sz="6" w:space="0" w:color="auto"/>
              <w:bottom w:val="single" w:sz="6" w:space="0" w:color="auto"/>
              <w:right w:val="single" w:sz="6" w:space="0" w:color="auto"/>
            </w:tcBorders>
          </w:tcPr>
          <w:p w:rsidR="006C737B" w:rsidRPr="00C74B05" w:rsidRDefault="006C737B" w:rsidP="006C737B">
            <w:pPr>
              <w:autoSpaceDE w:val="0"/>
              <w:autoSpaceDN w:val="0"/>
              <w:adjustRightInd w:val="0"/>
              <w:jc w:val="center"/>
              <w:rPr>
                <w:color w:val="000000"/>
              </w:rPr>
            </w:pPr>
            <w:r w:rsidRPr="00C74B05">
              <w:rPr>
                <w:color w:val="000000"/>
              </w:rPr>
              <w:t>0</w:t>
            </w:r>
          </w:p>
        </w:tc>
        <w:tc>
          <w:tcPr>
            <w:tcW w:w="851" w:type="dxa"/>
            <w:tcBorders>
              <w:top w:val="single" w:sz="6" w:space="0" w:color="auto"/>
              <w:left w:val="single" w:sz="6" w:space="0" w:color="auto"/>
              <w:bottom w:val="single" w:sz="6" w:space="0" w:color="auto"/>
              <w:right w:val="single" w:sz="6" w:space="0" w:color="auto"/>
            </w:tcBorders>
            <w:shd w:val="solid" w:color="CCFFCC" w:fill="auto"/>
          </w:tcPr>
          <w:p w:rsidR="006C737B" w:rsidRPr="00C74B05" w:rsidRDefault="006C737B" w:rsidP="006C737B">
            <w:pPr>
              <w:autoSpaceDE w:val="0"/>
              <w:autoSpaceDN w:val="0"/>
              <w:adjustRightInd w:val="0"/>
              <w:jc w:val="center"/>
              <w:rPr>
                <w:iCs/>
                <w:color w:val="008000"/>
              </w:rPr>
            </w:pPr>
            <w:r w:rsidRPr="00C74B05">
              <w:rPr>
                <w:iCs/>
                <w:color w:val="008000"/>
              </w:rPr>
              <w:t>2</w:t>
            </w:r>
          </w:p>
        </w:tc>
        <w:tc>
          <w:tcPr>
            <w:tcW w:w="850" w:type="dxa"/>
            <w:tcBorders>
              <w:top w:val="single" w:sz="6" w:space="0" w:color="auto"/>
              <w:left w:val="single" w:sz="6" w:space="0" w:color="auto"/>
              <w:bottom w:val="single" w:sz="6" w:space="0" w:color="auto"/>
              <w:right w:val="single" w:sz="6" w:space="0" w:color="auto"/>
            </w:tcBorders>
          </w:tcPr>
          <w:p w:rsidR="006C737B" w:rsidRPr="00C74B05" w:rsidRDefault="006C737B" w:rsidP="006C737B">
            <w:pPr>
              <w:autoSpaceDE w:val="0"/>
              <w:autoSpaceDN w:val="0"/>
              <w:adjustRightInd w:val="0"/>
              <w:jc w:val="center"/>
              <w:rPr>
                <w:iCs/>
                <w:color w:val="000000"/>
              </w:rPr>
            </w:pPr>
            <w:r w:rsidRPr="00C74B05">
              <w:rPr>
                <w:iCs/>
                <w:color w:val="000000"/>
              </w:rPr>
              <w:t>0</w:t>
            </w:r>
          </w:p>
        </w:tc>
      </w:tr>
      <w:tr w:rsidR="006C737B" w:rsidRPr="00C74B05" w:rsidTr="00F05C84">
        <w:trPr>
          <w:trHeight w:val="156"/>
          <w:jc w:val="center"/>
        </w:trPr>
        <w:tc>
          <w:tcPr>
            <w:tcW w:w="1859" w:type="dxa"/>
            <w:tcBorders>
              <w:top w:val="single" w:sz="6" w:space="0" w:color="auto"/>
              <w:left w:val="single" w:sz="6" w:space="0" w:color="auto"/>
              <w:bottom w:val="single" w:sz="6" w:space="0" w:color="auto"/>
              <w:right w:val="single" w:sz="6" w:space="0" w:color="auto"/>
            </w:tcBorders>
            <w:shd w:val="solid" w:color="FFCC00" w:fill="auto"/>
          </w:tcPr>
          <w:p w:rsidR="006C737B" w:rsidRPr="00C74B05" w:rsidRDefault="006C737B" w:rsidP="006C737B">
            <w:pPr>
              <w:autoSpaceDE w:val="0"/>
              <w:autoSpaceDN w:val="0"/>
              <w:adjustRightInd w:val="0"/>
              <w:rPr>
                <w:color w:val="000000"/>
              </w:rPr>
            </w:pPr>
            <w:r w:rsidRPr="00C74B05">
              <w:rPr>
                <w:color w:val="000000"/>
              </w:rPr>
              <w:t>Немецкий язык</w:t>
            </w:r>
          </w:p>
        </w:tc>
        <w:tc>
          <w:tcPr>
            <w:tcW w:w="1417" w:type="dxa"/>
            <w:tcBorders>
              <w:top w:val="single" w:sz="6" w:space="0" w:color="auto"/>
              <w:left w:val="single" w:sz="6" w:space="0" w:color="auto"/>
              <w:bottom w:val="single" w:sz="6" w:space="0" w:color="auto"/>
              <w:right w:val="single" w:sz="6" w:space="0" w:color="auto"/>
            </w:tcBorders>
            <w:shd w:val="clear" w:color="auto" w:fill="FFFFFF" w:themeFill="background1"/>
          </w:tcPr>
          <w:p w:rsidR="006C737B" w:rsidRPr="00C74B05" w:rsidRDefault="006C737B" w:rsidP="006C737B">
            <w:pPr>
              <w:autoSpaceDE w:val="0"/>
              <w:autoSpaceDN w:val="0"/>
              <w:adjustRightInd w:val="0"/>
              <w:jc w:val="center"/>
              <w:rPr>
                <w:color w:val="000000"/>
              </w:rPr>
            </w:pPr>
            <w:r w:rsidRPr="00C74B05">
              <w:rPr>
                <w:color w:val="000000"/>
              </w:rPr>
              <w:t>1</w:t>
            </w:r>
          </w:p>
        </w:tc>
        <w:tc>
          <w:tcPr>
            <w:tcW w:w="1063" w:type="dxa"/>
            <w:tcBorders>
              <w:top w:val="single" w:sz="6" w:space="0" w:color="auto"/>
              <w:left w:val="single" w:sz="6" w:space="0" w:color="auto"/>
              <w:bottom w:val="single" w:sz="6" w:space="0" w:color="auto"/>
              <w:right w:val="single" w:sz="6" w:space="0" w:color="auto"/>
            </w:tcBorders>
            <w:shd w:val="solid" w:color="CCFFCC" w:fill="auto"/>
          </w:tcPr>
          <w:p w:rsidR="006C737B" w:rsidRPr="00C74B05" w:rsidRDefault="006C737B" w:rsidP="006C737B">
            <w:pPr>
              <w:autoSpaceDE w:val="0"/>
              <w:autoSpaceDN w:val="0"/>
              <w:adjustRightInd w:val="0"/>
              <w:jc w:val="center"/>
              <w:rPr>
                <w:color w:val="008000"/>
              </w:rPr>
            </w:pPr>
            <w:r w:rsidRPr="00C74B05">
              <w:rPr>
                <w:color w:val="008000"/>
              </w:rPr>
              <w:t>1</w:t>
            </w:r>
          </w:p>
        </w:tc>
        <w:tc>
          <w:tcPr>
            <w:tcW w:w="850" w:type="dxa"/>
            <w:tcBorders>
              <w:top w:val="single" w:sz="6" w:space="0" w:color="auto"/>
              <w:left w:val="single" w:sz="6" w:space="0" w:color="auto"/>
              <w:bottom w:val="single" w:sz="6" w:space="0" w:color="auto"/>
              <w:right w:val="single" w:sz="6" w:space="0" w:color="auto"/>
            </w:tcBorders>
          </w:tcPr>
          <w:p w:rsidR="006C737B" w:rsidRPr="00C74B05" w:rsidRDefault="006C737B" w:rsidP="006C737B">
            <w:pPr>
              <w:autoSpaceDE w:val="0"/>
              <w:autoSpaceDN w:val="0"/>
              <w:adjustRightInd w:val="0"/>
              <w:jc w:val="center"/>
              <w:rPr>
                <w:color w:val="000000"/>
              </w:rPr>
            </w:pPr>
            <w:r w:rsidRPr="00C74B05">
              <w:rPr>
                <w:color w:val="000000"/>
              </w:rPr>
              <w:t>0</w:t>
            </w:r>
          </w:p>
        </w:tc>
        <w:tc>
          <w:tcPr>
            <w:tcW w:w="1099" w:type="dxa"/>
            <w:tcBorders>
              <w:top w:val="single" w:sz="6" w:space="0" w:color="auto"/>
              <w:left w:val="single" w:sz="6" w:space="0" w:color="auto"/>
              <w:bottom w:val="single" w:sz="6" w:space="0" w:color="auto"/>
              <w:right w:val="single" w:sz="6" w:space="0" w:color="auto"/>
            </w:tcBorders>
            <w:shd w:val="solid" w:color="C0C0C0" w:fill="auto"/>
          </w:tcPr>
          <w:p w:rsidR="006C737B" w:rsidRPr="00C74B05" w:rsidRDefault="006C737B" w:rsidP="006C737B">
            <w:pPr>
              <w:autoSpaceDE w:val="0"/>
              <w:autoSpaceDN w:val="0"/>
              <w:adjustRightInd w:val="0"/>
              <w:jc w:val="center"/>
              <w:rPr>
                <w:color w:val="000000"/>
              </w:rPr>
            </w:pPr>
            <w:r w:rsidRPr="00C74B05">
              <w:rPr>
                <w:color w:val="000000"/>
              </w:rPr>
              <w:t>0</w:t>
            </w:r>
          </w:p>
        </w:tc>
        <w:tc>
          <w:tcPr>
            <w:tcW w:w="850" w:type="dxa"/>
            <w:tcBorders>
              <w:top w:val="single" w:sz="6" w:space="0" w:color="auto"/>
              <w:left w:val="single" w:sz="6" w:space="0" w:color="auto"/>
              <w:bottom w:val="single" w:sz="6" w:space="0" w:color="auto"/>
              <w:right w:val="single" w:sz="6" w:space="0" w:color="auto"/>
            </w:tcBorders>
          </w:tcPr>
          <w:p w:rsidR="006C737B" w:rsidRPr="00C74B05" w:rsidRDefault="006C737B" w:rsidP="006C737B">
            <w:pPr>
              <w:autoSpaceDE w:val="0"/>
              <w:autoSpaceDN w:val="0"/>
              <w:adjustRightInd w:val="0"/>
              <w:jc w:val="center"/>
              <w:rPr>
                <w:color w:val="000000"/>
              </w:rPr>
            </w:pPr>
            <w:r w:rsidRPr="00C74B05">
              <w:rPr>
                <w:color w:val="000000"/>
              </w:rPr>
              <w:t>0</w:t>
            </w:r>
          </w:p>
        </w:tc>
        <w:tc>
          <w:tcPr>
            <w:tcW w:w="904" w:type="dxa"/>
            <w:tcBorders>
              <w:top w:val="single" w:sz="6" w:space="0" w:color="auto"/>
              <w:left w:val="single" w:sz="6" w:space="0" w:color="auto"/>
              <w:bottom w:val="single" w:sz="6" w:space="0" w:color="auto"/>
              <w:right w:val="single" w:sz="6" w:space="0" w:color="auto"/>
            </w:tcBorders>
            <w:shd w:val="solid" w:color="C0C0C0" w:fill="auto"/>
          </w:tcPr>
          <w:p w:rsidR="006C737B" w:rsidRPr="00C74B05" w:rsidRDefault="006C737B" w:rsidP="006C737B">
            <w:pPr>
              <w:autoSpaceDE w:val="0"/>
              <w:autoSpaceDN w:val="0"/>
              <w:adjustRightInd w:val="0"/>
              <w:jc w:val="center"/>
              <w:rPr>
                <w:color w:val="000000"/>
              </w:rPr>
            </w:pPr>
            <w:r w:rsidRPr="00C74B05">
              <w:rPr>
                <w:color w:val="000000"/>
              </w:rPr>
              <w:t>0</w:t>
            </w:r>
          </w:p>
        </w:tc>
        <w:tc>
          <w:tcPr>
            <w:tcW w:w="792" w:type="dxa"/>
            <w:tcBorders>
              <w:top w:val="single" w:sz="6" w:space="0" w:color="auto"/>
              <w:left w:val="single" w:sz="6" w:space="0" w:color="auto"/>
              <w:bottom w:val="single" w:sz="6" w:space="0" w:color="auto"/>
              <w:right w:val="single" w:sz="6" w:space="0" w:color="auto"/>
            </w:tcBorders>
          </w:tcPr>
          <w:p w:rsidR="006C737B" w:rsidRPr="00C74B05" w:rsidRDefault="006C737B" w:rsidP="006C737B">
            <w:pPr>
              <w:autoSpaceDE w:val="0"/>
              <w:autoSpaceDN w:val="0"/>
              <w:adjustRightInd w:val="0"/>
              <w:jc w:val="center"/>
              <w:rPr>
                <w:color w:val="000000"/>
              </w:rPr>
            </w:pPr>
            <w:r w:rsidRPr="00C74B05">
              <w:rPr>
                <w:color w:val="000000"/>
              </w:rPr>
              <w:t>0</w:t>
            </w:r>
          </w:p>
        </w:tc>
        <w:tc>
          <w:tcPr>
            <w:tcW w:w="851" w:type="dxa"/>
            <w:tcBorders>
              <w:top w:val="single" w:sz="6" w:space="0" w:color="auto"/>
              <w:left w:val="single" w:sz="6" w:space="0" w:color="auto"/>
              <w:bottom w:val="single" w:sz="6" w:space="0" w:color="auto"/>
              <w:right w:val="single" w:sz="6" w:space="0" w:color="auto"/>
            </w:tcBorders>
            <w:shd w:val="solid" w:color="C0C0C0" w:fill="auto"/>
          </w:tcPr>
          <w:p w:rsidR="006C737B" w:rsidRPr="00C74B05" w:rsidRDefault="006C737B" w:rsidP="006C737B">
            <w:pPr>
              <w:autoSpaceDE w:val="0"/>
              <w:autoSpaceDN w:val="0"/>
              <w:adjustRightInd w:val="0"/>
              <w:jc w:val="center"/>
              <w:rPr>
                <w:iCs/>
                <w:color w:val="000000"/>
              </w:rPr>
            </w:pPr>
            <w:r w:rsidRPr="00C74B05">
              <w:rPr>
                <w:iCs/>
                <w:color w:val="000000"/>
              </w:rPr>
              <w:t>0</w:t>
            </w:r>
          </w:p>
        </w:tc>
        <w:tc>
          <w:tcPr>
            <w:tcW w:w="850" w:type="dxa"/>
            <w:tcBorders>
              <w:top w:val="single" w:sz="6" w:space="0" w:color="auto"/>
              <w:left w:val="single" w:sz="6" w:space="0" w:color="auto"/>
              <w:bottom w:val="single" w:sz="6" w:space="0" w:color="auto"/>
              <w:right w:val="single" w:sz="6" w:space="0" w:color="auto"/>
            </w:tcBorders>
          </w:tcPr>
          <w:p w:rsidR="006C737B" w:rsidRPr="00C74B05" w:rsidRDefault="006C737B" w:rsidP="006C737B">
            <w:pPr>
              <w:autoSpaceDE w:val="0"/>
              <w:autoSpaceDN w:val="0"/>
              <w:adjustRightInd w:val="0"/>
              <w:jc w:val="center"/>
              <w:rPr>
                <w:iCs/>
                <w:color w:val="000000"/>
              </w:rPr>
            </w:pPr>
            <w:r w:rsidRPr="00C74B05">
              <w:rPr>
                <w:iCs/>
                <w:color w:val="000000"/>
              </w:rPr>
              <w:t>0</w:t>
            </w:r>
          </w:p>
        </w:tc>
      </w:tr>
      <w:tr w:rsidR="006C737B" w:rsidRPr="00C74B05" w:rsidTr="00F05C84">
        <w:trPr>
          <w:trHeight w:val="156"/>
          <w:jc w:val="center"/>
        </w:trPr>
        <w:tc>
          <w:tcPr>
            <w:tcW w:w="1859" w:type="dxa"/>
            <w:tcBorders>
              <w:top w:val="single" w:sz="6" w:space="0" w:color="auto"/>
              <w:left w:val="single" w:sz="6" w:space="0" w:color="auto"/>
              <w:bottom w:val="single" w:sz="6" w:space="0" w:color="auto"/>
              <w:right w:val="single" w:sz="6" w:space="0" w:color="auto"/>
            </w:tcBorders>
            <w:shd w:val="solid" w:color="FFCC00" w:fill="auto"/>
          </w:tcPr>
          <w:p w:rsidR="006C737B" w:rsidRPr="00C74B05" w:rsidRDefault="006C737B" w:rsidP="006C737B">
            <w:pPr>
              <w:autoSpaceDE w:val="0"/>
              <w:autoSpaceDN w:val="0"/>
              <w:adjustRightInd w:val="0"/>
              <w:rPr>
                <w:color w:val="000000"/>
              </w:rPr>
            </w:pPr>
            <w:r w:rsidRPr="00C74B05">
              <w:rPr>
                <w:color w:val="000000"/>
              </w:rPr>
              <w:t>Обществознание</w:t>
            </w:r>
          </w:p>
        </w:tc>
        <w:tc>
          <w:tcPr>
            <w:tcW w:w="1417" w:type="dxa"/>
            <w:tcBorders>
              <w:top w:val="single" w:sz="6" w:space="0" w:color="auto"/>
              <w:left w:val="single" w:sz="6" w:space="0" w:color="auto"/>
              <w:bottom w:val="single" w:sz="6" w:space="0" w:color="auto"/>
              <w:right w:val="single" w:sz="6" w:space="0" w:color="auto"/>
            </w:tcBorders>
            <w:shd w:val="clear" w:color="auto" w:fill="FFFFFF" w:themeFill="background1"/>
          </w:tcPr>
          <w:p w:rsidR="006C737B" w:rsidRPr="00C74B05" w:rsidRDefault="006C737B" w:rsidP="006C737B">
            <w:pPr>
              <w:autoSpaceDE w:val="0"/>
              <w:autoSpaceDN w:val="0"/>
              <w:adjustRightInd w:val="0"/>
              <w:jc w:val="center"/>
              <w:rPr>
                <w:color w:val="000000"/>
              </w:rPr>
            </w:pPr>
            <w:r w:rsidRPr="00C74B05">
              <w:rPr>
                <w:color w:val="000000"/>
              </w:rPr>
              <w:t>2</w:t>
            </w:r>
          </w:p>
        </w:tc>
        <w:tc>
          <w:tcPr>
            <w:tcW w:w="1063" w:type="dxa"/>
            <w:tcBorders>
              <w:top w:val="single" w:sz="6" w:space="0" w:color="auto"/>
              <w:left w:val="single" w:sz="6" w:space="0" w:color="auto"/>
              <w:bottom w:val="single" w:sz="6" w:space="0" w:color="auto"/>
              <w:right w:val="single" w:sz="6" w:space="0" w:color="auto"/>
            </w:tcBorders>
            <w:shd w:val="solid" w:color="CCFFCC" w:fill="auto"/>
          </w:tcPr>
          <w:p w:rsidR="006C737B" w:rsidRPr="00C74B05" w:rsidRDefault="006C737B" w:rsidP="006C737B">
            <w:pPr>
              <w:autoSpaceDE w:val="0"/>
              <w:autoSpaceDN w:val="0"/>
              <w:adjustRightInd w:val="0"/>
              <w:jc w:val="center"/>
              <w:rPr>
                <w:color w:val="008000"/>
              </w:rPr>
            </w:pPr>
            <w:r w:rsidRPr="00C74B05">
              <w:rPr>
                <w:color w:val="008000"/>
              </w:rPr>
              <w:t>11</w:t>
            </w:r>
          </w:p>
        </w:tc>
        <w:tc>
          <w:tcPr>
            <w:tcW w:w="850" w:type="dxa"/>
            <w:tcBorders>
              <w:top w:val="single" w:sz="6" w:space="0" w:color="auto"/>
              <w:left w:val="single" w:sz="6" w:space="0" w:color="auto"/>
              <w:bottom w:val="single" w:sz="6" w:space="0" w:color="auto"/>
              <w:right w:val="single" w:sz="6" w:space="0" w:color="auto"/>
            </w:tcBorders>
          </w:tcPr>
          <w:p w:rsidR="006C737B" w:rsidRPr="00C74B05" w:rsidRDefault="006C737B" w:rsidP="006C737B">
            <w:pPr>
              <w:autoSpaceDE w:val="0"/>
              <w:autoSpaceDN w:val="0"/>
              <w:adjustRightInd w:val="0"/>
              <w:jc w:val="center"/>
              <w:rPr>
                <w:color w:val="000000"/>
              </w:rPr>
            </w:pPr>
            <w:r w:rsidRPr="00C74B05">
              <w:rPr>
                <w:color w:val="000000"/>
              </w:rPr>
              <w:t>0</w:t>
            </w:r>
          </w:p>
        </w:tc>
        <w:tc>
          <w:tcPr>
            <w:tcW w:w="1099" w:type="dxa"/>
            <w:tcBorders>
              <w:top w:val="single" w:sz="6" w:space="0" w:color="auto"/>
              <w:left w:val="single" w:sz="6" w:space="0" w:color="auto"/>
              <w:bottom w:val="single" w:sz="6" w:space="0" w:color="auto"/>
              <w:right w:val="single" w:sz="6" w:space="0" w:color="auto"/>
            </w:tcBorders>
            <w:shd w:val="solid" w:color="CCFFCC" w:fill="auto"/>
          </w:tcPr>
          <w:p w:rsidR="006C737B" w:rsidRPr="00C74B05" w:rsidRDefault="006C737B" w:rsidP="006C737B">
            <w:pPr>
              <w:autoSpaceDE w:val="0"/>
              <w:autoSpaceDN w:val="0"/>
              <w:adjustRightInd w:val="0"/>
              <w:jc w:val="center"/>
              <w:rPr>
                <w:color w:val="008000"/>
              </w:rPr>
            </w:pPr>
            <w:r w:rsidRPr="00C74B05">
              <w:rPr>
                <w:color w:val="008000"/>
              </w:rPr>
              <w:t>2</w:t>
            </w:r>
          </w:p>
        </w:tc>
        <w:tc>
          <w:tcPr>
            <w:tcW w:w="850" w:type="dxa"/>
            <w:tcBorders>
              <w:top w:val="single" w:sz="6" w:space="0" w:color="auto"/>
              <w:left w:val="single" w:sz="6" w:space="0" w:color="auto"/>
              <w:bottom w:val="single" w:sz="6" w:space="0" w:color="auto"/>
              <w:right w:val="single" w:sz="6" w:space="0" w:color="auto"/>
            </w:tcBorders>
          </w:tcPr>
          <w:p w:rsidR="006C737B" w:rsidRPr="00C74B05" w:rsidRDefault="006C737B" w:rsidP="006C737B">
            <w:pPr>
              <w:autoSpaceDE w:val="0"/>
              <w:autoSpaceDN w:val="0"/>
              <w:adjustRightInd w:val="0"/>
              <w:jc w:val="center"/>
              <w:rPr>
                <w:color w:val="000000"/>
              </w:rPr>
            </w:pPr>
            <w:r w:rsidRPr="00C74B05">
              <w:rPr>
                <w:color w:val="000000"/>
              </w:rPr>
              <w:t>0</w:t>
            </w:r>
          </w:p>
        </w:tc>
        <w:tc>
          <w:tcPr>
            <w:tcW w:w="904" w:type="dxa"/>
            <w:tcBorders>
              <w:top w:val="single" w:sz="6" w:space="0" w:color="auto"/>
              <w:left w:val="single" w:sz="6" w:space="0" w:color="auto"/>
              <w:bottom w:val="single" w:sz="6" w:space="0" w:color="auto"/>
              <w:right w:val="single" w:sz="6" w:space="0" w:color="auto"/>
            </w:tcBorders>
            <w:shd w:val="solid" w:color="CCFFCC" w:fill="auto"/>
          </w:tcPr>
          <w:p w:rsidR="006C737B" w:rsidRPr="00C74B05" w:rsidRDefault="006C737B" w:rsidP="006C737B">
            <w:pPr>
              <w:autoSpaceDE w:val="0"/>
              <w:autoSpaceDN w:val="0"/>
              <w:adjustRightInd w:val="0"/>
              <w:jc w:val="center"/>
              <w:rPr>
                <w:color w:val="008000"/>
              </w:rPr>
            </w:pPr>
            <w:r w:rsidRPr="00C74B05">
              <w:rPr>
                <w:color w:val="008000"/>
              </w:rPr>
              <w:t>4</w:t>
            </w:r>
          </w:p>
        </w:tc>
        <w:tc>
          <w:tcPr>
            <w:tcW w:w="792" w:type="dxa"/>
            <w:tcBorders>
              <w:top w:val="single" w:sz="6" w:space="0" w:color="auto"/>
              <w:left w:val="single" w:sz="6" w:space="0" w:color="auto"/>
              <w:bottom w:val="single" w:sz="6" w:space="0" w:color="auto"/>
              <w:right w:val="single" w:sz="6" w:space="0" w:color="auto"/>
            </w:tcBorders>
          </w:tcPr>
          <w:p w:rsidR="006C737B" w:rsidRPr="00C74B05" w:rsidRDefault="006C737B" w:rsidP="006C737B">
            <w:pPr>
              <w:autoSpaceDE w:val="0"/>
              <w:autoSpaceDN w:val="0"/>
              <w:adjustRightInd w:val="0"/>
              <w:jc w:val="center"/>
              <w:rPr>
                <w:color w:val="000000"/>
              </w:rPr>
            </w:pPr>
            <w:r w:rsidRPr="00C74B05">
              <w:rPr>
                <w:color w:val="000000"/>
              </w:rPr>
              <w:t>0</w:t>
            </w:r>
          </w:p>
        </w:tc>
        <w:tc>
          <w:tcPr>
            <w:tcW w:w="851" w:type="dxa"/>
            <w:tcBorders>
              <w:top w:val="single" w:sz="6" w:space="0" w:color="auto"/>
              <w:left w:val="single" w:sz="6" w:space="0" w:color="auto"/>
              <w:bottom w:val="single" w:sz="6" w:space="0" w:color="auto"/>
              <w:right w:val="single" w:sz="6" w:space="0" w:color="auto"/>
            </w:tcBorders>
            <w:shd w:val="solid" w:color="CCFFCC" w:fill="auto"/>
          </w:tcPr>
          <w:p w:rsidR="006C737B" w:rsidRPr="00C74B05" w:rsidRDefault="006C737B" w:rsidP="006C737B">
            <w:pPr>
              <w:autoSpaceDE w:val="0"/>
              <w:autoSpaceDN w:val="0"/>
              <w:adjustRightInd w:val="0"/>
              <w:jc w:val="center"/>
              <w:rPr>
                <w:iCs/>
                <w:color w:val="008000"/>
              </w:rPr>
            </w:pPr>
            <w:r w:rsidRPr="00C74B05">
              <w:rPr>
                <w:iCs/>
                <w:color w:val="008000"/>
              </w:rPr>
              <w:t>6</w:t>
            </w:r>
          </w:p>
        </w:tc>
        <w:tc>
          <w:tcPr>
            <w:tcW w:w="850" w:type="dxa"/>
            <w:tcBorders>
              <w:top w:val="single" w:sz="6" w:space="0" w:color="auto"/>
              <w:left w:val="single" w:sz="6" w:space="0" w:color="auto"/>
              <w:bottom w:val="single" w:sz="6" w:space="0" w:color="auto"/>
              <w:right w:val="single" w:sz="6" w:space="0" w:color="auto"/>
            </w:tcBorders>
          </w:tcPr>
          <w:p w:rsidR="006C737B" w:rsidRPr="00C74B05" w:rsidRDefault="006C737B" w:rsidP="006C737B">
            <w:pPr>
              <w:autoSpaceDE w:val="0"/>
              <w:autoSpaceDN w:val="0"/>
              <w:adjustRightInd w:val="0"/>
              <w:jc w:val="center"/>
              <w:rPr>
                <w:iCs/>
                <w:color w:val="000000"/>
              </w:rPr>
            </w:pPr>
            <w:r w:rsidRPr="00C74B05">
              <w:rPr>
                <w:iCs/>
                <w:color w:val="000000"/>
              </w:rPr>
              <w:t>0</w:t>
            </w:r>
          </w:p>
        </w:tc>
      </w:tr>
      <w:tr w:rsidR="006C737B" w:rsidRPr="00C74B05" w:rsidTr="00F05C84">
        <w:trPr>
          <w:trHeight w:val="312"/>
          <w:jc w:val="center"/>
        </w:trPr>
        <w:tc>
          <w:tcPr>
            <w:tcW w:w="1859" w:type="dxa"/>
            <w:tcBorders>
              <w:top w:val="single" w:sz="6" w:space="0" w:color="auto"/>
              <w:left w:val="single" w:sz="6" w:space="0" w:color="auto"/>
              <w:bottom w:val="single" w:sz="6" w:space="0" w:color="auto"/>
              <w:right w:val="single" w:sz="6" w:space="0" w:color="auto"/>
            </w:tcBorders>
            <w:shd w:val="solid" w:color="FFCC00" w:fill="auto"/>
          </w:tcPr>
          <w:p w:rsidR="006C737B" w:rsidRPr="00C74B05" w:rsidRDefault="006C737B" w:rsidP="006C737B">
            <w:pPr>
              <w:autoSpaceDE w:val="0"/>
              <w:autoSpaceDN w:val="0"/>
              <w:adjustRightInd w:val="0"/>
              <w:rPr>
                <w:color w:val="000000"/>
              </w:rPr>
            </w:pPr>
            <w:r w:rsidRPr="00C74B05">
              <w:rPr>
                <w:color w:val="000000"/>
              </w:rPr>
              <w:t>О</w:t>
            </w:r>
            <w:r>
              <w:rPr>
                <w:color w:val="000000"/>
              </w:rPr>
              <w:t>БЖ</w:t>
            </w:r>
          </w:p>
        </w:tc>
        <w:tc>
          <w:tcPr>
            <w:tcW w:w="1417" w:type="dxa"/>
            <w:tcBorders>
              <w:top w:val="single" w:sz="6" w:space="0" w:color="auto"/>
              <w:left w:val="single" w:sz="6" w:space="0" w:color="auto"/>
              <w:bottom w:val="single" w:sz="6" w:space="0" w:color="auto"/>
              <w:right w:val="single" w:sz="6" w:space="0" w:color="auto"/>
            </w:tcBorders>
            <w:shd w:val="clear" w:color="auto" w:fill="FFFFFF" w:themeFill="background1"/>
          </w:tcPr>
          <w:p w:rsidR="006C737B" w:rsidRPr="00C74B05" w:rsidRDefault="006C737B" w:rsidP="006C737B">
            <w:pPr>
              <w:autoSpaceDE w:val="0"/>
              <w:autoSpaceDN w:val="0"/>
              <w:adjustRightInd w:val="0"/>
              <w:jc w:val="center"/>
              <w:rPr>
                <w:color w:val="000000"/>
              </w:rPr>
            </w:pPr>
            <w:r w:rsidRPr="00C74B05">
              <w:rPr>
                <w:color w:val="000000"/>
              </w:rPr>
              <w:t>1</w:t>
            </w:r>
          </w:p>
        </w:tc>
        <w:tc>
          <w:tcPr>
            <w:tcW w:w="1063" w:type="dxa"/>
            <w:tcBorders>
              <w:top w:val="single" w:sz="6" w:space="0" w:color="auto"/>
              <w:left w:val="single" w:sz="6" w:space="0" w:color="auto"/>
              <w:bottom w:val="single" w:sz="6" w:space="0" w:color="auto"/>
              <w:right w:val="single" w:sz="6" w:space="0" w:color="auto"/>
            </w:tcBorders>
            <w:shd w:val="solid" w:color="CCFFCC" w:fill="auto"/>
          </w:tcPr>
          <w:p w:rsidR="006C737B" w:rsidRPr="00C74B05" w:rsidRDefault="006C737B" w:rsidP="006C737B">
            <w:pPr>
              <w:autoSpaceDE w:val="0"/>
              <w:autoSpaceDN w:val="0"/>
              <w:adjustRightInd w:val="0"/>
              <w:jc w:val="center"/>
              <w:rPr>
                <w:color w:val="008000"/>
              </w:rPr>
            </w:pPr>
            <w:r w:rsidRPr="00C74B05">
              <w:rPr>
                <w:color w:val="008000"/>
              </w:rPr>
              <w:t>3</w:t>
            </w:r>
          </w:p>
        </w:tc>
        <w:tc>
          <w:tcPr>
            <w:tcW w:w="850" w:type="dxa"/>
            <w:tcBorders>
              <w:top w:val="single" w:sz="6" w:space="0" w:color="auto"/>
              <w:left w:val="single" w:sz="6" w:space="0" w:color="auto"/>
              <w:bottom w:val="single" w:sz="6" w:space="0" w:color="auto"/>
              <w:right w:val="single" w:sz="6" w:space="0" w:color="auto"/>
            </w:tcBorders>
          </w:tcPr>
          <w:p w:rsidR="006C737B" w:rsidRPr="00C74B05" w:rsidRDefault="006C737B" w:rsidP="006C737B">
            <w:pPr>
              <w:autoSpaceDE w:val="0"/>
              <w:autoSpaceDN w:val="0"/>
              <w:adjustRightInd w:val="0"/>
              <w:jc w:val="center"/>
              <w:rPr>
                <w:color w:val="000000"/>
              </w:rPr>
            </w:pPr>
            <w:r w:rsidRPr="00C74B05">
              <w:rPr>
                <w:color w:val="000000"/>
              </w:rPr>
              <w:t>0</w:t>
            </w:r>
          </w:p>
        </w:tc>
        <w:tc>
          <w:tcPr>
            <w:tcW w:w="1099" w:type="dxa"/>
            <w:tcBorders>
              <w:top w:val="single" w:sz="6" w:space="0" w:color="auto"/>
              <w:left w:val="single" w:sz="6" w:space="0" w:color="auto"/>
              <w:bottom w:val="single" w:sz="6" w:space="0" w:color="auto"/>
              <w:right w:val="single" w:sz="6" w:space="0" w:color="auto"/>
            </w:tcBorders>
            <w:shd w:val="solid" w:color="CCFFCC" w:fill="auto"/>
          </w:tcPr>
          <w:p w:rsidR="006C737B" w:rsidRPr="00C74B05" w:rsidRDefault="006C737B" w:rsidP="006C737B">
            <w:pPr>
              <w:autoSpaceDE w:val="0"/>
              <w:autoSpaceDN w:val="0"/>
              <w:adjustRightInd w:val="0"/>
              <w:jc w:val="center"/>
              <w:rPr>
                <w:color w:val="008000"/>
              </w:rPr>
            </w:pPr>
            <w:r w:rsidRPr="00C74B05">
              <w:rPr>
                <w:color w:val="008000"/>
              </w:rPr>
              <w:t>1</w:t>
            </w:r>
          </w:p>
        </w:tc>
        <w:tc>
          <w:tcPr>
            <w:tcW w:w="850" w:type="dxa"/>
            <w:tcBorders>
              <w:top w:val="single" w:sz="6" w:space="0" w:color="auto"/>
              <w:left w:val="single" w:sz="6" w:space="0" w:color="auto"/>
              <w:bottom w:val="single" w:sz="6" w:space="0" w:color="auto"/>
              <w:right w:val="single" w:sz="6" w:space="0" w:color="auto"/>
            </w:tcBorders>
          </w:tcPr>
          <w:p w:rsidR="006C737B" w:rsidRPr="00C74B05" w:rsidRDefault="006C737B" w:rsidP="006C737B">
            <w:pPr>
              <w:autoSpaceDE w:val="0"/>
              <w:autoSpaceDN w:val="0"/>
              <w:adjustRightInd w:val="0"/>
              <w:jc w:val="center"/>
              <w:rPr>
                <w:color w:val="000000"/>
              </w:rPr>
            </w:pPr>
            <w:r w:rsidRPr="00C74B05">
              <w:rPr>
                <w:color w:val="000000"/>
              </w:rPr>
              <w:t>0</w:t>
            </w:r>
          </w:p>
        </w:tc>
        <w:tc>
          <w:tcPr>
            <w:tcW w:w="904" w:type="dxa"/>
            <w:tcBorders>
              <w:top w:val="single" w:sz="6" w:space="0" w:color="auto"/>
              <w:left w:val="single" w:sz="6" w:space="0" w:color="auto"/>
              <w:bottom w:val="single" w:sz="6" w:space="0" w:color="auto"/>
              <w:right w:val="single" w:sz="6" w:space="0" w:color="auto"/>
            </w:tcBorders>
            <w:shd w:val="solid" w:color="C0C0C0" w:fill="auto"/>
          </w:tcPr>
          <w:p w:rsidR="006C737B" w:rsidRPr="00C74B05" w:rsidRDefault="006C737B" w:rsidP="006C737B">
            <w:pPr>
              <w:autoSpaceDE w:val="0"/>
              <w:autoSpaceDN w:val="0"/>
              <w:adjustRightInd w:val="0"/>
              <w:jc w:val="center"/>
              <w:rPr>
                <w:color w:val="000000"/>
              </w:rPr>
            </w:pPr>
            <w:r w:rsidRPr="00C74B05">
              <w:rPr>
                <w:color w:val="000000"/>
              </w:rPr>
              <w:t>0</w:t>
            </w:r>
          </w:p>
        </w:tc>
        <w:tc>
          <w:tcPr>
            <w:tcW w:w="792" w:type="dxa"/>
            <w:tcBorders>
              <w:top w:val="single" w:sz="6" w:space="0" w:color="auto"/>
              <w:left w:val="single" w:sz="6" w:space="0" w:color="auto"/>
              <w:bottom w:val="single" w:sz="6" w:space="0" w:color="auto"/>
              <w:right w:val="single" w:sz="6" w:space="0" w:color="auto"/>
            </w:tcBorders>
          </w:tcPr>
          <w:p w:rsidR="006C737B" w:rsidRPr="00C74B05" w:rsidRDefault="006C737B" w:rsidP="006C737B">
            <w:pPr>
              <w:autoSpaceDE w:val="0"/>
              <w:autoSpaceDN w:val="0"/>
              <w:adjustRightInd w:val="0"/>
              <w:jc w:val="center"/>
              <w:rPr>
                <w:color w:val="000000"/>
              </w:rPr>
            </w:pPr>
            <w:r w:rsidRPr="00C74B05">
              <w:rPr>
                <w:color w:val="000000"/>
              </w:rPr>
              <w:t>0</w:t>
            </w:r>
          </w:p>
        </w:tc>
        <w:tc>
          <w:tcPr>
            <w:tcW w:w="851" w:type="dxa"/>
            <w:tcBorders>
              <w:top w:val="single" w:sz="6" w:space="0" w:color="auto"/>
              <w:left w:val="single" w:sz="6" w:space="0" w:color="auto"/>
              <w:bottom w:val="single" w:sz="6" w:space="0" w:color="auto"/>
              <w:right w:val="single" w:sz="6" w:space="0" w:color="auto"/>
            </w:tcBorders>
            <w:shd w:val="solid" w:color="CCFFCC" w:fill="auto"/>
          </w:tcPr>
          <w:p w:rsidR="006C737B" w:rsidRPr="00C74B05" w:rsidRDefault="006C737B" w:rsidP="006C737B">
            <w:pPr>
              <w:autoSpaceDE w:val="0"/>
              <w:autoSpaceDN w:val="0"/>
              <w:adjustRightInd w:val="0"/>
              <w:jc w:val="center"/>
              <w:rPr>
                <w:iCs/>
                <w:color w:val="008000"/>
              </w:rPr>
            </w:pPr>
            <w:r w:rsidRPr="00C74B05">
              <w:rPr>
                <w:iCs/>
                <w:color w:val="008000"/>
              </w:rPr>
              <w:t>1</w:t>
            </w:r>
          </w:p>
        </w:tc>
        <w:tc>
          <w:tcPr>
            <w:tcW w:w="850" w:type="dxa"/>
            <w:tcBorders>
              <w:top w:val="single" w:sz="6" w:space="0" w:color="auto"/>
              <w:left w:val="single" w:sz="6" w:space="0" w:color="auto"/>
              <w:bottom w:val="single" w:sz="6" w:space="0" w:color="auto"/>
              <w:right w:val="single" w:sz="6" w:space="0" w:color="auto"/>
            </w:tcBorders>
          </w:tcPr>
          <w:p w:rsidR="006C737B" w:rsidRPr="00C74B05" w:rsidRDefault="006C737B" w:rsidP="006C737B">
            <w:pPr>
              <w:autoSpaceDE w:val="0"/>
              <w:autoSpaceDN w:val="0"/>
              <w:adjustRightInd w:val="0"/>
              <w:jc w:val="center"/>
              <w:rPr>
                <w:iCs/>
                <w:color w:val="000000"/>
              </w:rPr>
            </w:pPr>
            <w:r w:rsidRPr="00C74B05">
              <w:rPr>
                <w:iCs/>
                <w:color w:val="000000"/>
              </w:rPr>
              <w:t>0</w:t>
            </w:r>
          </w:p>
        </w:tc>
      </w:tr>
      <w:tr w:rsidR="006C737B" w:rsidRPr="00C74B05" w:rsidTr="00F05C84">
        <w:trPr>
          <w:trHeight w:val="156"/>
          <w:jc w:val="center"/>
        </w:trPr>
        <w:tc>
          <w:tcPr>
            <w:tcW w:w="1859" w:type="dxa"/>
            <w:tcBorders>
              <w:top w:val="single" w:sz="6" w:space="0" w:color="auto"/>
              <w:left w:val="single" w:sz="6" w:space="0" w:color="auto"/>
              <w:bottom w:val="single" w:sz="6" w:space="0" w:color="auto"/>
              <w:right w:val="single" w:sz="6" w:space="0" w:color="auto"/>
            </w:tcBorders>
            <w:shd w:val="solid" w:color="FFCC00" w:fill="auto"/>
          </w:tcPr>
          <w:p w:rsidR="006C737B" w:rsidRPr="00C74B05" w:rsidRDefault="006C737B" w:rsidP="006C737B">
            <w:pPr>
              <w:autoSpaceDE w:val="0"/>
              <w:autoSpaceDN w:val="0"/>
              <w:adjustRightInd w:val="0"/>
              <w:rPr>
                <w:color w:val="000000"/>
              </w:rPr>
            </w:pPr>
            <w:r w:rsidRPr="00C74B05">
              <w:rPr>
                <w:color w:val="000000"/>
              </w:rPr>
              <w:t>Право</w:t>
            </w:r>
          </w:p>
        </w:tc>
        <w:tc>
          <w:tcPr>
            <w:tcW w:w="1417" w:type="dxa"/>
            <w:tcBorders>
              <w:top w:val="single" w:sz="6" w:space="0" w:color="auto"/>
              <w:left w:val="single" w:sz="6" w:space="0" w:color="auto"/>
              <w:bottom w:val="single" w:sz="6" w:space="0" w:color="auto"/>
              <w:right w:val="single" w:sz="6" w:space="0" w:color="auto"/>
            </w:tcBorders>
            <w:shd w:val="clear" w:color="auto" w:fill="FFFFFF" w:themeFill="background1"/>
          </w:tcPr>
          <w:p w:rsidR="006C737B" w:rsidRPr="00C74B05" w:rsidRDefault="006C737B" w:rsidP="006C737B">
            <w:pPr>
              <w:autoSpaceDE w:val="0"/>
              <w:autoSpaceDN w:val="0"/>
              <w:adjustRightInd w:val="0"/>
              <w:jc w:val="center"/>
              <w:rPr>
                <w:color w:val="000000"/>
              </w:rPr>
            </w:pPr>
            <w:r w:rsidRPr="00C74B05">
              <w:rPr>
                <w:color w:val="000000"/>
              </w:rPr>
              <w:t>2</w:t>
            </w:r>
          </w:p>
        </w:tc>
        <w:tc>
          <w:tcPr>
            <w:tcW w:w="1063" w:type="dxa"/>
            <w:tcBorders>
              <w:top w:val="single" w:sz="6" w:space="0" w:color="auto"/>
              <w:left w:val="single" w:sz="6" w:space="0" w:color="auto"/>
              <w:bottom w:val="single" w:sz="6" w:space="0" w:color="auto"/>
              <w:right w:val="single" w:sz="6" w:space="0" w:color="auto"/>
            </w:tcBorders>
            <w:shd w:val="solid" w:color="CCFFCC" w:fill="auto"/>
          </w:tcPr>
          <w:p w:rsidR="006C737B" w:rsidRPr="00C74B05" w:rsidRDefault="006C737B" w:rsidP="006C737B">
            <w:pPr>
              <w:autoSpaceDE w:val="0"/>
              <w:autoSpaceDN w:val="0"/>
              <w:adjustRightInd w:val="0"/>
              <w:jc w:val="center"/>
              <w:rPr>
                <w:color w:val="008000"/>
              </w:rPr>
            </w:pPr>
            <w:r w:rsidRPr="00C74B05">
              <w:rPr>
                <w:color w:val="008000"/>
              </w:rPr>
              <w:t>4</w:t>
            </w:r>
          </w:p>
        </w:tc>
        <w:tc>
          <w:tcPr>
            <w:tcW w:w="850" w:type="dxa"/>
            <w:tcBorders>
              <w:top w:val="single" w:sz="6" w:space="0" w:color="auto"/>
              <w:left w:val="single" w:sz="6" w:space="0" w:color="auto"/>
              <w:bottom w:val="single" w:sz="6" w:space="0" w:color="auto"/>
              <w:right w:val="single" w:sz="6" w:space="0" w:color="auto"/>
            </w:tcBorders>
          </w:tcPr>
          <w:p w:rsidR="006C737B" w:rsidRPr="00C74B05" w:rsidRDefault="006C737B" w:rsidP="006C737B">
            <w:pPr>
              <w:autoSpaceDE w:val="0"/>
              <w:autoSpaceDN w:val="0"/>
              <w:adjustRightInd w:val="0"/>
              <w:jc w:val="center"/>
              <w:rPr>
                <w:color w:val="000000"/>
              </w:rPr>
            </w:pPr>
            <w:r w:rsidRPr="00C74B05">
              <w:rPr>
                <w:color w:val="000000"/>
              </w:rPr>
              <w:t>0</w:t>
            </w:r>
          </w:p>
        </w:tc>
        <w:tc>
          <w:tcPr>
            <w:tcW w:w="1099" w:type="dxa"/>
            <w:tcBorders>
              <w:top w:val="single" w:sz="6" w:space="0" w:color="auto"/>
              <w:left w:val="single" w:sz="6" w:space="0" w:color="auto"/>
              <w:bottom w:val="single" w:sz="6" w:space="0" w:color="auto"/>
              <w:right w:val="single" w:sz="6" w:space="0" w:color="auto"/>
            </w:tcBorders>
            <w:shd w:val="solid" w:color="C0C0C0" w:fill="auto"/>
          </w:tcPr>
          <w:p w:rsidR="006C737B" w:rsidRPr="00C74B05" w:rsidRDefault="006C737B" w:rsidP="006C737B">
            <w:pPr>
              <w:autoSpaceDE w:val="0"/>
              <w:autoSpaceDN w:val="0"/>
              <w:adjustRightInd w:val="0"/>
              <w:jc w:val="center"/>
              <w:rPr>
                <w:color w:val="000000"/>
              </w:rPr>
            </w:pPr>
            <w:r w:rsidRPr="00C74B05">
              <w:rPr>
                <w:color w:val="000000"/>
              </w:rPr>
              <w:t>0</w:t>
            </w:r>
          </w:p>
        </w:tc>
        <w:tc>
          <w:tcPr>
            <w:tcW w:w="850" w:type="dxa"/>
            <w:tcBorders>
              <w:top w:val="single" w:sz="6" w:space="0" w:color="auto"/>
              <w:left w:val="single" w:sz="6" w:space="0" w:color="auto"/>
              <w:bottom w:val="single" w:sz="6" w:space="0" w:color="auto"/>
              <w:right w:val="single" w:sz="6" w:space="0" w:color="auto"/>
            </w:tcBorders>
          </w:tcPr>
          <w:p w:rsidR="006C737B" w:rsidRPr="00C74B05" w:rsidRDefault="006C737B" w:rsidP="006C737B">
            <w:pPr>
              <w:autoSpaceDE w:val="0"/>
              <w:autoSpaceDN w:val="0"/>
              <w:adjustRightInd w:val="0"/>
              <w:jc w:val="center"/>
              <w:rPr>
                <w:color w:val="000000"/>
              </w:rPr>
            </w:pPr>
            <w:r w:rsidRPr="00C74B05">
              <w:rPr>
                <w:color w:val="000000"/>
              </w:rPr>
              <w:t>0</w:t>
            </w:r>
          </w:p>
        </w:tc>
        <w:tc>
          <w:tcPr>
            <w:tcW w:w="904" w:type="dxa"/>
            <w:tcBorders>
              <w:top w:val="single" w:sz="6" w:space="0" w:color="auto"/>
              <w:left w:val="single" w:sz="6" w:space="0" w:color="auto"/>
              <w:bottom w:val="single" w:sz="6" w:space="0" w:color="auto"/>
              <w:right w:val="single" w:sz="6" w:space="0" w:color="auto"/>
            </w:tcBorders>
            <w:shd w:val="solid" w:color="CCFFCC" w:fill="auto"/>
          </w:tcPr>
          <w:p w:rsidR="006C737B" w:rsidRPr="00C74B05" w:rsidRDefault="006C737B" w:rsidP="006C737B">
            <w:pPr>
              <w:autoSpaceDE w:val="0"/>
              <w:autoSpaceDN w:val="0"/>
              <w:adjustRightInd w:val="0"/>
              <w:jc w:val="center"/>
              <w:rPr>
                <w:color w:val="008000"/>
              </w:rPr>
            </w:pPr>
            <w:r w:rsidRPr="00C74B05">
              <w:rPr>
                <w:color w:val="008000"/>
              </w:rPr>
              <w:t>1</w:t>
            </w:r>
          </w:p>
        </w:tc>
        <w:tc>
          <w:tcPr>
            <w:tcW w:w="792" w:type="dxa"/>
            <w:tcBorders>
              <w:top w:val="single" w:sz="6" w:space="0" w:color="auto"/>
              <w:left w:val="single" w:sz="6" w:space="0" w:color="auto"/>
              <w:bottom w:val="single" w:sz="6" w:space="0" w:color="auto"/>
              <w:right w:val="single" w:sz="6" w:space="0" w:color="auto"/>
            </w:tcBorders>
          </w:tcPr>
          <w:p w:rsidR="006C737B" w:rsidRPr="00C74B05" w:rsidRDefault="006C737B" w:rsidP="006C737B">
            <w:pPr>
              <w:autoSpaceDE w:val="0"/>
              <w:autoSpaceDN w:val="0"/>
              <w:adjustRightInd w:val="0"/>
              <w:jc w:val="center"/>
              <w:rPr>
                <w:color w:val="000000"/>
              </w:rPr>
            </w:pPr>
            <w:r w:rsidRPr="00C74B05">
              <w:rPr>
                <w:color w:val="000000"/>
              </w:rPr>
              <w:t>0</w:t>
            </w:r>
          </w:p>
        </w:tc>
        <w:tc>
          <w:tcPr>
            <w:tcW w:w="851" w:type="dxa"/>
            <w:tcBorders>
              <w:top w:val="single" w:sz="6" w:space="0" w:color="auto"/>
              <w:left w:val="single" w:sz="6" w:space="0" w:color="auto"/>
              <w:bottom w:val="single" w:sz="6" w:space="0" w:color="auto"/>
              <w:right w:val="single" w:sz="6" w:space="0" w:color="auto"/>
            </w:tcBorders>
            <w:shd w:val="solid" w:color="CCFFCC" w:fill="auto"/>
          </w:tcPr>
          <w:p w:rsidR="006C737B" w:rsidRPr="00C74B05" w:rsidRDefault="006C737B" w:rsidP="006C737B">
            <w:pPr>
              <w:autoSpaceDE w:val="0"/>
              <w:autoSpaceDN w:val="0"/>
              <w:adjustRightInd w:val="0"/>
              <w:jc w:val="center"/>
              <w:rPr>
                <w:iCs/>
                <w:color w:val="008000"/>
              </w:rPr>
            </w:pPr>
            <w:r w:rsidRPr="00C74B05">
              <w:rPr>
                <w:iCs/>
                <w:color w:val="008000"/>
              </w:rPr>
              <w:t>1</w:t>
            </w:r>
          </w:p>
        </w:tc>
        <w:tc>
          <w:tcPr>
            <w:tcW w:w="850" w:type="dxa"/>
            <w:tcBorders>
              <w:top w:val="single" w:sz="6" w:space="0" w:color="auto"/>
              <w:left w:val="single" w:sz="6" w:space="0" w:color="auto"/>
              <w:bottom w:val="single" w:sz="6" w:space="0" w:color="auto"/>
              <w:right w:val="single" w:sz="6" w:space="0" w:color="auto"/>
            </w:tcBorders>
          </w:tcPr>
          <w:p w:rsidR="006C737B" w:rsidRPr="00C74B05" w:rsidRDefault="006C737B" w:rsidP="006C737B">
            <w:pPr>
              <w:autoSpaceDE w:val="0"/>
              <w:autoSpaceDN w:val="0"/>
              <w:adjustRightInd w:val="0"/>
              <w:jc w:val="center"/>
              <w:rPr>
                <w:iCs/>
                <w:color w:val="000000"/>
              </w:rPr>
            </w:pPr>
            <w:r w:rsidRPr="00C74B05">
              <w:rPr>
                <w:iCs/>
                <w:color w:val="000000"/>
              </w:rPr>
              <w:t>0</w:t>
            </w:r>
          </w:p>
        </w:tc>
      </w:tr>
      <w:tr w:rsidR="006C737B" w:rsidRPr="00C74B05" w:rsidTr="00F05C84">
        <w:trPr>
          <w:trHeight w:val="156"/>
          <w:jc w:val="center"/>
        </w:trPr>
        <w:tc>
          <w:tcPr>
            <w:tcW w:w="1859" w:type="dxa"/>
            <w:tcBorders>
              <w:top w:val="single" w:sz="6" w:space="0" w:color="auto"/>
              <w:left w:val="single" w:sz="6" w:space="0" w:color="auto"/>
              <w:bottom w:val="single" w:sz="6" w:space="0" w:color="auto"/>
              <w:right w:val="single" w:sz="6" w:space="0" w:color="auto"/>
            </w:tcBorders>
            <w:shd w:val="solid" w:color="FFCC00" w:fill="auto"/>
          </w:tcPr>
          <w:p w:rsidR="006C737B" w:rsidRPr="00C74B05" w:rsidRDefault="006C737B" w:rsidP="006C737B">
            <w:pPr>
              <w:autoSpaceDE w:val="0"/>
              <w:autoSpaceDN w:val="0"/>
              <w:adjustRightInd w:val="0"/>
              <w:rPr>
                <w:color w:val="000000"/>
              </w:rPr>
            </w:pPr>
            <w:r w:rsidRPr="00C74B05">
              <w:rPr>
                <w:color w:val="000000"/>
              </w:rPr>
              <w:t>Русский язык</w:t>
            </w:r>
          </w:p>
        </w:tc>
        <w:tc>
          <w:tcPr>
            <w:tcW w:w="1417" w:type="dxa"/>
            <w:tcBorders>
              <w:top w:val="single" w:sz="6" w:space="0" w:color="auto"/>
              <w:left w:val="single" w:sz="6" w:space="0" w:color="auto"/>
              <w:bottom w:val="single" w:sz="6" w:space="0" w:color="auto"/>
              <w:right w:val="single" w:sz="6" w:space="0" w:color="auto"/>
            </w:tcBorders>
            <w:shd w:val="clear" w:color="auto" w:fill="FFFFFF" w:themeFill="background1"/>
          </w:tcPr>
          <w:p w:rsidR="006C737B" w:rsidRPr="00C74B05" w:rsidRDefault="006C737B" w:rsidP="006C737B">
            <w:pPr>
              <w:autoSpaceDE w:val="0"/>
              <w:autoSpaceDN w:val="0"/>
              <w:adjustRightInd w:val="0"/>
              <w:jc w:val="center"/>
              <w:rPr>
                <w:color w:val="000000"/>
              </w:rPr>
            </w:pPr>
            <w:r w:rsidRPr="00C74B05">
              <w:rPr>
                <w:color w:val="000000"/>
              </w:rPr>
              <w:t>2</w:t>
            </w:r>
          </w:p>
        </w:tc>
        <w:tc>
          <w:tcPr>
            <w:tcW w:w="1063" w:type="dxa"/>
            <w:tcBorders>
              <w:top w:val="single" w:sz="6" w:space="0" w:color="auto"/>
              <w:left w:val="single" w:sz="6" w:space="0" w:color="auto"/>
              <w:bottom w:val="single" w:sz="6" w:space="0" w:color="auto"/>
              <w:right w:val="single" w:sz="6" w:space="0" w:color="auto"/>
            </w:tcBorders>
            <w:shd w:val="solid" w:color="CCFFCC" w:fill="auto"/>
          </w:tcPr>
          <w:p w:rsidR="006C737B" w:rsidRPr="00C74B05" w:rsidRDefault="006C737B" w:rsidP="006C737B">
            <w:pPr>
              <w:autoSpaceDE w:val="0"/>
              <w:autoSpaceDN w:val="0"/>
              <w:adjustRightInd w:val="0"/>
              <w:jc w:val="center"/>
              <w:rPr>
                <w:color w:val="008000"/>
              </w:rPr>
            </w:pPr>
            <w:r w:rsidRPr="00C74B05">
              <w:rPr>
                <w:color w:val="008000"/>
              </w:rPr>
              <w:t>9</w:t>
            </w:r>
          </w:p>
        </w:tc>
        <w:tc>
          <w:tcPr>
            <w:tcW w:w="850" w:type="dxa"/>
            <w:tcBorders>
              <w:top w:val="single" w:sz="6" w:space="0" w:color="auto"/>
              <w:left w:val="single" w:sz="6" w:space="0" w:color="auto"/>
              <w:bottom w:val="single" w:sz="6" w:space="0" w:color="auto"/>
              <w:right w:val="single" w:sz="6" w:space="0" w:color="auto"/>
            </w:tcBorders>
          </w:tcPr>
          <w:p w:rsidR="006C737B" w:rsidRPr="00C74B05" w:rsidRDefault="006C737B" w:rsidP="006C737B">
            <w:pPr>
              <w:autoSpaceDE w:val="0"/>
              <w:autoSpaceDN w:val="0"/>
              <w:adjustRightInd w:val="0"/>
              <w:jc w:val="center"/>
              <w:rPr>
                <w:color w:val="000000"/>
              </w:rPr>
            </w:pPr>
            <w:r w:rsidRPr="00C74B05">
              <w:rPr>
                <w:color w:val="000000"/>
              </w:rPr>
              <w:t>0</w:t>
            </w:r>
          </w:p>
        </w:tc>
        <w:tc>
          <w:tcPr>
            <w:tcW w:w="1099" w:type="dxa"/>
            <w:tcBorders>
              <w:top w:val="single" w:sz="6" w:space="0" w:color="auto"/>
              <w:left w:val="single" w:sz="6" w:space="0" w:color="auto"/>
              <w:bottom w:val="single" w:sz="6" w:space="0" w:color="auto"/>
              <w:right w:val="single" w:sz="6" w:space="0" w:color="auto"/>
            </w:tcBorders>
            <w:shd w:val="solid" w:color="C0C0C0" w:fill="auto"/>
          </w:tcPr>
          <w:p w:rsidR="006C737B" w:rsidRPr="00C74B05" w:rsidRDefault="006C737B" w:rsidP="006C737B">
            <w:pPr>
              <w:autoSpaceDE w:val="0"/>
              <w:autoSpaceDN w:val="0"/>
              <w:adjustRightInd w:val="0"/>
              <w:jc w:val="center"/>
              <w:rPr>
                <w:color w:val="000000"/>
              </w:rPr>
            </w:pPr>
            <w:r w:rsidRPr="00C74B05">
              <w:rPr>
                <w:color w:val="000000"/>
              </w:rPr>
              <w:t>0</w:t>
            </w:r>
          </w:p>
        </w:tc>
        <w:tc>
          <w:tcPr>
            <w:tcW w:w="850" w:type="dxa"/>
            <w:tcBorders>
              <w:top w:val="single" w:sz="6" w:space="0" w:color="auto"/>
              <w:left w:val="single" w:sz="6" w:space="0" w:color="auto"/>
              <w:bottom w:val="single" w:sz="6" w:space="0" w:color="auto"/>
              <w:right w:val="single" w:sz="6" w:space="0" w:color="auto"/>
            </w:tcBorders>
          </w:tcPr>
          <w:p w:rsidR="006C737B" w:rsidRPr="00C74B05" w:rsidRDefault="006C737B" w:rsidP="006C737B">
            <w:pPr>
              <w:autoSpaceDE w:val="0"/>
              <w:autoSpaceDN w:val="0"/>
              <w:adjustRightInd w:val="0"/>
              <w:jc w:val="center"/>
              <w:rPr>
                <w:color w:val="000000"/>
              </w:rPr>
            </w:pPr>
            <w:r w:rsidRPr="00C74B05">
              <w:rPr>
                <w:color w:val="000000"/>
              </w:rPr>
              <w:t>0</w:t>
            </w:r>
          </w:p>
        </w:tc>
        <w:tc>
          <w:tcPr>
            <w:tcW w:w="904" w:type="dxa"/>
            <w:tcBorders>
              <w:top w:val="single" w:sz="6" w:space="0" w:color="auto"/>
              <w:left w:val="single" w:sz="6" w:space="0" w:color="auto"/>
              <w:bottom w:val="single" w:sz="6" w:space="0" w:color="auto"/>
              <w:right w:val="single" w:sz="6" w:space="0" w:color="auto"/>
            </w:tcBorders>
            <w:shd w:val="solid" w:color="C0C0C0" w:fill="auto"/>
          </w:tcPr>
          <w:p w:rsidR="006C737B" w:rsidRPr="00C74B05" w:rsidRDefault="006C737B" w:rsidP="006C737B">
            <w:pPr>
              <w:autoSpaceDE w:val="0"/>
              <w:autoSpaceDN w:val="0"/>
              <w:adjustRightInd w:val="0"/>
              <w:jc w:val="center"/>
              <w:rPr>
                <w:color w:val="000000"/>
              </w:rPr>
            </w:pPr>
            <w:r w:rsidRPr="00C74B05">
              <w:rPr>
                <w:color w:val="000000"/>
              </w:rPr>
              <w:t>0</w:t>
            </w:r>
          </w:p>
        </w:tc>
        <w:tc>
          <w:tcPr>
            <w:tcW w:w="792" w:type="dxa"/>
            <w:tcBorders>
              <w:top w:val="single" w:sz="6" w:space="0" w:color="auto"/>
              <w:left w:val="single" w:sz="6" w:space="0" w:color="auto"/>
              <w:bottom w:val="single" w:sz="6" w:space="0" w:color="auto"/>
              <w:right w:val="single" w:sz="6" w:space="0" w:color="auto"/>
            </w:tcBorders>
          </w:tcPr>
          <w:p w:rsidR="006C737B" w:rsidRPr="00C74B05" w:rsidRDefault="006C737B" w:rsidP="006C737B">
            <w:pPr>
              <w:autoSpaceDE w:val="0"/>
              <w:autoSpaceDN w:val="0"/>
              <w:adjustRightInd w:val="0"/>
              <w:jc w:val="center"/>
              <w:rPr>
                <w:color w:val="000000"/>
              </w:rPr>
            </w:pPr>
            <w:r w:rsidRPr="00C74B05">
              <w:rPr>
                <w:color w:val="000000"/>
              </w:rPr>
              <w:t>0</w:t>
            </w:r>
          </w:p>
        </w:tc>
        <w:tc>
          <w:tcPr>
            <w:tcW w:w="851" w:type="dxa"/>
            <w:tcBorders>
              <w:top w:val="single" w:sz="6" w:space="0" w:color="auto"/>
              <w:left w:val="single" w:sz="6" w:space="0" w:color="auto"/>
              <w:bottom w:val="single" w:sz="6" w:space="0" w:color="auto"/>
              <w:right w:val="single" w:sz="6" w:space="0" w:color="auto"/>
            </w:tcBorders>
            <w:shd w:val="solid" w:color="C0C0C0" w:fill="auto"/>
          </w:tcPr>
          <w:p w:rsidR="006C737B" w:rsidRPr="00C74B05" w:rsidRDefault="006C737B" w:rsidP="006C737B">
            <w:pPr>
              <w:autoSpaceDE w:val="0"/>
              <w:autoSpaceDN w:val="0"/>
              <w:adjustRightInd w:val="0"/>
              <w:jc w:val="center"/>
              <w:rPr>
                <w:iCs/>
                <w:color w:val="000000"/>
              </w:rPr>
            </w:pPr>
            <w:r w:rsidRPr="00C74B05">
              <w:rPr>
                <w:iCs/>
                <w:color w:val="000000"/>
              </w:rPr>
              <w:t>0</w:t>
            </w:r>
          </w:p>
        </w:tc>
        <w:tc>
          <w:tcPr>
            <w:tcW w:w="850" w:type="dxa"/>
            <w:tcBorders>
              <w:top w:val="single" w:sz="6" w:space="0" w:color="auto"/>
              <w:left w:val="single" w:sz="6" w:space="0" w:color="auto"/>
              <w:bottom w:val="single" w:sz="6" w:space="0" w:color="auto"/>
              <w:right w:val="single" w:sz="6" w:space="0" w:color="auto"/>
            </w:tcBorders>
          </w:tcPr>
          <w:p w:rsidR="006C737B" w:rsidRPr="00C74B05" w:rsidRDefault="006C737B" w:rsidP="006C737B">
            <w:pPr>
              <w:autoSpaceDE w:val="0"/>
              <w:autoSpaceDN w:val="0"/>
              <w:adjustRightInd w:val="0"/>
              <w:jc w:val="center"/>
              <w:rPr>
                <w:iCs/>
                <w:color w:val="000000"/>
              </w:rPr>
            </w:pPr>
            <w:r w:rsidRPr="00C74B05">
              <w:rPr>
                <w:iCs/>
                <w:color w:val="000000"/>
              </w:rPr>
              <w:t>0</w:t>
            </w:r>
          </w:p>
        </w:tc>
      </w:tr>
      <w:tr w:rsidR="006C737B" w:rsidRPr="00C74B05" w:rsidTr="00F05C84">
        <w:trPr>
          <w:trHeight w:val="156"/>
          <w:jc w:val="center"/>
        </w:trPr>
        <w:tc>
          <w:tcPr>
            <w:tcW w:w="1859" w:type="dxa"/>
            <w:tcBorders>
              <w:top w:val="single" w:sz="6" w:space="0" w:color="auto"/>
              <w:left w:val="single" w:sz="6" w:space="0" w:color="auto"/>
              <w:bottom w:val="single" w:sz="6" w:space="0" w:color="auto"/>
              <w:right w:val="single" w:sz="6" w:space="0" w:color="auto"/>
            </w:tcBorders>
            <w:shd w:val="solid" w:color="FFCC00" w:fill="auto"/>
          </w:tcPr>
          <w:p w:rsidR="006C737B" w:rsidRPr="00C74B05" w:rsidRDefault="006C737B" w:rsidP="006C737B">
            <w:pPr>
              <w:autoSpaceDE w:val="0"/>
              <w:autoSpaceDN w:val="0"/>
              <w:adjustRightInd w:val="0"/>
              <w:rPr>
                <w:color w:val="000000"/>
              </w:rPr>
            </w:pPr>
            <w:r w:rsidRPr="00C74B05">
              <w:rPr>
                <w:color w:val="000000"/>
              </w:rPr>
              <w:t>Технология</w:t>
            </w:r>
          </w:p>
        </w:tc>
        <w:tc>
          <w:tcPr>
            <w:tcW w:w="1417" w:type="dxa"/>
            <w:tcBorders>
              <w:top w:val="single" w:sz="6" w:space="0" w:color="auto"/>
              <w:left w:val="single" w:sz="6" w:space="0" w:color="auto"/>
              <w:bottom w:val="single" w:sz="6" w:space="0" w:color="auto"/>
              <w:right w:val="single" w:sz="6" w:space="0" w:color="auto"/>
            </w:tcBorders>
            <w:shd w:val="clear" w:color="auto" w:fill="FFFFFF" w:themeFill="background1"/>
          </w:tcPr>
          <w:p w:rsidR="006C737B" w:rsidRPr="00C74B05" w:rsidRDefault="006C737B" w:rsidP="006C737B">
            <w:pPr>
              <w:autoSpaceDE w:val="0"/>
              <w:autoSpaceDN w:val="0"/>
              <w:adjustRightInd w:val="0"/>
              <w:jc w:val="center"/>
              <w:rPr>
                <w:color w:val="000000"/>
              </w:rPr>
            </w:pPr>
            <w:r w:rsidRPr="00C74B05">
              <w:rPr>
                <w:color w:val="000000"/>
              </w:rPr>
              <w:t>1</w:t>
            </w:r>
          </w:p>
        </w:tc>
        <w:tc>
          <w:tcPr>
            <w:tcW w:w="1063" w:type="dxa"/>
            <w:tcBorders>
              <w:top w:val="single" w:sz="6" w:space="0" w:color="auto"/>
              <w:left w:val="single" w:sz="6" w:space="0" w:color="auto"/>
              <w:bottom w:val="single" w:sz="6" w:space="0" w:color="auto"/>
              <w:right w:val="single" w:sz="6" w:space="0" w:color="auto"/>
            </w:tcBorders>
            <w:shd w:val="solid" w:color="CCFFCC" w:fill="auto"/>
          </w:tcPr>
          <w:p w:rsidR="006C737B" w:rsidRPr="00C74B05" w:rsidRDefault="006C737B" w:rsidP="006C737B">
            <w:pPr>
              <w:autoSpaceDE w:val="0"/>
              <w:autoSpaceDN w:val="0"/>
              <w:adjustRightInd w:val="0"/>
              <w:jc w:val="center"/>
              <w:rPr>
                <w:color w:val="008000"/>
              </w:rPr>
            </w:pPr>
            <w:r w:rsidRPr="00C74B05">
              <w:rPr>
                <w:color w:val="008000"/>
              </w:rPr>
              <w:t>1</w:t>
            </w:r>
          </w:p>
        </w:tc>
        <w:tc>
          <w:tcPr>
            <w:tcW w:w="850" w:type="dxa"/>
            <w:tcBorders>
              <w:top w:val="single" w:sz="6" w:space="0" w:color="auto"/>
              <w:left w:val="single" w:sz="6" w:space="0" w:color="auto"/>
              <w:bottom w:val="single" w:sz="6" w:space="0" w:color="auto"/>
              <w:right w:val="single" w:sz="6" w:space="0" w:color="auto"/>
            </w:tcBorders>
          </w:tcPr>
          <w:p w:rsidR="006C737B" w:rsidRPr="00C74B05" w:rsidRDefault="006C737B" w:rsidP="006C737B">
            <w:pPr>
              <w:autoSpaceDE w:val="0"/>
              <w:autoSpaceDN w:val="0"/>
              <w:adjustRightInd w:val="0"/>
              <w:jc w:val="center"/>
              <w:rPr>
                <w:color w:val="000000"/>
              </w:rPr>
            </w:pPr>
            <w:r w:rsidRPr="00C74B05">
              <w:rPr>
                <w:color w:val="000000"/>
              </w:rPr>
              <w:t>0</w:t>
            </w:r>
          </w:p>
        </w:tc>
        <w:tc>
          <w:tcPr>
            <w:tcW w:w="1099" w:type="dxa"/>
            <w:tcBorders>
              <w:top w:val="single" w:sz="6" w:space="0" w:color="auto"/>
              <w:left w:val="single" w:sz="6" w:space="0" w:color="auto"/>
              <w:bottom w:val="single" w:sz="6" w:space="0" w:color="auto"/>
              <w:right w:val="single" w:sz="6" w:space="0" w:color="auto"/>
            </w:tcBorders>
            <w:shd w:val="solid" w:color="CCFFCC" w:fill="auto"/>
          </w:tcPr>
          <w:p w:rsidR="006C737B" w:rsidRPr="00C74B05" w:rsidRDefault="006C737B" w:rsidP="006C737B">
            <w:pPr>
              <w:autoSpaceDE w:val="0"/>
              <w:autoSpaceDN w:val="0"/>
              <w:adjustRightInd w:val="0"/>
              <w:jc w:val="center"/>
              <w:rPr>
                <w:color w:val="008000"/>
              </w:rPr>
            </w:pPr>
            <w:r w:rsidRPr="00C74B05">
              <w:rPr>
                <w:color w:val="008000"/>
              </w:rPr>
              <w:t>1</w:t>
            </w:r>
          </w:p>
        </w:tc>
        <w:tc>
          <w:tcPr>
            <w:tcW w:w="850" w:type="dxa"/>
            <w:tcBorders>
              <w:top w:val="single" w:sz="6" w:space="0" w:color="auto"/>
              <w:left w:val="single" w:sz="6" w:space="0" w:color="auto"/>
              <w:bottom w:val="single" w:sz="6" w:space="0" w:color="auto"/>
              <w:right w:val="single" w:sz="6" w:space="0" w:color="auto"/>
            </w:tcBorders>
          </w:tcPr>
          <w:p w:rsidR="006C737B" w:rsidRPr="00C74B05" w:rsidRDefault="006C737B" w:rsidP="006C737B">
            <w:pPr>
              <w:autoSpaceDE w:val="0"/>
              <w:autoSpaceDN w:val="0"/>
              <w:adjustRightInd w:val="0"/>
              <w:jc w:val="center"/>
              <w:rPr>
                <w:color w:val="000000"/>
              </w:rPr>
            </w:pPr>
            <w:r w:rsidRPr="00C74B05">
              <w:rPr>
                <w:color w:val="000000"/>
              </w:rPr>
              <w:t>0</w:t>
            </w:r>
          </w:p>
        </w:tc>
        <w:tc>
          <w:tcPr>
            <w:tcW w:w="904" w:type="dxa"/>
            <w:tcBorders>
              <w:top w:val="single" w:sz="6" w:space="0" w:color="auto"/>
              <w:left w:val="single" w:sz="6" w:space="0" w:color="auto"/>
              <w:bottom w:val="single" w:sz="6" w:space="0" w:color="auto"/>
              <w:right w:val="single" w:sz="6" w:space="0" w:color="auto"/>
            </w:tcBorders>
            <w:shd w:val="solid" w:color="C0C0C0" w:fill="auto"/>
          </w:tcPr>
          <w:p w:rsidR="006C737B" w:rsidRPr="00C74B05" w:rsidRDefault="006C737B" w:rsidP="006C737B">
            <w:pPr>
              <w:autoSpaceDE w:val="0"/>
              <w:autoSpaceDN w:val="0"/>
              <w:adjustRightInd w:val="0"/>
              <w:jc w:val="center"/>
              <w:rPr>
                <w:color w:val="000000"/>
              </w:rPr>
            </w:pPr>
            <w:r w:rsidRPr="00C74B05">
              <w:rPr>
                <w:color w:val="000000"/>
              </w:rPr>
              <w:t>0</w:t>
            </w:r>
          </w:p>
        </w:tc>
        <w:tc>
          <w:tcPr>
            <w:tcW w:w="792" w:type="dxa"/>
            <w:tcBorders>
              <w:top w:val="single" w:sz="6" w:space="0" w:color="auto"/>
              <w:left w:val="single" w:sz="6" w:space="0" w:color="auto"/>
              <w:bottom w:val="single" w:sz="6" w:space="0" w:color="auto"/>
              <w:right w:val="single" w:sz="6" w:space="0" w:color="auto"/>
            </w:tcBorders>
          </w:tcPr>
          <w:p w:rsidR="006C737B" w:rsidRPr="00C74B05" w:rsidRDefault="006C737B" w:rsidP="006C737B">
            <w:pPr>
              <w:autoSpaceDE w:val="0"/>
              <w:autoSpaceDN w:val="0"/>
              <w:adjustRightInd w:val="0"/>
              <w:jc w:val="center"/>
              <w:rPr>
                <w:color w:val="000000"/>
              </w:rPr>
            </w:pPr>
            <w:r w:rsidRPr="00C74B05">
              <w:rPr>
                <w:color w:val="000000"/>
              </w:rPr>
              <w:t>0</w:t>
            </w:r>
          </w:p>
        </w:tc>
        <w:tc>
          <w:tcPr>
            <w:tcW w:w="851" w:type="dxa"/>
            <w:tcBorders>
              <w:top w:val="single" w:sz="6" w:space="0" w:color="auto"/>
              <w:left w:val="single" w:sz="6" w:space="0" w:color="auto"/>
              <w:bottom w:val="single" w:sz="6" w:space="0" w:color="auto"/>
              <w:right w:val="single" w:sz="6" w:space="0" w:color="auto"/>
            </w:tcBorders>
            <w:shd w:val="solid" w:color="CCFFCC" w:fill="auto"/>
          </w:tcPr>
          <w:p w:rsidR="006C737B" w:rsidRPr="00C74B05" w:rsidRDefault="006C737B" w:rsidP="006C737B">
            <w:pPr>
              <w:autoSpaceDE w:val="0"/>
              <w:autoSpaceDN w:val="0"/>
              <w:adjustRightInd w:val="0"/>
              <w:jc w:val="center"/>
              <w:rPr>
                <w:iCs/>
                <w:color w:val="008000"/>
              </w:rPr>
            </w:pPr>
            <w:r w:rsidRPr="00C74B05">
              <w:rPr>
                <w:iCs/>
                <w:color w:val="008000"/>
              </w:rPr>
              <w:t>1</w:t>
            </w:r>
          </w:p>
        </w:tc>
        <w:tc>
          <w:tcPr>
            <w:tcW w:w="850" w:type="dxa"/>
            <w:tcBorders>
              <w:top w:val="single" w:sz="6" w:space="0" w:color="auto"/>
              <w:left w:val="single" w:sz="6" w:space="0" w:color="auto"/>
              <w:bottom w:val="single" w:sz="6" w:space="0" w:color="auto"/>
              <w:right w:val="single" w:sz="6" w:space="0" w:color="auto"/>
            </w:tcBorders>
          </w:tcPr>
          <w:p w:rsidR="006C737B" w:rsidRPr="00C74B05" w:rsidRDefault="006C737B" w:rsidP="006C737B">
            <w:pPr>
              <w:autoSpaceDE w:val="0"/>
              <w:autoSpaceDN w:val="0"/>
              <w:adjustRightInd w:val="0"/>
              <w:jc w:val="center"/>
              <w:rPr>
                <w:iCs/>
                <w:color w:val="000000"/>
              </w:rPr>
            </w:pPr>
            <w:r w:rsidRPr="00C74B05">
              <w:rPr>
                <w:iCs/>
                <w:color w:val="000000"/>
              </w:rPr>
              <w:t>0</w:t>
            </w:r>
          </w:p>
        </w:tc>
      </w:tr>
      <w:tr w:rsidR="006C737B" w:rsidRPr="00C74B05" w:rsidTr="00F05C84">
        <w:trPr>
          <w:trHeight w:val="156"/>
          <w:jc w:val="center"/>
        </w:trPr>
        <w:tc>
          <w:tcPr>
            <w:tcW w:w="1859" w:type="dxa"/>
            <w:tcBorders>
              <w:top w:val="single" w:sz="6" w:space="0" w:color="auto"/>
              <w:left w:val="single" w:sz="6" w:space="0" w:color="auto"/>
              <w:bottom w:val="single" w:sz="6" w:space="0" w:color="auto"/>
              <w:right w:val="single" w:sz="6" w:space="0" w:color="auto"/>
            </w:tcBorders>
            <w:shd w:val="solid" w:color="FFCC00" w:fill="auto"/>
          </w:tcPr>
          <w:p w:rsidR="006C737B" w:rsidRPr="00C74B05" w:rsidRDefault="006C737B" w:rsidP="006C737B">
            <w:pPr>
              <w:autoSpaceDE w:val="0"/>
              <w:autoSpaceDN w:val="0"/>
              <w:adjustRightInd w:val="0"/>
              <w:rPr>
                <w:color w:val="000000"/>
              </w:rPr>
            </w:pPr>
            <w:r w:rsidRPr="00C74B05">
              <w:rPr>
                <w:color w:val="000000"/>
              </w:rPr>
              <w:t>Физика</w:t>
            </w:r>
          </w:p>
        </w:tc>
        <w:tc>
          <w:tcPr>
            <w:tcW w:w="1417" w:type="dxa"/>
            <w:tcBorders>
              <w:top w:val="single" w:sz="6" w:space="0" w:color="auto"/>
              <w:left w:val="single" w:sz="6" w:space="0" w:color="auto"/>
              <w:bottom w:val="single" w:sz="6" w:space="0" w:color="auto"/>
              <w:right w:val="single" w:sz="6" w:space="0" w:color="auto"/>
            </w:tcBorders>
            <w:shd w:val="clear" w:color="auto" w:fill="FFFFFF" w:themeFill="background1"/>
          </w:tcPr>
          <w:p w:rsidR="006C737B" w:rsidRPr="00C74B05" w:rsidRDefault="006C737B" w:rsidP="006C737B">
            <w:pPr>
              <w:autoSpaceDE w:val="0"/>
              <w:autoSpaceDN w:val="0"/>
              <w:adjustRightInd w:val="0"/>
              <w:jc w:val="center"/>
              <w:rPr>
                <w:color w:val="000000"/>
              </w:rPr>
            </w:pPr>
            <w:r w:rsidRPr="00C74B05">
              <w:rPr>
                <w:color w:val="000000"/>
              </w:rPr>
              <w:t>0</w:t>
            </w:r>
          </w:p>
        </w:tc>
        <w:tc>
          <w:tcPr>
            <w:tcW w:w="1063" w:type="dxa"/>
            <w:tcBorders>
              <w:top w:val="single" w:sz="6" w:space="0" w:color="auto"/>
              <w:left w:val="single" w:sz="6" w:space="0" w:color="auto"/>
              <w:bottom w:val="single" w:sz="6" w:space="0" w:color="auto"/>
              <w:right w:val="single" w:sz="6" w:space="0" w:color="auto"/>
            </w:tcBorders>
            <w:shd w:val="solid" w:color="C0C0C0" w:fill="auto"/>
          </w:tcPr>
          <w:p w:rsidR="006C737B" w:rsidRPr="00C74B05" w:rsidRDefault="006C737B" w:rsidP="006C737B">
            <w:pPr>
              <w:autoSpaceDE w:val="0"/>
              <w:autoSpaceDN w:val="0"/>
              <w:adjustRightInd w:val="0"/>
              <w:jc w:val="center"/>
              <w:rPr>
                <w:color w:val="000000"/>
              </w:rPr>
            </w:pPr>
            <w:r w:rsidRPr="00C74B05">
              <w:rPr>
                <w:color w:val="000000"/>
              </w:rPr>
              <w:t>0</w:t>
            </w:r>
          </w:p>
        </w:tc>
        <w:tc>
          <w:tcPr>
            <w:tcW w:w="850" w:type="dxa"/>
            <w:tcBorders>
              <w:top w:val="single" w:sz="6" w:space="0" w:color="auto"/>
              <w:left w:val="single" w:sz="6" w:space="0" w:color="auto"/>
              <w:bottom w:val="single" w:sz="6" w:space="0" w:color="auto"/>
              <w:right w:val="single" w:sz="6" w:space="0" w:color="auto"/>
            </w:tcBorders>
          </w:tcPr>
          <w:p w:rsidR="006C737B" w:rsidRPr="00C74B05" w:rsidRDefault="006C737B" w:rsidP="006C737B">
            <w:pPr>
              <w:autoSpaceDE w:val="0"/>
              <w:autoSpaceDN w:val="0"/>
              <w:adjustRightInd w:val="0"/>
              <w:jc w:val="center"/>
              <w:rPr>
                <w:color w:val="000000"/>
              </w:rPr>
            </w:pPr>
            <w:r w:rsidRPr="00C74B05">
              <w:rPr>
                <w:color w:val="000000"/>
              </w:rPr>
              <w:t>0</w:t>
            </w:r>
          </w:p>
        </w:tc>
        <w:tc>
          <w:tcPr>
            <w:tcW w:w="1099" w:type="dxa"/>
            <w:tcBorders>
              <w:top w:val="single" w:sz="6" w:space="0" w:color="auto"/>
              <w:left w:val="single" w:sz="6" w:space="0" w:color="auto"/>
              <w:bottom w:val="single" w:sz="6" w:space="0" w:color="auto"/>
              <w:right w:val="single" w:sz="6" w:space="0" w:color="auto"/>
            </w:tcBorders>
            <w:shd w:val="solid" w:color="C0C0C0" w:fill="auto"/>
          </w:tcPr>
          <w:p w:rsidR="006C737B" w:rsidRPr="00C74B05" w:rsidRDefault="006C737B" w:rsidP="006C737B">
            <w:pPr>
              <w:autoSpaceDE w:val="0"/>
              <w:autoSpaceDN w:val="0"/>
              <w:adjustRightInd w:val="0"/>
              <w:jc w:val="center"/>
              <w:rPr>
                <w:color w:val="000000"/>
              </w:rPr>
            </w:pPr>
            <w:r w:rsidRPr="00C74B05">
              <w:rPr>
                <w:color w:val="000000"/>
              </w:rPr>
              <w:t>0</w:t>
            </w:r>
          </w:p>
        </w:tc>
        <w:tc>
          <w:tcPr>
            <w:tcW w:w="850" w:type="dxa"/>
            <w:tcBorders>
              <w:top w:val="single" w:sz="6" w:space="0" w:color="auto"/>
              <w:left w:val="single" w:sz="6" w:space="0" w:color="auto"/>
              <w:bottom w:val="single" w:sz="6" w:space="0" w:color="auto"/>
              <w:right w:val="single" w:sz="6" w:space="0" w:color="auto"/>
            </w:tcBorders>
          </w:tcPr>
          <w:p w:rsidR="006C737B" w:rsidRPr="00C74B05" w:rsidRDefault="006C737B" w:rsidP="006C737B">
            <w:pPr>
              <w:autoSpaceDE w:val="0"/>
              <w:autoSpaceDN w:val="0"/>
              <w:adjustRightInd w:val="0"/>
              <w:jc w:val="center"/>
              <w:rPr>
                <w:color w:val="000000"/>
              </w:rPr>
            </w:pPr>
            <w:r w:rsidRPr="00C74B05">
              <w:rPr>
                <w:color w:val="000000"/>
              </w:rPr>
              <w:t>0</w:t>
            </w:r>
          </w:p>
        </w:tc>
        <w:tc>
          <w:tcPr>
            <w:tcW w:w="904" w:type="dxa"/>
            <w:tcBorders>
              <w:top w:val="single" w:sz="6" w:space="0" w:color="auto"/>
              <w:left w:val="single" w:sz="6" w:space="0" w:color="auto"/>
              <w:bottom w:val="single" w:sz="6" w:space="0" w:color="auto"/>
              <w:right w:val="single" w:sz="6" w:space="0" w:color="auto"/>
            </w:tcBorders>
            <w:shd w:val="solid" w:color="C0C0C0" w:fill="auto"/>
          </w:tcPr>
          <w:p w:rsidR="006C737B" w:rsidRPr="00C74B05" w:rsidRDefault="006C737B" w:rsidP="006C737B">
            <w:pPr>
              <w:autoSpaceDE w:val="0"/>
              <w:autoSpaceDN w:val="0"/>
              <w:adjustRightInd w:val="0"/>
              <w:jc w:val="center"/>
              <w:rPr>
                <w:color w:val="000000"/>
              </w:rPr>
            </w:pPr>
            <w:r w:rsidRPr="00C74B05">
              <w:rPr>
                <w:color w:val="000000"/>
              </w:rPr>
              <w:t>0</w:t>
            </w:r>
          </w:p>
        </w:tc>
        <w:tc>
          <w:tcPr>
            <w:tcW w:w="792" w:type="dxa"/>
            <w:tcBorders>
              <w:top w:val="single" w:sz="6" w:space="0" w:color="auto"/>
              <w:left w:val="single" w:sz="6" w:space="0" w:color="auto"/>
              <w:bottom w:val="single" w:sz="6" w:space="0" w:color="auto"/>
              <w:right w:val="single" w:sz="6" w:space="0" w:color="auto"/>
            </w:tcBorders>
          </w:tcPr>
          <w:p w:rsidR="006C737B" w:rsidRPr="00C74B05" w:rsidRDefault="006C737B" w:rsidP="006C737B">
            <w:pPr>
              <w:autoSpaceDE w:val="0"/>
              <w:autoSpaceDN w:val="0"/>
              <w:adjustRightInd w:val="0"/>
              <w:jc w:val="center"/>
              <w:rPr>
                <w:color w:val="000000"/>
              </w:rPr>
            </w:pPr>
            <w:r w:rsidRPr="00C74B05">
              <w:rPr>
                <w:color w:val="000000"/>
              </w:rPr>
              <w:t>0</w:t>
            </w:r>
          </w:p>
        </w:tc>
        <w:tc>
          <w:tcPr>
            <w:tcW w:w="851" w:type="dxa"/>
            <w:tcBorders>
              <w:top w:val="single" w:sz="6" w:space="0" w:color="auto"/>
              <w:left w:val="single" w:sz="6" w:space="0" w:color="auto"/>
              <w:bottom w:val="single" w:sz="6" w:space="0" w:color="auto"/>
              <w:right w:val="single" w:sz="6" w:space="0" w:color="auto"/>
            </w:tcBorders>
            <w:shd w:val="solid" w:color="C0C0C0" w:fill="auto"/>
          </w:tcPr>
          <w:p w:rsidR="006C737B" w:rsidRPr="00C74B05" w:rsidRDefault="006C737B" w:rsidP="006C737B">
            <w:pPr>
              <w:autoSpaceDE w:val="0"/>
              <w:autoSpaceDN w:val="0"/>
              <w:adjustRightInd w:val="0"/>
              <w:jc w:val="center"/>
              <w:rPr>
                <w:iCs/>
                <w:color w:val="000000"/>
              </w:rPr>
            </w:pPr>
            <w:r w:rsidRPr="00C74B05">
              <w:rPr>
                <w:iCs/>
                <w:color w:val="000000"/>
              </w:rPr>
              <w:t>0</w:t>
            </w:r>
          </w:p>
        </w:tc>
        <w:tc>
          <w:tcPr>
            <w:tcW w:w="850" w:type="dxa"/>
            <w:tcBorders>
              <w:top w:val="single" w:sz="6" w:space="0" w:color="auto"/>
              <w:left w:val="single" w:sz="6" w:space="0" w:color="auto"/>
              <w:bottom w:val="single" w:sz="6" w:space="0" w:color="auto"/>
              <w:right w:val="single" w:sz="6" w:space="0" w:color="auto"/>
            </w:tcBorders>
          </w:tcPr>
          <w:p w:rsidR="006C737B" w:rsidRPr="00C74B05" w:rsidRDefault="006C737B" w:rsidP="006C737B">
            <w:pPr>
              <w:autoSpaceDE w:val="0"/>
              <w:autoSpaceDN w:val="0"/>
              <w:adjustRightInd w:val="0"/>
              <w:jc w:val="center"/>
              <w:rPr>
                <w:iCs/>
                <w:color w:val="000000"/>
              </w:rPr>
            </w:pPr>
            <w:r w:rsidRPr="00C74B05">
              <w:rPr>
                <w:iCs/>
                <w:color w:val="000000"/>
              </w:rPr>
              <w:t>0</w:t>
            </w:r>
          </w:p>
        </w:tc>
      </w:tr>
      <w:tr w:rsidR="006C737B" w:rsidRPr="00C74B05" w:rsidTr="00F05C84">
        <w:trPr>
          <w:trHeight w:val="156"/>
          <w:jc w:val="center"/>
        </w:trPr>
        <w:tc>
          <w:tcPr>
            <w:tcW w:w="1859" w:type="dxa"/>
            <w:tcBorders>
              <w:top w:val="single" w:sz="6" w:space="0" w:color="auto"/>
              <w:left w:val="single" w:sz="6" w:space="0" w:color="auto"/>
              <w:bottom w:val="single" w:sz="6" w:space="0" w:color="auto"/>
              <w:right w:val="single" w:sz="6" w:space="0" w:color="auto"/>
            </w:tcBorders>
            <w:shd w:val="solid" w:color="FFCC00" w:fill="auto"/>
          </w:tcPr>
          <w:p w:rsidR="006C737B" w:rsidRPr="00C74B05" w:rsidRDefault="006C737B" w:rsidP="006C737B">
            <w:pPr>
              <w:autoSpaceDE w:val="0"/>
              <w:autoSpaceDN w:val="0"/>
              <w:adjustRightInd w:val="0"/>
              <w:rPr>
                <w:color w:val="000000"/>
              </w:rPr>
            </w:pPr>
            <w:r w:rsidRPr="00C74B05">
              <w:rPr>
                <w:color w:val="000000"/>
              </w:rPr>
              <w:t>Физическая культура</w:t>
            </w:r>
          </w:p>
        </w:tc>
        <w:tc>
          <w:tcPr>
            <w:tcW w:w="1417" w:type="dxa"/>
            <w:tcBorders>
              <w:top w:val="single" w:sz="6" w:space="0" w:color="auto"/>
              <w:left w:val="single" w:sz="6" w:space="0" w:color="auto"/>
              <w:bottom w:val="single" w:sz="6" w:space="0" w:color="auto"/>
              <w:right w:val="single" w:sz="6" w:space="0" w:color="auto"/>
            </w:tcBorders>
            <w:shd w:val="clear" w:color="auto" w:fill="FFFFFF" w:themeFill="background1"/>
          </w:tcPr>
          <w:p w:rsidR="006C737B" w:rsidRPr="00C74B05" w:rsidRDefault="006C737B" w:rsidP="006C737B">
            <w:pPr>
              <w:autoSpaceDE w:val="0"/>
              <w:autoSpaceDN w:val="0"/>
              <w:adjustRightInd w:val="0"/>
              <w:jc w:val="center"/>
              <w:rPr>
                <w:color w:val="000000"/>
              </w:rPr>
            </w:pPr>
            <w:r w:rsidRPr="00C74B05">
              <w:rPr>
                <w:color w:val="000000"/>
              </w:rPr>
              <w:t>2</w:t>
            </w:r>
          </w:p>
        </w:tc>
        <w:tc>
          <w:tcPr>
            <w:tcW w:w="1063" w:type="dxa"/>
            <w:tcBorders>
              <w:top w:val="single" w:sz="6" w:space="0" w:color="auto"/>
              <w:left w:val="single" w:sz="6" w:space="0" w:color="auto"/>
              <w:bottom w:val="single" w:sz="6" w:space="0" w:color="auto"/>
              <w:right w:val="single" w:sz="6" w:space="0" w:color="auto"/>
            </w:tcBorders>
            <w:shd w:val="solid" w:color="CCFFCC" w:fill="auto"/>
          </w:tcPr>
          <w:p w:rsidR="006C737B" w:rsidRPr="00C74B05" w:rsidRDefault="006C737B" w:rsidP="006C737B">
            <w:pPr>
              <w:autoSpaceDE w:val="0"/>
              <w:autoSpaceDN w:val="0"/>
              <w:adjustRightInd w:val="0"/>
              <w:jc w:val="center"/>
              <w:rPr>
                <w:color w:val="008000"/>
              </w:rPr>
            </w:pPr>
            <w:r w:rsidRPr="00C74B05">
              <w:rPr>
                <w:color w:val="008000"/>
              </w:rPr>
              <w:t>7</w:t>
            </w:r>
          </w:p>
        </w:tc>
        <w:tc>
          <w:tcPr>
            <w:tcW w:w="850" w:type="dxa"/>
            <w:tcBorders>
              <w:top w:val="single" w:sz="6" w:space="0" w:color="auto"/>
              <w:left w:val="single" w:sz="6" w:space="0" w:color="auto"/>
              <w:bottom w:val="single" w:sz="6" w:space="0" w:color="auto"/>
              <w:right w:val="single" w:sz="6" w:space="0" w:color="auto"/>
            </w:tcBorders>
          </w:tcPr>
          <w:p w:rsidR="006C737B" w:rsidRPr="00C74B05" w:rsidRDefault="006C737B" w:rsidP="006C737B">
            <w:pPr>
              <w:autoSpaceDE w:val="0"/>
              <w:autoSpaceDN w:val="0"/>
              <w:adjustRightInd w:val="0"/>
              <w:jc w:val="center"/>
              <w:rPr>
                <w:color w:val="000000"/>
              </w:rPr>
            </w:pPr>
            <w:r w:rsidRPr="00C74B05">
              <w:rPr>
                <w:color w:val="000000"/>
              </w:rPr>
              <w:t>0</w:t>
            </w:r>
          </w:p>
        </w:tc>
        <w:tc>
          <w:tcPr>
            <w:tcW w:w="1099" w:type="dxa"/>
            <w:tcBorders>
              <w:top w:val="single" w:sz="6" w:space="0" w:color="auto"/>
              <w:left w:val="single" w:sz="6" w:space="0" w:color="auto"/>
              <w:bottom w:val="single" w:sz="6" w:space="0" w:color="auto"/>
              <w:right w:val="single" w:sz="6" w:space="0" w:color="auto"/>
            </w:tcBorders>
            <w:shd w:val="solid" w:color="CCFFCC" w:fill="auto"/>
          </w:tcPr>
          <w:p w:rsidR="006C737B" w:rsidRPr="00C74B05" w:rsidRDefault="006C737B" w:rsidP="006C737B">
            <w:pPr>
              <w:autoSpaceDE w:val="0"/>
              <w:autoSpaceDN w:val="0"/>
              <w:adjustRightInd w:val="0"/>
              <w:jc w:val="center"/>
              <w:rPr>
                <w:color w:val="008000"/>
              </w:rPr>
            </w:pPr>
            <w:r w:rsidRPr="00C74B05">
              <w:rPr>
                <w:color w:val="008000"/>
              </w:rPr>
              <w:t>3</w:t>
            </w:r>
          </w:p>
        </w:tc>
        <w:tc>
          <w:tcPr>
            <w:tcW w:w="850" w:type="dxa"/>
            <w:tcBorders>
              <w:top w:val="single" w:sz="6" w:space="0" w:color="auto"/>
              <w:left w:val="single" w:sz="6" w:space="0" w:color="auto"/>
              <w:bottom w:val="single" w:sz="6" w:space="0" w:color="auto"/>
              <w:right w:val="single" w:sz="6" w:space="0" w:color="auto"/>
            </w:tcBorders>
          </w:tcPr>
          <w:p w:rsidR="006C737B" w:rsidRPr="00C74B05" w:rsidRDefault="006C737B" w:rsidP="006C737B">
            <w:pPr>
              <w:autoSpaceDE w:val="0"/>
              <w:autoSpaceDN w:val="0"/>
              <w:adjustRightInd w:val="0"/>
              <w:jc w:val="center"/>
              <w:rPr>
                <w:color w:val="000000"/>
              </w:rPr>
            </w:pPr>
            <w:r w:rsidRPr="00C74B05">
              <w:rPr>
                <w:color w:val="000000"/>
              </w:rPr>
              <w:t>0</w:t>
            </w:r>
          </w:p>
        </w:tc>
        <w:tc>
          <w:tcPr>
            <w:tcW w:w="904" w:type="dxa"/>
            <w:tcBorders>
              <w:top w:val="single" w:sz="6" w:space="0" w:color="auto"/>
              <w:left w:val="single" w:sz="6" w:space="0" w:color="auto"/>
              <w:bottom w:val="single" w:sz="6" w:space="0" w:color="auto"/>
              <w:right w:val="single" w:sz="6" w:space="0" w:color="auto"/>
            </w:tcBorders>
            <w:shd w:val="solid" w:color="CCFFCC" w:fill="auto"/>
          </w:tcPr>
          <w:p w:rsidR="006C737B" w:rsidRPr="00C74B05" w:rsidRDefault="006C737B" w:rsidP="006C737B">
            <w:pPr>
              <w:autoSpaceDE w:val="0"/>
              <w:autoSpaceDN w:val="0"/>
              <w:adjustRightInd w:val="0"/>
              <w:jc w:val="center"/>
              <w:rPr>
                <w:color w:val="008000"/>
              </w:rPr>
            </w:pPr>
            <w:r w:rsidRPr="00C74B05">
              <w:rPr>
                <w:color w:val="008000"/>
              </w:rPr>
              <w:t>2</w:t>
            </w:r>
          </w:p>
        </w:tc>
        <w:tc>
          <w:tcPr>
            <w:tcW w:w="792" w:type="dxa"/>
            <w:tcBorders>
              <w:top w:val="single" w:sz="6" w:space="0" w:color="auto"/>
              <w:left w:val="single" w:sz="6" w:space="0" w:color="auto"/>
              <w:bottom w:val="single" w:sz="6" w:space="0" w:color="auto"/>
              <w:right w:val="single" w:sz="6" w:space="0" w:color="auto"/>
            </w:tcBorders>
          </w:tcPr>
          <w:p w:rsidR="006C737B" w:rsidRPr="00C74B05" w:rsidRDefault="006C737B" w:rsidP="006C737B">
            <w:pPr>
              <w:autoSpaceDE w:val="0"/>
              <w:autoSpaceDN w:val="0"/>
              <w:adjustRightInd w:val="0"/>
              <w:jc w:val="center"/>
              <w:rPr>
                <w:color w:val="000000"/>
              </w:rPr>
            </w:pPr>
            <w:r w:rsidRPr="00C74B05">
              <w:rPr>
                <w:color w:val="000000"/>
              </w:rPr>
              <w:t>0</w:t>
            </w:r>
          </w:p>
        </w:tc>
        <w:tc>
          <w:tcPr>
            <w:tcW w:w="851" w:type="dxa"/>
            <w:tcBorders>
              <w:top w:val="single" w:sz="6" w:space="0" w:color="auto"/>
              <w:left w:val="single" w:sz="6" w:space="0" w:color="auto"/>
              <w:bottom w:val="single" w:sz="6" w:space="0" w:color="auto"/>
              <w:right w:val="single" w:sz="6" w:space="0" w:color="auto"/>
            </w:tcBorders>
            <w:shd w:val="solid" w:color="CCFFCC" w:fill="auto"/>
          </w:tcPr>
          <w:p w:rsidR="006C737B" w:rsidRPr="00C74B05" w:rsidRDefault="006C737B" w:rsidP="006C737B">
            <w:pPr>
              <w:autoSpaceDE w:val="0"/>
              <w:autoSpaceDN w:val="0"/>
              <w:adjustRightInd w:val="0"/>
              <w:jc w:val="center"/>
              <w:rPr>
                <w:iCs/>
                <w:color w:val="008000"/>
              </w:rPr>
            </w:pPr>
            <w:r w:rsidRPr="00C74B05">
              <w:rPr>
                <w:iCs/>
                <w:color w:val="008000"/>
              </w:rPr>
              <w:t>5</w:t>
            </w:r>
          </w:p>
        </w:tc>
        <w:tc>
          <w:tcPr>
            <w:tcW w:w="850" w:type="dxa"/>
            <w:tcBorders>
              <w:top w:val="single" w:sz="6" w:space="0" w:color="auto"/>
              <w:left w:val="single" w:sz="6" w:space="0" w:color="auto"/>
              <w:bottom w:val="single" w:sz="6" w:space="0" w:color="auto"/>
              <w:right w:val="single" w:sz="6" w:space="0" w:color="auto"/>
            </w:tcBorders>
          </w:tcPr>
          <w:p w:rsidR="006C737B" w:rsidRPr="00C74B05" w:rsidRDefault="006C737B" w:rsidP="006C737B">
            <w:pPr>
              <w:autoSpaceDE w:val="0"/>
              <w:autoSpaceDN w:val="0"/>
              <w:adjustRightInd w:val="0"/>
              <w:jc w:val="center"/>
              <w:rPr>
                <w:iCs/>
                <w:color w:val="000000"/>
              </w:rPr>
            </w:pPr>
            <w:r w:rsidRPr="00C74B05">
              <w:rPr>
                <w:iCs/>
                <w:color w:val="000000"/>
              </w:rPr>
              <w:t>0</w:t>
            </w:r>
          </w:p>
        </w:tc>
      </w:tr>
      <w:tr w:rsidR="006C737B" w:rsidRPr="00C74B05" w:rsidTr="00F05C84">
        <w:trPr>
          <w:trHeight w:val="192"/>
          <w:jc w:val="center"/>
        </w:trPr>
        <w:tc>
          <w:tcPr>
            <w:tcW w:w="3276" w:type="dxa"/>
            <w:gridSpan w:val="2"/>
            <w:tcBorders>
              <w:top w:val="single" w:sz="6" w:space="0" w:color="auto"/>
              <w:left w:val="single" w:sz="6" w:space="0" w:color="auto"/>
              <w:bottom w:val="single" w:sz="6" w:space="0" w:color="auto"/>
              <w:right w:val="single" w:sz="6" w:space="0" w:color="auto"/>
            </w:tcBorders>
            <w:shd w:val="solid" w:color="FFFF00" w:fill="auto"/>
          </w:tcPr>
          <w:p w:rsidR="006C737B" w:rsidRPr="00C74B05" w:rsidRDefault="006C737B" w:rsidP="006C737B">
            <w:pPr>
              <w:autoSpaceDE w:val="0"/>
              <w:autoSpaceDN w:val="0"/>
              <w:adjustRightInd w:val="0"/>
              <w:jc w:val="center"/>
              <w:rPr>
                <w:color w:val="000000"/>
              </w:rPr>
            </w:pPr>
            <w:r w:rsidRPr="00C74B05">
              <w:rPr>
                <w:color w:val="000000"/>
              </w:rPr>
              <w:t>ИТОГО</w:t>
            </w:r>
          </w:p>
        </w:tc>
        <w:tc>
          <w:tcPr>
            <w:tcW w:w="1063" w:type="dxa"/>
            <w:tcBorders>
              <w:top w:val="single" w:sz="6" w:space="0" w:color="auto"/>
              <w:left w:val="single" w:sz="6" w:space="0" w:color="auto"/>
              <w:bottom w:val="single" w:sz="6" w:space="0" w:color="auto"/>
              <w:right w:val="single" w:sz="6" w:space="0" w:color="auto"/>
            </w:tcBorders>
            <w:shd w:val="solid" w:color="FFCC00" w:fill="auto"/>
          </w:tcPr>
          <w:p w:rsidR="006C737B" w:rsidRPr="00C74B05" w:rsidRDefault="006C737B" w:rsidP="006C737B">
            <w:pPr>
              <w:autoSpaceDE w:val="0"/>
              <w:autoSpaceDN w:val="0"/>
              <w:adjustRightInd w:val="0"/>
              <w:jc w:val="center"/>
              <w:rPr>
                <w:b/>
                <w:bCs/>
                <w:iCs/>
                <w:color w:val="000000"/>
              </w:rPr>
            </w:pPr>
            <w:r w:rsidRPr="00C74B05">
              <w:rPr>
                <w:b/>
                <w:bCs/>
                <w:iCs/>
                <w:color w:val="000000"/>
              </w:rPr>
              <w:t>63</w:t>
            </w:r>
          </w:p>
        </w:tc>
        <w:tc>
          <w:tcPr>
            <w:tcW w:w="850" w:type="dxa"/>
            <w:tcBorders>
              <w:top w:val="single" w:sz="6" w:space="0" w:color="auto"/>
              <w:left w:val="single" w:sz="6" w:space="0" w:color="auto"/>
              <w:bottom w:val="single" w:sz="6" w:space="0" w:color="auto"/>
              <w:right w:val="single" w:sz="6" w:space="0" w:color="auto"/>
            </w:tcBorders>
            <w:shd w:val="solid" w:color="FFCC00" w:fill="auto"/>
          </w:tcPr>
          <w:p w:rsidR="006C737B" w:rsidRPr="00C74B05" w:rsidRDefault="006C737B" w:rsidP="006C737B">
            <w:pPr>
              <w:autoSpaceDE w:val="0"/>
              <w:autoSpaceDN w:val="0"/>
              <w:adjustRightInd w:val="0"/>
              <w:jc w:val="center"/>
              <w:rPr>
                <w:b/>
                <w:bCs/>
                <w:iCs/>
                <w:color w:val="000000"/>
              </w:rPr>
            </w:pPr>
            <w:r w:rsidRPr="00C74B05">
              <w:rPr>
                <w:b/>
                <w:bCs/>
                <w:iCs/>
                <w:color w:val="000000"/>
              </w:rPr>
              <w:t>0</w:t>
            </w:r>
          </w:p>
        </w:tc>
        <w:tc>
          <w:tcPr>
            <w:tcW w:w="1099" w:type="dxa"/>
            <w:tcBorders>
              <w:top w:val="single" w:sz="6" w:space="0" w:color="auto"/>
              <w:left w:val="single" w:sz="6" w:space="0" w:color="auto"/>
              <w:bottom w:val="single" w:sz="6" w:space="0" w:color="auto"/>
              <w:right w:val="single" w:sz="6" w:space="0" w:color="auto"/>
            </w:tcBorders>
            <w:shd w:val="clear" w:color="auto" w:fill="F2DBDB" w:themeFill="accent2" w:themeFillTint="33"/>
          </w:tcPr>
          <w:p w:rsidR="006C737B" w:rsidRPr="00C74B05" w:rsidRDefault="006C737B" w:rsidP="006C737B">
            <w:pPr>
              <w:autoSpaceDE w:val="0"/>
              <w:autoSpaceDN w:val="0"/>
              <w:adjustRightInd w:val="0"/>
              <w:jc w:val="center"/>
              <w:rPr>
                <w:b/>
                <w:bCs/>
                <w:iCs/>
                <w:color w:val="000000"/>
              </w:rPr>
            </w:pPr>
            <w:r w:rsidRPr="00C74B05">
              <w:rPr>
                <w:b/>
                <w:bCs/>
                <w:iCs/>
                <w:color w:val="000000"/>
              </w:rPr>
              <w:t>11</w:t>
            </w:r>
          </w:p>
        </w:tc>
        <w:tc>
          <w:tcPr>
            <w:tcW w:w="850" w:type="dxa"/>
            <w:tcBorders>
              <w:top w:val="single" w:sz="6" w:space="0" w:color="auto"/>
              <w:left w:val="single" w:sz="6" w:space="0" w:color="auto"/>
              <w:bottom w:val="single" w:sz="6" w:space="0" w:color="auto"/>
              <w:right w:val="single" w:sz="6" w:space="0" w:color="auto"/>
            </w:tcBorders>
            <w:shd w:val="clear" w:color="auto" w:fill="F2DBDB" w:themeFill="accent2" w:themeFillTint="33"/>
          </w:tcPr>
          <w:p w:rsidR="006C737B" w:rsidRPr="00C74B05" w:rsidRDefault="006C737B" w:rsidP="006C737B">
            <w:pPr>
              <w:autoSpaceDE w:val="0"/>
              <w:autoSpaceDN w:val="0"/>
              <w:adjustRightInd w:val="0"/>
              <w:jc w:val="center"/>
              <w:rPr>
                <w:b/>
                <w:bCs/>
                <w:iCs/>
                <w:color w:val="000000"/>
              </w:rPr>
            </w:pPr>
            <w:r w:rsidRPr="00C74B05">
              <w:rPr>
                <w:b/>
                <w:bCs/>
                <w:iCs/>
                <w:color w:val="000000"/>
              </w:rPr>
              <w:t>0</w:t>
            </w:r>
          </w:p>
        </w:tc>
        <w:tc>
          <w:tcPr>
            <w:tcW w:w="904" w:type="dxa"/>
            <w:tcBorders>
              <w:top w:val="single" w:sz="6" w:space="0" w:color="auto"/>
              <w:left w:val="single" w:sz="6" w:space="0" w:color="auto"/>
              <w:bottom w:val="single" w:sz="6" w:space="0" w:color="auto"/>
              <w:right w:val="single" w:sz="6" w:space="0" w:color="auto"/>
            </w:tcBorders>
            <w:shd w:val="clear" w:color="auto" w:fill="F2DBDB" w:themeFill="accent2" w:themeFillTint="33"/>
          </w:tcPr>
          <w:p w:rsidR="006C737B" w:rsidRPr="00C74B05" w:rsidRDefault="006C737B" w:rsidP="006C737B">
            <w:pPr>
              <w:autoSpaceDE w:val="0"/>
              <w:autoSpaceDN w:val="0"/>
              <w:adjustRightInd w:val="0"/>
              <w:jc w:val="center"/>
              <w:rPr>
                <w:b/>
                <w:bCs/>
                <w:iCs/>
                <w:color w:val="000000"/>
              </w:rPr>
            </w:pPr>
            <w:r w:rsidRPr="00C74B05">
              <w:rPr>
                <w:b/>
                <w:bCs/>
                <w:iCs/>
                <w:color w:val="000000"/>
              </w:rPr>
              <w:t>10</w:t>
            </w:r>
          </w:p>
        </w:tc>
        <w:tc>
          <w:tcPr>
            <w:tcW w:w="792" w:type="dxa"/>
            <w:tcBorders>
              <w:top w:val="single" w:sz="6" w:space="0" w:color="auto"/>
              <w:left w:val="single" w:sz="6" w:space="0" w:color="auto"/>
              <w:bottom w:val="single" w:sz="6" w:space="0" w:color="auto"/>
              <w:right w:val="single" w:sz="6" w:space="0" w:color="auto"/>
            </w:tcBorders>
            <w:shd w:val="clear" w:color="auto" w:fill="F2DBDB" w:themeFill="accent2" w:themeFillTint="33"/>
          </w:tcPr>
          <w:p w:rsidR="006C737B" w:rsidRPr="00C74B05" w:rsidRDefault="006C737B" w:rsidP="006C737B">
            <w:pPr>
              <w:autoSpaceDE w:val="0"/>
              <w:autoSpaceDN w:val="0"/>
              <w:adjustRightInd w:val="0"/>
              <w:jc w:val="center"/>
              <w:rPr>
                <w:b/>
                <w:bCs/>
                <w:iCs/>
                <w:color w:val="000000"/>
              </w:rPr>
            </w:pPr>
            <w:r w:rsidRPr="00C74B05">
              <w:rPr>
                <w:b/>
                <w:bCs/>
                <w:iCs/>
                <w:color w:val="000000"/>
              </w:rPr>
              <w:t>0</w:t>
            </w:r>
          </w:p>
        </w:tc>
        <w:tc>
          <w:tcPr>
            <w:tcW w:w="851" w:type="dxa"/>
            <w:tcBorders>
              <w:top w:val="single" w:sz="6" w:space="0" w:color="auto"/>
              <w:left w:val="single" w:sz="6" w:space="0" w:color="auto"/>
              <w:bottom w:val="single" w:sz="6" w:space="0" w:color="auto"/>
              <w:right w:val="single" w:sz="6" w:space="0" w:color="auto"/>
            </w:tcBorders>
            <w:shd w:val="solid" w:color="FFFF00" w:fill="auto"/>
          </w:tcPr>
          <w:p w:rsidR="006C737B" w:rsidRPr="00C74B05" w:rsidRDefault="006C737B" w:rsidP="006C737B">
            <w:pPr>
              <w:autoSpaceDE w:val="0"/>
              <w:autoSpaceDN w:val="0"/>
              <w:adjustRightInd w:val="0"/>
              <w:jc w:val="center"/>
              <w:rPr>
                <w:b/>
                <w:bCs/>
                <w:iCs/>
                <w:color w:val="000000"/>
              </w:rPr>
            </w:pPr>
            <w:r w:rsidRPr="00C74B05">
              <w:rPr>
                <w:b/>
                <w:bCs/>
                <w:iCs/>
                <w:color w:val="000000"/>
              </w:rPr>
              <w:t>21</w:t>
            </w:r>
          </w:p>
        </w:tc>
        <w:tc>
          <w:tcPr>
            <w:tcW w:w="850" w:type="dxa"/>
            <w:tcBorders>
              <w:top w:val="single" w:sz="6" w:space="0" w:color="auto"/>
              <w:left w:val="single" w:sz="6" w:space="0" w:color="auto"/>
              <w:bottom w:val="single" w:sz="6" w:space="0" w:color="auto"/>
              <w:right w:val="single" w:sz="6" w:space="0" w:color="auto"/>
            </w:tcBorders>
            <w:shd w:val="solid" w:color="FFFF00" w:fill="auto"/>
          </w:tcPr>
          <w:p w:rsidR="006C737B" w:rsidRPr="00C74B05" w:rsidRDefault="006C737B" w:rsidP="006C737B">
            <w:pPr>
              <w:autoSpaceDE w:val="0"/>
              <w:autoSpaceDN w:val="0"/>
              <w:adjustRightInd w:val="0"/>
              <w:jc w:val="center"/>
              <w:rPr>
                <w:b/>
                <w:bCs/>
                <w:iCs/>
                <w:color w:val="000000"/>
              </w:rPr>
            </w:pPr>
            <w:r w:rsidRPr="00C74B05">
              <w:rPr>
                <w:b/>
                <w:bCs/>
                <w:iCs/>
                <w:color w:val="000000"/>
              </w:rPr>
              <w:t>0</w:t>
            </w:r>
          </w:p>
        </w:tc>
      </w:tr>
    </w:tbl>
    <w:p w:rsidR="006C737B" w:rsidRPr="00D30421" w:rsidRDefault="006C737B" w:rsidP="006C737B">
      <w:pPr>
        <w:ind w:right="-1"/>
        <w:contextualSpacing/>
        <w:jc w:val="both"/>
        <w:rPr>
          <w:sz w:val="28"/>
          <w:szCs w:val="28"/>
        </w:rPr>
      </w:pPr>
      <w:r w:rsidRPr="00D30421">
        <w:rPr>
          <w:sz w:val="28"/>
          <w:szCs w:val="28"/>
        </w:rPr>
        <w:t>Участниками муниципального этапа Олимпиады (обучающийся, принявший участие в муниципальном этапе по нескольким предметам, учитывался 1 раз) в 2023 году стали 111 обучающихся 7-11 классов.</w:t>
      </w:r>
    </w:p>
    <w:p w:rsidR="006C737B" w:rsidRDefault="006C737B" w:rsidP="006C737B">
      <w:pPr>
        <w:ind w:right="-284"/>
        <w:contextualSpacing/>
        <w:jc w:val="center"/>
        <w:rPr>
          <w:b/>
        </w:rPr>
      </w:pPr>
    </w:p>
    <w:p w:rsidR="006C737B" w:rsidRPr="009B4EDC" w:rsidRDefault="006C737B" w:rsidP="006C737B">
      <w:pPr>
        <w:ind w:right="-284"/>
        <w:contextualSpacing/>
        <w:jc w:val="center"/>
        <w:rPr>
          <w:b/>
        </w:rPr>
      </w:pPr>
      <w:r w:rsidRPr="009B4EDC">
        <w:rPr>
          <w:b/>
        </w:rPr>
        <w:t>Участие обучающихся 7-11 классов в Олимпиаде в течение трех лет (2021-2023 гг.)</w:t>
      </w:r>
    </w:p>
    <w:tbl>
      <w:tblPr>
        <w:tblW w:w="5061" w:type="pct"/>
        <w:tblInd w:w="-176" w:type="dxa"/>
        <w:tblLayout w:type="fixed"/>
        <w:tblLook w:val="00A0"/>
      </w:tblPr>
      <w:tblGrid>
        <w:gridCol w:w="990"/>
        <w:gridCol w:w="1168"/>
        <w:gridCol w:w="1245"/>
        <w:gridCol w:w="1071"/>
        <w:gridCol w:w="1001"/>
        <w:gridCol w:w="1018"/>
        <w:gridCol w:w="954"/>
        <w:gridCol w:w="1185"/>
        <w:gridCol w:w="1159"/>
        <w:gridCol w:w="902"/>
      </w:tblGrid>
      <w:tr w:rsidR="006C737B" w:rsidRPr="009F4F30" w:rsidTr="00F05C84">
        <w:trPr>
          <w:trHeight w:val="300"/>
        </w:trPr>
        <w:tc>
          <w:tcPr>
            <w:tcW w:w="463" w:type="pct"/>
            <w:tcBorders>
              <w:top w:val="single" w:sz="4" w:space="0" w:color="auto"/>
              <w:left w:val="single" w:sz="4" w:space="0" w:color="auto"/>
              <w:bottom w:val="single" w:sz="4" w:space="0" w:color="auto"/>
              <w:right w:val="single" w:sz="4" w:space="0" w:color="auto"/>
            </w:tcBorders>
            <w:noWrap/>
            <w:vAlign w:val="bottom"/>
          </w:tcPr>
          <w:p w:rsidR="006C737B" w:rsidRPr="009F4F30" w:rsidRDefault="006C737B" w:rsidP="006C737B">
            <w:pPr>
              <w:rPr>
                <w:b/>
                <w:color w:val="000000"/>
              </w:rPr>
            </w:pPr>
            <w:r w:rsidRPr="009F4F30">
              <w:rPr>
                <w:b/>
                <w:color w:val="000000"/>
              </w:rPr>
              <w:t>уч. год</w:t>
            </w:r>
          </w:p>
        </w:tc>
        <w:tc>
          <w:tcPr>
            <w:tcW w:w="1629" w:type="pct"/>
            <w:gridSpan w:val="3"/>
            <w:tcBorders>
              <w:top w:val="single" w:sz="4" w:space="0" w:color="auto"/>
              <w:left w:val="nil"/>
              <w:bottom w:val="single" w:sz="4" w:space="0" w:color="auto"/>
              <w:right w:val="single" w:sz="4" w:space="0" w:color="auto"/>
            </w:tcBorders>
            <w:noWrap/>
            <w:vAlign w:val="bottom"/>
          </w:tcPr>
          <w:p w:rsidR="006C737B" w:rsidRPr="009F4F30" w:rsidRDefault="006C737B" w:rsidP="006C737B">
            <w:pPr>
              <w:jc w:val="center"/>
              <w:rPr>
                <w:b/>
                <w:color w:val="000000"/>
              </w:rPr>
            </w:pPr>
            <w:r w:rsidRPr="009F4F30">
              <w:rPr>
                <w:b/>
                <w:color w:val="000000"/>
              </w:rPr>
              <w:t>202</w:t>
            </w:r>
            <w:r>
              <w:rPr>
                <w:b/>
                <w:color w:val="000000"/>
              </w:rPr>
              <w:t>1</w:t>
            </w:r>
            <w:r w:rsidRPr="009F4F30">
              <w:rPr>
                <w:b/>
                <w:color w:val="000000"/>
              </w:rPr>
              <w:t>-2</w:t>
            </w:r>
            <w:r>
              <w:rPr>
                <w:b/>
                <w:color w:val="000000"/>
              </w:rPr>
              <w:t>2</w:t>
            </w:r>
            <w:r w:rsidRPr="009F4F30">
              <w:rPr>
                <w:b/>
                <w:color w:val="000000"/>
              </w:rPr>
              <w:t>у.г.</w:t>
            </w:r>
          </w:p>
        </w:tc>
        <w:tc>
          <w:tcPr>
            <w:tcW w:w="1389" w:type="pct"/>
            <w:gridSpan w:val="3"/>
            <w:tcBorders>
              <w:top w:val="single" w:sz="4" w:space="0" w:color="auto"/>
              <w:left w:val="nil"/>
              <w:bottom w:val="single" w:sz="4" w:space="0" w:color="auto"/>
              <w:right w:val="single" w:sz="4" w:space="0" w:color="auto"/>
            </w:tcBorders>
            <w:noWrap/>
            <w:vAlign w:val="bottom"/>
          </w:tcPr>
          <w:p w:rsidR="006C737B" w:rsidRPr="009F4F30" w:rsidRDefault="006C737B" w:rsidP="006C737B">
            <w:pPr>
              <w:jc w:val="center"/>
              <w:rPr>
                <w:b/>
                <w:color w:val="000000"/>
              </w:rPr>
            </w:pPr>
            <w:r w:rsidRPr="009F4F30">
              <w:rPr>
                <w:b/>
                <w:color w:val="000000"/>
              </w:rPr>
              <w:t>202</w:t>
            </w:r>
            <w:r>
              <w:rPr>
                <w:b/>
                <w:color w:val="000000"/>
              </w:rPr>
              <w:t>2</w:t>
            </w:r>
            <w:r w:rsidRPr="009F4F30">
              <w:rPr>
                <w:b/>
                <w:color w:val="000000"/>
              </w:rPr>
              <w:t>-2</w:t>
            </w:r>
            <w:r>
              <w:rPr>
                <w:b/>
                <w:color w:val="000000"/>
              </w:rPr>
              <w:t>3</w:t>
            </w:r>
            <w:r w:rsidRPr="009F4F30">
              <w:rPr>
                <w:b/>
                <w:color w:val="000000"/>
              </w:rPr>
              <w:t xml:space="preserve"> у.г.</w:t>
            </w:r>
          </w:p>
        </w:tc>
        <w:tc>
          <w:tcPr>
            <w:tcW w:w="1518" w:type="pct"/>
            <w:gridSpan w:val="3"/>
            <w:tcBorders>
              <w:top w:val="single" w:sz="4" w:space="0" w:color="auto"/>
              <w:left w:val="nil"/>
              <w:bottom w:val="single" w:sz="4" w:space="0" w:color="auto"/>
              <w:right w:val="single" w:sz="4" w:space="0" w:color="auto"/>
            </w:tcBorders>
            <w:noWrap/>
            <w:vAlign w:val="bottom"/>
          </w:tcPr>
          <w:p w:rsidR="006C737B" w:rsidRPr="009F4F30" w:rsidRDefault="006C737B" w:rsidP="006C737B">
            <w:pPr>
              <w:jc w:val="center"/>
              <w:rPr>
                <w:b/>
                <w:color w:val="000000"/>
              </w:rPr>
            </w:pPr>
            <w:r w:rsidRPr="009F4F30">
              <w:rPr>
                <w:b/>
                <w:color w:val="000000"/>
              </w:rPr>
              <w:t>202</w:t>
            </w:r>
            <w:r>
              <w:rPr>
                <w:b/>
                <w:color w:val="000000"/>
              </w:rPr>
              <w:t>3</w:t>
            </w:r>
            <w:r w:rsidRPr="009F4F30">
              <w:rPr>
                <w:b/>
                <w:color w:val="000000"/>
              </w:rPr>
              <w:t>-2</w:t>
            </w:r>
            <w:r>
              <w:rPr>
                <w:b/>
                <w:color w:val="000000"/>
              </w:rPr>
              <w:t>4</w:t>
            </w:r>
            <w:r w:rsidRPr="009F4F30">
              <w:rPr>
                <w:b/>
                <w:color w:val="000000"/>
              </w:rPr>
              <w:t xml:space="preserve"> у.г.</w:t>
            </w:r>
          </w:p>
        </w:tc>
      </w:tr>
      <w:tr w:rsidR="006C737B" w:rsidRPr="009F4F30" w:rsidTr="00F05C84">
        <w:trPr>
          <w:cantSplit/>
          <w:trHeight w:val="854"/>
        </w:trPr>
        <w:tc>
          <w:tcPr>
            <w:tcW w:w="463" w:type="pct"/>
            <w:tcBorders>
              <w:top w:val="nil"/>
              <w:left w:val="single" w:sz="4" w:space="0" w:color="auto"/>
              <w:bottom w:val="single" w:sz="4" w:space="0" w:color="auto"/>
              <w:right w:val="single" w:sz="4" w:space="0" w:color="auto"/>
            </w:tcBorders>
            <w:noWrap/>
            <w:vAlign w:val="center"/>
          </w:tcPr>
          <w:p w:rsidR="006C737B" w:rsidRPr="009F4F30" w:rsidRDefault="006C737B" w:rsidP="006C737B">
            <w:pPr>
              <w:jc w:val="center"/>
              <w:rPr>
                <w:b/>
                <w:color w:val="000000"/>
              </w:rPr>
            </w:pPr>
            <w:r w:rsidRPr="009F4F30">
              <w:rPr>
                <w:b/>
                <w:color w:val="000000"/>
              </w:rPr>
              <w:t>Класс</w:t>
            </w:r>
          </w:p>
        </w:tc>
        <w:tc>
          <w:tcPr>
            <w:tcW w:w="546" w:type="pct"/>
            <w:tcBorders>
              <w:top w:val="nil"/>
              <w:left w:val="nil"/>
              <w:bottom w:val="single" w:sz="4" w:space="0" w:color="auto"/>
              <w:right w:val="single" w:sz="4" w:space="0" w:color="auto"/>
            </w:tcBorders>
            <w:vAlign w:val="center"/>
          </w:tcPr>
          <w:p w:rsidR="006C737B" w:rsidRPr="009F4F30" w:rsidRDefault="006C737B" w:rsidP="006C737B">
            <w:pPr>
              <w:jc w:val="center"/>
              <w:rPr>
                <w:b/>
                <w:color w:val="000000"/>
              </w:rPr>
            </w:pPr>
            <w:r w:rsidRPr="009F4F30">
              <w:rPr>
                <w:b/>
                <w:color w:val="000000"/>
              </w:rPr>
              <w:t>число об-ся в параллели</w:t>
            </w:r>
          </w:p>
        </w:tc>
        <w:tc>
          <w:tcPr>
            <w:tcW w:w="582" w:type="pct"/>
            <w:tcBorders>
              <w:top w:val="nil"/>
              <w:left w:val="nil"/>
              <w:bottom w:val="single" w:sz="4" w:space="0" w:color="auto"/>
              <w:right w:val="single" w:sz="4" w:space="0" w:color="auto"/>
            </w:tcBorders>
            <w:vAlign w:val="center"/>
          </w:tcPr>
          <w:p w:rsidR="006C737B" w:rsidRPr="009F4F30" w:rsidRDefault="006C737B" w:rsidP="006C737B">
            <w:pPr>
              <w:jc w:val="center"/>
              <w:rPr>
                <w:b/>
                <w:color w:val="000000"/>
              </w:rPr>
            </w:pPr>
            <w:r w:rsidRPr="009F4F30">
              <w:rPr>
                <w:b/>
                <w:color w:val="000000"/>
              </w:rPr>
              <w:t>кол-во участников, чел</w:t>
            </w:r>
          </w:p>
        </w:tc>
        <w:tc>
          <w:tcPr>
            <w:tcW w:w="501" w:type="pct"/>
            <w:tcBorders>
              <w:top w:val="nil"/>
              <w:left w:val="nil"/>
              <w:bottom w:val="single" w:sz="4" w:space="0" w:color="auto"/>
              <w:right w:val="single" w:sz="4" w:space="0" w:color="auto"/>
            </w:tcBorders>
            <w:vAlign w:val="center"/>
          </w:tcPr>
          <w:p w:rsidR="006C737B" w:rsidRPr="009F4F30" w:rsidRDefault="006C737B" w:rsidP="006C737B">
            <w:pPr>
              <w:jc w:val="center"/>
              <w:rPr>
                <w:b/>
                <w:color w:val="000000"/>
              </w:rPr>
            </w:pPr>
            <w:r w:rsidRPr="009F4F30">
              <w:rPr>
                <w:b/>
                <w:color w:val="000000"/>
              </w:rPr>
              <w:t>% охвата</w:t>
            </w:r>
          </w:p>
        </w:tc>
        <w:tc>
          <w:tcPr>
            <w:tcW w:w="468" w:type="pct"/>
            <w:tcBorders>
              <w:top w:val="nil"/>
              <w:left w:val="nil"/>
              <w:bottom w:val="single" w:sz="4" w:space="0" w:color="auto"/>
              <w:right w:val="single" w:sz="4" w:space="0" w:color="auto"/>
            </w:tcBorders>
            <w:vAlign w:val="center"/>
          </w:tcPr>
          <w:p w:rsidR="006C737B" w:rsidRPr="009F4F30" w:rsidRDefault="006C737B" w:rsidP="006C737B">
            <w:pPr>
              <w:jc w:val="center"/>
              <w:rPr>
                <w:b/>
                <w:color w:val="000000"/>
              </w:rPr>
            </w:pPr>
            <w:r w:rsidRPr="009F4F30">
              <w:rPr>
                <w:b/>
                <w:color w:val="000000"/>
              </w:rPr>
              <w:t>число об-ся в параллели</w:t>
            </w:r>
          </w:p>
        </w:tc>
        <w:tc>
          <w:tcPr>
            <w:tcW w:w="476" w:type="pct"/>
            <w:tcBorders>
              <w:top w:val="nil"/>
              <w:left w:val="nil"/>
              <w:bottom w:val="single" w:sz="4" w:space="0" w:color="auto"/>
              <w:right w:val="single" w:sz="4" w:space="0" w:color="auto"/>
            </w:tcBorders>
            <w:vAlign w:val="center"/>
          </w:tcPr>
          <w:p w:rsidR="006C737B" w:rsidRPr="009F4F30" w:rsidRDefault="006C737B" w:rsidP="006C737B">
            <w:pPr>
              <w:jc w:val="center"/>
              <w:rPr>
                <w:b/>
                <w:color w:val="000000"/>
              </w:rPr>
            </w:pPr>
            <w:r w:rsidRPr="009F4F30">
              <w:rPr>
                <w:b/>
                <w:color w:val="000000"/>
              </w:rPr>
              <w:t>кол-во участников, чел</w:t>
            </w:r>
          </w:p>
        </w:tc>
        <w:tc>
          <w:tcPr>
            <w:tcW w:w="446" w:type="pct"/>
            <w:tcBorders>
              <w:top w:val="nil"/>
              <w:left w:val="nil"/>
              <w:bottom w:val="single" w:sz="4" w:space="0" w:color="auto"/>
              <w:right w:val="single" w:sz="4" w:space="0" w:color="auto"/>
            </w:tcBorders>
            <w:vAlign w:val="center"/>
          </w:tcPr>
          <w:p w:rsidR="006C737B" w:rsidRPr="009F4F30" w:rsidRDefault="006C737B" w:rsidP="006C737B">
            <w:pPr>
              <w:jc w:val="center"/>
              <w:rPr>
                <w:b/>
                <w:color w:val="000000"/>
              </w:rPr>
            </w:pPr>
            <w:r w:rsidRPr="009F4F30">
              <w:rPr>
                <w:b/>
                <w:color w:val="000000"/>
              </w:rPr>
              <w:t>% охвата</w:t>
            </w:r>
          </w:p>
        </w:tc>
        <w:tc>
          <w:tcPr>
            <w:tcW w:w="554" w:type="pct"/>
            <w:tcBorders>
              <w:top w:val="nil"/>
              <w:left w:val="nil"/>
              <w:bottom w:val="single" w:sz="4" w:space="0" w:color="auto"/>
              <w:right w:val="single" w:sz="4" w:space="0" w:color="auto"/>
            </w:tcBorders>
            <w:vAlign w:val="center"/>
          </w:tcPr>
          <w:p w:rsidR="006C737B" w:rsidRPr="009F4F30" w:rsidRDefault="006C737B" w:rsidP="006C737B">
            <w:pPr>
              <w:jc w:val="center"/>
              <w:rPr>
                <w:b/>
                <w:color w:val="000000"/>
              </w:rPr>
            </w:pPr>
            <w:r w:rsidRPr="009F4F30">
              <w:rPr>
                <w:b/>
                <w:color w:val="000000"/>
              </w:rPr>
              <w:t>число об-ся в параллели</w:t>
            </w:r>
          </w:p>
        </w:tc>
        <w:tc>
          <w:tcPr>
            <w:tcW w:w="542" w:type="pct"/>
            <w:tcBorders>
              <w:top w:val="nil"/>
              <w:left w:val="nil"/>
              <w:bottom w:val="single" w:sz="4" w:space="0" w:color="auto"/>
              <w:right w:val="single" w:sz="4" w:space="0" w:color="auto"/>
            </w:tcBorders>
            <w:vAlign w:val="center"/>
          </w:tcPr>
          <w:p w:rsidR="006C737B" w:rsidRPr="009F4F30" w:rsidRDefault="006C737B" w:rsidP="006C737B">
            <w:pPr>
              <w:jc w:val="center"/>
              <w:rPr>
                <w:b/>
                <w:color w:val="000000"/>
              </w:rPr>
            </w:pPr>
            <w:r w:rsidRPr="009F4F30">
              <w:rPr>
                <w:b/>
                <w:color w:val="000000"/>
              </w:rPr>
              <w:t>кол-во участников, чел</w:t>
            </w:r>
          </w:p>
        </w:tc>
        <w:tc>
          <w:tcPr>
            <w:tcW w:w="421" w:type="pct"/>
            <w:tcBorders>
              <w:top w:val="nil"/>
              <w:left w:val="nil"/>
              <w:bottom w:val="single" w:sz="4" w:space="0" w:color="auto"/>
              <w:right w:val="single" w:sz="4" w:space="0" w:color="auto"/>
            </w:tcBorders>
            <w:vAlign w:val="center"/>
          </w:tcPr>
          <w:p w:rsidR="006C737B" w:rsidRPr="009F4F30" w:rsidRDefault="006C737B" w:rsidP="006C737B">
            <w:pPr>
              <w:jc w:val="center"/>
              <w:rPr>
                <w:b/>
                <w:color w:val="000000"/>
              </w:rPr>
            </w:pPr>
            <w:r w:rsidRPr="009F4F30">
              <w:rPr>
                <w:b/>
                <w:color w:val="000000"/>
              </w:rPr>
              <w:t>% охвата</w:t>
            </w:r>
          </w:p>
        </w:tc>
      </w:tr>
      <w:tr w:rsidR="006C737B" w:rsidRPr="009F4F30" w:rsidTr="00F05C84">
        <w:trPr>
          <w:trHeight w:val="300"/>
        </w:trPr>
        <w:tc>
          <w:tcPr>
            <w:tcW w:w="463" w:type="pct"/>
            <w:tcBorders>
              <w:top w:val="nil"/>
              <w:left w:val="single" w:sz="4" w:space="0" w:color="auto"/>
              <w:bottom w:val="single" w:sz="4" w:space="0" w:color="auto"/>
              <w:right w:val="single" w:sz="4" w:space="0" w:color="auto"/>
            </w:tcBorders>
            <w:noWrap/>
            <w:vAlign w:val="bottom"/>
          </w:tcPr>
          <w:p w:rsidR="006C737B" w:rsidRPr="009F4F30" w:rsidRDefault="006C737B" w:rsidP="006C737B">
            <w:pPr>
              <w:rPr>
                <w:color w:val="000000"/>
              </w:rPr>
            </w:pPr>
            <w:r w:rsidRPr="009F4F30">
              <w:rPr>
                <w:color w:val="000000"/>
              </w:rPr>
              <w:t>7 - е</w:t>
            </w:r>
          </w:p>
        </w:tc>
        <w:tc>
          <w:tcPr>
            <w:tcW w:w="546" w:type="pct"/>
            <w:tcBorders>
              <w:top w:val="nil"/>
              <w:left w:val="nil"/>
              <w:bottom w:val="single" w:sz="4" w:space="0" w:color="auto"/>
              <w:right w:val="single" w:sz="4" w:space="0" w:color="auto"/>
            </w:tcBorders>
            <w:noWrap/>
            <w:vAlign w:val="center"/>
          </w:tcPr>
          <w:p w:rsidR="006C737B" w:rsidRPr="009F4F30" w:rsidRDefault="006C737B" w:rsidP="006C737B">
            <w:pPr>
              <w:jc w:val="center"/>
              <w:rPr>
                <w:color w:val="000000"/>
              </w:rPr>
            </w:pPr>
            <w:r w:rsidRPr="009F4F30">
              <w:rPr>
                <w:color w:val="000000"/>
              </w:rPr>
              <w:t>102</w:t>
            </w:r>
          </w:p>
        </w:tc>
        <w:tc>
          <w:tcPr>
            <w:tcW w:w="582" w:type="pct"/>
            <w:tcBorders>
              <w:top w:val="nil"/>
              <w:left w:val="nil"/>
              <w:bottom w:val="single" w:sz="4" w:space="0" w:color="auto"/>
              <w:right w:val="single" w:sz="4" w:space="0" w:color="auto"/>
            </w:tcBorders>
            <w:noWrap/>
            <w:vAlign w:val="center"/>
          </w:tcPr>
          <w:p w:rsidR="006C737B" w:rsidRPr="009F4F30" w:rsidRDefault="006C737B" w:rsidP="006C737B">
            <w:pPr>
              <w:jc w:val="center"/>
              <w:rPr>
                <w:color w:val="000000"/>
              </w:rPr>
            </w:pPr>
            <w:r w:rsidRPr="009F4F30">
              <w:rPr>
                <w:color w:val="000000"/>
              </w:rPr>
              <w:t>28</w:t>
            </w:r>
          </w:p>
        </w:tc>
        <w:tc>
          <w:tcPr>
            <w:tcW w:w="501" w:type="pct"/>
            <w:tcBorders>
              <w:top w:val="nil"/>
              <w:left w:val="nil"/>
              <w:bottom w:val="single" w:sz="4" w:space="0" w:color="auto"/>
              <w:right w:val="single" w:sz="4" w:space="0" w:color="auto"/>
            </w:tcBorders>
            <w:noWrap/>
            <w:vAlign w:val="center"/>
          </w:tcPr>
          <w:p w:rsidR="006C737B" w:rsidRPr="009F4F30" w:rsidRDefault="006C737B" w:rsidP="006C737B">
            <w:pPr>
              <w:jc w:val="center"/>
              <w:rPr>
                <w:color w:val="000000"/>
              </w:rPr>
            </w:pPr>
            <w:r w:rsidRPr="009F4F30">
              <w:rPr>
                <w:color w:val="000000"/>
              </w:rPr>
              <w:t>27,5</w:t>
            </w:r>
          </w:p>
        </w:tc>
        <w:tc>
          <w:tcPr>
            <w:tcW w:w="468" w:type="pct"/>
            <w:tcBorders>
              <w:top w:val="nil"/>
              <w:left w:val="nil"/>
              <w:bottom w:val="single" w:sz="4" w:space="0" w:color="auto"/>
              <w:right w:val="single" w:sz="4" w:space="0" w:color="auto"/>
            </w:tcBorders>
            <w:noWrap/>
            <w:vAlign w:val="center"/>
          </w:tcPr>
          <w:p w:rsidR="006C737B" w:rsidRPr="009F4F30" w:rsidRDefault="006C737B" w:rsidP="006C737B">
            <w:pPr>
              <w:jc w:val="center"/>
              <w:rPr>
                <w:color w:val="000000"/>
              </w:rPr>
            </w:pPr>
            <w:r w:rsidRPr="009F4F30">
              <w:rPr>
                <w:color w:val="000000"/>
              </w:rPr>
              <w:t>97</w:t>
            </w:r>
          </w:p>
        </w:tc>
        <w:tc>
          <w:tcPr>
            <w:tcW w:w="476" w:type="pct"/>
            <w:tcBorders>
              <w:top w:val="nil"/>
              <w:left w:val="nil"/>
              <w:bottom w:val="single" w:sz="4" w:space="0" w:color="auto"/>
              <w:right w:val="single" w:sz="4" w:space="0" w:color="auto"/>
            </w:tcBorders>
            <w:noWrap/>
            <w:vAlign w:val="center"/>
          </w:tcPr>
          <w:p w:rsidR="006C737B" w:rsidRPr="009F4F30" w:rsidRDefault="006C737B" w:rsidP="006C737B">
            <w:pPr>
              <w:jc w:val="center"/>
              <w:rPr>
                <w:color w:val="000000"/>
              </w:rPr>
            </w:pPr>
            <w:r w:rsidRPr="009F4F30">
              <w:rPr>
                <w:color w:val="000000"/>
              </w:rPr>
              <w:t>25</w:t>
            </w:r>
          </w:p>
        </w:tc>
        <w:tc>
          <w:tcPr>
            <w:tcW w:w="446" w:type="pct"/>
            <w:tcBorders>
              <w:top w:val="nil"/>
              <w:left w:val="nil"/>
              <w:bottom w:val="single" w:sz="4" w:space="0" w:color="auto"/>
              <w:right w:val="single" w:sz="4" w:space="0" w:color="auto"/>
            </w:tcBorders>
            <w:noWrap/>
            <w:vAlign w:val="center"/>
          </w:tcPr>
          <w:p w:rsidR="006C737B" w:rsidRPr="009F4F30" w:rsidRDefault="006C737B" w:rsidP="006C737B">
            <w:pPr>
              <w:jc w:val="center"/>
              <w:rPr>
                <w:color w:val="000000"/>
              </w:rPr>
            </w:pPr>
            <w:r w:rsidRPr="009F4F30">
              <w:rPr>
                <w:color w:val="000000"/>
              </w:rPr>
              <w:t>25,77</w:t>
            </w:r>
          </w:p>
        </w:tc>
        <w:tc>
          <w:tcPr>
            <w:tcW w:w="554" w:type="pct"/>
            <w:tcBorders>
              <w:top w:val="nil"/>
              <w:left w:val="nil"/>
              <w:bottom w:val="single" w:sz="4" w:space="0" w:color="auto"/>
              <w:right w:val="single" w:sz="4" w:space="0" w:color="auto"/>
            </w:tcBorders>
            <w:noWrap/>
            <w:vAlign w:val="center"/>
          </w:tcPr>
          <w:p w:rsidR="006C737B" w:rsidRPr="009F4F30" w:rsidRDefault="006C737B" w:rsidP="006C737B">
            <w:pPr>
              <w:jc w:val="center"/>
              <w:rPr>
                <w:color w:val="000000"/>
              </w:rPr>
            </w:pPr>
            <w:r>
              <w:rPr>
                <w:color w:val="000000"/>
              </w:rPr>
              <w:t>99</w:t>
            </w:r>
          </w:p>
        </w:tc>
        <w:tc>
          <w:tcPr>
            <w:tcW w:w="542" w:type="pct"/>
            <w:tcBorders>
              <w:top w:val="nil"/>
              <w:left w:val="nil"/>
              <w:bottom w:val="single" w:sz="4" w:space="0" w:color="auto"/>
              <w:right w:val="single" w:sz="4" w:space="0" w:color="auto"/>
            </w:tcBorders>
            <w:noWrap/>
            <w:vAlign w:val="center"/>
          </w:tcPr>
          <w:p w:rsidR="006C737B" w:rsidRPr="009F4F30" w:rsidRDefault="006C737B" w:rsidP="006C737B">
            <w:pPr>
              <w:jc w:val="center"/>
              <w:rPr>
                <w:color w:val="000000"/>
              </w:rPr>
            </w:pPr>
            <w:r>
              <w:rPr>
                <w:color w:val="000000"/>
              </w:rPr>
              <w:t>29</w:t>
            </w:r>
          </w:p>
        </w:tc>
        <w:tc>
          <w:tcPr>
            <w:tcW w:w="421" w:type="pct"/>
            <w:tcBorders>
              <w:top w:val="nil"/>
              <w:left w:val="nil"/>
              <w:bottom w:val="single" w:sz="4" w:space="0" w:color="auto"/>
              <w:right w:val="single" w:sz="4" w:space="0" w:color="auto"/>
            </w:tcBorders>
            <w:noWrap/>
            <w:vAlign w:val="center"/>
          </w:tcPr>
          <w:p w:rsidR="006C737B" w:rsidRPr="009F4F30" w:rsidRDefault="006C737B" w:rsidP="006C737B">
            <w:pPr>
              <w:jc w:val="center"/>
              <w:rPr>
                <w:color w:val="000000"/>
              </w:rPr>
            </w:pPr>
            <w:r>
              <w:rPr>
                <w:color w:val="000000"/>
              </w:rPr>
              <w:t>29,3</w:t>
            </w:r>
          </w:p>
        </w:tc>
      </w:tr>
      <w:tr w:rsidR="006C737B" w:rsidRPr="009F4F30" w:rsidTr="00F05C84">
        <w:trPr>
          <w:trHeight w:val="300"/>
        </w:trPr>
        <w:tc>
          <w:tcPr>
            <w:tcW w:w="463" w:type="pct"/>
            <w:tcBorders>
              <w:top w:val="nil"/>
              <w:left w:val="single" w:sz="4" w:space="0" w:color="auto"/>
              <w:bottom w:val="single" w:sz="4" w:space="0" w:color="auto"/>
              <w:right w:val="single" w:sz="4" w:space="0" w:color="auto"/>
            </w:tcBorders>
            <w:noWrap/>
            <w:vAlign w:val="bottom"/>
          </w:tcPr>
          <w:p w:rsidR="006C737B" w:rsidRPr="009F4F30" w:rsidRDefault="006C737B" w:rsidP="006C737B">
            <w:pPr>
              <w:rPr>
                <w:color w:val="000000"/>
              </w:rPr>
            </w:pPr>
            <w:r w:rsidRPr="009F4F30">
              <w:rPr>
                <w:color w:val="000000"/>
              </w:rPr>
              <w:t>8 - е</w:t>
            </w:r>
          </w:p>
        </w:tc>
        <w:tc>
          <w:tcPr>
            <w:tcW w:w="546" w:type="pct"/>
            <w:tcBorders>
              <w:top w:val="nil"/>
              <w:left w:val="nil"/>
              <w:bottom w:val="single" w:sz="4" w:space="0" w:color="auto"/>
              <w:right w:val="single" w:sz="4" w:space="0" w:color="auto"/>
            </w:tcBorders>
            <w:noWrap/>
            <w:vAlign w:val="center"/>
          </w:tcPr>
          <w:p w:rsidR="006C737B" w:rsidRPr="009F4F30" w:rsidRDefault="006C737B" w:rsidP="006C737B">
            <w:pPr>
              <w:jc w:val="center"/>
              <w:rPr>
                <w:color w:val="000000"/>
              </w:rPr>
            </w:pPr>
            <w:r w:rsidRPr="009F4F30">
              <w:rPr>
                <w:color w:val="000000"/>
              </w:rPr>
              <w:t>88</w:t>
            </w:r>
          </w:p>
        </w:tc>
        <w:tc>
          <w:tcPr>
            <w:tcW w:w="582" w:type="pct"/>
            <w:tcBorders>
              <w:top w:val="nil"/>
              <w:left w:val="nil"/>
              <w:bottom w:val="single" w:sz="4" w:space="0" w:color="auto"/>
              <w:right w:val="single" w:sz="4" w:space="0" w:color="auto"/>
            </w:tcBorders>
            <w:noWrap/>
            <w:vAlign w:val="center"/>
          </w:tcPr>
          <w:p w:rsidR="006C737B" w:rsidRPr="009F4F30" w:rsidRDefault="006C737B" w:rsidP="006C737B">
            <w:pPr>
              <w:jc w:val="center"/>
              <w:rPr>
                <w:color w:val="000000"/>
              </w:rPr>
            </w:pPr>
            <w:r w:rsidRPr="009F4F30">
              <w:rPr>
                <w:color w:val="000000"/>
              </w:rPr>
              <w:t>21</w:t>
            </w:r>
          </w:p>
        </w:tc>
        <w:tc>
          <w:tcPr>
            <w:tcW w:w="501" w:type="pct"/>
            <w:tcBorders>
              <w:top w:val="nil"/>
              <w:left w:val="nil"/>
              <w:bottom w:val="single" w:sz="4" w:space="0" w:color="auto"/>
              <w:right w:val="single" w:sz="4" w:space="0" w:color="auto"/>
            </w:tcBorders>
            <w:noWrap/>
            <w:vAlign w:val="center"/>
          </w:tcPr>
          <w:p w:rsidR="006C737B" w:rsidRPr="009F4F30" w:rsidRDefault="006C737B" w:rsidP="006C737B">
            <w:pPr>
              <w:jc w:val="center"/>
              <w:rPr>
                <w:color w:val="000000"/>
              </w:rPr>
            </w:pPr>
            <w:r w:rsidRPr="009F4F30">
              <w:rPr>
                <w:color w:val="000000"/>
              </w:rPr>
              <w:t>23,9</w:t>
            </w:r>
          </w:p>
        </w:tc>
        <w:tc>
          <w:tcPr>
            <w:tcW w:w="468" w:type="pct"/>
            <w:tcBorders>
              <w:top w:val="nil"/>
              <w:left w:val="nil"/>
              <w:bottom w:val="single" w:sz="4" w:space="0" w:color="auto"/>
              <w:right w:val="single" w:sz="4" w:space="0" w:color="auto"/>
            </w:tcBorders>
            <w:noWrap/>
            <w:vAlign w:val="center"/>
          </w:tcPr>
          <w:p w:rsidR="006C737B" w:rsidRPr="009F4F30" w:rsidRDefault="006C737B" w:rsidP="006C737B">
            <w:pPr>
              <w:jc w:val="center"/>
              <w:rPr>
                <w:color w:val="000000"/>
              </w:rPr>
            </w:pPr>
            <w:r w:rsidRPr="009F4F30">
              <w:rPr>
                <w:color w:val="000000"/>
              </w:rPr>
              <w:t>102</w:t>
            </w:r>
          </w:p>
        </w:tc>
        <w:tc>
          <w:tcPr>
            <w:tcW w:w="476" w:type="pct"/>
            <w:tcBorders>
              <w:top w:val="nil"/>
              <w:left w:val="nil"/>
              <w:bottom w:val="single" w:sz="4" w:space="0" w:color="auto"/>
              <w:right w:val="single" w:sz="4" w:space="0" w:color="auto"/>
            </w:tcBorders>
            <w:noWrap/>
            <w:vAlign w:val="center"/>
          </w:tcPr>
          <w:p w:rsidR="006C737B" w:rsidRPr="009F4F30" w:rsidRDefault="006C737B" w:rsidP="006C737B">
            <w:pPr>
              <w:jc w:val="center"/>
              <w:rPr>
                <w:color w:val="000000"/>
              </w:rPr>
            </w:pPr>
            <w:r w:rsidRPr="009F4F30">
              <w:rPr>
                <w:color w:val="000000"/>
              </w:rPr>
              <w:t>27</w:t>
            </w:r>
          </w:p>
        </w:tc>
        <w:tc>
          <w:tcPr>
            <w:tcW w:w="446" w:type="pct"/>
            <w:tcBorders>
              <w:top w:val="nil"/>
              <w:left w:val="nil"/>
              <w:bottom w:val="single" w:sz="4" w:space="0" w:color="auto"/>
              <w:right w:val="single" w:sz="4" w:space="0" w:color="auto"/>
            </w:tcBorders>
            <w:noWrap/>
            <w:vAlign w:val="center"/>
          </w:tcPr>
          <w:p w:rsidR="006C737B" w:rsidRPr="009F4F30" w:rsidRDefault="006C737B" w:rsidP="006C737B">
            <w:pPr>
              <w:jc w:val="center"/>
              <w:rPr>
                <w:color w:val="000000"/>
              </w:rPr>
            </w:pPr>
            <w:r w:rsidRPr="009F4F30">
              <w:rPr>
                <w:color w:val="000000"/>
              </w:rPr>
              <w:t>26,47</w:t>
            </w:r>
          </w:p>
        </w:tc>
        <w:tc>
          <w:tcPr>
            <w:tcW w:w="554" w:type="pct"/>
            <w:tcBorders>
              <w:top w:val="nil"/>
              <w:left w:val="nil"/>
              <w:bottom w:val="single" w:sz="4" w:space="0" w:color="auto"/>
              <w:right w:val="single" w:sz="4" w:space="0" w:color="auto"/>
            </w:tcBorders>
            <w:noWrap/>
            <w:vAlign w:val="center"/>
          </w:tcPr>
          <w:p w:rsidR="006C737B" w:rsidRPr="009F4F30" w:rsidRDefault="006C737B" w:rsidP="006C737B">
            <w:pPr>
              <w:jc w:val="center"/>
              <w:rPr>
                <w:color w:val="000000"/>
              </w:rPr>
            </w:pPr>
            <w:r>
              <w:rPr>
                <w:color w:val="000000"/>
              </w:rPr>
              <w:t>93</w:t>
            </w:r>
          </w:p>
        </w:tc>
        <w:tc>
          <w:tcPr>
            <w:tcW w:w="542" w:type="pct"/>
            <w:tcBorders>
              <w:top w:val="nil"/>
              <w:left w:val="nil"/>
              <w:bottom w:val="single" w:sz="4" w:space="0" w:color="auto"/>
              <w:right w:val="single" w:sz="4" w:space="0" w:color="auto"/>
            </w:tcBorders>
            <w:noWrap/>
            <w:vAlign w:val="center"/>
          </w:tcPr>
          <w:p w:rsidR="006C737B" w:rsidRPr="009F4F30" w:rsidRDefault="006C737B" w:rsidP="006C737B">
            <w:pPr>
              <w:jc w:val="center"/>
              <w:rPr>
                <w:color w:val="000000"/>
              </w:rPr>
            </w:pPr>
            <w:r>
              <w:rPr>
                <w:color w:val="000000"/>
              </w:rPr>
              <w:t>21</w:t>
            </w:r>
          </w:p>
        </w:tc>
        <w:tc>
          <w:tcPr>
            <w:tcW w:w="421" w:type="pct"/>
            <w:tcBorders>
              <w:top w:val="nil"/>
              <w:left w:val="nil"/>
              <w:bottom w:val="single" w:sz="4" w:space="0" w:color="auto"/>
              <w:right w:val="single" w:sz="4" w:space="0" w:color="auto"/>
            </w:tcBorders>
            <w:noWrap/>
            <w:vAlign w:val="center"/>
          </w:tcPr>
          <w:p w:rsidR="006C737B" w:rsidRPr="009F4F30" w:rsidRDefault="006C737B" w:rsidP="006C737B">
            <w:pPr>
              <w:jc w:val="center"/>
              <w:rPr>
                <w:color w:val="000000"/>
              </w:rPr>
            </w:pPr>
            <w:r>
              <w:rPr>
                <w:color w:val="000000"/>
              </w:rPr>
              <w:t>22,6</w:t>
            </w:r>
          </w:p>
        </w:tc>
      </w:tr>
      <w:tr w:rsidR="006C737B" w:rsidRPr="009F4F30" w:rsidTr="00F05C84">
        <w:trPr>
          <w:trHeight w:val="300"/>
        </w:trPr>
        <w:tc>
          <w:tcPr>
            <w:tcW w:w="463" w:type="pct"/>
            <w:tcBorders>
              <w:top w:val="nil"/>
              <w:left w:val="single" w:sz="4" w:space="0" w:color="auto"/>
              <w:bottom w:val="single" w:sz="4" w:space="0" w:color="auto"/>
              <w:right w:val="single" w:sz="4" w:space="0" w:color="auto"/>
            </w:tcBorders>
            <w:noWrap/>
            <w:vAlign w:val="bottom"/>
          </w:tcPr>
          <w:p w:rsidR="006C737B" w:rsidRPr="009F4F30" w:rsidRDefault="006C737B" w:rsidP="006C737B">
            <w:pPr>
              <w:rPr>
                <w:color w:val="000000"/>
              </w:rPr>
            </w:pPr>
            <w:r w:rsidRPr="009F4F30">
              <w:rPr>
                <w:color w:val="000000"/>
              </w:rPr>
              <w:t>9 - е</w:t>
            </w:r>
          </w:p>
        </w:tc>
        <w:tc>
          <w:tcPr>
            <w:tcW w:w="546" w:type="pct"/>
            <w:tcBorders>
              <w:top w:val="nil"/>
              <w:left w:val="nil"/>
              <w:bottom w:val="single" w:sz="4" w:space="0" w:color="auto"/>
              <w:right w:val="single" w:sz="4" w:space="0" w:color="auto"/>
            </w:tcBorders>
            <w:noWrap/>
            <w:vAlign w:val="center"/>
          </w:tcPr>
          <w:p w:rsidR="006C737B" w:rsidRPr="009F4F30" w:rsidRDefault="006C737B" w:rsidP="006C737B">
            <w:pPr>
              <w:jc w:val="center"/>
              <w:rPr>
                <w:color w:val="000000"/>
              </w:rPr>
            </w:pPr>
            <w:r w:rsidRPr="009F4F30">
              <w:rPr>
                <w:color w:val="000000"/>
              </w:rPr>
              <w:t>93</w:t>
            </w:r>
          </w:p>
        </w:tc>
        <w:tc>
          <w:tcPr>
            <w:tcW w:w="582" w:type="pct"/>
            <w:tcBorders>
              <w:top w:val="nil"/>
              <w:left w:val="nil"/>
              <w:bottom w:val="single" w:sz="4" w:space="0" w:color="auto"/>
              <w:right w:val="single" w:sz="4" w:space="0" w:color="auto"/>
            </w:tcBorders>
            <w:noWrap/>
            <w:vAlign w:val="center"/>
          </w:tcPr>
          <w:p w:rsidR="006C737B" w:rsidRPr="009F4F30" w:rsidRDefault="006C737B" w:rsidP="006C737B">
            <w:pPr>
              <w:jc w:val="center"/>
              <w:rPr>
                <w:color w:val="000000"/>
              </w:rPr>
            </w:pPr>
            <w:r w:rsidRPr="009F4F30">
              <w:rPr>
                <w:color w:val="000000"/>
              </w:rPr>
              <w:t>32</w:t>
            </w:r>
          </w:p>
        </w:tc>
        <w:tc>
          <w:tcPr>
            <w:tcW w:w="501" w:type="pct"/>
            <w:tcBorders>
              <w:top w:val="nil"/>
              <w:left w:val="nil"/>
              <w:bottom w:val="single" w:sz="4" w:space="0" w:color="auto"/>
              <w:right w:val="single" w:sz="4" w:space="0" w:color="auto"/>
            </w:tcBorders>
            <w:noWrap/>
            <w:vAlign w:val="center"/>
          </w:tcPr>
          <w:p w:rsidR="006C737B" w:rsidRPr="009F4F30" w:rsidRDefault="006C737B" w:rsidP="006C737B">
            <w:pPr>
              <w:jc w:val="center"/>
              <w:rPr>
                <w:color w:val="000000"/>
              </w:rPr>
            </w:pPr>
            <w:r w:rsidRPr="009F4F30">
              <w:rPr>
                <w:color w:val="000000"/>
              </w:rPr>
              <w:t>34,4</w:t>
            </w:r>
          </w:p>
        </w:tc>
        <w:tc>
          <w:tcPr>
            <w:tcW w:w="468" w:type="pct"/>
            <w:tcBorders>
              <w:top w:val="nil"/>
              <w:left w:val="nil"/>
              <w:bottom w:val="single" w:sz="4" w:space="0" w:color="auto"/>
              <w:right w:val="single" w:sz="4" w:space="0" w:color="auto"/>
            </w:tcBorders>
            <w:noWrap/>
            <w:vAlign w:val="center"/>
          </w:tcPr>
          <w:p w:rsidR="006C737B" w:rsidRPr="009F4F30" w:rsidRDefault="006C737B" w:rsidP="006C737B">
            <w:pPr>
              <w:jc w:val="center"/>
              <w:rPr>
                <w:color w:val="000000"/>
              </w:rPr>
            </w:pPr>
            <w:r w:rsidRPr="009F4F30">
              <w:rPr>
                <w:color w:val="000000"/>
              </w:rPr>
              <w:t>85</w:t>
            </w:r>
          </w:p>
        </w:tc>
        <w:tc>
          <w:tcPr>
            <w:tcW w:w="476" w:type="pct"/>
            <w:tcBorders>
              <w:top w:val="nil"/>
              <w:left w:val="nil"/>
              <w:bottom w:val="single" w:sz="4" w:space="0" w:color="auto"/>
              <w:right w:val="single" w:sz="4" w:space="0" w:color="auto"/>
            </w:tcBorders>
            <w:noWrap/>
            <w:vAlign w:val="center"/>
          </w:tcPr>
          <w:p w:rsidR="006C737B" w:rsidRPr="009F4F30" w:rsidRDefault="006C737B" w:rsidP="006C737B">
            <w:pPr>
              <w:jc w:val="center"/>
              <w:rPr>
                <w:color w:val="000000"/>
              </w:rPr>
            </w:pPr>
            <w:r w:rsidRPr="009F4F30">
              <w:rPr>
                <w:color w:val="000000"/>
              </w:rPr>
              <w:t>19</w:t>
            </w:r>
          </w:p>
        </w:tc>
        <w:tc>
          <w:tcPr>
            <w:tcW w:w="446" w:type="pct"/>
            <w:tcBorders>
              <w:top w:val="nil"/>
              <w:left w:val="nil"/>
              <w:bottom w:val="single" w:sz="4" w:space="0" w:color="auto"/>
              <w:right w:val="single" w:sz="4" w:space="0" w:color="auto"/>
            </w:tcBorders>
            <w:noWrap/>
            <w:vAlign w:val="center"/>
          </w:tcPr>
          <w:p w:rsidR="006C737B" w:rsidRPr="009F4F30" w:rsidRDefault="006C737B" w:rsidP="006C737B">
            <w:pPr>
              <w:jc w:val="center"/>
              <w:rPr>
                <w:color w:val="000000"/>
              </w:rPr>
            </w:pPr>
            <w:r w:rsidRPr="009F4F30">
              <w:rPr>
                <w:color w:val="000000"/>
              </w:rPr>
              <w:t>22,35</w:t>
            </w:r>
          </w:p>
        </w:tc>
        <w:tc>
          <w:tcPr>
            <w:tcW w:w="554" w:type="pct"/>
            <w:tcBorders>
              <w:top w:val="nil"/>
              <w:left w:val="nil"/>
              <w:bottom w:val="single" w:sz="4" w:space="0" w:color="auto"/>
              <w:right w:val="single" w:sz="4" w:space="0" w:color="auto"/>
            </w:tcBorders>
            <w:noWrap/>
            <w:vAlign w:val="center"/>
          </w:tcPr>
          <w:p w:rsidR="006C737B" w:rsidRPr="009F4F30" w:rsidRDefault="006C737B" w:rsidP="006C737B">
            <w:pPr>
              <w:jc w:val="center"/>
              <w:rPr>
                <w:color w:val="000000"/>
              </w:rPr>
            </w:pPr>
            <w:r>
              <w:rPr>
                <w:color w:val="000000"/>
              </w:rPr>
              <w:t>105</w:t>
            </w:r>
          </w:p>
        </w:tc>
        <w:tc>
          <w:tcPr>
            <w:tcW w:w="542" w:type="pct"/>
            <w:tcBorders>
              <w:top w:val="nil"/>
              <w:left w:val="nil"/>
              <w:bottom w:val="single" w:sz="4" w:space="0" w:color="auto"/>
              <w:right w:val="single" w:sz="4" w:space="0" w:color="auto"/>
            </w:tcBorders>
            <w:noWrap/>
            <w:vAlign w:val="center"/>
          </w:tcPr>
          <w:p w:rsidR="006C737B" w:rsidRPr="009F4F30" w:rsidRDefault="006C737B" w:rsidP="006C737B">
            <w:pPr>
              <w:jc w:val="center"/>
              <w:rPr>
                <w:color w:val="000000"/>
              </w:rPr>
            </w:pPr>
            <w:r>
              <w:rPr>
                <w:color w:val="000000"/>
              </w:rPr>
              <w:t>28</w:t>
            </w:r>
          </w:p>
        </w:tc>
        <w:tc>
          <w:tcPr>
            <w:tcW w:w="421" w:type="pct"/>
            <w:tcBorders>
              <w:top w:val="nil"/>
              <w:left w:val="nil"/>
              <w:bottom w:val="single" w:sz="4" w:space="0" w:color="auto"/>
              <w:right w:val="single" w:sz="4" w:space="0" w:color="auto"/>
            </w:tcBorders>
            <w:noWrap/>
            <w:vAlign w:val="center"/>
          </w:tcPr>
          <w:p w:rsidR="006C737B" w:rsidRPr="009F4F30" w:rsidRDefault="006C737B" w:rsidP="006C737B">
            <w:pPr>
              <w:jc w:val="center"/>
              <w:rPr>
                <w:color w:val="000000"/>
              </w:rPr>
            </w:pPr>
            <w:r>
              <w:rPr>
                <w:color w:val="000000"/>
              </w:rPr>
              <w:t>26,7</w:t>
            </w:r>
          </w:p>
        </w:tc>
      </w:tr>
      <w:tr w:rsidR="006C737B" w:rsidRPr="009F4F30" w:rsidTr="00F05C84">
        <w:trPr>
          <w:trHeight w:val="300"/>
        </w:trPr>
        <w:tc>
          <w:tcPr>
            <w:tcW w:w="463" w:type="pct"/>
            <w:tcBorders>
              <w:top w:val="nil"/>
              <w:left w:val="single" w:sz="4" w:space="0" w:color="auto"/>
              <w:bottom w:val="single" w:sz="4" w:space="0" w:color="auto"/>
              <w:right w:val="single" w:sz="4" w:space="0" w:color="auto"/>
            </w:tcBorders>
            <w:noWrap/>
            <w:vAlign w:val="bottom"/>
          </w:tcPr>
          <w:p w:rsidR="006C737B" w:rsidRPr="009F4F30" w:rsidRDefault="006C737B" w:rsidP="006C737B">
            <w:pPr>
              <w:rPr>
                <w:color w:val="000000"/>
              </w:rPr>
            </w:pPr>
            <w:r w:rsidRPr="009F4F30">
              <w:rPr>
                <w:color w:val="000000"/>
              </w:rPr>
              <w:t>10 - е</w:t>
            </w:r>
          </w:p>
        </w:tc>
        <w:tc>
          <w:tcPr>
            <w:tcW w:w="546" w:type="pct"/>
            <w:tcBorders>
              <w:top w:val="nil"/>
              <w:left w:val="nil"/>
              <w:bottom w:val="single" w:sz="4" w:space="0" w:color="auto"/>
              <w:right w:val="single" w:sz="4" w:space="0" w:color="auto"/>
            </w:tcBorders>
            <w:noWrap/>
            <w:vAlign w:val="center"/>
          </w:tcPr>
          <w:p w:rsidR="006C737B" w:rsidRPr="009F4F30" w:rsidRDefault="006C737B" w:rsidP="006C737B">
            <w:pPr>
              <w:jc w:val="center"/>
              <w:rPr>
                <w:color w:val="000000"/>
              </w:rPr>
            </w:pPr>
            <w:r w:rsidRPr="009F4F30">
              <w:rPr>
                <w:color w:val="000000"/>
              </w:rPr>
              <w:t>30</w:t>
            </w:r>
          </w:p>
        </w:tc>
        <w:tc>
          <w:tcPr>
            <w:tcW w:w="582" w:type="pct"/>
            <w:tcBorders>
              <w:top w:val="nil"/>
              <w:left w:val="nil"/>
              <w:bottom w:val="single" w:sz="4" w:space="0" w:color="auto"/>
              <w:right w:val="single" w:sz="4" w:space="0" w:color="auto"/>
            </w:tcBorders>
            <w:noWrap/>
            <w:vAlign w:val="center"/>
          </w:tcPr>
          <w:p w:rsidR="006C737B" w:rsidRPr="009F4F30" w:rsidRDefault="006C737B" w:rsidP="006C737B">
            <w:pPr>
              <w:jc w:val="center"/>
              <w:rPr>
                <w:color w:val="000000"/>
              </w:rPr>
            </w:pPr>
            <w:r w:rsidRPr="009F4F30">
              <w:rPr>
                <w:color w:val="000000"/>
              </w:rPr>
              <w:t>18</w:t>
            </w:r>
          </w:p>
        </w:tc>
        <w:tc>
          <w:tcPr>
            <w:tcW w:w="501" w:type="pct"/>
            <w:tcBorders>
              <w:top w:val="nil"/>
              <w:left w:val="nil"/>
              <w:bottom w:val="single" w:sz="4" w:space="0" w:color="auto"/>
              <w:right w:val="single" w:sz="4" w:space="0" w:color="auto"/>
            </w:tcBorders>
            <w:noWrap/>
            <w:vAlign w:val="center"/>
          </w:tcPr>
          <w:p w:rsidR="006C737B" w:rsidRPr="009F4F30" w:rsidRDefault="006C737B" w:rsidP="006C737B">
            <w:pPr>
              <w:jc w:val="center"/>
              <w:rPr>
                <w:color w:val="000000"/>
              </w:rPr>
            </w:pPr>
            <w:r w:rsidRPr="009F4F30">
              <w:rPr>
                <w:color w:val="000000"/>
              </w:rPr>
              <w:t>60</w:t>
            </w:r>
          </w:p>
        </w:tc>
        <w:tc>
          <w:tcPr>
            <w:tcW w:w="468" w:type="pct"/>
            <w:tcBorders>
              <w:top w:val="nil"/>
              <w:left w:val="nil"/>
              <w:bottom w:val="single" w:sz="4" w:space="0" w:color="auto"/>
              <w:right w:val="single" w:sz="4" w:space="0" w:color="auto"/>
            </w:tcBorders>
            <w:noWrap/>
            <w:vAlign w:val="center"/>
          </w:tcPr>
          <w:p w:rsidR="006C737B" w:rsidRPr="009F4F30" w:rsidRDefault="006C737B" w:rsidP="006C737B">
            <w:pPr>
              <w:jc w:val="center"/>
              <w:rPr>
                <w:color w:val="000000"/>
              </w:rPr>
            </w:pPr>
            <w:r w:rsidRPr="009F4F30">
              <w:rPr>
                <w:color w:val="000000"/>
              </w:rPr>
              <w:t>33</w:t>
            </w:r>
          </w:p>
        </w:tc>
        <w:tc>
          <w:tcPr>
            <w:tcW w:w="476" w:type="pct"/>
            <w:tcBorders>
              <w:top w:val="nil"/>
              <w:left w:val="nil"/>
              <w:bottom w:val="single" w:sz="4" w:space="0" w:color="auto"/>
              <w:right w:val="single" w:sz="4" w:space="0" w:color="auto"/>
            </w:tcBorders>
            <w:noWrap/>
            <w:vAlign w:val="center"/>
          </w:tcPr>
          <w:p w:rsidR="006C737B" w:rsidRPr="009F4F30" w:rsidRDefault="006C737B" w:rsidP="006C737B">
            <w:pPr>
              <w:jc w:val="center"/>
              <w:rPr>
                <w:color w:val="000000"/>
              </w:rPr>
            </w:pPr>
            <w:r w:rsidRPr="009F4F30">
              <w:rPr>
                <w:color w:val="000000"/>
              </w:rPr>
              <w:t>21</w:t>
            </w:r>
          </w:p>
        </w:tc>
        <w:tc>
          <w:tcPr>
            <w:tcW w:w="446" w:type="pct"/>
            <w:tcBorders>
              <w:top w:val="nil"/>
              <w:left w:val="nil"/>
              <w:bottom w:val="single" w:sz="4" w:space="0" w:color="auto"/>
              <w:right w:val="single" w:sz="4" w:space="0" w:color="auto"/>
            </w:tcBorders>
            <w:noWrap/>
            <w:vAlign w:val="center"/>
          </w:tcPr>
          <w:p w:rsidR="006C737B" w:rsidRPr="009F4F30" w:rsidRDefault="006C737B" w:rsidP="006C737B">
            <w:pPr>
              <w:jc w:val="center"/>
              <w:rPr>
                <w:color w:val="000000"/>
              </w:rPr>
            </w:pPr>
            <w:r w:rsidRPr="009F4F30">
              <w:rPr>
                <w:color w:val="000000"/>
              </w:rPr>
              <w:t>63,64</w:t>
            </w:r>
          </w:p>
        </w:tc>
        <w:tc>
          <w:tcPr>
            <w:tcW w:w="554" w:type="pct"/>
            <w:tcBorders>
              <w:top w:val="nil"/>
              <w:left w:val="nil"/>
              <w:bottom w:val="single" w:sz="4" w:space="0" w:color="auto"/>
              <w:right w:val="single" w:sz="4" w:space="0" w:color="auto"/>
            </w:tcBorders>
            <w:noWrap/>
            <w:vAlign w:val="center"/>
          </w:tcPr>
          <w:p w:rsidR="006C737B" w:rsidRPr="009F4F30" w:rsidRDefault="006C737B" w:rsidP="006C737B">
            <w:pPr>
              <w:jc w:val="center"/>
              <w:rPr>
                <w:color w:val="000000"/>
              </w:rPr>
            </w:pPr>
            <w:r>
              <w:rPr>
                <w:color w:val="000000"/>
              </w:rPr>
              <w:t>24</w:t>
            </w:r>
          </w:p>
        </w:tc>
        <w:tc>
          <w:tcPr>
            <w:tcW w:w="542" w:type="pct"/>
            <w:tcBorders>
              <w:top w:val="nil"/>
              <w:left w:val="nil"/>
              <w:bottom w:val="single" w:sz="4" w:space="0" w:color="auto"/>
              <w:right w:val="single" w:sz="4" w:space="0" w:color="auto"/>
            </w:tcBorders>
            <w:noWrap/>
            <w:vAlign w:val="center"/>
          </w:tcPr>
          <w:p w:rsidR="006C737B" w:rsidRPr="009F4F30" w:rsidRDefault="006C737B" w:rsidP="006C737B">
            <w:pPr>
              <w:jc w:val="center"/>
              <w:rPr>
                <w:color w:val="000000"/>
              </w:rPr>
            </w:pPr>
            <w:r>
              <w:rPr>
                <w:color w:val="000000"/>
              </w:rPr>
              <w:t>16</w:t>
            </w:r>
          </w:p>
        </w:tc>
        <w:tc>
          <w:tcPr>
            <w:tcW w:w="421" w:type="pct"/>
            <w:tcBorders>
              <w:top w:val="nil"/>
              <w:left w:val="nil"/>
              <w:bottom w:val="single" w:sz="4" w:space="0" w:color="auto"/>
              <w:right w:val="single" w:sz="4" w:space="0" w:color="auto"/>
            </w:tcBorders>
            <w:noWrap/>
            <w:vAlign w:val="center"/>
          </w:tcPr>
          <w:p w:rsidR="006C737B" w:rsidRPr="009F4F30" w:rsidRDefault="006C737B" w:rsidP="006C737B">
            <w:pPr>
              <w:jc w:val="center"/>
              <w:rPr>
                <w:color w:val="000000"/>
              </w:rPr>
            </w:pPr>
            <w:r>
              <w:rPr>
                <w:color w:val="000000"/>
              </w:rPr>
              <w:t>66,7</w:t>
            </w:r>
          </w:p>
        </w:tc>
      </w:tr>
      <w:tr w:rsidR="006C737B" w:rsidRPr="009F4F30" w:rsidTr="00F05C84">
        <w:trPr>
          <w:trHeight w:val="300"/>
        </w:trPr>
        <w:tc>
          <w:tcPr>
            <w:tcW w:w="463" w:type="pct"/>
            <w:tcBorders>
              <w:top w:val="nil"/>
              <w:left w:val="single" w:sz="4" w:space="0" w:color="auto"/>
              <w:bottom w:val="single" w:sz="4" w:space="0" w:color="auto"/>
              <w:right w:val="single" w:sz="4" w:space="0" w:color="auto"/>
            </w:tcBorders>
            <w:noWrap/>
            <w:vAlign w:val="bottom"/>
          </w:tcPr>
          <w:p w:rsidR="006C737B" w:rsidRPr="009F4F30" w:rsidRDefault="006C737B" w:rsidP="006C737B">
            <w:pPr>
              <w:rPr>
                <w:color w:val="000000"/>
              </w:rPr>
            </w:pPr>
            <w:r w:rsidRPr="009F4F30">
              <w:rPr>
                <w:color w:val="000000"/>
              </w:rPr>
              <w:t>11 - е</w:t>
            </w:r>
          </w:p>
        </w:tc>
        <w:tc>
          <w:tcPr>
            <w:tcW w:w="546" w:type="pct"/>
            <w:tcBorders>
              <w:top w:val="nil"/>
              <w:left w:val="nil"/>
              <w:bottom w:val="single" w:sz="4" w:space="0" w:color="auto"/>
              <w:right w:val="single" w:sz="4" w:space="0" w:color="auto"/>
            </w:tcBorders>
            <w:noWrap/>
            <w:vAlign w:val="center"/>
          </w:tcPr>
          <w:p w:rsidR="006C737B" w:rsidRPr="009F4F30" w:rsidRDefault="006C737B" w:rsidP="006C737B">
            <w:pPr>
              <w:jc w:val="center"/>
              <w:rPr>
                <w:color w:val="000000"/>
              </w:rPr>
            </w:pPr>
            <w:r w:rsidRPr="009F4F30">
              <w:rPr>
                <w:color w:val="000000"/>
              </w:rPr>
              <w:t>33</w:t>
            </w:r>
          </w:p>
        </w:tc>
        <w:tc>
          <w:tcPr>
            <w:tcW w:w="582" w:type="pct"/>
            <w:tcBorders>
              <w:top w:val="nil"/>
              <w:left w:val="nil"/>
              <w:bottom w:val="single" w:sz="4" w:space="0" w:color="auto"/>
              <w:right w:val="single" w:sz="4" w:space="0" w:color="auto"/>
            </w:tcBorders>
            <w:noWrap/>
            <w:vAlign w:val="center"/>
          </w:tcPr>
          <w:p w:rsidR="006C737B" w:rsidRPr="009F4F30" w:rsidRDefault="006C737B" w:rsidP="006C737B">
            <w:pPr>
              <w:jc w:val="center"/>
              <w:rPr>
                <w:color w:val="000000"/>
              </w:rPr>
            </w:pPr>
            <w:r w:rsidRPr="009F4F30">
              <w:rPr>
                <w:color w:val="000000"/>
              </w:rPr>
              <w:t>19</w:t>
            </w:r>
          </w:p>
        </w:tc>
        <w:tc>
          <w:tcPr>
            <w:tcW w:w="501" w:type="pct"/>
            <w:tcBorders>
              <w:top w:val="nil"/>
              <w:left w:val="nil"/>
              <w:bottom w:val="single" w:sz="4" w:space="0" w:color="auto"/>
              <w:right w:val="single" w:sz="4" w:space="0" w:color="auto"/>
            </w:tcBorders>
            <w:noWrap/>
            <w:vAlign w:val="center"/>
          </w:tcPr>
          <w:p w:rsidR="006C737B" w:rsidRPr="009F4F30" w:rsidRDefault="006C737B" w:rsidP="006C737B">
            <w:pPr>
              <w:jc w:val="center"/>
              <w:rPr>
                <w:color w:val="000000"/>
              </w:rPr>
            </w:pPr>
            <w:r w:rsidRPr="009F4F30">
              <w:rPr>
                <w:color w:val="000000"/>
              </w:rPr>
              <w:t>57,6</w:t>
            </w:r>
          </w:p>
        </w:tc>
        <w:tc>
          <w:tcPr>
            <w:tcW w:w="468" w:type="pct"/>
            <w:tcBorders>
              <w:top w:val="nil"/>
              <w:left w:val="nil"/>
              <w:bottom w:val="single" w:sz="4" w:space="0" w:color="auto"/>
              <w:right w:val="single" w:sz="4" w:space="0" w:color="auto"/>
            </w:tcBorders>
            <w:noWrap/>
            <w:vAlign w:val="center"/>
          </w:tcPr>
          <w:p w:rsidR="006C737B" w:rsidRPr="009F4F30" w:rsidRDefault="006C737B" w:rsidP="006C737B">
            <w:pPr>
              <w:jc w:val="center"/>
              <w:rPr>
                <w:color w:val="000000"/>
              </w:rPr>
            </w:pPr>
            <w:r w:rsidRPr="009F4F30">
              <w:rPr>
                <w:color w:val="000000"/>
              </w:rPr>
              <w:t>30</w:t>
            </w:r>
          </w:p>
        </w:tc>
        <w:tc>
          <w:tcPr>
            <w:tcW w:w="476" w:type="pct"/>
            <w:tcBorders>
              <w:top w:val="nil"/>
              <w:left w:val="nil"/>
              <w:bottom w:val="single" w:sz="4" w:space="0" w:color="auto"/>
              <w:right w:val="single" w:sz="4" w:space="0" w:color="auto"/>
            </w:tcBorders>
            <w:noWrap/>
            <w:vAlign w:val="center"/>
          </w:tcPr>
          <w:p w:rsidR="006C737B" w:rsidRPr="009F4F30" w:rsidRDefault="006C737B" w:rsidP="006C737B">
            <w:pPr>
              <w:jc w:val="center"/>
              <w:rPr>
                <w:color w:val="000000"/>
              </w:rPr>
            </w:pPr>
            <w:r w:rsidRPr="009F4F30">
              <w:rPr>
                <w:color w:val="000000"/>
              </w:rPr>
              <w:t>17</w:t>
            </w:r>
          </w:p>
        </w:tc>
        <w:tc>
          <w:tcPr>
            <w:tcW w:w="446" w:type="pct"/>
            <w:tcBorders>
              <w:top w:val="nil"/>
              <w:left w:val="nil"/>
              <w:bottom w:val="single" w:sz="4" w:space="0" w:color="auto"/>
              <w:right w:val="single" w:sz="4" w:space="0" w:color="auto"/>
            </w:tcBorders>
            <w:noWrap/>
            <w:vAlign w:val="center"/>
          </w:tcPr>
          <w:p w:rsidR="006C737B" w:rsidRPr="009F4F30" w:rsidRDefault="006C737B" w:rsidP="006C737B">
            <w:pPr>
              <w:jc w:val="center"/>
              <w:rPr>
                <w:color w:val="000000"/>
              </w:rPr>
            </w:pPr>
            <w:r w:rsidRPr="009F4F30">
              <w:rPr>
                <w:color w:val="000000"/>
              </w:rPr>
              <w:t>56,67</w:t>
            </w:r>
          </w:p>
        </w:tc>
        <w:tc>
          <w:tcPr>
            <w:tcW w:w="554" w:type="pct"/>
            <w:tcBorders>
              <w:top w:val="nil"/>
              <w:left w:val="nil"/>
              <w:bottom w:val="single" w:sz="4" w:space="0" w:color="auto"/>
              <w:right w:val="single" w:sz="4" w:space="0" w:color="auto"/>
            </w:tcBorders>
            <w:noWrap/>
            <w:vAlign w:val="center"/>
          </w:tcPr>
          <w:p w:rsidR="006C737B" w:rsidRPr="009F4F30" w:rsidRDefault="006C737B" w:rsidP="006C737B">
            <w:pPr>
              <w:jc w:val="center"/>
              <w:rPr>
                <w:color w:val="000000"/>
              </w:rPr>
            </w:pPr>
            <w:r>
              <w:rPr>
                <w:color w:val="000000"/>
              </w:rPr>
              <w:t>28</w:t>
            </w:r>
          </w:p>
        </w:tc>
        <w:tc>
          <w:tcPr>
            <w:tcW w:w="542" w:type="pct"/>
            <w:tcBorders>
              <w:top w:val="nil"/>
              <w:left w:val="nil"/>
              <w:bottom w:val="single" w:sz="4" w:space="0" w:color="auto"/>
              <w:right w:val="single" w:sz="4" w:space="0" w:color="auto"/>
            </w:tcBorders>
            <w:noWrap/>
            <w:vAlign w:val="center"/>
          </w:tcPr>
          <w:p w:rsidR="006C737B" w:rsidRPr="009F4F30" w:rsidRDefault="006C737B" w:rsidP="006C737B">
            <w:pPr>
              <w:jc w:val="center"/>
              <w:rPr>
                <w:color w:val="000000"/>
              </w:rPr>
            </w:pPr>
            <w:r>
              <w:rPr>
                <w:color w:val="000000"/>
              </w:rPr>
              <w:t>17</w:t>
            </w:r>
          </w:p>
        </w:tc>
        <w:tc>
          <w:tcPr>
            <w:tcW w:w="421" w:type="pct"/>
            <w:tcBorders>
              <w:top w:val="nil"/>
              <w:left w:val="nil"/>
              <w:bottom w:val="single" w:sz="4" w:space="0" w:color="auto"/>
              <w:right w:val="single" w:sz="4" w:space="0" w:color="auto"/>
            </w:tcBorders>
            <w:noWrap/>
            <w:vAlign w:val="center"/>
          </w:tcPr>
          <w:p w:rsidR="006C737B" w:rsidRPr="009F4F30" w:rsidRDefault="006C737B" w:rsidP="006C737B">
            <w:pPr>
              <w:jc w:val="center"/>
              <w:rPr>
                <w:color w:val="000000"/>
              </w:rPr>
            </w:pPr>
            <w:r>
              <w:rPr>
                <w:color w:val="000000"/>
              </w:rPr>
              <w:t>60,7</w:t>
            </w:r>
          </w:p>
        </w:tc>
      </w:tr>
      <w:tr w:rsidR="006C737B" w:rsidRPr="009F4F30" w:rsidTr="00F05C84">
        <w:trPr>
          <w:trHeight w:val="300"/>
        </w:trPr>
        <w:tc>
          <w:tcPr>
            <w:tcW w:w="463" w:type="pct"/>
            <w:tcBorders>
              <w:top w:val="single" w:sz="4" w:space="0" w:color="auto"/>
              <w:left w:val="single" w:sz="4" w:space="0" w:color="auto"/>
              <w:bottom w:val="single" w:sz="4" w:space="0" w:color="auto"/>
              <w:right w:val="single" w:sz="4" w:space="0" w:color="auto"/>
            </w:tcBorders>
            <w:noWrap/>
            <w:vAlign w:val="bottom"/>
          </w:tcPr>
          <w:p w:rsidR="006C737B" w:rsidRPr="009F4F30" w:rsidRDefault="006C737B" w:rsidP="006C737B">
            <w:pPr>
              <w:rPr>
                <w:b/>
                <w:color w:val="000000"/>
              </w:rPr>
            </w:pPr>
            <w:r w:rsidRPr="009F4F30">
              <w:rPr>
                <w:b/>
                <w:color w:val="000000"/>
              </w:rPr>
              <w:t>Итого</w:t>
            </w:r>
          </w:p>
          <w:p w:rsidR="006C737B" w:rsidRPr="009F4F30" w:rsidRDefault="006C737B" w:rsidP="006C737B">
            <w:pPr>
              <w:rPr>
                <w:b/>
                <w:color w:val="000000"/>
              </w:rPr>
            </w:pPr>
            <w:r w:rsidRPr="009F4F30">
              <w:rPr>
                <w:b/>
                <w:color w:val="000000"/>
              </w:rPr>
              <w:t xml:space="preserve"> 7-11</w:t>
            </w:r>
          </w:p>
        </w:tc>
        <w:tc>
          <w:tcPr>
            <w:tcW w:w="546" w:type="pct"/>
            <w:tcBorders>
              <w:top w:val="single" w:sz="4" w:space="0" w:color="auto"/>
              <w:left w:val="nil"/>
              <w:bottom w:val="single" w:sz="4" w:space="0" w:color="auto"/>
              <w:right w:val="single" w:sz="4" w:space="0" w:color="auto"/>
            </w:tcBorders>
            <w:noWrap/>
            <w:vAlign w:val="center"/>
          </w:tcPr>
          <w:p w:rsidR="006C737B" w:rsidRPr="009F4F30" w:rsidRDefault="006C737B" w:rsidP="006C737B">
            <w:pPr>
              <w:jc w:val="center"/>
              <w:rPr>
                <w:b/>
                <w:bCs/>
                <w:color w:val="000000"/>
              </w:rPr>
            </w:pPr>
            <w:r w:rsidRPr="009F4F30">
              <w:rPr>
                <w:b/>
                <w:bCs/>
                <w:color w:val="000000"/>
              </w:rPr>
              <w:t>346</w:t>
            </w:r>
          </w:p>
          <w:p w:rsidR="006C737B" w:rsidRPr="009F4F30" w:rsidRDefault="006C737B" w:rsidP="006C737B">
            <w:pPr>
              <w:jc w:val="center"/>
              <w:rPr>
                <w:b/>
                <w:bCs/>
                <w:color w:val="000000"/>
              </w:rPr>
            </w:pPr>
          </w:p>
        </w:tc>
        <w:tc>
          <w:tcPr>
            <w:tcW w:w="582" w:type="pct"/>
            <w:tcBorders>
              <w:top w:val="single" w:sz="4" w:space="0" w:color="auto"/>
              <w:left w:val="nil"/>
              <w:bottom w:val="single" w:sz="4" w:space="0" w:color="auto"/>
              <w:right w:val="single" w:sz="4" w:space="0" w:color="auto"/>
            </w:tcBorders>
            <w:noWrap/>
            <w:vAlign w:val="center"/>
          </w:tcPr>
          <w:p w:rsidR="006C737B" w:rsidRPr="009F4F30" w:rsidRDefault="006C737B" w:rsidP="006C737B">
            <w:pPr>
              <w:jc w:val="center"/>
              <w:rPr>
                <w:b/>
                <w:bCs/>
                <w:color w:val="000000"/>
              </w:rPr>
            </w:pPr>
            <w:r w:rsidRPr="009F4F30">
              <w:rPr>
                <w:b/>
                <w:bCs/>
                <w:color w:val="000000"/>
              </w:rPr>
              <w:t>118</w:t>
            </w:r>
          </w:p>
          <w:p w:rsidR="006C737B" w:rsidRPr="009F4F30" w:rsidRDefault="006C737B" w:rsidP="006C737B">
            <w:pPr>
              <w:jc w:val="center"/>
              <w:rPr>
                <w:b/>
                <w:bCs/>
                <w:color w:val="000000"/>
              </w:rPr>
            </w:pPr>
          </w:p>
        </w:tc>
        <w:tc>
          <w:tcPr>
            <w:tcW w:w="501" w:type="pct"/>
            <w:tcBorders>
              <w:top w:val="single" w:sz="4" w:space="0" w:color="auto"/>
              <w:left w:val="nil"/>
              <w:bottom w:val="single" w:sz="4" w:space="0" w:color="auto"/>
              <w:right w:val="single" w:sz="4" w:space="0" w:color="auto"/>
            </w:tcBorders>
            <w:noWrap/>
            <w:vAlign w:val="center"/>
          </w:tcPr>
          <w:p w:rsidR="006C737B" w:rsidRPr="009F4F30" w:rsidRDefault="006C737B" w:rsidP="006C737B">
            <w:pPr>
              <w:jc w:val="center"/>
              <w:rPr>
                <w:b/>
                <w:color w:val="000000"/>
              </w:rPr>
            </w:pPr>
            <w:r w:rsidRPr="009F4F30">
              <w:rPr>
                <w:b/>
                <w:color w:val="000000"/>
              </w:rPr>
              <w:t>34</w:t>
            </w:r>
          </w:p>
          <w:p w:rsidR="006C737B" w:rsidRPr="009F4F30" w:rsidRDefault="006C737B" w:rsidP="006C737B">
            <w:pPr>
              <w:jc w:val="center"/>
              <w:rPr>
                <w:b/>
                <w:color w:val="000000"/>
              </w:rPr>
            </w:pPr>
          </w:p>
        </w:tc>
        <w:tc>
          <w:tcPr>
            <w:tcW w:w="468" w:type="pct"/>
            <w:tcBorders>
              <w:top w:val="single" w:sz="4" w:space="0" w:color="auto"/>
              <w:left w:val="nil"/>
              <w:bottom w:val="single" w:sz="4" w:space="0" w:color="auto"/>
              <w:right w:val="single" w:sz="4" w:space="0" w:color="auto"/>
            </w:tcBorders>
            <w:noWrap/>
            <w:vAlign w:val="center"/>
          </w:tcPr>
          <w:p w:rsidR="006C737B" w:rsidRPr="009F4F30" w:rsidRDefault="006C737B" w:rsidP="006C737B">
            <w:pPr>
              <w:jc w:val="center"/>
              <w:rPr>
                <w:b/>
                <w:bCs/>
                <w:color w:val="000000"/>
              </w:rPr>
            </w:pPr>
            <w:r w:rsidRPr="009F4F30">
              <w:rPr>
                <w:b/>
                <w:bCs/>
                <w:color w:val="000000"/>
              </w:rPr>
              <w:t>347</w:t>
            </w:r>
          </w:p>
          <w:p w:rsidR="006C737B" w:rsidRPr="009F4F30" w:rsidRDefault="006C737B" w:rsidP="006C737B">
            <w:pPr>
              <w:jc w:val="center"/>
              <w:rPr>
                <w:b/>
                <w:bCs/>
                <w:color w:val="000000"/>
              </w:rPr>
            </w:pPr>
          </w:p>
        </w:tc>
        <w:tc>
          <w:tcPr>
            <w:tcW w:w="476" w:type="pct"/>
            <w:tcBorders>
              <w:top w:val="single" w:sz="4" w:space="0" w:color="auto"/>
              <w:left w:val="nil"/>
              <w:bottom w:val="single" w:sz="4" w:space="0" w:color="auto"/>
              <w:right w:val="single" w:sz="4" w:space="0" w:color="auto"/>
            </w:tcBorders>
            <w:noWrap/>
            <w:vAlign w:val="center"/>
          </w:tcPr>
          <w:p w:rsidR="006C737B" w:rsidRPr="009F4F30" w:rsidRDefault="006C737B" w:rsidP="006C737B">
            <w:pPr>
              <w:jc w:val="center"/>
              <w:rPr>
                <w:b/>
                <w:bCs/>
                <w:color w:val="000000"/>
              </w:rPr>
            </w:pPr>
            <w:r w:rsidRPr="009F4F30">
              <w:rPr>
                <w:b/>
                <w:bCs/>
                <w:color w:val="000000"/>
              </w:rPr>
              <w:t>109</w:t>
            </w:r>
          </w:p>
          <w:p w:rsidR="006C737B" w:rsidRPr="009F4F30" w:rsidRDefault="006C737B" w:rsidP="006C737B">
            <w:pPr>
              <w:jc w:val="center"/>
              <w:rPr>
                <w:b/>
                <w:bCs/>
                <w:color w:val="000000"/>
              </w:rPr>
            </w:pPr>
          </w:p>
        </w:tc>
        <w:tc>
          <w:tcPr>
            <w:tcW w:w="446" w:type="pct"/>
            <w:tcBorders>
              <w:top w:val="single" w:sz="4" w:space="0" w:color="auto"/>
              <w:left w:val="nil"/>
              <w:bottom w:val="single" w:sz="4" w:space="0" w:color="auto"/>
              <w:right w:val="single" w:sz="4" w:space="0" w:color="auto"/>
            </w:tcBorders>
            <w:noWrap/>
            <w:vAlign w:val="center"/>
          </w:tcPr>
          <w:p w:rsidR="006C737B" w:rsidRPr="009F4F30" w:rsidRDefault="006C737B" w:rsidP="006C737B">
            <w:pPr>
              <w:jc w:val="center"/>
              <w:rPr>
                <w:b/>
                <w:color w:val="000000"/>
              </w:rPr>
            </w:pPr>
            <w:r>
              <w:rPr>
                <w:b/>
                <w:color w:val="000000"/>
              </w:rPr>
              <w:t>31,4</w:t>
            </w:r>
          </w:p>
          <w:p w:rsidR="006C737B" w:rsidRPr="009F4F30" w:rsidRDefault="006C737B" w:rsidP="006C737B">
            <w:pPr>
              <w:jc w:val="center"/>
              <w:rPr>
                <w:b/>
                <w:color w:val="000000"/>
              </w:rPr>
            </w:pPr>
          </w:p>
        </w:tc>
        <w:tc>
          <w:tcPr>
            <w:tcW w:w="554" w:type="pct"/>
            <w:tcBorders>
              <w:top w:val="single" w:sz="4" w:space="0" w:color="auto"/>
              <w:left w:val="nil"/>
              <w:bottom w:val="single" w:sz="4" w:space="0" w:color="auto"/>
              <w:right w:val="single" w:sz="4" w:space="0" w:color="auto"/>
            </w:tcBorders>
            <w:noWrap/>
            <w:vAlign w:val="center"/>
          </w:tcPr>
          <w:p w:rsidR="006C737B" w:rsidRPr="009F4F30" w:rsidRDefault="006C737B" w:rsidP="006C737B">
            <w:pPr>
              <w:jc w:val="center"/>
              <w:rPr>
                <w:b/>
                <w:bCs/>
                <w:color w:val="000000"/>
              </w:rPr>
            </w:pPr>
            <w:r>
              <w:rPr>
                <w:b/>
                <w:bCs/>
                <w:color w:val="000000"/>
              </w:rPr>
              <w:t>349</w:t>
            </w:r>
          </w:p>
        </w:tc>
        <w:tc>
          <w:tcPr>
            <w:tcW w:w="542" w:type="pct"/>
            <w:tcBorders>
              <w:top w:val="single" w:sz="4" w:space="0" w:color="auto"/>
              <w:left w:val="nil"/>
              <w:bottom w:val="single" w:sz="4" w:space="0" w:color="auto"/>
              <w:right w:val="single" w:sz="4" w:space="0" w:color="auto"/>
            </w:tcBorders>
            <w:noWrap/>
            <w:vAlign w:val="center"/>
          </w:tcPr>
          <w:p w:rsidR="006C737B" w:rsidRPr="009F4F30" w:rsidRDefault="006C737B" w:rsidP="006C737B">
            <w:pPr>
              <w:jc w:val="center"/>
              <w:rPr>
                <w:b/>
                <w:bCs/>
                <w:color w:val="000000"/>
              </w:rPr>
            </w:pPr>
            <w:r>
              <w:rPr>
                <w:b/>
                <w:bCs/>
                <w:color w:val="000000"/>
              </w:rPr>
              <w:t>111</w:t>
            </w:r>
          </w:p>
        </w:tc>
        <w:tc>
          <w:tcPr>
            <w:tcW w:w="421" w:type="pct"/>
            <w:tcBorders>
              <w:top w:val="single" w:sz="4" w:space="0" w:color="auto"/>
              <w:left w:val="nil"/>
              <w:bottom w:val="single" w:sz="4" w:space="0" w:color="auto"/>
              <w:right w:val="single" w:sz="4" w:space="0" w:color="auto"/>
            </w:tcBorders>
            <w:noWrap/>
            <w:vAlign w:val="center"/>
          </w:tcPr>
          <w:p w:rsidR="006C737B" w:rsidRPr="009F4F30" w:rsidRDefault="006C737B" w:rsidP="006C737B">
            <w:pPr>
              <w:jc w:val="center"/>
              <w:rPr>
                <w:b/>
                <w:color w:val="000000"/>
              </w:rPr>
            </w:pPr>
            <w:r>
              <w:rPr>
                <w:b/>
                <w:color w:val="000000"/>
              </w:rPr>
              <w:t>31,8</w:t>
            </w:r>
          </w:p>
        </w:tc>
      </w:tr>
    </w:tbl>
    <w:p w:rsidR="006C737B" w:rsidRPr="000722C2" w:rsidRDefault="006C737B" w:rsidP="006C737B">
      <w:pPr>
        <w:ind w:right="-1"/>
        <w:contextualSpacing/>
        <w:jc w:val="both"/>
        <w:rPr>
          <w:sz w:val="28"/>
          <w:szCs w:val="28"/>
        </w:rPr>
      </w:pPr>
      <w:r w:rsidRPr="000722C2">
        <w:rPr>
          <w:sz w:val="28"/>
          <w:szCs w:val="28"/>
        </w:rPr>
        <w:t>Показатели доли обучающихся, принимавших участие в Олимпиаде, в разрезе 7-11 классов за три года (2021-2023 гг) в Краснохолмском муниципальном округе  отражены на диаграмме.</w:t>
      </w:r>
    </w:p>
    <w:p w:rsidR="006C737B" w:rsidRPr="000722C2" w:rsidRDefault="006C737B" w:rsidP="006C737B">
      <w:pPr>
        <w:ind w:right="-1"/>
        <w:contextualSpacing/>
        <w:jc w:val="both"/>
        <w:rPr>
          <w:color w:val="FF0000"/>
          <w:sz w:val="28"/>
          <w:szCs w:val="28"/>
        </w:rPr>
      </w:pPr>
      <w:r w:rsidRPr="000722C2">
        <w:rPr>
          <w:sz w:val="28"/>
          <w:szCs w:val="28"/>
        </w:rPr>
        <w:t>В 2023 году в сравнении с предыдущим годом увеличилась доля участников всех классов.</w:t>
      </w:r>
    </w:p>
    <w:p w:rsidR="006C737B" w:rsidRDefault="006C737B" w:rsidP="006C737B">
      <w:pPr>
        <w:ind w:right="-284"/>
        <w:contextualSpacing/>
        <w:jc w:val="center"/>
        <w:rPr>
          <w:b/>
        </w:rPr>
      </w:pPr>
    </w:p>
    <w:p w:rsidR="006C737B" w:rsidRPr="009F4F30" w:rsidRDefault="006C737B" w:rsidP="006C737B">
      <w:pPr>
        <w:ind w:right="-1"/>
        <w:contextualSpacing/>
        <w:jc w:val="center"/>
        <w:rPr>
          <w:b/>
        </w:rPr>
      </w:pPr>
      <w:r w:rsidRPr="009F4F30">
        <w:rPr>
          <w:b/>
        </w:rPr>
        <w:t>Доля обучающихся, принявших участие в муниципальном этапе в разрезе 7-11 классов за три года (202</w:t>
      </w:r>
      <w:r>
        <w:rPr>
          <w:b/>
        </w:rPr>
        <w:t>1</w:t>
      </w:r>
      <w:r w:rsidRPr="009F4F30">
        <w:rPr>
          <w:b/>
        </w:rPr>
        <w:t>-202</w:t>
      </w:r>
      <w:r>
        <w:rPr>
          <w:b/>
        </w:rPr>
        <w:t>3</w:t>
      </w:r>
      <w:r w:rsidRPr="009F4F30">
        <w:rPr>
          <w:b/>
        </w:rPr>
        <w:t xml:space="preserve"> гг.) в Краснохолмском муниципальном округе, %</w:t>
      </w:r>
    </w:p>
    <w:p w:rsidR="006C737B" w:rsidRDefault="006C737B" w:rsidP="006C737B">
      <w:pPr>
        <w:contextualSpacing/>
        <w:jc w:val="center"/>
      </w:pPr>
      <w:r w:rsidRPr="00A90BE2">
        <w:rPr>
          <w:b/>
          <w:noProof/>
          <w:lang w:eastAsia="ru-RU"/>
        </w:rPr>
        <w:lastRenderedPageBreak/>
        <w:drawing>
          <wp:inline distT="0" distB="0" distL="0" distR="0">
            <wp:extent cx="5689837" cy="2060812"/>
            <wp:effectExtent l="19050" t="0" r="25163" b="0"/>
            <wp:docPr id="14"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rsidR="006C737B" w:rsidRPr="00D52D81" w:rsidRDefault="006C737B" w:rsidP="006C737B">
      <w:pPr>
        <w:contextualSpacing/>
        <w:jc w:val="center"/>
      </w:pPr>
    </w:p>
    <w:p w:rsidR="006C737B" w:rsidRPr="000722C2" w:rsidRDefault="006C737B" w:rsidP="006C737B">
      <w:pPr>
        <w:ind w:right="-1"/>
        <w:contextualSpacing/>
        <w:jc w:val="both"/>
        <w:rPr>
          <w:sz w:val="28"/>
          <w:szCs w:val="28"/>
        </w:rPr>
      </w:pPr>
      <w:r w:rsidRPr="000722C2">
        <w:rPr>
          <w:sz w:val="28"/>
          <w:szCs w:val="28"/>
        </w:rPr>
        <w:t>Показатели доли обучающихся, принимавших участие в Олимпиаде (7-11 классы), в разрезе общеобразовательных учреждении отражены на диаграмме.</w:t>
      </w:r>
    </w:p>
    <w:p w:rsidR="006C737B" w:rsidRPr="000722C2" w:rsidRDefault="006C737B" w:rsidP="006C737B">
      <w:pPr>
        <w:ind w:right="-1" w:firstLine="709"/>
        <w:contextualSpacing/>
        <w:jc w:val="both"/>
        <w:rPr>
          <w:b/>
          <w:sz w:val="28"/>
          <w:szCs w:val="28"/>
        </w:rPr>
      </w:pPr>
    </w:p>
    <w:p w:rsidR="006C737B" w:rsidRDefault="006C737B" w:rsidP="006C737B">
      <w:pPr>
        <w:ind w:right="-284"/>
        <w:contextualSpacing/>
        <w:jc w:val="center"/>
        <w:rPr>
          <w:b/>
        </w:rPr>
      </w:pPr>
      <w:r w:rsidRPr="00D52D81">
        <w:rPr>
          <w:b/>
        </w:rPr>
        <w:t>Доля обучающихся</w:t>
      </w:r>
      <w:r>
        <w:rPr>
          <w:b/>
        </w:rPr>
        <w:t xml:space="preserve"> 7</w:t>
      </w:r>
      <w:r w:rsidRPr="00D52D81">
        <w:rPr>
          <w:b/>
        </w:rPr>
        <w:t xml:space="preserve">-11 классов, принимавших участие в Олимпиаде </w:t>
      </w:r>
    </w:p>
    <w:p w:rsidR="006C737B" w:rsidRDefault="006C737B" w:rsidP="006C737B">
      <w:pPr>
        <w:ind w:right="-284"/>
        <w:contextualSpacing/>
        <w:jc w:val="center"/>
        <w:rPr>
          <w:b/>
        </w:rPr>
      </w:pPr>
      <w:r w:rsidRPr="00D52D81">
        <w:rPr>
          <w:b/>
        </w:rPr>
        <w:t>в  20</w:t>
      </w:r>
      <w:r>
        <w:rPr>
          <w:b/>
        </w:rPr>
        <w:t>23</w:t>
      </w:r>
      <w:r w:rsidRPr="00D52D81">
        <w:rPr>
          <w:b/>
        </w:rPr>
        <w:t>-20</w:t>
      </w:r>
      <w:r>
        <w:rPr>
          <w:b/>
        </w:rPr>
        <w:t>24</w:t>
      </w:r>
      <w:r w:rsidRPr="00D52D81">
        <w:rPr>
          <w:b/>
        </w:rPr>
        <w:t xml:space="preserve"> учебном году</w:t>
      </w:r>
    </w:p>
    <w:p w:rsidR="006C737B" w:rsidRPr="00D52D81" w:rsidRDefault="006C737B" w:rsidP="006C737B">
      <w:pPr>
        <w:ind w:right="-284"/>
        <w:contextualSpacing/>
        <w:jc w:val="center"/>
        <w:rPr>
          <w:b/>
        </w:rPr>
      </w:pPr>
      <w:r w:rsidRPr="00A90BE2">
        <w:rPr>
          <w:b/>
          <w:noProof/>
          <w:lang w:eastAsia="ru-RU"/>
        </w:rPr>
        <w:drawing>
          <wp:inline distT="0" distB="0" distL="0" distR="0">
            <wp:extent cx="5491148" cy="1787856"/>
            <wp:effectExtent l="19050" t="0" r="14302" b="2844"/>
            <wp:docPr id="11"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rsidR="006C737B" w:rsidRPr="000722C2" w:rsidRDefault="006C737B" w:rsidP="006C737B">
      <w:pPr>
        <w:ind w:right="-1"/>
        <w:contextualSpacing/>
        <w:jc w:val="both"/>
        <w:rPr>
          <w:sz w:val="28"/>
          <w:szCs w:val="28"/>
        </w:rPr>
      </w:pPr>
      <w:r w:rsidRPr="000722C2">
        <w:rPr>
          <w:sz w:val="28"/>
          <w:szCs w:val="28"/>
        </w:rPr>
        <w:t>Участие обучающихся в максимальном количестве предметных олимпиад (17)  не состоялось  ни в одной школе из-за отсутсвия победителей и призеров олимпиад по этим предметам на  школьном этапе.</w:t>
      </w:r>
    </w:p>
    <w:p w:rsidR="006C737B" w:rsidRPr="00D52D81" w:rsidRDefault="006C737B" w:rsidP="006C737B">
      <w:pPr>
        <w:ind w:right="-1"/>
        <w:contextualSpacing/>
        <w:jc w:val="both"/>
      </w:pPr>
    </w:p>
    <w:p w:rsidR="006C737B" w:rsidRPr="00377F37" w:rsidRDefault="006C737B" w:rsidP="006C737B">
      <w:pPr>
        <w:ind w:right="-1"/>
        <w:contextualSpacing/>
        <w:jc w:val="center"/>
        <w:rPr>
          <w:b/>
        </w:rPr>
      </w:pPr>
      <w:r w:rsidRPr="00377F37">
        <w:rPr>
          <w:b/>
        </w:rPr>
        <w:t xml:space="preserve">Предметные олимпиады </w:t>
      </w:r>
      <w:r>
        <w:rPr>
          <w:b/>
        </w:rPr>
        <w:t>муниципального</w:t>
      </w:r>
      <w:r w:rsidRPr="00377F37">
        <w:rPr>
          <w:b/>
        </w:rPr>
        <w:t xml:space="preserve"> этапа, в которых приняли участие обучающиеся образовательных организаций Краснохолмского </w:t>
      </w:r>
      <w:r>
        <w:rPr>
          <w:b/>
        </w:rPr>
        <w:t>муниципального округа</w:t>
      </w:r>
      <w:r w:rsidRPr="00377F37">
        <w:rPr>
          <w:b/>
        </w:rPr>
        <w:t xml:space="preserve"> в 202</w:t>
      </w:r>
      <w:r>
        <w:rPr>
          <w:b/>
        </w:rPr>
        <w:t>3</w:t>
      </w:r>
      <w:r w:rsidRPr="00377F37">
        <w:rPr>
          <w:b/>
        </w:rPr>
        <w:t>-202</w:t>
      </w:r>
      <w:r>
        <w:rPr>
          <w:b/>
        </w:rPr>
        <w:t>4</w:t>
      </w:r>
      <w:r w:rsidRPr="00377F37">
        <w:rPr>
          <w:b/>
        </w:rPr>
        <w:t xml:space="preserve"> учебном году</w:t>
      </w:r>
    </w:p>
    <w:tbl>
      <w:tblPr>
        <w:tblStyle w:val="1a"/>
        <w:tblW w:w="10456" w:type="dxa"/>
        <w:tblLook w:val="00A0"/>
      </w:tblPr>
      <w:tblGrid>
        <w:gridCol w:w="2802"/>
        <w:gridCol w:w="1467"/>
        <w:gridCol w:w="6187"/>
      </w:tblGrid>
      <w:tr w:rsidR="006C737B" w:rsidRPr="000722C2" w:rsidTr="00F05C84">
        <w:trPr>
          <w:trHeight w:val="300"/>
        </w:trPr>
        <w:tc>
          <w:tcPr>
            <w:tcW w:w="2802" w:type="dxa"/>
          </w:tcPr>
          <w:p w:rsidR="006C737B" w:rsidRPr="000722C2" w:rsidRDefault="006C737B" w:rsidP="006C737B">
            <w:pPr>
              <w:jc w:val="center"/>
              <w:rPr>
                <w:bCs/>
              </w:rPr>
            </w:pPr>
            <w:r w:rsidRPr="000722C2">
              <w:rPr>
                <w:bCs/>
              </w:rPr>
              <w:t>МБОУ</w:t>
            </w:r>
          </w:p>
        </w:tc>
        <w:tc>
          <w:tcPr>
            <w:tcW w:w="1467" w:type="dxa"/>
          </w:tcPr>
          <w:p w:rsidR="006C737B" w:rsidRPr="000722C2" w:rsidRDefault="006C737B" w:rsidP="006C737B">
            <w:pPr>
              <w:jc w:val="center"/>
            </w:pPr>
            <w:r w:rsidRPr="000722C2">
              <w:t>Число предметных олимпиад</w:t>
            </w:r>
          </w:p>
        </w:tc>
        <w:tc>
          <w:tcPr>
            <w:tcW w:w="6187" w:type="dxa"/>
            <w:noWrap/>
          </w:tcPr>
          <w:p w:rsidR="006C737B" w:rsidRPr="000722C2" w:rsidRDefault="006C737B" w:rsidP="006C737B">
            <w:pPr>
              <w:jc w:val="center"/>
            </w:pPr>
            <w:r w:rsidRPr="000722C2">
              <w:t>не охваченные предметы</w:t>
            </w:r>
          </w:p>
        </w:tc>
      </w:tr>
      <w:tr w:rsidR="006C737B" w:rsidRPr="000722C2" w:rsidTr="00F05C84">
        <w:trPr>
          <w:trHeight w:val="599"/>
        </w:trPr>
        <w:tc>
          <w:tcPr>
            <w:tcW w:w="2802" w:type="dxa"/>
            <w:noWrap/>
          </w:tcPr>
          <w:p w:rsidR="006C737B" w:rsidRPr="000722C2" w:rsidRDefault="006C737B" w:rsidP="006C737B">
            <w:r w:rsidRPr="000722C2">
              <w:t>«Краснохолмская сош №1»</w:t>
            </w:r>
          </w:p>
        </w:tc>
        <w:tc>
          <w:tcPr>
            <w:tcW w:w="1467" w:type="dxa"/>
          </w:tcPr>
          <w:p w:rsidR="006C737B" w:rsidRPr="000722C2" w:rsidRDefault="006C737B" w:rsidP="006C737B">
            <w:pPr>
              <w:jc w:val="center"/>
            </w:pPr>
            <w:r w:rsidRPr="000722C2">
              <w:t>15</w:t>
            </w:r>
          </w:p>
        </w:tc>
        <w:tc>
          <w:tcPr>
            <w:tcW w:w="6187" w:type="dxa"/>
            <w:noWrap/>
          </w:tcPr>
          <w:p w:rsidR="006C737B" w:rsidRPr="000722C2" w:rsidRDefault="006C737B" w:rsidP="006C737B">
            <w:pPr>
              <w:jc w:val="both"/>
            </w:pPr>
            <w:r w:rsidRPr="000722C2">
              <w:t>математика, химия</w:t>
            </w:r>
          </w:p>
          <w:p w:rsidR="006C737B" w:rsidRPr="000722C2" w:rsidRDefault="006C737B" w:rsidP="006C737B">
            <w:pPr>
              <w:jc w:val="both"/>
              <w:rPr>
                <w:color w:val="FF0000"/>
              </w:rPr>
            </w:pPr>
            <w:r w:rsidRPr="000722C2">
              <w:rPr>
                <w:color w:val="FF0000"/>
              </w:rPr>
              <w:t xml:space="preserve"> </w:t>
            </w:r>
          </w:p>
        </w:tc>
      </w:tr>
      <w:tr w:rsidR="006C737B" w:rsidRPr="000722C2" w:rsidTr="00F05C84">
        <w:trPr>
          <w:trHeight w:val="514"/>
        </w:trPr>
        <w:tc>
          <w:tcPr>
            <w:tcW w:w="2802" w:type="dxa"/>
            <w:noWrap/>
          </w:tcPr>
          <w:p w:rsidR="006C737B" w:rsidRPr="000722C2" w:rsidRDefault="006C737B" w:rsidP="006C737B">
            <w:r w:rsidRPr="000722C2">
              <w:t>«Краснохолмская сош №2 им.С.Забавина»</w:t>
            </w:r>
          </w:p>
        </w:tc>
        <w:tc>
          <w:tcPr>
            <w:tcW w:w="1467" w:type="dxa"/>
          </w:tcPr>
          <w:p w:rsidR="006C737B" w:rsidRPr="000722C2" w:rsidRDefault="006C737B" w:rsidP="006C737B">
            <w:pPr>
              <w:jc w:val="center"/>
            </w:pPr>
            <w:r w:rsidRPr="000722C2">
              <w:t>13</w:t>
            </w:r>
          </w:p>
        </w:tc>
        <w:tc>
          <w:tcPr>
            <w:tcW w:w="6187" w:type="dxa"/>
            <w:noWrap/>
          </w:tcPr>
          <w:p w:rsidR="006C737B" w:rsidRPr="000722C2" w:rsidRDefault="006C737B" w:rsidP="006C737B">
            <w:pPr>
              <w:jc w:val="both"/>
              <w:rPr>
                <w:color w:val="FF0000"/>
              </w:rPr>
            </w:pPr>
            <w:r w:rsidRPr="000722C2">
              <w:t>математика, информатика, химия, экология</w:t>
            </w:r>
          </w:p>
          <w:p w:rsidR="006C737B" w:rsidRPr="000722C2" w:rsidRDefault="006C737B" w:rsidP="006C737B">
            <w:pPr>
              <w:jc w:val="both"/>
              <w:rPr>
                <w:color w:val="FF0000"/>
              </w:rPr>
            </w:pPr>
            <w:r w:rsidRPr="000722C2">
              <w:rPr>
                <w:color w:val="FF0000"/>
              </w:rPr>
              <w:t xml:space="preserve">                               </w:t>
            </w:r>
          </w:p>
        </w:tc>
      </w:tr>
      <w:tr w:rsidR="006C737B" w:rsidRPr="000722C2" w:rsidTr="00F05C84">
        <w:trPr>
          <w:trHeight w:val="315"/>
        </w:trPr>
        <w:tc>
          <w:tcPr>
            <w:tcW w:w="2802" w:type="dxa"/>
            <w:noWrap/>
          </w:tcPr>
          <w:p w:rsidR="006C737B" w:rsidRPr="000722C2" w:rsidRDefault="006C737B" w:rsidP="006C737B">
            <w:r w:rsidRPr="000722C2">
              <w:t>«Хабоцкая оош»</w:t>
            </w:r>
          </w:p>
          <w:p w:rsidR="006C737B" w:rsidRPr="000722C2" w:rsidRDefault="006C737B" w:rsidP="006C737B"/>
        </w:tc>
        <w:tc>
          <w:tcPr>
            <w:tcW w:w="1467" w:type="dxa"/>
          </w:tcPr>
          <w:p w:rsidR="006C737B" w:rsidRPr="000722C2" w:rsidRDefault="006C737B" w:rsidP="006C737B">
            <w:pPr>
              <w:jc w:val="center"/>
            </w:pPr>
            <w:r w:rsidRPr="000722C2">
              <w:t>6</w:t>
            </w:r>
          </w:p>
        </w:tc>
        <w:tc>
          <w:tcPr>
            <w:tcW w:w="6187" w:type="dxa"/>
            <w:noWrap/>
          </w:tcPr>
          <w:p w:rsidR="006C737B" w:rsidRPr="000722C2" w:rsidRDefault="006C737B" w:rsidP="006C737B">
            <w:pPr>
              <w:jc w:val="both"/>
            </w:pPr>
            <w:r w:rsidRPr="000722C2">
              <w:t xml:space="preserve">английский язык, немецкий язык,  математика, информатика, физика, литература, право, химия,  физкультура, ОБЖ, технология </w:t>
            </w:r>
          </w:p>
        </w:tc>
      </w:tr>
    </w:tbl>
    <w:p w:rsidR="006C737B" w:rsidRPr="000722C2" w:rsidRDefault="006C737B" w:rsidP="006C737B">
      <w:pPr>
        <w:ind w:right="-1"/>
        <w:contextualSpacing/>
        <w:jc w:val="both"/>
        <w:rPr>
          <w:sz w:val="28"/>
          <w:szCs w:val="28"/>
        </w:rPr>
      </w:pPr>
      <w:r>
        <w:t xml:space="preserve"> </w:t>
      </w:r>
      <w:r w:rsidRPr="000722C2">
        <w:rPr>
          <w:sz w:val="28"/>
          <w:szCs w:val="28"/>
        </w:rPr>
        <w:t xml:space="preserve">Активность участников предметных олимпиад отражена в Таблице. В целом по Краснохолмскому муниципальному округу в 2023 году в сравнении с 2022 годом увеличилось количество обучающихся, принимавших участие в предметных олимпиадах по одному и  пяти предметам. </w:t>
      </w:r>
    </w:p>
    <w:p w:rsidR="006C737B" w:rsidRDefault="006C737B" w:rsidP="006C737B">
      <w:pPr>
        <w:tabs>
          <w:tab w:val="left" w:pos="4331"/>
        </w:tabs>
        <w:ind w:right="-284"/>
        <w:jc w:val="center"/>
        <w:rPr>
          <w:b/>
        </w:rPr>
      </w:pPr>
      <w:r w:rsidRPr="00377F37">
        <w:rPr>
          <w:b/>
        </w:rPr>
        <w:t>Охват предметов в рамках Олимпиады в 202</w:t>
      </w:r>
      <w:r>
        <w:rPr>
          <w:b/>
        </w:rPr>
        <w:t>3</w:t>
      </w:r>
      <w:r w:rsidRPr="00377F37">
        <w:rPr>
          <w:b/>
        </w:rPr>
        <w:t>-202</w:t>
      </w:r>
      <w:r>
        <w:rPr>
          <w:b/>
        </w:rPr>
        <w:t>4</w:t>
      </w:r>
      <w:r w:rsidRPr="00377F37">
        <w:rPr>
          <w:b/>
        </w:rPr>
        <w:t xml:space="preserve"> учебном году</w:t>
      </w:r>
    </w:p>
    <w:tbl>
      <w:tblPr>
        <w:tblW w:w="10491" w:type="dxa"/>
        <w:jc w:val="center"/>
        <w:tblInd w:w="-459" w:type="dxa"/>
        <w:tblLayout w:type="fixed"/>
        <w:tblLook w:val="04A0"/>
      </w:tblPr>
      <w:tblGrid>
        <w:gridCol w:w="709"/>
        <w:gridCol w:w="993"/>
        <w:gridCol w:w="1065"/>
        <w:gridCol w:w="820"/>
        <w:gridCol w:w="657"/>
        <w:gridCol w:w="991"/>
        <w:gridCol w:w="708"/>
        <w:gridCol w:w="425"/>
        <w:gridCol w:w="302"/>
        <w:gridCol w:w="435"/>
        <w:gridCol w:w="329"/>
        <w:gridCol w:w="450"/>
        <w:gridCol w:w="345"/>
        <w:gridCol w:w="418"/>
        <w:gridCol w:w="425"/>
        <w:gridCol w:w="426"/>
        <w:gridCol w:w="284"/>
        <w:gridCol w:w="425"/>
        <w:gridCol w:w="284"/>
      </w:tblGrid>
      <w:tr w:rsidR="006C737B" w:rsidRPr="00FB1484" w:rsidTr="00F05C84">
        <w:trPr>
          <w:cantSplit/>
          <w:trHeight w:val="2070"/>
          <w:jc w:val="center"/>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hideMark/>
          </w:tcPr>
          <w:p w:rsidR="006C737B" w:rsidRPr="00FB1484" w:rsidRDefault="006C737B" w:rsidP="006C737B">
            <w:pPr>
              <w:ind w:right="113"/>
              <w:jc w:val="center"/>
              <w:rPr>
                <w:b/>
                <w:bCs/>
                <w:color w:val="000000"/>
                <w:sz w:val="20"/>
                <w:szCs w:val="20"/>
              </w:rPr>
            </w:pPr>
            <w:r>
              <w:rPr>
                <w:b/>
                <w:bCs/>
                <w:color w:val="000000"/>
                <w:sz w:val="20"/>
                <w:szCs w:val="20"/>
              </w:rPr>
              <w:lastRenderedPageBreak/>
              <w:t>класс</w:t>
            </w:r>
          </w:p>
        </w:tc>
        <w:tc>
          <w:tcPr>
            <w:tcW w:w="993" w:type="dxa"/>
            <w:tcBorders>
              <w:top w:val="single" w:sz="4" w:space="0" w:color="auto"/>
              <w:left w:val="nil"/>
              <w:bottom w:val="nil"/>
              <w:right w:val="single" w:sz="4" w:space="0" w:color="auto"/>
            </w:tcBorders>
            <w:shd w:val="clear" w:color="auto" w:fill="auto"/>
            <w:vAlign w:val="center"/>
            <w:hideMark/>
          </w:tcPr>
          <w:p w:rsidR="006C737B" w:rsidRPr="00FB1484" w:rsidRDefault="006C737B" w:rsidP="006C737B">
            <w:pPr>
              <w:jc w:val="center"/>
              <w:rPr>
                <w:color w:val="000000"/>
                <w:sz w:val="20"/>
                <w:szCs w:val="20"/>
              </w:rPr>
            </w:pPr>
            <w:r w:rsidRPr="00FB1484">
              <w:rPr>
                <w:color w:val="000000"/>
                <w:sz w:val="20"/>
                <w:szCs w:val="20"/>
              </w:rPr>
              <w:t>Количество обучающихся в данной параллели по МО (чел.)</w:t>
            </w:r>
          </w:p>
        </w:tc>
        <w:tc>
          <w:tcPr>
            <w:tcW w:w="1065" w:type="dxa"/>
            <w:tcBorders>
              <w:top w:val="single" w:sz="4" w:space="0" w:color="auto"/>
              <w:left w:val="nil"/>
              <w:bottom w:val="nil"/>
              <w:right w:val="single" w:sz="4" w:space="0" w:color="auto"/>
            </w:tcBorders>
            <w:shd w:val="clear" w:color="auto" w:fill="auto"/>
            <w:vAlign w:val="center"/>
            <w:hideMark/>
          </w:tcPr>
          <w:p w:rsidR="006C737B" w:rsidRPr="00FB1484" w:rsidRDefault="006C737B" w:rsidP="006C737B">
            <w:pPr>
              <w:jc w:val="center"/>
              <w:rPr>
                <w:color w:val="000000"/>
                <w:sz w:val="20"/>
                <w:szCs w:val="20"/>
              </w:rPr>
            </w:pPr>
            <w:r w:rsidRPr="00FB1484">
              <w:rPr>
                <w:color w:val="000000"/>
                <w:sz w:val="20"/>
                <w:szCs w:val="20"/>
              </w:rPr>
              <w:t>Количество обучающихся в данной параллели по МО (чел.)</w:t>
            </w:r>
          </w:p>
        </w:tc>
        <w:tc>
          <w:tcPr>
            <w:tcW w:w="1477" w:type="dxa"/>
            <w:gridSpan w:val="2"/>
            <w:tcBorders>
              <w:top w:val="single" w:sz="4" w:space="0" w:color="auto"/>
              <w:left w:val="nil"/>
              <w:bottom w:val="nil"/>
              <w:right w:val="single" w:sz="4" w:space="0" w:color="000000"/>
            </w:tcBorders>
            <w:shd w:val="clear" w:color="000000" w:fill="FFFF00"/>
            <w:vAlign w:val="center"/>
            <w:hideMark/>
          </w:tcPr>
          <w:p w:rsidR="006C737B" w:rsidRPr="00FB1484" w:rsidRDefault="006C737B" w:rsidP="006C737B">
            <w:pPr>
              <w:jc w:val="center"/>
              <w:rPr>
                <w:color w:val="000000"/>
                <w:sz w:val="20"/>
                <w:szCs w:val="20"/>
              </w:rPr>
            </w:pPr>
            <w:r w:rsidRPr="00FB1484">
              <w:rPr>
                <w:color w:val="000000"/>
                <w:sz w:val="20"/>
                <w:szCs w:val="20"/>
              </w:rPr>
              <w:t>Количество обучающихся, принимавших участие в  этапе Олимпиады (чел.)</w:t>
            </w:r>
          </w:p>
        </w:tc>
        <w:tc>
          <w:tcPr>
            <w:tcW w:w="1699" w:type="dxa"/>
            <w:gridSpan w:val="2"/>
            <w:tcBorders>
              <w:top w:val="single" w:sz="4" w:space="0" w:color="auto"/>
              <w:left w:val="nil"/>
              <w:bottom w:val="single" w:sz="4" w:space="0" w:color="auto"/>
              <w:right w:val="single" w:sz="4" w:space="0" w:color="000000"/>
            </w:tcBorders>
            <w:shd w:val="clear" w:color="auto" w:fill="auto"/>
            <w:vAlign w:val="center"/>
            <w:hideMark/>
          </w:tcPr>
          <w:p w:rsidR="006C737B" w:rsidRPr="00FB1484" w:rsidRDefault="006C737B" w:rsidP="006C737B">
            <w:pPr>
              <w:jc w:val="center"/>
              <w:rPr>
                <w:color w:val="000000"/>
                <w:sz w:val="20"/>
                <w:szCs w:val="20"/>
              </w:rPr>
            </w:pPr>
            <w:r w:rsidRPr="00FB1484">
              <w:rPr>
                <w:color w:val="000000"/>
                <w:sz w:val="20"/>
                <w:szCs w:val="20"/>
              </w:rPr>
              <w:t>Доля участников от общего числа обучающихся в данной параллели (%)</w:t>
            </w:r>
          </w:p>
        </w:tc>
        <w:tc>
          <w:tcPr>
            <w:tcW w:w="727" w:type="dxa"/>
            <w:gridSpan w:val="2"/>
            <w:tcBorders>
              <w:top w:val="single" w:sz="4" w:space="0" w:color="auto"/>
              <w:left w:val="nil"/>
              <w:bottom w:val="single" w:sz="4" w:space="0" w:color="auto"/>
              <w:right w:val="single" w:sz="4" w:space="0" w:color="000000"/>
            </w:tcBorders>
            <w:shd w:val="clear" w:color="auto" w:fill="auto"/>
            <w:textDirection w:val="btLr"/>
            <w:vAlign w:val="center"/>
            <w:hideMark/>
          </w:tcPr>
          <w:p w:rsidR="006C737B" w:rsidRPr="00FB1484" w:rsidRDefault="006C737B" w:rsidP="006C737B">
            <w:pPr>
              <w:jc w:val="center"/>
              <w:rPr>
                <w:color w:val="000000"/>
                <w:sz w:val="20"/>
                <w:szCs w:val="20"/>
              </w:rPr>
            </w:pPr>
            <w:r w:rsidRPr="00FB1484">
              <w:rPr>
                <w:color w:val="000000"/>
                <w:sz w:val="20"/>
                <w:szCs w:val="20"/>
              </w:rPr>
              <w:t>только по одному предмету</w:t>
            </w:r>
          </w:p>
        </w:tc>
        <w:tc>
          <w:tcPr>
            <w:tcW w:w="764" w:type="dxa"/>
            <w:gridSpan w:val="2"/>
            <w:tcBorders>
              <w:top w:val="single" w:sz="4" w:space="0" w:color="auto"/>
              <w:left w:val="nil"/>
              <w:bottom w:val="single" w:sz="4" w:space="0" w:color="auto"/>
              <w:right w:val="single" w:sz="4" w:space="0" w:color="000000"/>
            </w:tcBorders>
            <w:shd w:val="clear" w:color="auto" w:fill="auto"/>
            <w:textDirection w:val="btLr"/>
            <w:vAlign w:val="center"/>
            <w:hideMark/>
          </w:tcPr>
          <w:p w:rsidR="006C737B" w:rsidRPr="00FB1484" w:rsidRDefault="006C737B" w:rsidP="006C737B">
            <w:pPr>
              <w:jc w:val="center"/>
              <w:rPr>
                <w:color w:val="000000"/>
                <w:sz w:val="20"/>
                <w:szCs w:val="20"/>
              </w:rPr>
            </w:pPr>
            <w:r w:rsidRPr="00FB1484">
              <w:rPr>
                <w:color w:val="000000"/>
                <w:sz w:val="20"/>
                <w:szCs w:val="20"/>
              </w:rPr>
              <w:t xml:space="preserve"> по 2 предметам</w:t>
            </w:r>
          </w:p>
        </w:tc>
        <w:tc>
          <w:tcPr>
            <w:tcW w:w="795" w:type="dxa"/>
            <w:gridSpan w:val="2"/>
            <w:tcBorders>
              <w:top w:val="single" w:sz="4" w:space="0" w:color="auto"/>
              <w:left w:val="nil"/>
              <w:bottom w:val="single" w:sz="4" w:space="0" w:color="auto"/>
              <w:right w:val="single" w:sz="4" w:space="0" w:color="000000"/>
            </w:tcBorders>
            <w:shd w:val="clear" w:color="auto" w:fill="auto"/>
            <w:textDirection w:val="btLr"/>
            <w:vAlign w:val="center"/>
            <w:hideMark/>
          </w:tcPr>
          <w:p w:rsidR="006C737B" w:rsidRPr="00FB1484" w:rsidRDefault="006C737B" w:rsidP="006C737B">
            <w:pPr>
              <w:jc w:val="center"/>
              <w:rPr>
                <w:color w:val="000000"/>
                <w:sz w:val="20"/>
                <w:szCs w:val="20"/>
              </w:rPr>
            </w:pPr>
            <w:r w:rsidRPr="00FB1484">
              <w:rPr>
                <w:color w:val="000000"/>
                <w:sz w:val="20"/>
                <w:szCs w:val="20"/>
              </w:rPr>
              <w:t xml:space="preserve"> по 3 предметам</w:t>
            </w:r>
          </w:p>
        </w:tc>
        <w:tc>
          <w:tcPr>
            <w:tcW w:w="843" w:type="dxa"/>
            <w:gridSpan w:val="2"/>
            <w:tcBorders>
              <w:top w:val="single" w:sz="4" w:space="0" w:color="auto"/>
              <w:left w:val="nil"/>
              <w:bottom w:val="single" w:sz="4" w:space="0" w:color="auto"/>
              <w:right w:val="single" w:sz="4" w:space="0" w:color="000000"/>
            </w:tcBorders>
            <w:shd w:val="clear" w:color="auto" w:fill="auto"/>
            <w:textDirection w:val="btLr"/>
            <w:vAlign w:val="center"/>
            <w:hideMark/>
          </w:tcPr>
          <w:p w:rsidR="006C737B" w:rsidRPr="00FB1484" w:rsidRDefault="006C737B" w:rsidP="006C737B">
            <w:pPr>
              <w:jc w:val="center"/>
              <w:rPr>
                <w:color w:val="000000"/>
                <w:sz w:val="20"/>
                <w:szCs w:val="20"/>
              </w:rPr>
            </w:pPr>
            <w:r w:rsidRPr="00FB1484">
              <w:rPr>
                <w:color w:val="000000"/>
                <w:sz w:val="20"/>
                <w:szCs w:val="20"/>
              </w:rPr>
              <w:t xml:space="preserve"> по 4 предметам</w:t>
            </w:r>
          </w:p>
        </w:tc>
        <w:tc>
          <w:tcPr>
            <w:tcW w:w="710" w:type="dxa"/>
            <w:gridSpan w:val="2"/>
            <w:tcBorders>
              <w:top w:val="single" w:sz="4" w:space="0" w:color="auto"/>
              <w:left w:val="nil"/>
              <w:bottom w:val="single" w:sz="4" w:space="0" w:color="auto"/>
              <w:right w:val="single" w:sz="4" w:space="0" w:color="000000"/>
            </w:tcBorders>
            <w:shd w:val="clear" w:color="auto" w:fill="auto"/>
            <w:textDirection w:val="btLr"/>
            <w:vAlign w:val="center"/>
            <w:hideMark/>
          </w:tcPr>
          <w:p w:rsidR="006C737B" w:rsidRPr="00FB1484" w:rsidRDefault="006C737B" w:rsidP="006C737B">
            <w:pPr>
              <w:jc w:val="center"/>
              <w:rPr>
                <w:color w:val="000000"/>
                <w:sz w:val="20"/>
                <w:szCs w:val="20"/>
              </w:rPr>
            </w:pPr>
            <w:r w:rsidRPr="00FB1484">
              <w:rPr>
                <w:color w:val="000000"/>
                <w:sz w:val="20"/>
                <w:szCs w:val="20"/>
              </w:rPr>
              <w:t xml:space="preserve"> по 5 предметам</w:t>
            </w:r>
          </w:p>
        </w:tc>
        <w:tc>
          <w:tcPr>
            <w:tcW w:w="709" w:type="dxa"/>
            <w:gridSpan w:val="2"/>
            <w:tcBorders>
              <w:top w:val="single" w:sz="4" w:space="0" w:color="auto"/>
              <w:left w:val="nil"/>
              <w:bottom w:val="single" w:sz="4" w:space="0" w:color="auto"/>
              <w:right w:val="single" w:sz="4" w:space="0" w:color="000000"/>
            </w:tcBorders>
            <w:shd w:val="clear" w:color="auto" w:fill="auto"/>
            <w:textDirection w:val="btLr"/>
            <w:vAlign w:val="center"/>
            <w:hideMark/>
          </w:tcPr>
          <w:p w:rsidR="006C737B" w:rsidRPr="00FB1484" w:rsidRDefault="006C737B" w:rsidP="006C737B">
            <w:pPr>
              <w:jc w:val="center"/>
              <w:rPr>
                <w:color w:val="000000"/>
                <w:sz w:val="20"/>
                <w:szCs w:val="20"/>
              </w:rPr>
            </w:pPr>
            <w:r w:rsidRPr="00FB1484">
              <w:rPr>
                <w:color w:val="000000"/>
                <w:sz w:val="20"/>
                <w:szCs w:val="20"/>
              </w:rPr>
              <w:t xml:space="preserve"> по 6 предметам</w:t>
            </w:r>
          </w:p>
        </w:tc>
      </w:tr>
      <w:tr w:rsidR="006C737B" w:rsidRPr="00FB1484" w:rsidTr="00F05C84">
        <w:trPr>
          <w:cantSplit/>
          <w:trHeight w:val="1134"/>
          <w:jc w:val="center"/>
        </w:trPr>
        <w:tc>
          <w:tcPr>
            <w:tcW w:w="709" w:type="dxa"/>
            <w:tcBorders>
              <w:top w:val="nil"/>
              <w:left w:val="single" w:sz="4" w:space="0" w:color="auto"/>
              <w:bottom w:val="single" w:sz="4" w:space="0" w:color="auto"/>
              <w:right w:val="single" w:sz="4" w:space="0" w:color="auto"/>
            </w:tcBorders>
            <w:shd w:val="clear" w:color="000000" w:fill="D8D8D8"/>
            <w:noWrap/>
            <w:vAlign w:val="bottom"/>
            <w:hideMark/>
          </w:tcPr>
          <w:p w:rsidR="006C737B" w:rsidRPr="00FB1484" w:rsidRDefault="006C737B" w:rsidP="006C737B">
            <w:pPr>
              <w:rPr>
                <w:color w:val="000000"/>
                <w:sz w:val="20"/>
                <w:szCs w:val="20"/>
              </w:rPr>
            </w:pPr>
            <w:r w:rsidRPr="00FB1484">
              <w:rPr>
                <w:color w:val="000000"/>
                <w:sz w:val="20"/>
                <w:szCs w:val="20"/>
              </w:rPr>
              <w:t> </w:t>
            </w:r>
          </w:p>
        </w:tc>
        <w:tc>
          <w:tcPr>
            <w:tcW w:w="993" w:type="dxa"/>
            <w:tcBorders>
              <w:top w:val="single" w:sz="4" w:space="0" w:color="auto"/>
              <w:left w:val="nil"/>
              <w:bottom w:val="single" w:sz="4" w:space="0" w:color="auto"/>
              <w:right w:val="single" w:sz="4" w:space="0" w:color="auto"/>
            </w:tcBorders>
            <w:shd w:val="clear" w:color="auto" w:fill="auto"/>
            <w:textDirection w:val="btLr"/>
            <w:vAlign w:val="center"/>
            <w:hideMark/>
          </w:tcPr>
          <w:p w:rsidR="006C737B" w:rsidRPr="00FB1484" w:rsidRDefault="006C737B" w:rsidP="006C737B">
            <w:pPr>
              <w:ind w:right="113"/>
              <w:jc w:val="center"/>
              <w:rPr>
                <w:b/>
                <w:bCs/>
                <w:color w:val="000000"/>
                <w:sz w:val="20"/>
                <w:szCs w:val="20"/>
              </w:rPr>
            </w:pPr>
            <w:r w:rsidRPr="00FB1484">
              <w:rPr>
                <w:b/>
                <w:bCs/>
                <w:color w:val="000000"/>
                <w:sz w:val="20"/>
                <w:szCs w:val="20"/>
              </w:rPr>
              <w:t>город</w:t>
            </w:r>
          </w:p>
        </w:tc>
        <w:tc>
          <w:tcPr>
            <w:tcW w:w="1065" w:type="dxa"/>
            <w:tcBorders>
              <w:top w:val="single" w:sz="4" w:space="0" w:color="auto"/>
              <w:left w:val="nil"/>
              <w:bottom w:val="single" w:sz="4" w:space="0" w:color="auto"/>
              <w:right w:val="single" w:sz="4" w:space="0" w:color="auto"/>
            </w:tcBorders>
            <w:shd w:val="clear" w:color="auto" w:fill="auto"/>
            <w:textDirection w:val="btLr"/>
            <w:vAlign w:val="center"/>
            <w:hideMark/>
          </w:tcPr>
          <w:p w:rsidR="006C737B" w:rsidRPr="00FB1484" w:rsidRDefault="006C737B" w:rsidP="006C737B">
            <w:pPr>
              <w:ind w:right="113"/>
              <w:jc w:val="center"/>
              <w:rPr>
                <w:b/>
                <w:bCs/>
                <w:color w:val="000000"/>
                <w:sz w:val="20"/>
                <w:szCs w:val="20"/>
              </w:rPr>
            </w:pPr>
            <w:r w:rsidRPr="00FB1484">
              <w:rPr>
                <w:b/>
                <w:bCs/>
                <w:color w:val="000000"/>
                <w:sz w:val="20"/>
                <w:szCs w:val="20"/>
              </w:rPr>
              <w:t>село</w:t>
            </w:r>
          </w:p>
        </w:tc>
        <w:tc>
          <w:tcPr>
            <w:tcW w:w="820" w:type="dxa"/>
            <w:tcBorders>
              <w:top w:val="single" w:sz="4" w:space="0" w:color="auto"/>
              <w:left w:val="nil"/>
              <w:bottom w:val="single" w:sz="4" w:space="0" w:color="auto"/>
              <w:right w:val="single" w:sz="4" w:space="0" w:color="auto"/>
            </w:tcBorders>
            <w:shd w:val="clear" w:color="000000" w:fill="FFFF00"/>
            <w:textDirection w:val="btLr"/>
            <w:vAlign w:val="center"/>
            <w:hideMark/>
          </w:tcPr>
          <w:p w:rsidR="006C737B" w:rsidRPr="00FB1484" w:rsidRDefault="006C737B" w:rsidP="006C737B">
            <w:pPr>
              <w:ind w:right="113"/>
              <w:jc w:val="center"/>
              <w:rPr>
                <w:b/>
                <w:bCs/>
                <w:i/>
                <w:iCs/>
                <w:color w:val="000000"/>
                <w:sz w:val="20"/>
                <w:szCs w:val="20"/>
              </w:rPr>
            </w:pPr>
            <w:r w:rsidRPr="00FB1484">
              <w:rPr>
                <w:b/>
                <w:bCs/>
                <w:i/>
                <w:iCs/>
                <w:color w:val="000000"/>
                <w:sz w:val="20"/>
                <w:szCs w:val="20"/>
              </w:rPr>
              <w:t>город</w:t>
            </w:r>
          </w:p>
        </w:tc>
        <w:tc>
          <w:tcPr>
            <w:tcW w:w="657" w:type="dxa"/>
            <w:tcBorders>
              <w:top w:val="single" w:sz="4" w:space="0" w:color="auto"/>
              <w:left w:val="nil"/>
              <w:bottom w:val="single" w:sz="4" w:space="0" w:color="auto"/>
              <w:right w:val="single" w:sz="4" w:space="0" w:color="auto"/>
            </w:tcBorders>
            <w:shd w:val="clear" w:color="000000" w:fill="FFFF00"/>
            <w:textDirection w:val="btLr"/>
            <w:vAlign w:val="center"/>
            <w:hideMark/>
          </w:tcPr>
          <w:p w:rsidR="006C737B" w:rsidRPr="00FB1484" w:rsidRDefault="006C737B" w:rsidP="006C737B">
            <w:pPr>
              <w:ind w:right="113"/>
              <w:jc w:val="center"/>
              <w:rPr>
                <w:b/>
                <w:bCs/>
                <w:i/>
                <w:iCs/>
                <w:color w:val="000000"/>
                <w:sz w:val="20"/>
                <w:szCs w:val="20"/>
              </w:rPr>
            </w:pPr>
            <w:r w:rsidRPr="00FB1484">
              <w:rPr>
                <w:b/>
                <w:bCs/>
                <w:i/>
                <w:iCs/>
                <w:color w:val="000000"/>
                <w:sz w:val="20"/>
                <w:szCs w:val="20"/>
              </w:rPr>
              <w:t>село</w:t>
            </w:r>
          </w:p>
        </w:tc>
        <w:tc>
          <w:tcPr>
            <w:tcW w:w="991" w:type="dxa"/>
            <w:tcBorders>
              <w:top w:val="nil"/>
              <w:left w:val="nil"/>
              <w:bottom w:val="single" w:sz="4" w:space="0" w:color="auto"/>
              <w:right w:val="single" w:sz="4" w:space="0" w:color="auto"/>
            </w:tcBorders>
            <w:shd w:val="clear" w:color="000000" w:fill="C5BE97"/>
            <w:textDirection w:val="btLr"/>
            <w:vAlign w:val="center"/>
            <w:hideMark/>
          </w:tcPr>
          <w:p w:rsidR="006C737B" w:rsidRPr="00FB1484" w:rsidRDefault="006C737B" w:rsidP="006C737B">
            <w:pPr>
              <w:ind w:right="113"/>
              <w:jc w:val="center"/>
              <w:rPr>
                <w:b/>
                <w:bCs/>
                <w:i/>
                <w:iCs/>
                <w:color w:val="000000"/>
                <w:sz w:val="20"/>
                <w:szCs w:val="20"/>
              </w:rPr>
            </w:pPr>
            <w:r>
              <w:rPr>
                <w:b/>
                <w:bCs/>
                <w:i/>
                <w:iCs/>
                <w:color w:val="000000"/>
                <w:sz w:val="20"/>
                <w:szCs w:val="20"/>
              </w:rPr>
              <w:t>г</w:t>
            </w:r>
            <w:r w:rsidRPr="00FB1484">
              <w:rPr>
                <w:b/>
                <w:bCs/>
                <w:i/>
                <w:iCs/>
                <w:color w:val="000000"/>
                <w:sz w:val="20"/>
                <w:szCs w:val="20"/>
              </w:rPr>
              <w:t>ород</w:t>
            </w:r>
          </w:p>
        </w:tc>
        <w:tc>
          <w:tcPr>
            <w:tcW w:w="708" w:type="dxa"/>
            <w:tcBorders>
              <w:top w:val="nil"/>
              <w:left w:val="nil"/>
              <w:bottom w:val="single" w:sz="4" w:space="0" w:color="auto"/>
              <w:right w:val="single" w:sz="4" w:space="0" w:color="auto"/>
            </w:tcBorders>
            <w:shd w:val="clear" w:color="000000" w:fill="C5BE97"/>
            <w:textDirection w:val="btLr"/>
            <w:vAlign w:val="center"/>
            <w:hideMark/>
          </w:tcPr>
          <w:p w:rsidR="006C737B" w:rsidRPr="00FB1484" w:rsidRDefault="006C737B" w:rsidP="006C737B">
            <w:pPr>
              <w:ind w:right="113"/>
              <w:jc w:val="center"/>
              <w:rPr>
                <w:b/>
                <w:bCs/>
                <w:i/>
                <w:iCs/>
                <w:color w:val="000000"/>
                <w:sz w:val="20"/>
                <w:szCs w:val="20"/>
              </w:rPr>
            </w:pPr>
            <w:r w:rsidRPr="00FB1484">
              <w:rPr>
                <w:b/>
                <w:bCs/>
                <w:i/>
                <w:iCs/>
                <w:color w:val="000000"/>
                <w:sz w:val="20"/>
                <w:szCs w:val="20"/>
              </w:rPr>
              <w:t>село</w:t>
            </w:r>
          </w:p>
        </w:tc>
        <w:tc>
          <w:tcPr>
            <w:tcW w:w="425" w:type="dxa"/>
            <w:tcBorders>
              <w:top w:val="nil"/>
              <w:left w:val="nil"/>
              <w:bottom w:val="single" w:sz="4" w:space="0" w:color="auto"/>
              <w:right w:val="single" w:sz="4" w:space="0" w:color="auto"/>
            </w:tcBorders>
            <w:shd w:val="clear" w:color="auto" w:fill="auto"/>
            <w:textDirection w:val="btLr"/>
            <w:vAlign w:val="center"/>
            <w:hideMark/>
          </w:tcPr>
          <w:p w:rsidR="006C737B" w:rsidRPr="00FB1484" w:rsidRDefault="006C737B" w:rsidP="006C737B">
            <w:pPr>
              <w:jc w:val="center"/>
              <w:rPr>
                <w:color w:val="000000"/>
                <w:sz w:val="20"/>
                <w:szCs w:val="20"/>
              </w:rPr>
            </w:pPr>
            <w:r w:rsidRPr="00FB1484">
              <w:rPr>
                <w:color w:val="000000"/>
                <w:sz w:val="20"/>
                <w:szCs w:val="20"/>
              </w:rPr>
              <w:t>город</w:t>
            </w:r>
          </w:p>
        </w:tc>
        <w:tc>
          <w:tcPr>
            <w:tcW w:w="302" w:type="dxa"/>
            <w:tcBorders>
              <w:top w:val="nil"/>
              <w:left w:val="nil"/>
              <w:bottom w:val="single" w:sz="4" w:space="0" w:color="auto"/>
              <w:right w:val="single" w:sz="4" w:space="0" w:color="auto"/>
            </w:tcBorders>
            <w:shd w:val="clear" w:color="auto" w:fill="auto"/>
            <w:textDirection w:val="btLr"/>
            <w:vAlign w:val="center"/>
            <w:hideMark/>
          </w:tcPr>
          <w:p w:rsidR="006C737B" w:rsidRPr="00FB1484" w:rsidRDefault="006C737B" w:rsidP="006C737B">
            <w:pPr>
              <w:jc w:val="center"/>
              <w:rPr>
                <w:color w:val="000000"/>
                <w:sz w:val="20"/>
                <w:szCs w:val="20"/>
              </w:rPr>
            </w:pPr>
            <w:r w:rsidRPr="00FB1484">
              <w:rPr>
                <w:color w:val="000000"/>
                <w:sz w:val="20"/>
                <w:szCs w:val="20"/>
              </w:rPr>
              <w:t>село</w:t>
            </w:r>
          </w:p>
        </w:tc>
        <w:tc>
          <w:tcPr>
            <w:tcW w:w="435" w:type="dxa"/>
            <w:tcBorders>
              <w:top w:val="nil"/>
              <w:left w:val="nil"/>
              <w:bottom w:val="single" w:sz="4" w:space="0" w:color="auto"/>
              <w:right w:val="single" w:sz="4" w:space="0" w:color="auto"/>
            </w:tcBorders>
            <w:shd w:val="clear" w:color="auto" w:fill="auto"/>
            <w:textDirection w:val="btLr"/>
            <w:vAlign w:val="center"/>
            <w:hideMark/>
          </w:tcPr>
          <w:p w:rsidR="006C737B" w:rsidRPr="00FB1484" w:rsidRDefault="006C737B" w:rsidP="006C737B">
            <w:pPr>
              <w:jc w:val="center"/>
              <w:rPr>
                <w:color w:val="000000"/>
                <w:sz w:val="20"/>
                <w:szCs w:val="20"/>
              </w:rPr>
            </w:pPr>
            <w:r w:rsidRPr="00FB1484">
              <w:rPr>
                <w:color w:val="000000"/>
                <w:sz w:val="20"/>
                <w:szCs w:val="20"/>
              </w:rPr>
              <w:t>город</w:t>
            </w:r>
          </w:p>
        </w:tc>
        <w:tc>
          <w:tcPr>
            <w:tcW w:w="329" w:type="dxa"/>
            <w:tcBorders>
              <w:top w:val="nil"/>
              <w:left w:val="nil"/>
              <w:bottom w:val="single" w:sz="4" w:space="0" w:color="auto"/>
              <w:right w:val="single" w:sz="4" w:space="0" w:color="auto"/>
            </w:tcBorders>
            <w:shd w:val="clear" w:color="auto" w:fill="auto"/>
            <w:textDirection w:val="btLr"/>
            <w:vAlign w:val="center"/>
            <w:hideMark/>
          </w:tcPr>
          <w:p w:rsidR="006C737B" w:rsidRPr="00FB1484" w:rsidRDefault="006C737B" w:rsidP="006C737B">
            <w:pPr>
              <w:jc w:val="center"/>
              <w:rPr>
                <w:color w:val="000000"/>
                <w:sz w:val="20"/>
                <w:szCs w:val="20"/>
              </w:rPr>
            </w:pPr>
            <w:r w:rsidRPr="00FB1484">
              <w:rPr>
                <w:color w:val="000000"/>
                <w:sz w:val="20"/>
                <w:szCs w:val="20"/>
              </w:rPr>
              <w:t>село</w:t>
            </w:r>
          </w:p>
        </w:tc>
        <w:tc>
          <w:tcPr>
            <w:tcW w:w="450" w:type="dxa"/>
            <w:tcBorders>
              <w:top w:val="nil"/>
              <w:left w:val="nil"/>
              <w:bottom w:val="single" w:sz="4" w:space="0" w:color="auto"/>
              <w:right w:val="single" w:sz="4" w:space="0" w:color="auto"/>
            </w:tcBorders>
            <w:shd w:val="clear" w:color="auto" w:fill="auto"/>
            <w:textDirection w:val="btLr"/>
            <w:vAlign w:val="center"/>
            <w:hideMark/>
          </w:tcPr>
          <w:p w:rsidR="006C737B" w:rsidRPr="00FB1484" w:rsidRDefault="006C737B" w:rsidP="006C737B">
            <w:pPr>
              <w:jc w:val="center"/>
              <w:rPr>
                <w:color w:val="000000"/>
                <w:sz w:val="20"/>
                <w:szCs w:val="20"/>
              </w:rPr>
            </w:pPr>
            <w:r w:rsidRPr="00FB1484">
              <w:rPr>
                <w:color w:val="000000"/>
                <w:sz w:val="20"/>
                <w:szCs w:val="20"/>
              </w:rPr>
              <w:t>город</w:t>
            </w:r>
          </w:p>
        </w:tc>
        <w:tc>
          <w:tcPr>
            <w:tcW w:w="345" w:type="dxa"/>
            <w:tcBorders>
              <w:top w:val="nil"/>
              <w:left w:val="nil"/>
              <w:bottom w:val="single" w:sz="4" w:space="0" w:color="auto"/>
              <w:right w:val="single" w:sz="4" w:space="0" w:color="auto"/>
            </w:tcBorders>
            <w:shd w:val="clear" w:color="auto" w:fill="auto"/>
            <w:textDirection w:val="btLr"/>
            <w:vAlign w:val="center"/>
            <w:hideMark/>
          </w:tcPr>
          <w:p w:rsidR="006C737B" w:rsidRPr="00FB1484" w:rsidRDefault="006C737B" w:rsidP="006C737B">
            <w:pPr>
              <w:jc w:val="center"/>
              <w:rPr>
                <w:color w:val="000000"/>
                <w:sz w:val="20"/>
                <w:szCs w:val="20"/>
              </w:rPr>
            </w:pPr>
            <w:r w:rsidRPr="00FB1484">
              <w:rPr>
                <w:color w:val="000000"/>
                <w:sz w:val="20"/>
                <w:szCs w:val="20"/>
              </w:rPr>
              <w:t>село</w:t>
            </w:r>
          </w:p>
        </w:tc>
        <w:tc>
          <w:tcPr>
            <w:tcW w:w="418" w:type="dxa"/>
            <w:tcBorders>
              <w:top w:val="nil"/>
              <w:left w:val="nil"/>
              <w:bottom w:val="single" w:sz="4" w:space="0" w:color="auto"/>
              <w:right w:val="single" w:sz="4" w:space="0" w:color="auto"/>
            </w:tcBorders>
            <w:shd w:val="clear" w:color="auto" w:fill="auto"/>
            <w:textDirection w:val="btLr"/>
            <w:vAlign w:val="center"/>
            <w:hideMark/>
          </w:tcPr>
          <w:p w:rsidR="006C737B" w:rsidRPr="00FB1484" w:rsidRDefault="006C737B" w:rsidP="006C737B">
            <w:pPr>
              <w:jc w:val="center"/>
              <w:rPr>
                <w:color w:val="000000"/>
                <w:sz w:val="20"/>
                <w:szCs w:val="20"/>
              </w:rPr>
            </w:pPr>
            <w:r w:rsidRPr="00FB1484">
              <w:rPr>
                <w:color w:val="000000"/>
                <w:sz w:val="20"/>
                <w:szCs w:val="20"/>
              </w:rPr>
              <w:t>город</w:t>
            </w:r>
          </w:p>
        </w:tc>
        <w:tc>
          <w:tcPr>
            <w:tcW w:w="425" w:type="dxa"/>
            <w:tcBorders>
              <w:top w:val="nil"/>
              <w:left w:val="nil"/>
              <w:bottom w:val="single" w:sz="4" w:space="0" w:color="auto"/>
              <w:right w:val="single" w:sz="4" w:space="0" w:color="auto"/>
            </w:tcBorders>
            <w:shd w:val="clear" w:color="auto" w:fill="auto"/>
            <w:textDirection w:val="btLr"/>
            <w:vAlign w:val="center"/>
            <w:hideMark/>
          </w:tcPr>
          <w:p w:rsidR="006C737B" w:rsidRPr="00FB1484" w:rsidRDefault="006C737B" w:rsidP="006C737B">
            <w:pPr>
              <w:jc w:val="center"/>
              <w:rPr>
                <w:color w:val="000000"/>
                <w:sz w:val="20"/>
                <w:szCs w:val="20"/>
              </w:rPr>
            </w:pPr>
            <w:r w:rsidRPr="00FB1484">
              <w:rPr>
                <w:color w:val="000000"/>
                <w:sz w:val="20"/>
                <w:szCs w:val="20"/>
              </w:rPr>
              <w:t>село</w:t>
            </w:r>
          </w:p>
        </w:tc>
        <w:tc>
          <w:tcPr>
            <w:tcW w:w="426" w:type="dxa"/>
            <w:tcBorders>
              <w:top w:val="nil"/>
              <w:left w:val="nil"/>
              <w:bottom w:val="single" w:sz="4" w:space="0" w:color="auto"/>
              <w:right w:val="single" w:sz="4" w:space="0" w:color="auto"/>
            </w:tcBorders>
            <w:shd w:val="clear" w:color="auto" w:fill="auto"/>
            <w:textDirection w:val="btLr"/>
            <w:vAlign w:val="center"/>
            <w:hideMark/>
          </w:tcPr>
          <w:p w:rsidR="006C737B" w:rsidRPr="00FB1484" w:rsidRDefault="006C737B" w:rsidP="006C737B">
            <w:pPr>
              <w:jc w:val="center"/>
              <w:rPr>
                <w:color w:val="000000"/>
                <w:sz w:val="20"/>
                <w:szCs w:val="20"/>
              </w:rPr>
            </w:pPr>
            <w:r w:rsidRPr="00FB1484">
              <w:rPr>
                <w:color w:val="000000"/>
                <w:sz w:val="20"/>
                <w:szCs w:val="20"/>
              </w:rPr>
              <w:t>город</w:t>
            </w:r>
          </w:p>
        </w:tc>
        <w:tc>
          <w:tcPr>
            <w:tcW w:w="284" w:type="dxa"/>
            <w:tcBorders>
              <w:top w:val="nil"/>
              <w:left w:val="nil"/>
              <w:bottom w:val="single" w:sz="4" w:space="0" w:color="auto"/>
              <w:right w:val="single" w:sz="4" w:space="0" w:color="auto"/>
            </w:tcBorders>
            <w:shd w:val="clear" w:color="auto" w:fill="auto"/>
            <w:textDirection w:val="btLr"/>
            <w:vAlign w:val="center"/>
            <w:hideMark/>
          </w:tcPr>
          <w:p w:rsidR="006C737B" w:rsidRPr="00FB1484" w:rsidRDefault="006C737B" w:rsidP="006C737B">
            <w:pPr>
              <w:jc w:val="center"/>
              <w:rPr>
                <w:color w:val="000000"/>
                <w:sz w:val="20"/>
                <w:szCs w:val="20"/>
              </w:rPr>
            </w:pPr>
            <w:r w:rsidRPr="00FB1484">
              <w:rPr>
                <w:color w:val="000000"/>
                <w:sz w:val="20"/>
                <w:szCs w:val="20"/>
              </w:rPr>
              <w:t>село</w:t>
            </w:r>
          </w:p>
        </w:tc>
        <w:tc>
          <w:tcPr>
            <w:tcW w:w="425" w:type="dxa"/>
            <w:tcBorders>
              <w:top w:val="nil"/>
              <w:left w:val="nil"/>
              <w:bottom w:val="single" w:sz="4" w:space="0" w:color="auto"/>
              <w:right w:val="single" w:sz="4" w:space="0" w:color="auto"/>
            </w:tcBorders>
            <w:shd w:val="clear" w:color="auto" w:fill="auto"/>
            <w:textDirection w:val="btLr"/>
            <w:vAlign w:val="center"/>
            <w:hideMark/>
          </w:tcPr>
          <w:p w:rsidR="006C737B" w:rsidRPr="00FB1484" w:rsidRDefault="006C737B" w:rsidP="006C737B">
            <w:pPr>
              <w:jc w:val="center"/>
              <w:rPr>
                <w:color w:val="000000"/>
                <w:sz w:val="20"/>
                <w:szCs w:val="20"/>
              </w:rPr>
            </w:pPr>
            <w:r w:rsidRPr="00FB1484">
              <w:rPr>
                <w:color w:val="000000"/>
                <w:sz w:val="20"/>
                <w:szCs w:val="20"/>
              </w:rPr>
              <w:t>город</w:t>
            </w:r>
          </w:p>
        </w:tc>
        <w:tc>
          <w:tcPr>
            <w:tcW w:w="284" w:type="dxa"/>
            <w:tcBorders>
              <w:top w:val="nil"/>
              <w:left w:val="nil"/>
              <w:bottom w:val="single" w:sz="4" w:space="0" w:color="auto"/>
              <w:right w:val="single" w:sz="4" w:space="0" w:color="auto"/>
            </w:tcBorders>
            <w:shd w:val="clear" w:color="auto" w:fill="auto"/>
            <w:textDirection w:val="btLr"/>
            <w:vAlign w:val="center"/>
            <w:hideMark/>
          </w:tcPr>
          <w:p w:rsidR="006C737B" w:rsidRPr="00FB1484" w:rsidRDefault="006C737B" w:rsidP="006C737B">
            <w:pPr>
              <w:jc w:val="center"/>
              <w:rPr>
                <w:color w:val="000000"/>
                <w:sz w:val="20"/>
                <w:szCs w:val="20"/>
              </w:rPr>
            </w:pPr>
            <w:r w:rsidRPr="00FB1484">
              <w:rPr>
                <w:color w:val="000000"/>
                <w:sz w:val="20"/>
                <w:szCs w:val="20"/>
              </w:rPr>
              <w:t>село</w:t>
            </w:r>
          </w:p>
        </w:tc>
      </w:tr>
      <w:tr w:rsidR="006C737B" w:rsidRPr="00FB1484" w:rsidTr="00F05C84">
        <w:trPr>
          <w:trHeight w:val="435"/>
          <w:jc w:val="center"/>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6C737B" w:rsidRPr="00FB1484" w:rsidRDefault="006C737B" w:rsidP="006C737B">
            <w:pPr>
              <w:jc w:val="center"/>
              <w:rPr>
                <w:color w:val="000000"/>
                <w:sz w:val="20"/>
                <w:szCs w:val="20"/>
              </w:rPr>
            </w:pPr>
            <w:r w:rsidRPr="00FB1484">
              <w:rPr>
                <w:color w:val="000000"/>
                <w:sz w:val="20"/>
                <w:szCs w:val="20"/>
              </w:rPr>
              <w:t>7</w:t>
            </w:r>
          </w:p>
        </w:tc>
        <w:tc>
          <w:tcPr>
            <w:tcW w:w="993" w:type="dxa"/>
            <w:tcBorders>
              <w:top w:val="nil"/>
              <w:left w:val="nil"/>
              <w:bottom w:val="single" w:sz="4" w:space="0" w:color="auto"/>
              <w:right w:val="single" w:sz="4" w:space="0" w:color="auto"/>
            </w:tcBorders>
            <w:shd w:val="clear" w:color="000000" w:fill="D7E4BC"/>
            <w:noWrap/>
            <w:vAlign w:val="center"/>
            <w:hideMark/>
          </w:tcPr>
          <w:p w:rsidR="006C737B" w:rsidRPr="00FB1484" w:rsidRDefault="006C737B" w:rsidP="006C737B">
            <w:pPr>
              <w:jc w:val="center"/>
              <w:rPr>
                <w:color w:val="000000"/>
                <w:sz w:val="20"/>
                <w:szCs w:val="20"/>
              </w:rPr>
            </w:pPr>
            <w:r w:rsidRPr="00FB1484">
              <w:rPr>
                <w:color w:val="000000"/>
                <w:sz w:val="20"/>
                <w:szCs w:val="20"/>
              </w:rPr>
              <w:t>92</w:t>
            </w:r>
          </w:p>
        </w:tc>
        <w:tc>
          <w:tcPr>
            <w:tcW w:w="1065" w:type="dxa"/>
            <w:tcBorders>
              <w:top w:val="nil"/>
              <w:left w:val="nil"/>
              <w:bottom w:val="single" w:sz="4" w:space="0" w:color="auto"/>
              <w:right w:val="single" w:sz="4" w:space="0" w:color="auto"/>
            </w:tcBorders>
            <w:shd w:val="clear" w:color="000000" w:fill="D7E4BC"/>
            <w:noWrap/>
            <w:vAlign w:val="center"/>
            <w:hideMark/>
          </w:tcPr>
          <w:p w:rsidR="006C737B" w:rsidRPr="00FB1484" w:rsidRDefault="006C737B" w:rsidP="006C737B">
            <w:pPr>
              <w:jc w:val="center"/>
              <w:rPr>
                <w:color w:val="000000"/>
                <w:sz w:val="20"/>
                <w:szCs w:val="20"/>
              </w:rPr>
            </w:pPr>
            <w:r w:rsidRPr="00FB1484">
              <w:rPr>
                <w:color w:val="000000"/>
                <w:sz w:val="20"/>
                <w:szCs w:val="20"/>
              </w:rPr>
              <w:t>7</w:t>
            </w:r>
          </w:p>
        </w:tc>
        <w:tc>
          <w:tcPr>
            <w:tcW w:w="820" w:type="dxa"/>
            <w:tcBorders>
              <w:top w:val="nil"/>
              <w:left w:val="nil"/>
              <w:bottom w:val="single" w:sz="4" w:space="0" w:color="auto"/>
              <w:right w:val="single" w:sz="4" w:space="0" w:color="auto"/>
            </w:tcBorders>
            <w:shd w:val="clear" w:color="000000" w:fill="FFFF00"/>
            <w:noWrap/>
            <w:vAlign w:val="center"/>
            <w:hideMark/>
          </w:tcPr>
          <w:p w:rsidR="006C737B" w:rsidRPr="00FB1484" w:rsidRDefault="006C737B" w:rsidP="006C737B">
            <w:pPr>
              <w:jc w:val="center"/>
              <w:rPr>
                <w:color w:val="000000"/>
                <w:sz w:val="20"/>
                <w:szCs w:val="20"/>
              </w:rPr>
            </w:pPr>
            <w:r w:rsidRPr="00FB1484">
              <w:rPr>
                <w:color w:val="000000"/>
                <w:sz w:val="20"/>
                <w:szCs w:val="20"/>
              </w:rPr>
              <w:t>25</w:t>
            </w:r>
          </w:p>
        </w:tc>
        <w:tc>
          <w:tcPr>
            <w:tcW w:w="657" w:type="dxa"/>
            <w:tcBorders>
              <w:top w:val="nil"/>
              <w:left w:val="nil"/>
              <w:bottom w:val="single" w:sz="4" w:space="0" w:color="auto"/>
              <w:right w:val="single" w:sz="4" w:space="0" w:color="auto"/>
            </w:tcBorders>
            <w:shd w:val="clear" w:color="000000" w:fill="FFFF00"/>
            <w:noWrap/>
            <w:vAlign w:val="center"/>
            <w:hideMark/>
          </w:tcPr>
          <w:p w:rsidR="006C737B" w:rsidRPr="00FB1484" w:rsidRDefault="006C737B" w:rsidP="006C737B">
            <w:pPr>
              <w:jc w:val="center"/>
              <w:rPr>
                <w:color w:val="000000"/>
                <w:sz w:val="20"/>
                <w:szCs w:val="20"/>
              </w:rPr>
            </w:pPr>
            <w:r w:rsidRPr="00FB1484">
              <w:rPr>
                <w:color w:val="000000"/>
                <w:sz w:val="20"/>
                <w:szCs w:val="20"/>
              </w:rPr>
              <w:t>4</w:t>
            </w:r>
          </w:p>
        </w:tc>
        <w:tc>
          <w:tcPr>
            <w:tcW w:w="991" w:type="dxa"/>
            <w:tcBorders>
              <w:top w:val="nil"/>
              <w:left w:val="nil"/>
              <w:bottom w:val="single" w:sz="4" w:space="0" w:color="auto"/>
              <w:right w:val="single" w:sz="4" w:space="0" w:color="auto"/>
            </w:tcBorders>
            <w:shd w:val="clear" w:color="000000" w:fill="C5BE97"/>
            <w:noWrap/>
            <w:vAlign w:val="center"/>
            <w:hideMark/>
          </w:tcPr>
          <w:p w:rsidR="006C737B" w:rsidRPr="00FB1484" w:rsidRDefault="006C737B" w:rsidP="006C737B">
            <w:pPr>
              <w:jc w:val="center"/>
              <w:rPr>
                <w:color w:val="000000"/>
                <w:sz w:val="20"/>
                <w:szCs w:val="20"/>
              </w:rPr>
            </w:pPr>
            <w:r w:rsidRPr="00FB1484">
              <w:rPr>
                <w:color w:val="000000"/>
                <w:sz w:val="20"/>
                <w:szCs w:val="20"/>
              </w:rPr>
              <w:t>27,</w:t>
            </w:r>
            <w:r>
              <w:rPr>
                <w:color w:val="000000"/>
                <w:sz w:val="20"/>
                <w:szCs w:val="20"/>
              </w:rPr>
              <w:t>2</w:t>
            </w:r>
          </w:p>
        </w:tc>
        <w:tc>
          <w:tcPr>
            <w:tcW w:w="708" w:type="dxa"/>
            <w:tcBorders>
              <w:top w:val="nil"/>
              <w:left w:val="nil"/>
              <w:bottom w:val="single" w:sz="4" w:space="0" w:color="auto"/>
              <w:right w:val="single" w:sz="4" w:space="0" w:color="auto"/>
            </w:tcBorders>
            <w:shd w:val="clear" w:color="000000" w:fill="C5BE97"/>
            <w:noWrap/>
            <w:vAlign w:val="center"/>
            <w:hideMark/>
          </w:tcPr>
          <w:p w:rsidR="006C737B" w:rsidRPr="00FB1484" w:rsidRDefault="006C737B" w:rsidP="006C737B">
            <w:pPr>
              <w:jc w:val="center"/>
              <w:rPr>
                <w:color w:val="000000"/>
                <w:sz w:val="20"/>
                <w:szCs w:val="20"/>
              </w:rPr>
            </w:pPr>
            <w:r w:rsidRPr="00FB1484">
              <w:rPr>
                <w:color w:val="000000"/>
                <w:sz w:val="20"/>
                <w:szCs w:val="20"/>
              </w:rPr>
              <w:t>57,1</w:t>
            </w:r>
          </w:p>
        </w:tc>
        <w:tc>
          <w:tcPr>
            <w:tcW w:w="425" w:type="dxa"/>
            <w:tcBorders>
              <w:top w:val="nil"/>
              <w:left w:val="nil"/>
              <w:bottom w:val="single" w:sz="4" w:space="0" w:color="auto"/>
              <w:right w:val="single" w:sz="4" w:space="0" w:color="auto"/>
            </w:tcBorders>
            <w:shd w:val="clear" w:color="000000" w:fill="D8D8D8"/>
            <w:noWrap/>
            <w:vAlign w:val="center"/>
            <w:hideMark/>
          </w:tcPr>
          <w:p w:rsidR="006C737B" w:rsidRPr="00FB1484" w:rsidRDefault="006C737B" w:rsidP="006C737B">
            <w:pPr>
              <w:jc w:val="center"/>
              <w:rPr>
                <w:color w:val="000000"/>
                <w:sz w:val="20"/>
                <w:szCs w:val="20"/>
              </w:rPr>
            </w:pPr>
            <w:r w:rsidRPr="00FB1484">
              <w:rPr>
                <w:color w:val="000000"/>
                <w:sz w:val="20"/>
                <w:szCs w:val="20"/>
              </w:rPr>
              <w:t>17</w:t>
            </w:r>
          </w:p>
        </w:tc>
        <w:tc>
          <w:tcPr>
            <w:tcW w:w="302" w:type="dxa"/>
            <w:tcBorders>
              <w:top w:val="nil"/>
              <w:left w:val="nil"/>
              <w:bottom w:val="single" w:sz="4" w:space="0" w:color="auto"/>
              <w:right w:val="single" w:sz="4" w:space="0" w:color="auto"/>
            </w:tcBorders>
            <w:shd w:val="clear" w:color="000000" w:fill="D8D8D8"/>
            <w:noWrap/>
            <w:vAlign w:val="center"/>
            <w:hideMark/>
          </w:tcPr>
          <w:p w:rsidR="006C737B" w:rsidRPr="00FB1484" w:rsidRDefault="006C737B" w:rsidP="006C737B">
            <w:pPr>
              <w:jc w:val="center"/>
              <w:rPr>
                <w:color w:val="000000"/>
                <w:sz w:val="20"/>
                <w:szCs w:val="20"/>
              </w:rPr>
            </w:pPr>
            <w:r w:rsidRPr="00FB1484">
              <w:rPr>
                <w:color w:val="000000"/>
                <w:sz w:val="20"/>
                <w:szCs w:val="20"/>
              </w:rPr>
              <w:t> </w:t>
            </w:r>
          </w:p>
        </w:tc>
        <w:tc>
          <w:tcPr>
            <w:tcW w:w="435" w:type="dxa"/>
            <w:tcBorders>
              <w:top w:val="nil"/>
              <w:left w:val="nil"/>
              <w:bottom w:val="single" w:sz="4" w:space="0" w:color="auto"/>
              <w:right w:val="single" w:sz="4" w:space="0" w:color="auto"/>
            </w:tcBorders>
            <w:shd w:val="clear" w:color="000000" w:fill="D8D8D8"/>
            <w:noWrap/>
            <w:vAlign w:val="center"/>
            <w:hideMark/>
          </w:tcPr>
          <w:p w:rsidR="006C737B" w:rsidRPr="00FB1484" w:rsidRDefault="006C737B" w:rsidP="006C737B">
            <w:pPr>
              <w:jc w:val="center"/>
              <w:rPr>
                <w:color w:val="000000"/>
                <w:sz w:val="20"/>
                <w:szCs w:val="20"/>
              </w:rPr>
            </w:pPr>
            <w:r w:rsidRPr="00FB1484">
              <w:rPr>
                <w:color w:val="000000"/>
                <w:sz w:val="20"/>
                <w:szCs w:val="20"/>
              </w:rPr>
              <w:t>6</w:t>
            </w:r>
          </w:p>
        </w:tc>
        <w:tc>
          <w:tcPr>
            <w:tcW w:w="329" w:type="dxa"/>
            <w:tcBorders>
              <w:top w:val="nil"/>
              <w:left w:val="nil"/>
              <w:bottom w:val="single" w:sz="4" w:space="0" w:color="auto"/>
              <w:right w:val="single" w:sz="4" w:space="0" w:color="auto"/>
            </w:tcBorders>
            <w:shd w:val="clear" w:color="000000" w:fill="D8D8D8"/>
            <w:noWrap/>
            <w:vAlign w:val="center"/>
            <w:hideMark/>
          </w:tcPr>
          <w:p w:rsidR="006C737B" w:rsidRPr="00FB1484" w:rsidRDefault="006C737B" w:rsidP="006C737B">
            <w:pPr>
              <w:jc w:val="center"/>
              <w:rPr>
                <w:color w:val="000000"/>
                <w:sz w:val="20"/>
                <w:szCs w:val="20"/>
              </w:rPr>
            </w:pPr>
            <w:r w:rsidRPr="00FB1484">
              <w:rPr>
                <w:color w:val="000000"/>
                <w:sz w:val="20"/>
                <w:szCs w:val="20"/>
              </w:rPr>
              <w:t>2</w:t>
            </w:r>
          </w:p>
        </w:tc>
        <w:tc>
          <w:tcPr>
            <w:tcW w:w="450" w:type="dxa"/>
            <w:tcBorders>
              <w:top w:val="nil"/>
              <w:left w:val="nil"/>
              <w:bottom w:val="single" w:sz="4" w:space="0" w:color="auto"/>
              <w:right w:val="single" w:sz="4" w:space="0" w:color="auto"/>
            </w:tcBorders>
            <w:shd w:val="clear" w:color="000000" w:fill="D8D8D8"/>
            <w:noWrap/>
            <w:vAlign w:val="center"/>
            <w:hideMark/>
          </w:tcPr>
          <w:p w:rsidR="006C737B" w:rsidRPr="00FB1484" w:rsidRDefault="006C737B" w:rsidP="006C737B">
            <w:pPr>
              <w:jc w:val="center"/>
              <w:rPr>
                <w:color w:val="000000"/>
                <w:sz w:val="20"/>
                <w:szCs w:val="20"/>
              </w:rPr>
            </w:pPr>
            <w:r w:rsidRPr="00FB1484">
              <w:rPr>
                <w:color w:val="000000"/>
                <w:sz w:val="20"/>
                <w:szCs w:val="20"/>
              </w:rPr>
              <w:t>1</w:t>
            </w:r>
          </w:p>
        </w:tc>
        <w:tc>
          <w:tcPr>
            <w:tcW w:w="345" w:type="dxa"/>
            <w:tcBorders>
              <w:top w:val="nil"/>
              <w:left w:val="nil"/>
              <w:bottom w:val="single" w:sz="4" w:space="0" w:color="auto"/>
              <w:right w:val="single" w:sz="4" w:space="0" w:color="auto"/>
            </w:tcBorders>
            <w:shd w:val="clear" w:color="000000" w:fill="D8D8D8"/>
            <w:noWrap/>
            <w:vAlign w:val="center"/>
            <w:hideMark/>
          </w:tcPr>
          <w:p w:rsidR="006C737B" w:rsidRPr="00FB1484" w:rsidRDefault="006C737B" w:rsidP="006C737B">
            <w:pPr>
              <w:jc w:val="center"/>
              <w:rPr>
                <w:color w:val="000000"/>
                <w:sz w:val="20"/>
                <w:szCs w:val="20"/>
              </w:rPr>
            </w:pPr>
            <w:r w:rsidRPr="00FB1484">
              <w:rPr>
                <w:color w:val="000000"/>
                <w:sz w:val="20"/>
                <w:szCs w:val="20"/>
              </w:rPr>
              <w:t> </w:t>
            </w:r>
          </w:p>
        </w:tc>
        <w:tc>
          <w:tcPr>
            <w:tcW w:w="418" w:type="dxa"/>
            <w:tcBorders>
              <w:top w:val="nil"/>
              <w:left w:val="nil"/>
              <w:bottom w:val="single" w:sz="4" w:space="0" w:color="auto"/>
              <w:right w:val="single" w:sz="4" w:space="0" w:color="auto"/>
            </w:tcBorders>
            <w:shd w:val="clear" w:color="000000" w:fill="D8D8D8"/>
            <w:noWrap/>
            <w:vAlign w:val="center"/>
            <w:hideMark/>
          </w:tcPr>
          <w:p w:rsidR="006C737B" w:rsidRPr="00FB1484" w:rsidRDefault="006C737B" w:rsidP="006C737B">
            <w:pPr>
              <w:jc w:val="center"/>
              <w:rPr>
                <w:color w:val="000000"/>
                <w:sz w:val="20"/>
                <w:szCs w:val="20"/>
              </w:rPr>
            </w:pPr>
            <w:r w:rsidRPr="00FB1484">
              <w:rPr>
                <w:color w:val="000000"/>
                <w:sz w:val="20"/>
                <w:szCs w:val="20"/>
              </w:rPr>
              <w:t>1</w:t>
            </w:r>
          </w:p>
        </w:tc>
        <w:tc>
          <w:tcPr>
            <w:tcW w:w="425" w:type="dxa"/>
            <w:tcBorders>
              <w:top w:val="nil"/>
              <w:left w:val="nil"/>
              <w:bottom w:val="single" w:sz="4" w:space="0" w:color="auto"/>
              <w:right w:val="single" w:sz="4" w:space="0" w:color="auto"/>
            </w:tcBorders>
            <w:shd w:val="clear" w:color="000000" w:fill="D8D8D8"/>
            <w:noWrap/>
            <w:vAlign w:val="center"/>
            <w:hideMark/>
          </w:tcPr>
          <w:p w:rsidR="006C737B" w:rsidRPr="00FB1484" w:rsidRDefault="006C737B" w:rsidP="006C737B">
            <w:pPr>
              <w:jc w:val="center"/>
              <w:rPr>
                <w:color w:val="000000"/>
                <w:sz w:val="20"/>
                <w:szCs w:val="20"/>
              </w:rPr>
            </w:pPr>
            <w:r w:rsidRPr="00FB1484">
              <w:rPr>
                <w:color w:val="000000"/>
                <w:sz w:val="20"/>
                <w:szCs w:val="20"/>
              </w:rPr>
              <w:t>2</w:t>
            </w:r>
          </w:p>
        </w:tc>
        <w:tc>
          <w:tcPr>
            <w:tcW w:w="426" w:type="dxa"/>
            <w:tcBorders>
              <w:top w:val="nil"/>
              <w:left w:val="nil"/>
              <w:bottom w:val="single" w:sz="4" w:space="0" w:color="auto"/>
              <w:right w:val="single" w:sz="4" w:space="0" w:color="auto"/>
            </w:tcBorders>
            <w:shd w:val="clear" w:color="000000" w:fill="D8D8D8"/>
            <w:noWrap/>
            <w:vAlign w:val="center"/>
            <w:hideMark/>
          </w:tcPr>
          <w:p w:rsidR="006C737B" w:rsidRPr="00FB1484" w:rsidRDefault="006C737B" w:rsidP="006C737B">
            <w:pPr>
              <w:jc w:val="center"/>
              <w:rPr>
                <w:color w:val="000000"/>
                <w:sz w:val="20"/>
                <w:szCs w:val="20"/>
              </w:rPr>
            </w:pPr>
            <w:r w:rsidRPr="00FB1484">
              <w:rPr>
                <w:color w:val="000000"/>
                <w:sz w:val="20"/>
                <w:szCs w:val="20"/>
              </w:rPr>
              <w:t> </w:t>
            </w:r>
          </w:p>
        </w:tc>
        <w:tc>
          <w:tcPr>
            <w:tcW w:w="284" w:type="dxa"/>
            <w:tcBorders>
              <w:top w:val="nil"/>
              <w:left w:val="nil"/>
              <w:bottom w:val="single" w:sz="4" w:space="0" w:color="auto"/>
              <w:right w:val="single" w:sz="4" w:space="0" w:color="auto"/>
            </w:tcBorders>
            <w:shd w:val="clear" w:color="000000" w:fill="D8D8D8"/>
            <w:noWrap/>
            <w:vAlign w:val="center"/>
            <w:hideMark/>
          </w:tcPr>
          <w:p w:rsidR="006C737B" w:rsidRPr="00FB1484" w:rsidRDefault="006C737B" w:rsidP="006C737B">
            <w:pPr>
              <w:jc w:val="center"/>
              <w:rPr>
                <w:color w:val="000000"/>
                <w:sz w:val="20"/>
                <w:szCs w:val="20"/>
              </w:rPr>
            </w:pPr>
            <w:r w:rsidRPr="00FB1484">
              <w:rPr>
                <w:color w:val="000000"/>
                <w:sz w:val="20"/>
                <w:szCs w:val="20"/>
              </w:rPr>
              <w:t> </w:t>
            </w:r>
          </w:p>
        </w:tc>
        <w:tc>
          <w:tcPr>
            <w:tcW w:w="425" w:type="dxa"/>
            <w:tcBorders>
              <w:top w:val="nil"/>
              <w:left w:val="nil"/>
              <w:bottom w:val="single" w:sz="4" w:space="0" w:color="auto"/>
              <w:right w:val="single" w:sz="4" w:space="0" w:color="auto"/>
            </w:tcBorders>
            <w:shd w:val="clear" w:color="000000" w:fill="D8D8D8"/>
            <w:noWrap/>
            <w:vAlign w:val="center"/>
            <w:hideMark/>
          </w:tcPr>
          <w:p w:rsidR="006C737B" w:rsidRPr="00FB1484" w:rsidRDefault="006C737B" w:rsidP="006C737B">
            <w:pPr>
              <w:jc w:val="center"/>
              <w:rPr>
                <w:color w:val="000000"/>
                <w:sz w:val="20"/>
                <w:szCs w:val="20"/>
              </w:rPr>
            </w:pPr>
            <w:r w:rsidRPr="00FB1484">
              <w:rPr>
                <w:color w:val="000000"/>
                <w:sz w:val="20"/>
                <w:szCs w:val="20"/>
              </w:rPr>
              <w:t> </w:t>
            </w:r>
          </w:p>
        </w:tc>
        <w:tc>
          <w:tcPr>
            <w:tcW w:w="284" w:type="dxa"/>
            <w:tcBorders>
              <w:top w:val="nil"/>
              <w:left w:val="nil"/>
              <w:bottom w:val="single" w:sz="4" w:space="0" w:color="auto"/>
              <w:right w:val="single" w:sz="4" w:space="0" w:color="auto"/>
            </w:tcBorders>
            <w:shd w:val="clear" w:color="000000" w:fill="D8D8D8"/>
            <w:noWrap/>
            <w:vAlign w:val="center"/>
            <w:hideMark/>
          </w:tcPr>
          <w:p w:rsidR="006C737B" w:rsidRPr="00FB1484" w:rsidRDefault="006C737B" w:rsidP="006C737B">
            <w:pPr>
              <w:jc w:val="center"/>
              <w:rPr>
                <w:color w:val="000000"/>
                <w:sz w:val="20"/>
                <w:szCs w:val="20"/>
              </w:rPr>
            </w:pPr>
            <w:r w:rsidRPr="00FB1484">
              <w:rPr>
                <w:color w:val="000000"/>
                <w:sz w:val="20"/>
                <w:szCs w:val="20"/>
              </w:rPr>
              <w:t> </w:t>
            </w:r>
          </w:p>
        </w:tc>
      </w:tr>
      <w:tr w:rsidR="006C737B" w:rsidRPr="00FB1484" w:rsidTr="00F05C84">
        <w:trPr>
          <w:trHeight w:val="435"/>
          <w:jc w:val="center"/>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6C737B" w:rsidRPr="00FB1484" w:rsidRDefault="006C737B" w:rsidP="006C737B">
            <w:pPr>
              <w:jc w:val="center"/>
              <w:rPr>
                <w:color w:val="000000"/>
                <w:sz w:val="20"/>
                <w:szCs w:val="20"/>
              </w:rPr>
            </w:pPr>
            <w:r w:rsidRPr="00FB1484">
              <w:rPr>
                <w:color w:val="000000"/>
                <w:sz w:val="20"/>
                <w:szCs w:val="20"/>
              </w:rPr>
              <w:t>8</w:t>
            </w:r>
          </w:p>
        </w:tc>
        <w:tc>
          <w:tcPr>
            <w:tcW w:w="993" w:type="dxa"/>
            <w:tcBorders>
              <w:top w:val="nil"/>
              <w:left w:val="nil"/>
              <w:bottom w:val="single" w:sz="4" w:space="0" w:color="auto"/>
              <w:right w:val="single" w:sz="4" w:space="0" w:color="auto"/>
            </w:tcBorders>
            <w:shd w:val="clear" w:color="000000" w:fill="D7E4BC"/>
            <w:noWrap/>
            <w:vAlign w:val="center"/>
            <w:hideMark/>
          </w:tcPr>
          <w:p w:rsidR="006C737B" w:rsidRPr="00FB1484" w:rsidRDefault="006C737B" w:rsidP="006C737B">
            <w:pPr>
              <w:jc w:val="center"/>
              <w:rPr>
                <w:color w:val="000000"/>
                <w:sz w:val="20"/>
                <w:szCs w:val="20"/>
              </w:rPr>
            </w:pPr>
            <w:r w:rsidRPr="00FB1484">
              <w:rPr>
                <w:color w:val="000000"/>
                <w:sz w:val="20"/>
                <w:szCs w:val="20"/>
              </w:rPr>
              <w:t>92</w:t>
            </w:r>
          </w:p>
        </w:tc>
        <w:tc>
          <w:tcPr>
            <w:tcW w:w="1065" w:type="dxa"/>
            <w:tcBorders>
              <w:top w:val="nil"/>
              <w:left w:val="nil"/>
              <w:bottom w:val="single" w:sz="4" w:space="0" w:color="auto"/>
              <w:right w:val="single" w:sz="4" w:space="0" w:color="auto"/>
            </w:tcBorders>
            <w:shd w:val="clear" w:color="000000" w:fill="D7E4BC"/>
            <w:noWrap/>
            <w:vAlign w:val="center"/>
            <w:hideMark/>
          </w:tcPr>
          <w:p w:rsidR="006C737B" w:rsidRPr="00FB1484" w:rsidRDefault="006C737B" w:rsidP="006C737B">
            <w:pPr>
              <w:jc w:val="center"/>
              <w:rPr>
                <w:color w:val="000000"/>
                <w:sz w:val="20"/>
                <w:szCs w:val="20"/>
              </w:rPr>
            </w:pPr>
            <w:r w:rsidRPr="00FB1484">
              <w:rPr>
                <w:color w:val="000000"/>
                <w:sz w:val="20"/>
                <w:szCs w:val="20"/>
              </w:rPr>
              <w:t>1</w:t>
            </w:r>
          </w:p>
        </w:tc>
        <w:tc>
          <w:tcPr>
            <w:tcW w:w="820" w:type="dxa"/>
            <w:tcBorders>
              <w:top w:val="nil"/>
              <w:left w:val="nil"/>
              <w:bottom w:val="single" w:sz="4" w:space="0" w:color="auto"/>
              <w:right w:val="single" w:sz="4" w:space="0" w:color="auto"/>
            </w:tcBorders>
            <w:shd w:val="clear" w:color="000000" w:fill="FFFF00"/>
            <w:noWrap/>
            <w:vAlign w:val="center"/>
            <w:hideMark/>
          </w:tcPr>
          <w:p w:rsidR="006C737B" w:rsidRPr="00FB1484" w:rsidRDefault="006C737B" w:rsidP="006C737B">
            <w:pPr>
              <w:jc w:val="center"/>
              <w:rPr>
                <w:color w:val="000000"/>
                <w:sz w:val="20"/>
                <w:szCs w:val="20"/>
              </w:rPr>
            </w:pPr>
            <w:r w:rsidRPr="00FB1484">
              <w:rPr>
                <w:color w:val="000000"/>
                <w:sz w:val="20"/>
                <w:szCs w:val="20"/>
              </w:rPr>
              <w:t>21</w:t>
            </w:r>
          </w:p>
        </w:tc>
        <w:tc>
          <w:tcPr>
            <w:tcW w:w="657" w:type="dxa"/>
            <w:tcBorders>
              <w:top w:val="nil"/>
              <w:left w:val="nil"/>
              <w:bottom w:val="single" w:sz="4" w:space="0" w:color="auto"/>
              <w:right w:val="single" w:sz="4" w:space="0" w:color="auto"/>
            </w:tcBorders>
            <w:shd w:val="clear" w:color="000000" w:fill="FFFF00"/>
            <w:noWrap/>
            <w:vAlign w:val="center"/>
            <w:hideMark/>
          </w:tcPr>
          <w:p w:rsidR="006C737B" w:rsidRPr="00FB1484" w:rsidRDefault="006C737B" w:rsidP="006C737B">
            <w:pPr>
              <w:jc w:val="center"/>
              <w:rPr>
                <w:color w:val="000000"/>
                <w:sz w:val="20"/>
                <w:szCs w:val="20"/>
              </w:rPr>
            </w:pPr>
            <w:r w:rsidRPr="00FB1484">
              <w:rPr>
                <w:color w:val="000000"/>
                <w:sz w:val="20"/>
                <w:szCs w:val="20"/>
              </w:rPr>
              <w:t> </w:t>
            </w:r>
          </w:p>
        </w:tc>
        <w:tc>
          <w:tcPr>
            <w:tcW w:w="991" w:type="dxa"/>
            <w:tcBorders>
              <w:top w:val="nil"/>
              <w:left w:val="nil"/>
              <w:bottom w:val="single" w:sz="4" w:space="0" w:color="auto"/>
              <w:right w:val="single" w:sz="4" w:space="0" w:color="auto"/>
            </w:tcBorders>
            <w:shd w:val="clear" w:color="000000" w:fill="C5BE97"/>
            <w:noWrap/>
            <w:vAlign w:val="center"/>
            <w:hideMark/>
          </w:tcPr>
          <w:p w:rsidR="006C737B" w:rsidRPr="00FB1484" w:rsidRDefault="006C737B" w:rsidP="006C737B">
            <w:pPr>
              <w:jc w:val="center"/>
              <w:rPr>
                <w:color w:val="000000"/>
                <w:sz w:val="20"/>
                <w:szCs w:val="20"/>
              </w:rPr>
            </w:pPr>
            <w:r w:rsidRPr="00FB1484">
              <w:rPr>
                <w:color w:val="000000"/>
                <w:sz w:val="20"/>
                <w:szCs w:val="20"/>
              </w:rPr>
              <w:t>22,8</w:t>
            </w:r>
          </w:p>
        </w:tc>
        <w:tc>
          <w:tcPr>
            <w:tcW w:w="708" w:type="dxa"/>
            <w:tcBorders>
              <w:top w:val="nil"/>
              <w:left w:val="nil"/>
              <w:bottom w:val="single" w:sz="4" w:space="0" w:color="auto"/>
              <w:right w:val="single" w:sz="4" w:space="0" w:color="auto"/>
            </w:tcBorders>
            <w:shd w:val="clear" w:color="000000" w:fill="C5BE97"/>
            <w:noWrap/>
            <w:vAlign w:val="center"/>
            <w:hideMark/>
          </w:tcPr>
          <w:p w:rsidR="006C737B" w:rsidRPr="00FB1484" w:rsidRDefault="006C737B" w:rsidP="006C737B">
            <w:pPr>
              <w:jc w:val="center"/>
              <w:rPr>
                <w:color w:val="000000"/>
                <w:sz w:val="20"/>
                <w:szCs w:val="20"/>
              </w:rPr>
            </w:pPr>
            <w:r w:rsidRPr="00FB1484">
              <w:rPr>
                <w:color w:val="000000"/>
                <w:sz w:val="20"/>
                <w:szCs w:val="20"/>
              </w:rPr>
              <w:t> </w:t>
            </w:r>
          </w:p>
        </w:tc>
        <w:tc>
          <w:tcPr>
            <w:tcW w:w="425" w:type="dxa"/>
            <w:tcBorders>
              <w:top w:val="nil"/>
              <w:left w:val="nil"/>
              <w:bottom w:val="single" w:sz="4" w:space="0" w:color="auto"/>
              <w:right w:val="single" w:sz="4" w:space="0" w:color="auto"/>
            </w:tcBorders>
            <w:shd w:val="clear" w:color="000000" w:fill="D8D8D8"/>
            <w:noWrap/>
            <w:vAlign w:val="center"/>
            <w:hideMark/>
          </w:tcPr>
          <w:p w:rsidR="006C737B" w:rsidRPr="00FB1484" w:rsidRDefault="006C737B" w:rsidP="006C737B">
            <w:pPr>
              <w:jc w:val="center"/>
              <w:rPr>
                <w:color w:val="000000"/>
                <w:sz w:val="20"/>
                <w:szCs w:val="20"/>
              </w:rPr>
            </w:pPr>
            <w:r w:rsidRPr="00FB1484">
              <w:rPr>
                <w:color w:val="000000"/>
                <w:sz w:val="20"/>
                <w:szCs w:val="20"/>
              </w:rPr>
              <w:t>11</w:t>
            </w:r>
          </w:p>
        </w:tc>
        <w:tc>
          <w:tcPr>
            <w:tcW w:w="302" w:type="dxa"/>
            <w:tcBorders>
              <w:top w:val="nil"/>
              <w:left w:val="nil"/>
              <w:bottom w:val="single" w:sz="4" w:space="0" w:color="auto"/>
              <w:right w:val="single" w:sz="4" w:space="0" w:color="auto"/>
            </w:tcBorders>
            <w:shd w:val="clear" w:color="000000" w:fill="D8D8D8"/>
            <w:noWrap/>
            <w:vAlign w:val="center"/>
            <w:hideMark/>
          </w:tcPr>
          <w:p w:rsidR="006C737B" w:rsidRPr="00FB1484" w:rsidRDefault="006C737B" w:rsidP="006C737B">
            <w:pPr>
              <w:jc w:val="center"/>
              <w:rPr>
                <w:color w:val="000000"/>
                <w:sz w:val="20"/>
                <w:szCs w:val="20"/>
              </w:rPr>
            </w:pPr>
            <w:r w:rsidRPr="00FB1484">
              <w:rPr>
                <w:color w:val="000000"/>
                <w:sz w:val="20"/>
                <w:szCs w:val="20"/>
              </w:rPr>
              <w:t> </w:t>
            </w:r>
          </w:p>
        </w:tc>
        <w:tc>
          <w:tcPr>
            <w:tcW w:w="435" w:type="dxa"/>
            <w:tcBorders>
              <w:top w:val="nil"/>
              <w:left w:val="nil"/>
              <w:bottom w:val="single" w:sz="4" w:space="0" w:color="auto"/>
              <w:right w:val="single" w:sz="4" w:space="0" w:color="auto"/>
            </w:tcBorders>
            <w:shd w:val="clear" w:color="000000" w:fill="D8D8D8"/>
            <w:noWrap/>
            <w:vAlign w:val="center"/>
            <w:hideMark/>
          </w:tcPr>
          <w:p w:rsidR="006C737B" w:rsidRPr="00FB1484" w:rsidRDefault="006C737B" w:rsidP="006C737B">
            <w:pPr>
              <w:jc w:val="center"/>
              <w:rPr>
                <w:color w:val="000000"/>
                <w:sz w:val="20"/>
                <w:szCs w:val="20"/>
              </w:rPr>
            </w:pPr>
            <w:r w:rsidRPr="00FB1484">
              <w:rPr>
                <w:color w:val="000000"/>
                <w:sz w:val="20"/>
                <w:szCs w:val="20"/>
              </w:rPr>
              <w:t>7</w:t>
            </w:r>
          </w:p>
        </w:tc>
        <w:tc>
          <w:tcPr>
            <w:tcW w:w="329" w:type="dxa"/>
            <w:tcBorders>
              <w:top w:val="nil"/>
              <w:left w:val="nil"/>
              <w:bottom w:val="single" w:sz="4" w:space="0" w:color="auto"/>
              <w:right w:val="single" w:sz="4" w:space="0" w:color="auto"/>
            </w:tcBorders>
            <w:shd w:val="clear" w:color="000000" w:fill="D8D8D8"/>
            <w:noWrap/>
            <w:vAlign w:val="center"/>
            <w:hideMark/>
          </w:tcPr>
          <w:p w:rsidR="006C737B" w:rsidRPr="00FB1484" w:rsidRDefault="006C737B" w:rsidP="006C737B">
            <w:pPr>
              <w:jc w:val="center"/>
              <w:rPr>
                <w:color w:val="000000"/>
                <w:sz w:val="20"/>
                <w:szCs w:val="20"/>
              </w:rPr>
            </w:pPr>
            <w:r w:rsidRPr="00FB1484">
              <w:rPr>
                <w:color w:val="000000"/>
                <w:sz w:val="20"/>
                <w:szCs w:val="20"/>
              </w:rPr>
              <w:t> </w:t>
            </w:r>
          </w:p>
        </w:tc>
        <w:tc>
          <w:tcPr>
            <w:tcW w:w="450" w:type="dxa"/>
            <w:tcBorders>
              <w:top w:val="nil"/>
              <w:left w:val="nil"/>
              <w:bottom w:val="single" w:sz="4" w:space="0" w:color="auto"/>
              <w:right w:val="single" w:sz="4" w:space="0" w:color="auto"/>
            </w:tcBorders>
            <w:shd w:val="clear" w:color="000000" w:fill="D8D8D8"/>
            <w:noWrap/>
            <w:vAlign w:val="center"/>
            <w:hideMark/>
          </w:tcPr>
          <w:p w:rsidR="006C737B" w:rsidRPr="00FB1484" w:rsidRDefault="006C737B" w:rsidP="006C737B">
            <w:pPr>
              <w:jc w:val="center"/>
              <w:rPr>
                <w:color w:val="000000"/>
                <w:sz w:val="20"/>
                <w:szCs w:val="20"/>
              </w:rPr>
            </w:pPr>
            <w:r w:rsidRPr="00FB1484">
              <w:rPr>
                <w:color w:val="000000"/>
                <w:sz w:val="20"/>
                <w:szCs w:val="20"/>
              </w:rPr>
              <w:t>3</w:t>
            </w:r>
          </w:p>
        </w:tc>
        <w:tc>
          <w:tcPr>
            <w:tcW w:w="345" w:type="dxa"/>
            <w:tcBorders>
              <w:top w:val="nil"/>
              <w:left w:val="nil"/>
              <w:bottom w:val="single" w:sz="4" w:space="0" w:color="auto"/>
              <w:right w:val="single" w:sz="4" w:space="0" w:color="auto"/>
            </w:tcBorders>
            <w:shd w:val="clear" w:color="000000" w:fill="D8D8D8"/>
            <w:noWrap/>
            <w:vAlign w:val="center"/>
            <w:hideMark/>
          </w:tcPr>
          <w:p w:rsidR="006C737B" w:rsidRPr="00FB1484" w:rsidRDefault="006C737B" w:rsidP="006C737B">
            <w:pPr>
              <w:jc w:val="center"/>
              <w:rPr>
                <w:color w:val="000000"/>
                <w:sz w:val="20"/>
                <w:szCs w:val="20"/>
              </w:rPr>
            </w:pPr>
            <w:r w:rsidRPr="00FB1484">
              <w:rPr>
                <w:color w:val="000000"/>
                <w:sz w:val="20"/>
                <w:szCs w:val="20"/>
              </w:rPr>
              <w:t> </w:t>
            </w:r>
          </w:p>
        </w:tc>
        <w:tc>
          <w:tcPr>
            <w:tcW w:w="418" w:type="dxa"/>
            <w:tcBorders>
              <w:top w:val="nil"/>
              <w:left w:val="nil"/>
              <w:bottom w:val="single" w:sz="4" w:space="0" w:color="auto"/>
              <w:right w:val="single" w:sz="4" w:space="0" w:color="auto"/>
            </w:tcBorders>
            <w:shd w:val="clear" w:color="000000" w:fill="D8D8D8"/>
            <w:noWrap/>
            <w:vAlign w:val="center"/>
            <w:hideMark/>
          </w:tcPr>
          <w:p w:rsidR="006C737B" w:rsidRPr="00FB1484" w:rsidRDefault="006C737B" w:rsidP="006C737B">
            <w:pPr>
              <w:jc w:val="center"/>
              <w:rPr>
                <w:color w:val="000000"/>
                <w:sz w:val="20"/>
                <w:szCs w:val="20"/>
              </w:rPr>
            </w:pPr>
            <w:r w:rsidRPr="00FB1484">
              <w:rPr>
                <w:color w:val="000000"/>
                <w:sz w:val="20"/>
                <w:szCs w:val="20"/>
              </w:rPr>
              <w:t> </w:t>
            </w:r>
          </w:p>
        </w:tc>
        <w:tc>
          <w:tcPr>
            <w:tcW w:w="425" w:type="dxa"/>
            <w:tcBorders>
              <w:top w:val="nil"/>
              <w:left w:val="nil"/>
              <w:bottom w:val="single" w:sz="4" w:space="0" w:color="auto"/>
              <w:right w:val="single" w:sz="4" w:space="0" w:color="auto"/>
            </w:tcBorders>
            <w:shd w:val="clear" w:color="000000" w:fill="D8D8D8"/>
            <w:noWrap/>
            <w:vAlign w:val="center"/>
            <w:hideMark/>
          </w:tcPr>
          <w:p w:rsidR="006C737B" w:rsidRPr="00FB1484" w:rsidRDefault="006C737B" w:rsidP="006C737B">
            <w:pPr>
              <w:jc w:val="center"/>
              <w:rPr>
                <w:color w:val="000000"/>
                <w:sz w:val="20"/>
                <w:szCs w:val="20"/>
              </w:rPr>
            </w:pPr>
            <w:r w:rsidRPr="00FB1484">
              <w:rPr>
                <w:color w:val="000000"/>
                <w:sz w:val="20"/>
                <w:szCs w:val="20"/>
              </w:rPr>
              <w:t> </w:t>
            </w:r>
          </w:p>
        </w:tc>
        <w:tc>
          <w:tcPr>
            <w:tcW w:w="426" w:type="dxa"/>
            <w:tcBorders>
              <w:top w:val="nil"/>
              <w:left w:val="nil"/>
              <w:bottom w:val="single" w:sz="4" w:space="0" w:color="auto"/>
              <w:right w:val="single" w:sz="4" w:space="0" w:color="auto"/>
            </w:tcBorders>
            <w:shd w:val="clear" w:color="000000" w:fill="D8D8D8"/>
            <w:noWrap/>
            <w:vAlign w:val="center"/>
            <w:hideMark/>
          </w:tcPr>
          <w:p w:rsidR="006C737B" w:rsidRPr="00FB1484" w:rsidRDefault="006C737B" w:rsidP="006C737B">
            <w:pPr>
              <w:jc w:val="center"/>
              <w:rPr>
                <w:color w:val="000000"/>
                <w:sz w:val="20"/>
                <w:szCs w:val="20"/>
              </w:rPr>
            </w:pPr>
            <w:r w:rsidRPr="00FB1484">
              <w:rPr>
                <w:color w:val="000000"/>
                <w:sz w:val="20"/>
                <w:szCs w:val="20"/>
              </w:rPr>
              <w:t> </w:t>
            </w:r>
          </w:p>
        </w:tc>
        <w:tc>
          <w:tcPr>
            <w:tcW w:w="284" w:type="dxa"/>
            <w:tcBorders>
              <w:top w:val="nil"/>
              <w:left w:val="nil"/>
              <w:bottom w:val="single" w:sz="4" w:space="0" w:color="auto"/>
              <w:right w:val="single" w:sz="4" w:space="0" w:color="auto"/>
            </w:tcBorders>
            <w:shd w:val="clear" w:color="000000" w:fill="D8D8D8"/>
            <w:noWrap/>
            <w:vAlign w:val="center"/>
            <w:hideMark/>
          </w:tcPr>
          <w:p w:rsidR="006C737B" w:rsidRPr="00FB1484" w:rsidRDefault="006C737B" w:rsidP="006C737B">
            <w:pPr>
              <w:jc w:val="center"/>
              <w:rPr>
                <w:color w:val="000000"/>
                <w:sz w:val="20"/>
                <w:szCs w:val="20"/>
              </w:rPr>
            </w:pPr>
            <w:r w:rsidRPr="00FB1484">
              <w:rPr>
                <w:color w:val="000000"/>
                <w:sz w:val="20"/>
                <w:szCs w:val="20"/>
              </w:rPr>
              <w:t> </w:t>
            </w:r>
          </w:p>
        </w:tc>
        <w:tc>
          <w:tcPr>
            <w:tcW w:w="425" w:type="dxa"/>
            <w:tcBorders>
              <w:top w:val="nil"/>
              <w:left w:val="nil"/>
              <w:bottom w:val="single" w:sz="4" w:space="0" w:color="auto"/>
              <w:right w:val="single" w:sz="4" w:space="0" w:color="auto"/>
            </w:tcBorders>
            <w:shd w:val="clear" w:color="000000" w:fill="D8D8D8"/>
            <w:noWrap/>
            <w:vAlign w:val="center"/>
            <w:hideMark/>
          </w:tcPr>
          <w:p w:rsidR="006C737B" w:rsidRPr="00FB1484" w:rsidRDefault="006C737B" w:rsidP="006C737B">
            <w:pPr>
              <w:jc w:val="center"/>
              <w:rPr>
                <w:color w:val="000000"/>
                <w:sz w:val="20"/>
                <w:szCs w:val="20"/>
              </w:rPr>
            </w:pPr>
            <w:r w:rsidRPr="00FB1484">
              <w:rPr>
                <w:color w:val="000000"/>
                <w:sz w:val="20"/>
                <w:szCs w:val="20"/>
              </w:rPr>
              <w:t> </w:t>
            </w:r>
          </w:p>
        </w:tc>
        <w:tc>
          <w:tcPr>
            <w:tcW w:w="284" w:type="dxa"/>
            <w:tcBorders>
              <w:top w:val="nil"/>
              <w:left w:val="nil"/>
              <w:bottom w:val="single" w:sz="4" w:space="0" w:color="auto"/>
              <w:right w:val="single" w:sz="4" w:space="0" w:color="auto"/>
            </w:tcBorders>
            <w:shd w:val="clear" w:color="000000" w:fill="D8D8D8"/>
            <w:noWrap/>
            <w:vAlign w:val="center"/>
            <w:hideMark/>
          </w:tcPr>
          <w:p w:rsidR="006C737B" w:rsidRPr="00FB1484" w:rsidRDefault="006C737B" w:rsidP="006C737B">
            <w:pPr>
              <w:jc w:val="center"/>
              <w:rPr>
                <w:color w:val="000000"/>
                <w:sz w:val="20"/>
                <w:szCs w:val="20"/>
              </w:rPr>
            </w:pPr>
            <w:r w:rsidRPr="00FB1484">
              <w:rPr>
                <w:color w:val="000000"/>
                <w:sz w:val="20"/>
                <w:szCs w:val="20"/>
              </w:rPr>
              <w:t> </w:t>
            </w:r>
          </w:p>
        </w:tc>
      </w:tr>
      <w:tr w:rsidR="006C737B" w:rsidRPr="00FB1484" w:rsidTr="00F05C84">
        <w:trPr>
          <w:trHeight w:val="435"/>
          <w:jc w:val="center"/>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6C737B" w:rsidRPr="00FB1484" w:rsidRDefault="006C737B" w:rsidP="006C737B">
            <w:pPr>
              <w:jc w:val="center"/>
              <w:rPr>
                <w:color w:val="000000"/>
                <w:sz w:val="20"/>
                <w:szCs w:val="20"/>
              </w:rPr>
            </w:pPr>
            <w:r w:rsidRPr="00FB1484">
              <w:rPr>
                <w:color w:val="000000"/>
                <w:sz w:val="20"/>
                <w:szCs w:val="20"/>
              </w:rPr>
              <w:t>9</w:t>
            </w:r>
          </w:p>
        </w:tc>
        <w:tc>
          <w:tcPr>
            <w:tcW w:w="993" w:type="dxa"/>
            <w:tcBorders>
              <w:top w:val="nil"/>
              <w:left w:val="nil"/>
              <w:bottom w:val="single" w:sz="4" w:space="0" w:color="auto"/>
              <w:right w:val="single" w:sz="4" w:space="0" w:color="auto"/>
            </w:tcBorders>
            <w:shd w:val="clear" w:color="000000" w:fill="D7E4BC"/>
            <w:noWrap/>
            <w:vAlign w:val="center"/>
            <w:hideMark/>
          </w:tcPr>
          <w:p w:rsidR="006C737B" w:rsidRPr="00FB1484" w:rsidRDefault="006C737B" w:rsidP="006C737B">
            <w:pPr>
              <w:jc w:val="center"/>
              <w:rPr>
                <w:color w:val="000000"/>
                <w:sz w:val="20"/>
                <w:szCs w:val="20"/>
              </w:rPr>
            </w:pPr>
            <w:r w:rsidRPr="00FB1484">
              <w:rPr>
                <w:color w:val="000000"/>
                <w:sz w:val="20"/>
                <w:szCs w:val="20"/>
              </w:rPr>
              <w:t>104</w:t>
            </w:r>
          </w:p>
        </w:tc>
        <w:tc>
          <w:tcPr>
            <w:tcW w:w="1065" w:type="dxa"/>
            <w:tcBorders>
              <w:top w:val="nil"/>
              <w:left w:val="nil"/>
              <w:bottom w:val="single" w:sz="4" w:space="0" w:color="auto"/>
              <w:right w:val="single" w:sz="4" w:space="0" w:color="auto"/>
            </w:tcBorders>
            <w:shd w:val="clear" w:color="000000" w:fill="D7E4BC"/>
            <w:noWrap/>
            <w:vAlign w:val="center"/>
            <w:hideMark/>
          </w:tcPr>
          <w:p w:rsidR="006C737B" w:rsidRPr="00FB1484" w:rsidRDefault="006C737B" w:rsidP="006C737B">
            <w:pPr>
              <w:jc w:val="center"/>
              <w:rPr>
                <w:color w:val="000000"/>
                <w:sz w:val="20"/>
                <w:szCs w:val="20"/>
              </w:rPr>
            </w:pPr>
            <w:r w:rsidRPr="00FB1484">
              <w:rPr>
                <w:color w:val="000000"/>
                <w:sz w:val="20"/>
                <w:szCs w:val="20"/>
              </w:rPr>
              <w:t>1</w:t>
            </w:r>
          </w:p>
        </w:tc>
        <w:tc>
          <w:tcPr>
            <w:tcW w:w="820" w:type="dxa"/>
            <w:tcBorders>
              <w:top w:val="nil"/>
              <w:left w:val="nil"/>
              <w:bottom w:val="single" w:sz="4" w:space="0" w:color="auto"/>
              <w:right w:val="single" w:sz="4" w:space="0" w:color="auto"/>
            </w:tcBorders>
            <w:shd w:val="clear" w:color="000000" w:fill="FFFF00"/>
            <w:noWrap/>
            <w:vAlign w:val="center"/>
            <w:hideMark/>
          </w:tcPr>
          <w:p w:rsidR="006C737B" w:rsidRPr="00FB1484" w:rsidRDefault="006C737B" w:rsidP="006C737B">
            <w:pPr>
              <w:jc w:val="center"/>
              <w:rPr>
                <w:color w:val="000000"/>
                <w:sz w:val="20"/>
                <w:szCs w:val="20"/>
              </w:rPr>
            </w:pPr>
            <w:r w:rsidRPr="00FB1484">
              <w:rPr>
                <w:color w:val="000000"/>
                <w:sz w:val="20"/>
                <w:szCs w:val="20"/>
              </w:rPr>
              <w:t>28</w:t>
            </w:r>
          </w:p>
        </w:tc>
        <w:tc>
          <w:tcPr>
            <w:tcW w:w="657" w:type="dxa"/>
            <w:tcBorders>
              <w:top w:val="nil"/>
              <w:left w:val="nil"/>
              <w:bottom w:val="single" w:sz="4" w:space="0" w:color="auto"/>
              <w:right w:val="single" w:sz="4" w:space="0" w:color="auto"/>
            </w:tcBorders>
            <w:shd w:val="clear" w:color="000000" w:fill="FFFF00"/>
            <w:noWrap/>
            <w:vAlign w:val="center"/>
            <w:hideMark/>
          </w:tcPr>
          <w:p w:rsidR="006C737B" w:rsidRPr="00FB1484" w:rsidRDefault="006C737B" w:rsidP="006C737B">
            <w:pPr>
              <w:jc w:val="center"/>
              <w:rPr>
                <w:color w:val="000000"/>
                <w:sz w:val="20"/>
                <w:szCs w:val="20"/>
              </w:rPr>
            </w:pPr>
            <w:r w:rsidRPr="00FB1484">
              <w:rPr>
                <w:color w:val="000000"/>
                <w:sz w:val="20"/>
                <w:szCs w:val="20"/>
              </w:rPr>
              <w:t> </w:t>
            </w:r>
          </w:p>
        </w:tc>
        <w:tc>
          <w:tcPr>
            <w:tcW w:w="991" w:type="dxa"/>
            <w:tcBorders>
              <w:top w:val="nil"/>
              <w:left w:val="nil"/>
              <w:bottom w:val="single" w:sz="4" w:space="0" w:color="auto"/>
              <w:right w:val="single" w:sz="4" w:space="0" w:color="auto"/>
            </w:tcBorders>
            <w:shd w:val="clear" w:color="000000" w:fill="C5BE97"/>
            <w:noWrap/>
            <w:vAlign w:val="center"/>
            <w:hideMark/>
          </w:tcPr>
          <w:p w:rsidR="006C737B" w:rsidRPr="00FB1484" w:rsidRDefault="006C737B" w:rsidP="006C737B">
            <w:pPr>
              <w:jc w:val="center"/>
              <w:rPr>
                <w:color w:val="000000"/>
                <w:sz w:val="20"/>
                <w:szCs w:val="20"/>
              </w:rPr>
            </w:pPr>
            <w:r w:rsidRPr="00FB1484">
              <w:rPr>
                <w:color w:val="000000"/>
                <w:sz w:val="20"/>
                <w:szCs w:val="20"/>
              </w:rPr>
              <w:t>26,9</w:t>
            </w:r>
          </w:p>
        </w:tc>
        <w:tc>
          <w:tcPr>
            <w:tcW w:w="708" w:type="dxa"/>
            <w:tcBorders>
              <w:top w:val="nil"/>
              <w:left w:val="nil"/>
              <w:bottom w:val="single" w:sz="4" w:space="0" w:color="auto"/>
              <w:right w:val="single" w:sz="4" w:space="0" w:color="auto"/>
            </w:tcBorders>
            <w:shd w:val="clear" w:color="000000" w:fill="C5BE97"/>
            <w:noWrap/>
            <w:vAlign w:val="center"/>
            <w:hideMark/>
          </w:tcPr>
          <w:p w:rsidR="006C737B" w:rsidRPr="00FB1484" w:rsidRDefault="006C737B" w:rsidP="006C737B">
            <w:pPr>
              <w:jc w:val="center"/>
              <w:rPr>
                <w:color w:val="000000"/>
                <w:sz w:val="20"/>
                <w:szCs w:val="20"/>
              </w:rPr>
            </w:pPr>
            <w:r w:rsidRPr="00FB1484">
              <w:rPr>
                <w:color w:val="000000"/>
                <w:sz w:val="20"/>
                <w:szCs w:val="20"/>
              </w:rPr>
              <w:t> </w:t>
            </w:r>
          </w:p>
        </w:tc>
        <w:tc>
          <w:tcPr>
            <w:tcW w:w="425" w:type="dxa"/>
            <w:tcBorders>
              <w:top w:val="nil"/>
              <w:left w:val="nil"/>
              <w:bottom w:val="single" w:sz="4" w:space="0" w:color="auto"/>
              <w:right w:val="single" w:sz="4" w:space="0" w:color="auto"/>
            </w:tcBorders>
            <w:shd w:val="clear" w:color="000000" w:fill="D8D8D8"/>
            <w:noWrap/>
            <w:vAlign w:val="center"/>
            <w:hideMark/>
          </w:tcPr>
          <w:p w:rsidR="006C737B" w:rsidRPr="00FB1484" w:rsidRDefault="006C737B" w:rsidP="006C737B">
            <w:pPr>
              <w:jc w:val="center"/>
              <w:rPr>
                <w:color w:val="000000"/>
                <w:sz w:val="20"/>
                <w:szCs w:val="20"/>
              </w:rPr>
            </w:pPr>
            <w:r w:rsidRPr="00FB1484">
              <w:rPr>
                <w:color w:val="000000"/>
                <w:sz w:val="20"/>
                <w:szCs w:val="20"/>
              </w:rPr>
              <w:t>13</w:t>
            </w:r>
          </w:p>
        </w:tc>
        <w:tc>
          <w:tcPr>
            <w:tcW w:w="302" w:type="dxa"/>
            <w:tcBorders>
              <w:top w:val="nil"/>
              <w:left w:val="nil"/>
              <w:bottom w:val="single" w:sz="4" w:space="0" w:color="auto"/>
              <w:right w:val="single" w:sz="4" w:space="0" w:color="auto"/>
            </w:tcBorders>
            <w:shd w:val="clear" w:color="000000" w:fill="D8D8D8"/>
            <w:noWrap/>
            <w:vAlign w:val="center"/>
            <w:hideMark/>
          </w:tcPr>
          <w:p w:rsidR="006C737B" w:rsidRPr="00FB1484" w:rsidRDefault="006C737B" w:rsidP="006C737B">
            <w:pPr>
              <w:jc w:val="center"/>
              <w:rPr>
                <w:color w:val="000000"/>
                <w:sz w:val="20"/>
                <w:szCs w:val="20"/>
              </w:rPr>
            </w:pPr>
            <w:r w:rsidRPr="00FB1484">
              <w:rPr>
                <w:color w:val="000000"/>
                <w:sz w:val="20"/>
                <w:szCs w:val="20"/>
              </w:rPr>
              <w:t> </w:t>
            </w:r>
          </w:p>
        </w:tc>
        <w:tc>
          <w:tcPr>
            <w:tcW w:w="435" w:type="dxa"/>
            <w:tcBorders>
              <w:top w:val="nil"/>
              <w:left w:val="nil"/>
              <w:bottom w:val="single" w:sz="4" w:space="0" w:color="auto"/>
              <w:right w:val="single" w:sz="4" w:space="0" w:color="auto"/>
            </w:tcBorders>
            <w:shd w:val="clear" w:color="000000" w:fill="D8D8D8"/>
            <w:noWrap/>
            <w:vAlign w:val="center"/>
            <w:hideMark/>
          </w:tcPr>
          <w:p w:rsidR="006C737B" w:rsidRPr="00FB1484" w:rsidRDefault="006C737B" w:rsidP="006C737B">
            <w:pPr>
              <w:jc w:val="center"/>
              <w:rPr>
                <w:color w:val="000000"/>
                <w:sz w:val="20"/>
                <w:szCs w:val="20"/>
              </w:rPr>
            </w:pPr>
            <w:r w:rsidRPr="00FB1484">
              <w:rPr>
                <w:color w:val="000000"/>
                <w:sz w:val="20"/>
                <w:szCs w:val="20"/>
              </w:rPr>
              <w:t>6</w:t>
            </w:r>
          </w:p>
        </w:tc>
        <w:tc>
          <w:tcPr>
            <w:tcW w:w="329" w:type="dxa"/>
            <w:tcBorders>
              <w:top w:val="nil"/>
              <w:left w:val="nil"/>
              <w:bottom w:val="single" w:sz="4" w:space="0" w:color="auto"/>
              <w:right w:val="single" w:sz="4" w:space="0" w:color="auto"/>
            </w:tcBorders>
            <w:shd w:val="clear" w:color="000000" w:fill="D8D8D8"/>
            <w:noWrap/>
            <w:vAlign w:val="center"/>
            <w:hideMark/>
          </w:tcPr>
          <w:p w:rsidR="006C737B" w:rsidRPr="00FB1484" w:rsidRDefault="006C737B" w:rsidP="006C737B">
            <w:pPr>
              <w:jc w:val="center"/>
              <w:rPr>
                <w:color w:val="000000"/>
                <w:sz w:val="20"/>
                <w:szCs w:val="20"/>
              </w:rPr>
            </w:pPr>
            <w:r w:rsidRPr="00FB1484">
              <w:rPr>
                <w:color w:val="000000"/>
                <w:sz w:val="20"/>
                <w:szCs w:val="20"/>
              </w:rPr>
              <w:t> </w:t>
            </w:r>
          </w:p>
        </w:tc>
        <w:tc>
          <w:tcPr>
            <w:tcW w:w="450" w:type="dxa"/>
            <w:tcBorders>
              <w:top w:val="nil"/>
              <w:left w:val="nil"/>
              <w:bottom w:val="single" w:sz="4" w:space="0" w:color="auto"/>
              <w:right w:val="single" w:sz="4" w:space="0" w:color="auto"/>
            </w:tcBorders>
            <w:shd w:val="clear" w:color="000000" w:fill="D8D8D8"/>
            <w:noWrap/>
            <w:vAlign w:val="center"/>
            <w:hideMark/>
          </w:tcPr>
          <w:p w:rsidR="006C737B" w:rsidRPr="00FB1484" w:rsidRDefault="006C737B" w:rsidP="006C737B">
            <w:pPr>
              <w:jc w:val="center"/>
              <w:rPr>
                <w:color w:val="000000"/>
                <w:sz w:val="20"/>
                <w:szCs w:val="20"/>
              </w:rPr>
            </w:pPr>
            <w:r w:rsidRPr="00FB1484">
              <w:rPr>
                <w:color w:val="000000"/>
                <w:sz w:val="20"/>
                <w:szCs w:val="20"/>
              </w:rPr>
              <w:t>4</w:t>
            </w:r>
          </w:p>
        </w:tc>
        <w:tc>
          <w:tcPr>
            <w:tcW w:w="345" w:type="dxa"/>
            <w:tcBorders>
              <w:top w:val="nil"/>
              <w:left w:val="nil"/>
              <w:bottom w:val="single" w:sz="4" w:space="0" w:color="auto"/>
              <w:right w:val="single" w:sz="4" w:space="0" w:color="auto"/>
            </w:tcBorders>
            <w:shd w:val="clear" w:color="000000" w:fill="D8D8D8"/>
            <w:noWrap/>
            <w:vAlign w:val="center"/>
            <w:hideMark/>
          </w:tcPr>
          <w:p w:rsidR="006C737B" w:rsidRPr="00FB1484" w:rsidRDefault="006C737B" w:rsidP="006C737B">
            <w:pPr>
              <w:jc w:val="center"/>
              <w:rPr>
                <w:color w:val="000000"/>
                <w:sz w:val="20"/>
                <w:szCs w:val="20"/>
              </w:rPr>
            </w:pPr>
            <w:r w:rsidRPr="00FB1484">
              <w:rPr>
                <w:color w:val="000000"/>
                <w:sz w:val="20"/>
                <w:szCs w:val="20"/>
              </w:rPr>
              <w:t> </w:t>
            </w:r>
          </w:p>
        </w:tc>
        <w:tc>
          <w:tcPr>
            <w:tcW w:w="418" w:type="dxa"/>
            <w:tcBorders>
              <w:top w:val="nil"/>
              <w:left w:val="nil"/>
              <w:bottom w:val="single" w:sz="4" w:space="0" w:color="auto"/>
              <w:right w:val="single" w:sz="4" w:space="0" w:color="auto"/>
            </w:tcBorders>
            <w:shd w:val="clear" w:color="000000" w:fill="D8D8D8"/>
            <w:noWrap/>
            <w:vAlign w:val="center"/>
            <w:hideMark/>
          </w:tcPr>
          <w:p w:rsidR="006C737B" w:rsidRPr="00FB1484" w:rsidRDefault="006C737B" w:rsidP="006C737B">
            <w:pPr>
              <w:jc w:val="center"/>
              <w:rPr>
                <w:color w:val="000000"/>
                <w:sz w:val="20"/>
                <w:szCs w:val="20"/>
              </w:rPr>
            </w:pPr>
            <w:r w:rsidRPr="00FB1484">
              <w:rPr>
                <w:color w:val="000000"/>
                <w:sz w:val="20"/>
                <w:szCs w:val="20"/>
              </w:rPr>
              <w:t>1</w:t>
            </w:r>
          </w:p>
        </w:tc>
        <w:tc>
          <w:tcPr>
            <w:tcW w:w="425" w:type="dxa"/>
            <w:tcBorders>
              <w:top w:val="nil"/>
              <w:left w:val="nil"/>
              <w:bottom w:val="single" w:sz="4" w:space="0" w:color="auto"/>
              <w:right w:val="single" w:sz="4" w:space="0" w:color="auto"/>
            </w:tcBorders>
            <w:shd w:val="clear" w:color="000000" w:fill="D8D8D8"/>
            <w:noWrap/>
            <w:vAlign w:val="center"/>
            <w:hideMark/>
          </w:tcPr>
          <w:p w:rsidR="006C737B" w:rsidRPr="00FB1484" w:rsidRDefault="006C737B" w:rsidP="006C737B">
            <w:pPr>
              <w:jc w:val="center"/>
              <w:rPr>
                <w:color w:val="000000"/>
                <w:sz w:val="20"/>
                <w:szCs w:val="20"/>
              </w:rPr>
            </w:pPr>
            <w:r w:rsidRPr="00FB1484">
              <w:rPr>
                <w:color w:val="000000"/>
                <w:sz w:val="20"/>
                <w:szCs w:val="20"/>
              </w:rPr>
              <w:t> </w:t>
            </w:r>
          </w:p>
        </w:tc>
        <w:tc>
          <w:tcPr>
            <w:tcW w:w="426" w:type="dxa"/>
            <w:tcBorders>
              <w:top w:val="nil"/>
              <w:left w:val="nil"/>
              <w:bottom w:val="single" w:sz="4" w:space="0" w:color="auto"/>
              <w:right w:val="single" w:sz="4" w:space="0" w:color="auto"/>
            </w:tcBorders>
            <w:shd w:val="clear" w:color="000000" w:fill="D8D8D8"/>
            <w:noWrap/>
            <w:vAlign w:val="center"/>
            <w:hideMark/>
          </w:tcPr>
          <w:p w:rsidR="006C737B" w:rsidRPr="00FB1484" w:rsidRDefault="006C737B" w:rsidP="006C737B">
            <w:pPr>
              <w:jc w:val="center"/>
              <w:rPr>
                <w:color w:val="000000"/>
                <w:sz w:val="20"/>
                <w:szCs w:val="20"/>
              </w:rPr>
            </w:pPr>
            <w:r w:rsidRPr="00FB1484">
              <w:rPr>
                <w:color w:val="000000"/>
                <w:sz w:val="20"/>
                <w:szCs w:val="20"/>
              </w:rPr>
              <w:t>4</w:t>
            </w:r>
          </w:p>
        </w:tc>
        <w:tc>
          <w:tcPr>
            <w:tcW w:w="284" w:type="dxa"/>
            <w:tcBorders>
              <w:top w:val="nil"/>
              <w:left w:val="nil"/>
              <w:bottom w:val="single" w:sz="4" w:space="0" w:color="auto"/>
              <w:right w:val="single" w:sz="4" w:space="0" w:color="auto"/>
            </w:tcBorders>
            <w:shd w:val="clear" w:color="000000" w:fill="D8D8D8"/>
            <w:noWrap/>
            <w:vAlign w:val="center"/>
            <w:hideMark/>
          </w:tcPr>
          <w:p w:rsidR="006C737B" w:rsidRPr="00FB1484" w:rsidRDefault="006C737B" w:rsidP="006C737B">
            <w:pPr>
              <w:jc w:val="center"/>
              <w:rPr>
                <w:color w:val="000000"/>
                <w:sz w:val="20"/>
                <w:szCs w:val="20"/>
              </w:rPr>
            </w:pPr>
            <w:r w:rsidRPr="00FB1484">
              <w:rPr>
                <w:color w:val="000000"/>
                <w:sz w:val="20"/>
                <w:szCs w:val="20"/>
              </w:rPr>
              <w:t> </w:t>
            </w:r>
          </w:p>
        </w:tc>
        <w:tc>
          <w:tcPr>
            <w:tcW w:w="425" w:type="dxa"/>
            <w:tcBorders>
              <w:top w:val="nil"/>
              <w:left w:val="nil"/>
              <w:bottom w:val="single" w:sz="4" w:space="0" w:color="auto"/>
              <w:right w:val="single" w:sz="4" w:space="0" w:color="auto"/>
            </w:tcBorders>
            <w:shd w:val="clear" w:color="000000" w:fill="D8D8D8"/>
            <w:noWrap/>
            <w:vAlign w:val="center"/>
            <w:hideMark/>
          </w:tcPr>
          <w:p w:rsidR="006C737B" w:rsidRPr="00FB1484" w:rsidRDefault="006C737B" w:rsidP="006C737B">
            <w:pPr>
              <w:jc w:val="center"/>
              <w:rPr>
                <w:color w:val="000000"/>
                <w:sz w:val="20"/>
                <w:szCs w:val="20"/>
              </w:rPr>
            </w:pPr>
            <w:r w:rsidRPr="00FB1484">
              <w:rPr>
                <w:color w:val="000000"/>
                <w:sz w:val="20"/>
                <w:szCs w:val="20"/>
              </w:rPr>
              <w:t> </w:t>
            </w:r>
          </w:p>
        </w:tc>
        <w:tc>
          <w:tcPr>
            <w:tcW w:w="284" w:type="dxa"/>
            <w:tcBorders>
              <w:top w:val="nil"/>
              <w:left w:val="nil"/>
              <w:bottom w:val="single" w:sz="4" w:space="0" w:color="auto"/>
              <w:right w:val="single" w:sz="4" w:space="0" w:color="auto"/>
            </w:tcBorders>
            <w:shd w:val="clear" w:color="000000" w:fill="D8D8D8"/>
            <w:noWrap/>
            <w:vAlign w:val="center"/>
            <w:hideMark/>
          </w:tcPr>
          <w:p w:rsidR="006C737B" w:rsidRPr="00FB1484" w:rsidRDefault="006C737B" w:rsidP="006C737B">
            <w:pPr>
              <w:jc w:val="center"/>
              <w:rPr>
                <w:color w:val="000000"/>
                <w:sz w:val="20"/>
                <w:szCs w:val="20"/>
              </w:rPr>
            </w:pPr>
            <w:r w:rsidRPr="00FB1484">
              <w:rPr>
                <w:color w:val="000000"/>
                <w:sz w:val="20"/>
                <w:szCs w:val="20"/>
              </w:rPr>
              <w:t> </w:t>
            </w:r>
          </w:p>
        </w:tc>
      </w:tr>
      <w:tr w:rsidR="006C737B" w:rsidRPr="00FB1484" w:rsidTr="00F05C84">
        <w:trPr>
          <w:trHeight w:val="435"/>
          <w:jc w:val="center"/>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6C737B" w:rsidRPr="00FB1484" w:rsidRDefault="006C737B" w:rsidP="006C737B">
            <w:pPr>
              <w:jc w:val="center"/>
              <w:rPr>
                <w:color w:val="000000"/>
                <w:sz w:val="20"/>
                <w:szCs w:val="20"/>
              </w:rPr>
            </w:pPr>
            <w:r w:rsidRPr="00FB1484">
              <w:rPr>
                <w:color w:val="000000"/>
                <w:sz w:val="20"/>
                <w:szCs w:val="20"/>
              </w:rPr>
              <w:t>10</w:t>
            </w:r>
          </w:p>
        </w:tc>
        <w:tc>
          <w:tcPr>
            <w:tcW w:w="993" w:type="dxa"/>
            <w:tcBorders>
              <w:top w:val="nil"/>
              <w:left w:val="nil"/>
              <w:bottom w:val="single" w:sz="4" w:space="0" w:color="auto"/>
              <w:right w:val="single" w:sz="4" w:space="0" w:color="auto"/>
            </w:tcBorders>
            <w:shd w:val="clear" w:color="000000" w:fill="D7E4BC"/>
            <w:noWrap/>
            <w:vAlign w:val="center"/>
            <w:hideMark/>
          </w:tcPr>
          <w:p w:rsidR="006C737B" w:rsidRPr="00FB1484" w:rsidRDefault="006C737B" w:rsidP="006C737B">
            <w:pPr>
              <w:jc w:val="center"/>
              <w:rPr>
                <w:color w:val="000000"/>
                <w:sz w:val="20"/>
                <w:szCs w:val="20"/>
              </w:rPr>
            </w:pPr>
            <w:r w:rsidRPr="00FB1484">
              <w:rPr>
                <w:color w:val="000000"/>
                <w:sz w:val="20"/>
                <w:szCs w:val="20"/>
              </w:rPr>
              <w:t>24</w:t>
            </w:r>
          </w:p>
        </w:tc>
        <w:tc>
          <w:tcPr>
            <w:tcW w:w="1065" w:type="dxa"/>
            <w:tcBorders>
              <w:top w:val="nil"/>
              <w:left w:val="nil"/>
              <w:bottom w:val="single" w:sz="4" w:space="0" w:color="auto"/>
              <w:right w:val="single" w:sz="4" w:space="0" w:color="auto"/>
            </w:tcBorders>
            <w:shd w:val="clear" w:color="000000" w:fill="D7E4BC"/>
            <w:noWrap/>
            <w:vAlign w:val="center"/>
            <w:hideMark/>
          </w:tcPr>
          <w:p w:rsidR="006C737B" w:rsidRPr="00FB1484" w:rsidRDefault="006C737B" w:rsidP="006C737B">
            <w:pPr>
              <w:jc w:val="center"/>
              <w:rPr>
                <w:color w:val="000000"/>
                <w:sz w:val="20"/>
                <w:szCs w:val="20"/>
              </w:rPr>
            </w:pPr>
            <w:r w:rsidRPr="00FB1484">
              <w:rPr>
                <w:color w:val="000000"/>
                <w:sz w:val="20"/>
                <w:szCs w:val="20"/>
              </w:rPr>
              <w:t> </w:t>
            </w:r>
          </w:p>
        </w:tc>
        <w:tc>
          <w:tcPr>
            <w:tcW w:w="820" w:type="dxa"/>
            <w:tcBorders>
              <w:top w:val="nil"/>
              <w:left w:val="nil"/>
              <w:bottom w:val="single" w:sz="4" w:space="0" w:color="auto"/>
              <w:right w:val="single" w:sz="4" w:space="0" w:color="auto"/>
            </w:tcBorders>
            <w:shd w:val="clear" w:color="000000" w:fill="FFFF00"/>
            <w:noWrap/>
            <w:vAlign w:val="center"/>
            <w:hideMark/>
          </w:tcPr>
          <w:p w:rsidR="006C737B" w:rsidRPr="00FB1484" w:rsidRDefault="006C737B" w:rsidP="006C737B">
            <w:pPr>
              <w:jc w:val="center"/>
              <w:rPr>
                <w:color w:val="000000"/>
                <w:sz w:val="20"/>
                <w:szCs w:val="20"/>
              </w:rPr>
            </w:pPr>
            <w:r w:rsidRPr="00FB1484">
              <w:rPr>
                <w:color w:val="000000"/>
                <w:sz w:val="20"/>
                <w:szCs w:val="20"/>
              </w:rPr>
              <w:t>16</w:t>
            </w:r>
          </w:p>
        </w:tc>
        <w:tc>
          <w:tcPr>
            <w:tcW w:w="657" w:type="dxa"/>
            <w:tcBorders>
              <w:top w:val="nil"/>
              <w:left w:val="nil"/>
              <w:bottom w:val="single" w:sz="4" w:space="0" w:color="auto"/>
              <w:right w:val="single" w:sz="4" w:space="0" w:color="auto"/>
            </w:tcBorders>
            <w:shd w:val="clear" w:color="000000" w:fill="FFFF00"/>
            <w:noWrap/>
            <w:vAlign w:val="center"/>
            <w:hideMark/>
          </w:tcPr>
          <w:p w:rsidR="006C737B" w:rsidRPr="00FB1484" w:rsidRDefault="006C737B" w:rsidP="006C737B">
            <w:pPr>
              <w:jc w:val="center"/>
              <w:rPr>
                <w:color w:val="000000"/>
                <w:sz w:val="20"/>
                <w:szCs w:val="20"/>
              </w:rPr>
            </w:pPr>
            <w:r w:rsidRPr="00FB1484">
              <w:rPr>
                <w:color w:val="000000"/>
                <w:sz w:val="20"/>
                <w:szCs w:val="20"/>
              </w:rPr>
              <w:t> </w:t>
            </w:r>
          </w:p>
        </w:tc>
        <w:tc>
          <w:tcPr>
            <w:tcW w:w="991" w:type="dxa"/>
            <w:tcBorders>
              <w:top w:val="nil"/>
              <w:left w:val="nil"/>
              <w:bottom w:val="single" w:sz="4" w:space="0" w:color="auto"/>
              <w:right w:val="single" w:sz="4" w:space="0" w:color="auto"/>
            </w:tcBorders>
            <w:shd w:val="clear" w:color="000000" w:fill="C5BE97"/>
            <w:noWrap/>
            <w:vAlign w:val="center"/>
            <w:hideMark/>
          </w:tcPr>
          <w:p w:rsidR="006C737B" w:rsidRPr="00FB1484" w:rsidRDefault="006C737B" w:rsidP="006C737B">
            <w:pPr>
              <w:jc w:val="center"/>
              <w:rPr>
                <w:color w:val="000000"/>
                <w:sz w:val="20"/>
                <w:szCs w:val="20"/>
              </w:rPr>
            </w:pPr>
            <w:r w:rsidRPr="00FB1484">
              <w:rPr>
                <w:color w:val="000000"/>
                <w:sz w:val="20"/>
                <w:szCs w:val="20"/>
              </w:rPr>
              <w:t>66,</w:t>
            </w:r>
            <w:r>
              <w:rPr>
                <w:color w:val="000000"/>
                <w:sz w:val="20"/>
                <w:szCs w:val="20"/>
              </w:rPr>
              <w:t>7</w:t>
            </w:r>
          </w:p>
        </w:tc>
        <w:tc>
          <w:tcPr>
            <w:tcW w:w="708" w:type="dxa"/>
            <w:tcBorders>
              <w:top w:val="nil"/>
              <w:left w:val="nil"/>
              <w:bottom w:val="single" w:sz="4" w:space="0" w:color="auto"/>
              <w:right w:val="single" w:sz="4" w:space="0" w:color="auto"/>
            </w:tcBorders>
            <w:shd w:val="clear" w:color="000000" w:fill="C5BE97"/>
            <w:noWrap/>
            <w:vAlign w:val="center"/>
            <w:hideMark/>
          </w:tcPr>
          <w:p w:rsidR="006C737B" w:rsidRPr="00FB1484" w:rsidRDefault="006C737B" w:rsidP="006C737B">
            <w:pPr>
              <w:jc w:val="center"/>
              <w:rPr>
                <w:color w:val="000000"/>
                <w:sz w:val="20"/>
                <w:szCs w:val="20"/>
              </w:rPr>
            </w:pPr>
          </w:p>
        </w:tc>
        <w:tc>
          <w:tcPr>
            <w:tcW w:w="425" w:type="dxa"/>
            <w:tcBorders>
              <w:top w:val="nil"/>
              <w:left w:val="nil"/>
              <w:bottom w:val="single" w:sz="4" w:space="0" w:color="auto"/>
              <w:right w:val="single" w:sz="4" w:space="0" w:color="auto"/>
            </w:tcBorders>
            <w:shd w:val="clear" w:color="000000" w:fill="D8D8D8"/>
            <w:noWrap/>
            <w:vAlign w:val="center"/>
            <w:hideMark/>
          </w:tcPr>
          <w:p w:rsidR="006C737B" w:rsidRPr="00FB1484" w:rsidRDefault="006C737B" w:rsidP="006C737B">
            <w:pPr>
              <w:jc w:val="center"/>
              <w:rPr>
                <w:color w:val="000000"/>
                <w:sz w:val="20"/>
                <w:szCs w:val="20"/>
              </w:rPr>
            </w:pPr>
            <w:r w:rsidRPr="00FB1484">
              <w:rPr>
                <w:color w:val="000000"/>
                <w:sz w:val="20"/>
                <w:szCs w:val="20"/>
              </w:rPr>
              <w:t>10</w:t>
            </w:r>
          </w:p>
        </w:tc>
        <w:tc>
          <w:tcPr>
            <w:tcW w:w="302" w:type="dxa"/>
            <w:tcBorders>
              <w:top w:val="nil"/>
              <w:left w:val="nil"/>
              <w:bottom w:val="single" w:sz="4" w:space="0" w:color="auto"/>
              <w:right w:val="single" w:sz="4" w:space="0" w:color="auto"/>
            </w:tcBorders>
            <w:shd w:val="clear" w:color="000000" w:fill="D8D8D8"/>
            <w:noWrap/>
            <w:vAlign w:val="center"/>
            <w:hideMark/>
          </w:tcPr>
          <w:p w:rsidR="006C737B" w:rsidRPr="00FB1484" w:rsidRDefault="006C737B" w:rsidP="006C737B">
            <w:pPr>
              <w:jc w:val="center"/>
              <w:rPr>
                <w:color w:val="000000"/>
                <w:sz w:val="20"/>
                <w:szCs w:val="20"/>
              </w:rPr>
            </w:pPr>
            <w:r w:rsidRPr="00FB1484">
              <w:rPr>
                <w:color w:val="000000"/>
                <w:sz w:val="20"/>
                <w:szCs w:val="20"/>
              </w:rPr>
              <w:t> </w:t>
            </w:r>
          </w:p>
        </w:tc>
        <w:tc>
          <w:tcPr>
            <w:tcW w:w="435" w:type="dxa"/>
            <w:tcBorders>
              <w:top w:val="nil"/>
              <w:left w:val="nil"/>
              <w:bottom w:val="single" w:sz="4" w:space="0" w:color="auto"/>
              <w:right w:val="single" w:sz="4" w:space="0" w:color="auto"/>
            </w:tcBorders>
            <w:shd w:val="clear" w:color="000000" w:fill="D8D8D8"/>
            <w:noWrap/>
            <w:vAlign w:val="center"/>
            <w:hideMark/>
          </w:tcPr>
          <w:p w:rsidR="006C737B" w:rsidRPr="00FB1484" w:rsidRDefault="006C737B" w:rsidP="006C737B">
            <w:pPr>
              <w:jc w:val="center"/>
              <w:rPr>
                <w:color w:val="000000"/>
                <w:sz w:val="20"/>
                <w:szCs w:val="20"/>
              </w:rPr>
            </w:pPr>
            <w:r w:rsidRPr="00FB1484">
              <w:rPr>
                <w:color w:val="000000"/>
                <w:sz w:val="20"/>
                <w:szCs w:val="20"/>
              </w:rPr>
              <w:t>2</w:t>
            </w:r>
          </w:p>
        </w:tc>
        <w:tc>
          <w:tcPr>
            <w:tcW w:w="329" w:type="dxa"/>
            <w:tcBorders>
              <w:top w:val="nil"/>
              <w:left w:val="nil"/>
              <w:bottom w:val="single" w:sz="4" w:space="0" w:color="auto"/>
              <w:right w:val="single" w:sz="4" w:space="0" w:color="auto"/>
            </w:tcBorders>
            <w:shd w:val="clear" w:color="000000" w:fill="D8D8D8"/>
            <w:noWrap/>
            <w:vAlign w:val="center"/>
            <w:hideMark/>
          </w:tcPr>
          <w:p w:rsidR="006C737B" w:rsidRPr="00FB1484" w:rsidRDefault="006C737B" w:rsidP="006C737B">
            <w:pPr>
              <w:jc w:val="center"/>
              <w:rPr>
                <w:color w:val="000000"/>
                <w:sz w:val="20"/>
                <w:szCs w:val="20"/>
              </w:rPr>
            </w:pPr>
            <w:r w:rsidRPr="00FB1484">
              <w:rPr>
                <w:color w:val="000000"/>
                <w:sz w:val="20"/>
                <w:szCs w:val="20"/>
              </w:rPr>
              <w:t> </w:t>
            </w:r>
          </w:p>
        </w:tc>
        <w:tc>
          <w:tcPr>
            <w:tcW w:w="450" w:type="dxa"/>
            <w:tcBorders>
              <w:top w:val="nil"/>
              <w:left w:val="nil"/>
              <w:bottom w:val="single" w:sz="4" w:space="0" w:color="auto"/>
              <w:right w:val="single" w:sz="4" w:space="0" w:color="auto"/>
            </w:tcBorders>
            <w:shd w:val="clear" w:color="000000" w:fill="D8D8D8"/>
            <w:noWrap/>
            <w:vAlign w:val="center"/>
            <w:hideMark/>
          </w:tcPr>
          <w:p w:rsidR="006C737B" w:rsidRPr="00FB1484" w:rsidRDefault="006C737B" w:rsidP="006C737B">
            <w:pPr>
              <w:jc w:val="center"/>
              <w:rPr>
                <w:color w:val="000000"/>
                <w:sz w:val="20"/>
                <w:szCs w:val="20"/>
              </w:rPr>
            </w:pPr>
            <w:r w:rsidRPr="00FB1484">
              <w:rPr>
                <w:color w:val="000000"/>
                <w:sz w:val="20"/>
                <w:szCs w:val="20"/>
              </w:rPr>
              <w:t>3</w:t>
            </w:r>
          </w:p>
        </w:tc>
        <w:tc>
          <w:tcPr>
            <w:tcW w:w="345" w:type="dxa"/>
            <w:tcBorders>
              <w:top w:val="nil"/>
              <w:left w:val="nil"/>
              <w:bottom w:val="single" w:sz="4" w:space="0" w:color="auto"/>
              <w:right w:val="single" w:sz="4" w:space="0" w:color="auto"/>
            </w:tcBorders>
            <w:shd w:val="clear" w:color="000000" w:fill="D8D8D8"/>
            <w:noWrap/>
            <w:vAlign w:val="center"/>
            <w:hideMark/>
          </w:tcPr>
          <w:p w:rsidR="006C737B" w:rsidRPr="00FB1484" w:rsidRDefault="006C737B" w:rsidP="006C737B">
            <w:pPr>
              <w:jc w:val="center"/>
              <w:rPr>
                <w:color w:val="000000"/>
                <w:sz w:val="20"/>
                <w:szCs w:val="20"/>
              </w:rPr>
            </w:pPr>
            <w:r w:rsidRPr="00FB1484">
              <w:rPr>
                <w:color w:val="000000"/>
                <w:sz w:val="20"/>
                <w:szCs w:val="20"/>
              </w:rPr>
              <w:t> </w:t>
            </w:r>
          </w:p>
        </w:tc>
        <w:tc>
          <w:tcPr>
            <w:tcW w:w="418" w:type="dxa"/>
            <w:tcBorders>
              <w:top w:val="nil"/>
              <w:left w:val="nil"/>
              <w:bottom w:val="single" w:sz="4" w:space="0" w:color="auto"/>
              <w:right w:val="single" w:sz="4" w:space="0" w:color="auto"/>
            </w:tcBorders>
            <w:shd w:val="clear" w:color="000000" w:fill="D8D8D8"/>
            <w:noWrap/>
            <w:vAlign w:val="center"/>
            <w:hideMark/>
          </w:tcPr>
          <w:p w:rsidR="006C737B" w:rsidRPr="00FB1484" w:rsidRDefault="006C737B" w:rsidP="006C737B">
            <w:pPr>
              <w:jc w:val="center"/>
              <w:rPr>
                <w:color w:val="000000"/>
                <w:sz w:val="20"/>
                <w:szCs w:val="20"/>
              </w:rPr>
            </w:pPr>
            <w:r w:rsidRPr="00FB1484">
              <w:rPr>
                <w:color w:val="000000"/>
                <w:sz w:val="20"/>
                <w:szCs w:val="20"/>
              </w:rPr>
              <w:t> </w:t>
            </w:r>
          </w:p>
        </w:tc>
        <w:tc>
          <w:tcPr>
            <w:tcW w:w="425" w:type="dxa"/>
            <w:tcBorders>
              <w:top w:val="nil"/>
              <w:left w:val="nil"/>
              <w:bottom w:val="single" w:sz="4" w:space="0" w:color="auto"/>
              <w:right w:val="single" w:sz="4" w:space="0" w:color="auto"/>
            </w:tcBorders>
            <w:shd w:val="clear" w:color="000000" w:fill="D8D8D8"/>
            <w:noWrap/>
            <w:vAlign w:val="center"/>
            <w:hideMark/>
          </w:tcPr>
          <w:p w:rsidR="006C737B" w:rsidRPr="00FB1484" w:rsidRDefault="006C737B" w:rsidP="006C737B">
            <w:pPr>
              <w:jc w:val="center"/>
              <w:rPr>
                <w:color w:val="000000"/>
                <w:sz w:val="20"/>
                <w:szCs w:val="20"/>
              </w:rPr>
            </w:pPr>
            <w:r w:rsidRPr="00FB1484">
              <w:rPr>
                <w:color w:val="000000"/>
                <w:sz w:val="20"/>
                <w:szCs w:val="20"/>
              </w:rPr>
              <w:t> </w:t>
            </w:r>
          </w:p>
        </w:tc>
        <w:tc>
          <w:tcPr>
            <w:tcW w:w="426" w:type="dxa"/>
            <w:tcBorders>
              <w:top w:val="nil"/>
              <w:left w:val="nil"/>
              <w:bottom w:val="single" w:sz="4" w:space="0" w:color="auto"/>
              <w:right w:val="single" w:sz="4" w:space="0" w:color="auto"/>
            </w:tcBorders>
            <w:shd w:val="clear" w:color="000000" w:fill="D8D8D8"/>
            <w:noWrap/>
            <w:vAlign w:val="center"/>
            <w:hideMark/>
          </w:tcPr>
          <w:p w:rsidR="006C737B" w:rsidRPr="00FB1484" w:rsidRDefault="006C737B" w:rsidP="006C737B">
            <w:pPr>
              <w:jc w:val="center"/>
              <w:rPr>
                <w:color w:val="000000"/>
                <w:sz w:val="20"/>
                <w:szCs w:val="20"/>
              </w:rPr>
            </w:pPr>
            <w:r w:rsidRPr="00FB1484">
              <w:rPr>
                <w:color w:val="000000"/>
                <w:sz w:val="20"/>
                <w:szCs w:val="20"/>
              </w:rPr>
              <w:t> </w:t>
            </w:r>
          </w:p>
        </w:tc>
        <w:tc>
          <w:tcPr>
            <w:tcW w:w="284" w:type="dxa"/>
            <w:tcBorders>
              <w:top w:val="nil"/>
              <w:left w:val="nil"/>
              <w:bottom w:val="single" w:sz="4" w:space="0" w:color="auto"/>
              <w:right w:val="single" w:sz="4" w:space="0" w:color="auto"/>
            </w:tcBorders>
            <w:shd w:val="clear" w:color="000000" w:fill="D8D8D8"/>
            <w:noWrap/>
            <w:vAlign w:val="center"/>
            <w:hideMark/>
          </w:tcPr>
          <w:p w:rsidR="006C737B" w:rsidRPr="00FB1484" w:rsidRDefault="006C737B" w:rsidP="006C737B">
            <w:pPr>
              <w:jc w:val="center"/>
              <w:rPr>
                <w:color w:val="000000"/>
                <w:sz w:val="20"/>
                <w:szCs w:val="20"/>
              </w:rPr>
            </w:pPr>
            <w:r w:rsidRPr="00FB1484">
              <w:rPr>
                <w:color w:val="000000"/>
                <w:sz w:val="20"/>
                <w:szCs w:val="20"/>
              </w:rPr>
              <w:t> </w:t>
            </w:r>
          </w:p>
        </w:tc>
        <w:tc>
          <w:tcPr>
            <w:tcW w:w="425" w:type="dxa"/>
            <w:tcBorders>
              <w:top w:val="nil"/>
              <w:left w:val="nil"/>
              <w:bottom w:val="single" w:sz="4" w:space="0" w:color="auto"/>
              <w:right w:val="single" w:sz="4" w:space="0" w:color="auto"/>
            </w:tcBorders>
            <w:shd w:val="clear" w:color="000000" w:fill="D8D8D8"/>
            <w:noWrap/>
            <w:vAlign w:val="center"/>
            <w:hideMark/>
          </w:tcPr>
          <w:p w:rsidR="006C737B" w:rsidRPr="00FB1484" w:rsidRDefault="006C737B" w:rsidP="006C737B">
            <w:pPr>
              <w:jc w:val="center"/>
              <w:rPr>
                <w:color w:val="000000"/>
                <w:sz w:val="20"/>
                <w:szCs w:val="20"/>
              </w:rPr>
            </w:pPr>
            <w:r w:rsidRPr="00FB1484">
              <w:rPr>
                <w:color w:val="000000"/>
                <w:sz w:val="20"/>
                <w:szCs w:val="20"/>
              </w:rPr>
              <w:t>1</w:t>
            </w:r>
          </w:p>
        </w:tc>
        <w:tc>
          <w:tcPr>
            <w:tcW w:w="284" w:type="dxa"/>
            <w:tcBorders>
              <w:top w:val="nil"/>
              <w:left w:val="nil"/>
              <w:bottom w:val="single" w:sz="4" w:space="0" w:color="auto"/>
              <w:right w:val="single" w:sz="4" w:space="0" w:color="auto"/>
            </w:tcBorders>
            <w:shd w:val="clear" w:color="000000" w:fill="D8D8D8"/>
            <w:noWrap/>
            <w:vAlign w:val="center"/>
            <w:hideMark/>
          </w:tcPr>
          <w:p w:rsidR="006C737B" w:rsidRPr="00FB1484" w:rsidRDefault="006C737B" w:rsidP="006C737B">
            <w:pPr>
              <w:jc w:val="center"/>
              <w:rPr>
                <w:color w:val="000000"/>
                <w:sz w:val="20"/>
                <w:szCs w:val="20"/>
              </w:rPr>
            </w:pPr>
            <w:r w:rsidRPr="00FB1484">
              <w:rPr>
                <w:color w:val="000000"/>
                <w:sz w:val="20"/>
                <w:szCs w:val="20"/>
              </w:rPr>
              <w:t> </w:t>
            </w:r>
          </w:p>
        </w:tc>
      </w:tr>
      <w:tr w:rsidR="006C737B" w:rsidRPr="00FB1484" w:rsidTr="00F05C84">
        <w:trPr>
          <w:trHeight w:val="435"/>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C737B" w:rsidRPr="00FB1484" w:rsidRDefault="006C737B" w:rsidP="006C737B">
            <w:pPr>
              <w:jc w:val="center"/>
              <w:rPr>
                <w:color w:val="000000"/>
                <w:sz w:val="20"/>
                <w:szCs w:val="20"/>
              </w:rPr>
            </w:pPr>
            <w:r w:rsidRPr="00FB1484">
              <w:rPr>
                <w:color w:val="000000"/>
                <w:sz w:val="20"/>
                <w:szCs w:val="20"/>
              </w:rPr>
              <w:t>11</w:t>
            </w:r>
          </w:p>
        </w:tc>
        <w:tc>
          <w:tcPr>
            <w:tcW w:w="993" w:type="dxa"/>
            <w:tcBorders>
              <w:top w:val="nil"/>
              <w:left w:val="nil"/>
              <w:bottom w:val="single" w:sz="4" w:space="0" w:color="auto"/>
              <w:right w:val="single" w:sz="4" w:space="0" w:color="auto"/>
            </w:tcBorders>
            <w:shd w:val="clear" w:color="000000" w:fill="D7E4BC"/>
            <w:noWrap/>
            <w:vAlign w:val="center"/>
            <w:hideMark/>
          </w:tcPr>
          <w:p w:rsidR="006C737B" w:rsidRPr="00FB1484" w:rsidRDefault="006C737B" w:rsidP="006C737B">
            <w:pPr>
              <w:jc w:val="center"/>
              <w:rPr>
                <w:color w:val="000000"/>
                <w:sz w:val="20"/>
                <w:szCs w:val="20"/>
              </w:rPr>
            </w:pPr>
            <w:r w:rsidRPr="00FB1484">
              <w:rPr>
                <w:color w:val="000000"/>
                <w:sz w:val="20"/>
                <w:szCs w:val="20"/>
              </w:rPr>
              <w:t>28</w:t>
            </w:r>
          </w:p>
        </w:tc>
        <w:tc>
          <w:tcPr>
            <w:tcW w:w="1065" w:type="dxa"/>
            <w:tcBorders>
              <w:top w:val="nil"/>
              <w:left w:val="nil"/>
              <w:bottom w:val="single" w:sz="4" w:space="0" w:color="auto"/>
              <w:right w:val="single" w:sz="4" w:space="0" w:color="auto"/>
            </w:tcBorders>
            <w:shd w:val="clear" w:color="000000" w:fill="D7E4BC"/>
            <w:noWrap/>
            <w:vAlign w:val="center"/>
            <w:hideMark/>
          </w:tcPr>
          <w:p w:rsidR="006C737B" w:rsidRPr="00FB1484" w:rsidRDefault="006C737B" w:rsidP="006C737B">
            <w:pPr>
              <w:jc w:val="center"/>
              <w:rPr>
                <w:color w:val="000000"/>
                <w:sz w:val="20"/>
                <w:szCs w:val="20"/>
              </w:rPr>
            </w:pPr>
            <w:r w:rsidRPr="00FB1484">
              <w:rPr>
                <w:color w:val="000000"/>
                <w:sz w:val="20"/>
                <w:szCs w:val="20"/>
              </w:rPr>
              <w:t> </w:t>
            </w:r>
          </w:p>
        </w:tc>
        <w:tc>
          <w:tcPr>
            <w:tcW w:w="820" w:type="dxa"/>
            <w:tcBorders>
              <w:top w:val="nil"/>
              <w:left w:val="nil"/>
              <w:bottom w:val="single" w:sz="4" w:space="0" w:color="auto"/>
              <w:right w:val="single" w:sz="4" w:space="0" w:color="auto"/>
            </w:tcBorders>
            <w:shd w:val="clear" w:color="000000" w:fill="FFFF00"/>
            <w:noWrap/>
            <w:vAlign w:val="center"/>
            <w:hideMark/>
          </w:tcPr>
          <w:p w:rsidR="006C737B" w:rsidRPr="00FB1484" w:rsidRDefault="006C737B" w:rsidP="006C737B">
            <w:pPr>
              <w:jc w:val="center"/>
              <w:rPr>
                <w:color w:val="000000"/>
                <w:sz w:val="20"/>
                <w:szCs w:val="20"/>
              </w:rPr>
            </w:pPr>
            <w:r w:rsidRPr="00FB1484">
              <w:rPr>
                <w:color w:val="000000"/>
                <w:sz w:val="20"/>
                <w:szCs w:val="20"/>
              </w:rPr>
              <w:t>17</w:t>
            </w:r>
          </w:p>
        </w:tc>
        <w:tc>
          <w:tcPr>
            <w:tcW w:w="657" w:type="dxa"/>
            <w:tcBorders>
              <w:top w:val="nil"/>
              <w:left w:val="nil"/>
              <w:bottom w:val="single" w:sz="4" w:space="0" w:color="auto"/>
              <w:right w:val="single" w:sz="4" w:space="0" w:color="auto"/>
            </w:tcBorders>
            <w:shd w:val="clear" w:color="000000" w:fill="FFFF00"/>
            <w:noWrap/>
            <w:vAlign w:val="center"/>
            <w:hideMark/>
          </w:tcPr>
          <w:p w:rsidR="006C737B" w:rsidRPr="00FB1484" w:rsidRDefault="006C737B" w:rsidP="006C737B">
            <w:pPr>
              <w:jc w:val="center"/>
              <w:rPr>
                <w:color w:val="000000"/>
                <w:sz w:val="20"/>
                <w:szCs w:val="20"/>
              </w:rPr>
            </w:pPr>
            <w:r w:rsidRPr="00FB1484">
              <w:rPr>
                <w:color w:val="000000"/>
                <w:sz w:val="20"/>
                <w:szCs w:val="20"/>
              </w:rPr>
              <w:t> </w:t>
            </w:r>
          </w:p>
        </w:tc>
        <w:tc>
          <w:tcPr>
            <w:tcW w:w="991" w:type="dxa"/>
            <w:tcBorders>
              <w:top w:val="nil"/>
              <w:left w:val="nil"/>
              <w:bottom w:val="single" w:sz="4" w:space="0" w:color="auto"/>
              <w:right w:val="single" w:sz="4" w:space="0" w:color="auto"/>
            </w:tcBorders>
            <w:shd w:val="clear" w:color="000000" w:fill="C5BE97"/>
            <w:noWrap/>
            <w:vAlign w:val="center"/>
            <w:hideMark/>
          </w:tcPr>
          <w:p w:rsidR="006C737B" w:rsidRPr="00FB1484" w:rsidRDefault="006C737B" w:rsidP="006C737B">
            <w:pPr>
              <w:jc w:val="center"/>
              <w:rPr>
                <w:color w:val="000000"/>
                <w:sz w:val="20"/>
                <w:szCs w:val="20"/>
              </w:rPr>
            </w:pPr>
            <w:r w:rsidRPr="00FB1484">
              <w:rPr>
                <w:color w:val="000000"/>
                <w:sz w:val="20"/>
                <w:szCs w:val="20"/>
              </w:rPr>
              <w:t>60,7</w:t>
            </w:r>
          </w:p>
        </w:tc>
        <w:tc>
          <w:tcPr>
            <w:tcW w:w="708" w:type="dxa"/>
            <w:tcBorders>
              <w:top w:val="nil"/>
              <w:left w:val="nil"/>
              <w:bottom w:val="single" w:sz="4" w:space="0" w:color="auto"/>
              <w:right w:val="single" w:sz="4" w:space="0" w:color="auto"/>
            </w:tcBorders>
            <w:shd w:val="clear" w:color="000000" w:fill="C5BE97"/>
            <w:noWrap/>
            <w:vAlign w:val="center"/>
            <w:hideMark/>
          </w:tcPr>
          <w:p w:rsidR="006C737B" w:rsidRPr="00FB1484" w:rsidRDefault="006C737B" w:rsidP="006C737B">
            <w:pPr>
              <w:jc w:val="center"/>
              <w:rPr>
                <w:color w:val="000000"/>
                <w:sz w:val="20"/>
                <w:szCs w:val="20"/>
              </w:rPr>
            </w:pPr>
          </w:p>
        </w:tc>
        <w:tc>
          <w:tcPr>
            <w:tcW w:w="425" w:type="dxa"/>
            <w:tcBorders>
              <w:top w:val="nil"/>
              <w:left w:val="nil"/>
              <w:bottom w:val="single" w:sz="4" w:space="0" w:color="auto"/>
              <w:right w:val="single" w:sz="4" w:space="0" w:color="auto"/>
            </w:tcBorders>
            <w:shd w:val="clear" w:color="000000" w:fill="D8D8D8"/>
            <w:noWrap/>
            <w:vAlign w:val="center"/>
            <w:hideMark/>
          </w:tcPr>
          <w:p w:rsidR="006C737B" w:rsidRPr="00FB1484" w:rsidRDefault="006C737B" w:rsidP="006C737B">
            <w:pPr>
              <w:jc w:val="center"/>
              <w:rPr>
                <w:color w:val="000000"/>
                <w:sz w:val="20"/>
                <w:szCs w:val="20"/>
              </w:rPr>
            </w:pPr>
            <w:r w:rsidRPr="00FB1484">
              <w:rPr>
                <w:color w:val="000000"/>
                <w:sz w:val="20"/>
                <w:szCs w:val="20"/>
              </w:rPr>
              <w:t>10</w:t>
            </w:r>
          </w:p>
        </w:tc>
        <w:tc>
          <w:tcPr>
            <w:tcW w:w="302" w:type="dxa"/>
            <w:tcBorders>
              <w:top w:val="nil"/>
              <w:left w:val="nil"/>
              <w:bottom w:val="single" w:sz="4" w:space="0" w:color="auto"/>
              <w:right w:val="single" w:sz="4" w:space="0" w:color="auto"/>
            </w:tcBorders>
            <w:shd w:val="clear" w:color="000000" w:fill="D8D8D8"/>
            <w:noWrap/>
            <w:vAlign w:val="center"/>
            <w:hideMark/>
          </w:tcPr>
          <w:p w:rsidR="006C737B" w:rsidRPr="00FB1484" w:rsidRDefault="006C737B" w:rsidP="006C737B">
            <w:pPr>
              <w:jc w:val="center"/>
              <w:rPr>
                <w:color w:val="000000"/>
                <w:sz w:val="20"/>
                <w:szCs w:val="20"/>
              </w:rPr>
            </w:pPr>
            <w:r w:rsidRPr="00FB1484">
              <w:rPr>
                <w:color w:val="000000"/>
                <w:sz w:val="20"/>
                <w:szCs w:val="20"/>
              </w:rPr>
              <w:t> </w:t>
            </w:r>
          </w:p>
        </w:tc>
        <w:tc>
          <w:tcPr>
            <w:tcW w:w="435" w:type="dxa"/>
            <w:tcBorders>
              <w:top w:val="nil"/>
              <w:left w:val="nil"/>
              <w:bottom w:val="single" w:sz="4" w:space="0" w:color="auto"/>
              <w:right w:val="single" w:sz="4" w:space="0" w:color="auto"/>
            </w:tcBorders>
            <w:shd w:val="clear" w:color="000000" w:fill="D8D8D8"/>
            <w:noWrap/>
            <w:vAlign w:val="center"/>
            <w:hideMark/>
          </w:tcPr>
          <w:p w:rsidR="006C737B" w:rsidRPr="00FB1484" w:rsidRDefault="006C737B" w:rsidP="006C737B">
            <w:pPr>
              <w:jc w:val="center"/>
              <w:rPr>
                <w:color w:val="000000"/>
                <w:sz w:val="20"/>
                <w:szCs w:val="20"/>
              </w:rPr>
            </w:pPr>
            <w:r w:rsidRPr="00FB1484">
              <w:rPr>
                <w:color w:val="000000"/>
                <w:sz w:val="20"/>
                <w:szCs w:val="20"/>
              </w:rPr>
              <w:t>3</w:t>
            </w:r>
          </w:p>
        </w:tc>
        <w:tc>
          <w:tcPr>
            <w:tcW w:w="329" w:type="dxa"/>
            <w:tcBorders>
              <w:top w:val="nil"/>
              <w:left w:val="nil"/>
              <w:bottom w:val="single" w:sz="4" w:space="0" w:color="auto"/>
              <w:right w:val="single" w:sz="4" w:space="0" w:color="auto"/>
            </w:tcBorders>
            <w:shd w:val="clear" w:color="000000" w:fill="D8D8D8"/>
            <w:noWrap/>
            <w:vAlign w:val="center"/>
            <w:hideMark/>
          </w:tcPr>
          <w:p w:rsidR="006C737B" w:rsidRPr="00FB1484" w:rsidRDefault="006C737B" w:rsidP="006C737B">
            <w:pPr>
              <w:jc w:val="center"/>
              <w:rPr>
                <w:color w:val="000000"/>
                <w:sz w:val="20"/>
                <w:szCs w:val="20"/>
              </w:rPr>
            </w:pPr>
            <w:r w:rsidRPr="00FB1484">
              <w:rPr>
                <w:color w:val="000000"/>
                <w:sz w:val="20"/>
                <w:szCs w:val="20"/>
              </w:rPr>
              <w:t> </w:t>
            </w:r>
          </w:p>
        </w:tc>
        <w:tc>
          <w:tcPr>
            <w:tcW w:w="450" w:type="dxa"/>
            <w:tcBorders>
              <w:top w:val="nil"/>
              <w:left w:val="nil"/>
              <w:bottom w:val="single" w:sz="4" w:space="0" w:color="auto"/>
              <w:right w:val="single" w:sz="4" w:space="0" w:color="auto"/>
            </w:tcBorders>
            <w:shd w:val="clear" w:color="000000" w:fill="D8D8D8"/>
            <w:noWrap/>
            <w:vAlign w:val="center"/>
            <w:hideMark/>
          </w:tcPr>
          <w:p w:rsidR="006C737B" w:rsidRPr="00FB1484" w:rsidRDefault="006C737B" w:rsidP="006C737B">
            <w:pPr>
              <w:jc w:val="center"/>
              <w:rPr>
                <w:color w:val="000000"/>
                <w:sz w:val="20"/>
                <w:szCs w:val="20"/>
              </w:rPr>
            </w:pPr>
            <w:r w:rsidRPr="00FB1484">
              <w:rPr>
                <w:color w:val="000000"/>
                <w:sz w:val="20"/>
                <w:szCs w:val="20"/>
              </w:rPr>
              <w:t> </w:t>
            </w:r>
          </w:p>
        </w:tc>
        <w:tc>
          <w:tcPr>
            <w:tcW w:w="345" w:type="dxa"/>
            <w:tcBorders>
              <w:top w:val="nil"/>
              <w:left w:val="nil"/>
              <w:bottom w:val="single" w:sz="4" w:space="0" w:color="auto"/>
              <w:right w:val="single" w:sz="4" w:space="0" w:color="auto"/>
            </w:tcBorders>
            <w:shd w:val="clear" w:color="000000" w:fill="D8D8D8"/>
            <w:noWrap/>
            <w:vAlign w:val="center"/>
            <w:hideMark/>
          </w:tcPr>
          <w:p w:rsidR="006C737B" w:rsidRPr="00FB1484" w:rsidRDefault="006C737B" w:rsidP="006C737B">
            <w:pPr>
              <w:jc w:val="center"/>
              <w:rPr>
                <w:color w:val="000000"/>
                <w:sz w:val="20"/>
                <w:szCs w:val="20"/>
              </w:rPr>
            </w:pPr>
            <w:r w:rsidRPr="00FB1484">
              <w:rPr>
                <w:color w:val="000000"/>
                <w:sz w:val="20"/>
                <w:szCs w:val="20"/>
              </w:rPr>
              <w:t> </w:t>
            </w:r>
          </w:p>
        </w:tc>
        <w:tc>
          <w:tcPr>
            <w:tcW w:w="418" w:type="dxa"/>
            <w:tcBorders>
              <w:top w:val="nil"/>
              <w:left w:val="nil"/>
              <w:bottom w:val="single" w:sz="4" w:space="0" w:color="auto"/>
              <w:right w:val="single" w:sz="4" w:space="0" w:color="auto"/>
            </w:tcBorders>
            <w:shd w:val="clear" w:color="000000" w:fill="D8D8D8"/>
            <w:noWrap/>
            <w:vAlign w:val="center"/>
            <w:hideMark/>
          </w:tcPr>
          <w:p w:rsidR="006C737B" w:rsidRPr="00FB1484" w:rsidRDefault="006C737B" w:rsidP="006C737B">
            <w:pPr>
              <w:jc w:val="center"/>
              <w:rPr>
                <w:color w:val="000000"/>
                <w:sz w:val="20"/>
                <w:szCs w:val="20"/>
              </w:rPr>
            </w:pPr>
            <w:r w:rsidRPr="00FB1484">
              <w:rPr>
                <w:color w:val="000000"/>
                <w:sz w:val="20"/>
                <w:szCs w:val="20"/>
              </w:rPr>
              <w:t>2</w:t>
            </w:r>
          </w:p>
        </w:tc>
        <w:tc>
          <w:tcPr>
            <w:tcW w:w="425" w:type="dxa"/>
            <w:tcBorders>
              <w:top w:val="nil"/>
              <w:left w:val="nil"/>
              <w:bottom w:val="single" w:sz="4" w:space="0" w:color="auto"/>
              <w:right w:val="single" w:sz="4" w:space="0" w:color="auto"/>
            </w:tcBorders>
            <w:shd w:val="clear" w:color="000000" w:fill="D8D8D8"/>
            <w:noWrap/>
            <w:vAlign w:val="center"/>
            <w:hideMark/>
          </w:tcPr>
          <w:p w:rsidR="006C737B" w:rsidRPr="00FB1484" w:rsidRDefault="006C737B" w:rsidP="006C737B">
            <w:pPr>
              <w:jc w:val="center"/>
              <w:rPr>
                <w:color w:val="000000"/>
                <w:sz w:val="20"/>
                <w:szCs w:val="20"/>
              </w:rPr>
            </w:pPr>
            <w:r w:rsidRPr="00FB1484">
              <w:rPr>
                <w:color w:val="000000"/>
                <w:sz w:val="20"/>
                <w:szCs w:val="20"/>
              </w:rPr>
              <w:t> </w:t>
            </w:r>
          </w:p>
        </w:tc>
        <w:tc>
          <w:tcPr>
            <w:tcW w:w="426" w:type="dxa"/>
            <w:tcBorders>
              <w:top w:val="nil"/>
              <w:left w:val="nil"/>
              <w:bottom w:val="single" w:sz="4" w:space="0" w:color="auto"/>
              <w:right w:val="single" w:sz="4" w:space="0" w:color="auto"/>
            </w:tcBorders>
            <w:shd w:val="clear" w:color="000000" w:fill="D8D8D8"/>
            <w:noWrap/>
            <w:vAlign w:val="center"/>
            <w:hideMark/>
          </w:tcPr>
          <w:p w:rsidR="006C737B" w:rsidRPr="00FB1484" w:rsidRDefault="006C737B" w:rsidP="006C737B">
            <w:pPr>
              <w:jc w:val="center"/>
              <w:rPr>
                <w:color w:val="000000"/>
                <w:sz w:val="20"/>
                <w:szCs w:val="20"/>
              </w:rPr>
            </w:pPr>
            <w:r w:rsidRPr="00FB1484">
              <w:rPr>
                <w:color w:val="000000"/>
                <w:sz w:val="20"/>
                <w:szCs w:val="20"/>
              </w:rPr>
              <w:t>2</w:t>
            </w:r>
          </w:p>
        </w:tc>
        <w:tc>
          <w:tcPr>
            <w:tcW w:w="284" w:type="dxa"/>
            <w:tcBorders>
              <w:top w:val="nil"/>
              <w:left w:val="nil"/>
              <w:bottom w:val="single" w:sz="4" w:space="0" w:color="auto"/>
              <w:right w:val="single" w:sz="4" w:space="0" w:color="auto"/>
            </w:tcBorders>
            <w:shd w:val="clear" w:color="000000" w:fill="D8D8D8"/>
            <w:noWrap/>
            <w:vAlign w:val="center"/>
            <w:hideMark/>
          </w:tcPr>
          <w:p w:rsidR="006C737B" w:rsidRPr="00FB1484" w:rsidRDefault="006C737B" w:rsidP="006C737B">
            <w:pPr>
              <w:jc w:val="center"/>
              <w:rPr>
                <w:color w:val="000000"/>
                <w:sz w:val="20"/>
                <w:szCs w:val="20"/>
              </w:rPr>
            </w:pPr>
            <w:r w:rsidRPr="00FB1484">
              <w:rPr>
                <w:color w:val="000000"/>
                <w:sz w:val="20"/>
                <w:szCs w:val="20"/>
              </w:rPr>
              <w:t> </w:t>
            </w:r>
          </w:p>
        </w:tc>
        <w:tc>
          <w:tcPr>
            <w:tcW w:w="425" w:type="dxa"/>
            <w:tcBorders>
              <w:top w:val="nil"/>
              <w:left w:val="nil"/>
              <w:bottom w:val="single" w:sz="4" w:space="0" w:color="auto"/>
              <w:right w:val="single" w:sz="4" w:space="0" w:color="auto"/>
            </w:tcBorders>
            <w:shd w:val="clear" w:color="000000" w:fill="D8D8D8"/>
            <w:noWrap/>
            <w:vAlign w:val="center"/>
            <w:hideMark/>
          </w:tcPr>
          <w:p w:rsidR="006C737B" w:rsidRPr="00FB1484" w:rsidRDefault="006C737B" w:rsidP="006C737B">
            <w:pPr>
              <w:jc w:val="center"/>
              <w:rPr>
                <w:color w:val="000000"/>
                <w:sz w:val="20"/>
                <w:szCs w:val="20"/>
              </w:rPr>
            </w:pPr>
            <w:r w:rsidRPr="00FB1484">
              <w:rPr>
                <w:color w:val="000000"/>
                <w:sz w:val="20"/>
                <w:szCs w:val="20"/>
              </w:rPr>
              <w:t> </w:t>
            </w:r>
          </w:p>
        </w:tc>
        <w:tc>
          <w:tcPr>
            <w:tcW w:w="284" w:type="dxa"/>
            <w:tcBorders>
              <w:top w:val="nil"/>
              <w:left w:val="nil"/>
              <w:bottom w:val="single" w:sz="4" w:space="0" w:color="auto"/>
              <w:right w:val="single" w:sz="4" w:space="0" w:color="auto"/>
            </w:tcBorders>
            <w:shd w:val="clear" w:color="000000" w:fill="D8D8D8"/>
            <w:noWrap/>
            <w:vAlign w:val="center"/>
            <w:hideMark/>
          </w:tcPr>
          <w:p w:rsidR="006C737B" w:rsidRPr="00FB1484" w:rsidRDefault="006C737B" w:rsidP="006C737B">
            <w:pPr>
              <w:jc w:val="center"/>
              <w:rPr>
                <w:color w:val="000000"/>
                <w:sz w:val="20"/>
                <w:szCs w:val="20"/>
              </w:rPr>
            </w:pPr>
            <w:r w:rsidRPr="00FB1484">
              <w:rPr>
                <w:color w:val="000000"/>
                <w:sz w:val="20"/>
                <w:szCs w:val="20"/>
              </w:rPr>
              <w:t> </w:t>
            </w:r>
          </w:p>
        </w:tc>
      </w:tr>
      <w:tr w:rsidR="006C737B" w:rsidRPr="00FB1484" w:rsidTr="00F05C84">
        <w:trPr>
          <w:trHeight w:val="435"/>
          <w:jc w:val="center"/>
        </w:trPr>
        <w:tc>
          <w:tcPr>
            <w:tcW w:w="709" w:type="dxa"/>
            <w:vMerge w:val="restart"/>
            <w:tcBorders>
              <w:top w:val="single" w:sz="4" w:space="0" w:color="auto"/>
              <w:left w:val="single" w:sz="4" w:space="0" w:color="auto"/>
              <w:bottom w:val="single" w:sz="4" w:space="0" w:color="auto"/>
              <w:right w:val="single" w:sz="4" w:space="0" w:color="auto"/>
            </w:tcBorders>
            <w:shd w:val="clear" w:color="000000" w:fill="FFFFFF"/>
            <w:noWrap/>
            <w:textDirection w:val="btLr"/>
            <w:vAlign w:val="bottom"/>
            <w:hideMark/>
          </w:tcPr>
          <w:p w:rsidR="006C737B" w:rsidRDefault="006C737B" w:rsidP="006C737B">
            <w:pPr>
              <w:ind w:right="113"/>
              <w:jc w:val="center"/>
              <w:rPr>
                <w:b/>
                <w:bCs/>
                <w:color w:val="000000"/>
                <w:sz w:val="20"/>
                <w:szCs w:val="20"/>
              </w:rPr>
            </w:pPr>
          </w:p>
          <w:p w:rsidR="006C737B" w:rsidRDefault="006C737B" w:rsidP="006C737B">
            <w:pPr>
              <w:ind w:right="113"/>
              <w:jc w:val="center"/>
              <w:rPr>
                <w:b/>
                <w:bCs/>
                <w:color w:val="000000"/>
                <w:sz w:val="20"/>
                <w:szCs w:val="20"/>
              </w:rPr>
            </w:pPr>
          </w:p>
          <w:p w:rsidR="006C737B" w:rsidRDefault="006C737B" w:rsidP="006C737B">
            <w:pPr>
              <w:ind w:right="113"/>
              <w:jc w:val="center"/>
              <w:rPr>
                <w:b/>
                <w:bCs/>
                <w:color w:val="000000"/>
                <w:sz w:val="20"/>
                <w:szCs w:val="20"/>
              </w:rPr>
            </w:pPr>
          </w:p>
          <w:p w:rsidR="006C737B" w:rsidRPr="00FB1484" w:rsidRDefault="006C737B" w:rsidP="006C737B">
            <w:pPr>
              <w:ind w:right="113"/>
              <w:jc w:val="center"/>
              <w:rPr>
                <w:b/>
                <w:bCs/>
                <w:color w:val="000000"/>
                <w:sz w:val="20"/>
                <w:szCs w:val="20"/>
              </w:rPr>
            </w:pPr>
            <w:r w:rsidRPr="00FB1484">
              <w:rPr>
                <w:b/>
                <w:bCs/>
                <w:color w:val="000000"/>
                <w:sz w:val="20"/>
                <w:szCs w:val="20"/>
              </w:rPr>
              <w:t>Итого</w:t>
            </w:r>
          </w:p>
          <w:p w:rsidR="006C737B" w:rsidRPr="00FB1484" w:rsidRDefault="006C737B" w:rsidP="006C737B">
            <w:pPr>
              <w:ind w:right="113"/>
              <w:jc w:val="center"/>
              <w:rPr>
                <w:b/>
                <w:bCs/>
                <w:color w:val="000000"/>
                <w:sz w:val="20"/>
                <w:szCs w:val="20"/>
              </w:rPr>
            </w:pPr>
          </w:p>
        </w:tc>
        <w:tc>
          <w:tcPr>
            <w:tcW w:w="993" w:type="dxa"/>
            <w:tcBorders>
              <w:top w:val="nil"/>
              <w:left w:val="nil"/>
              <w:bottom w:val="single" w:sz="4" w:space="0" w:color="auto"/>
              <w:right w:val="single" w:sz="4" w:space="0" w:color="auto"/>
            </w:tcBorders>
            <w:shd w:val="clear" w:color="000000" w:fill="CCC0DA"/>
            <w:noWrap/>
            <w:vAlign w:val="center"/>
            <w:hideMark/>
          </w:tcPr>
          <w:p w:rsidR="006C737B" w:rsidRPr="00FB1484" w:rsidRDefault="006C737B" w:rsidP="006C737B">
            <w:pPr>
              <w:jc w:val="center"/>
              <w:rPr>
                <w:b/>
                <w:bCs/>
                <w:color w:val="000000"/>
                <w:sz w:val="20"/>
                <w:szCs w:val="20"/>
              </w:rPr>
            </w:pPr>
            <w:r w:rsidRPr="00FB1484">
              <w:rPr>
                <w:b/>
                <w:bCs/>
                <w:color w:val="000000"/>
                <w:sz w:val="20"/>
                <w:szCs w:val="20"/>
              </w:rPr>
              <w:t>340</w:t>
            </w:r>
          </w:p>
        </w:tc>
        <w:tc>
          <w:tcPr>
            <w:tcW w:w="1065" w:type="dxa"/>
            <w:tcBorders>
              <w:top w:val="nil"/>
              <w:left w:val="nil"/>
              <w:bottom w:val="single" w:sz="4" w:space="0" w:color="auto"/>
              <w:right w:val="single" w:sz="4" w:space="0" w:color="auto"/>
            </w:tcBorders>
            <w:shd w:val="clear" w:color="000000" w:fill="CCC0DA"/>
            <w:noWrap/>
            <w:vAlign w:val="center"/>
            <w:hideMark/>
          </w:tcPr>
          <w:p w:rsidR="006C737B" w:rsidRPr="00FB1484" w:rsidRDefault="006C737B" w:rsidP="006C737B">
            <w:pPr>
              <w:jc w:val="center"/>
              <w:rPr>
                <w:b/>
                <w:bCs/>
                <w:color w:val="000000"/>
                <w:sz w:val="20"/>
                <w:szCs w:val="20"/>
              </w:rPr>
            </w:pPr>
            <w:r w:rsidRPr="00FB1484">
              <w:rPr>
                <w:b/>
                <w:bCs/>
                <w:color w:val="000000"/>
                <w:sz w:val="20"/>
                <w:szCs w:val="20"/>
              </w:rPr>
              <w:t>9</w:t>
            </w:r>
          </w:p>
        </w:tc>
        <w:tc>
          <w:tcPr>
            <w:tcW w:w="820" w:type="dxa"/>
            <w:tcBorders>
              <w:top w:val="nil"/>
              <w:left w:val="nil"/>
              <w:bottom w:val="single" w:sz="4" w:space="0" w:color="auto"/>
              <w:right w:val="single" w:sz="4" w:space="0" w:color="auto"/>
            </w:tcBorders>
            <w:shd w:val="clear" w:color="000000" w:fill="D99795"/>
            <w:noWrap/>
            <w:vAlign w:val="center"/>
            <w:hideMark/>
          </w:tcPr>
          <w:p w:rsidR="006C737B" w:rsidRPr="00FB1484" w:rsidRDefault="006C737B" w:rsidP="006C737B">
            <w:pPr>
              <w:jc w:val="center"/>
              <w:rPr>
                <w:b/>
                <w:bCs/>
                <w:color w:val="000000"/>
                <w:sz w:val="20"/>
                <w:szCs w:val="20"/>
              </w:rPr>
            </w:pPr>
            <w:r w:rsidRPr="00FB1484">
              <w:rPr>
                <w:b/>
                <w:bCs/>
                <w:color w:val="000000"/>
                <w:sz w:val="20"/>
                <w:szCs w:val="20"/>
              </w:rPr>
              <w:t>107</w:t>
            </w:r>
          </w:p>
        </w:tc>
        <w:tc>
          <w:tcPr>
            <w:tcW w:w="657" w:type="dxa"/>
            <w:tcBorders>
              <w:top w:val="nil"/>
              <w:left w:val="nil"/>
              <w:bottom w:val="single" w:sz="4" w:space="0" w:color="auto"/>
              <w:right w:val="single" w:sz="4" w:space="0" w:color="auto"/>
            </w:tcBorders>
            <w:shd w:val="clear" w:color="000000" w:fill="D99795"/>
            <w:noWrap/>
            <w:vAlign w:val="center"/>
            <w:hideMark/>
          </w:tcPr>
          <w:p w:rsidR="006C737B" w:rsidRPr="00FB1484" w:rsidRDefault="006C737B" w:rsidP="006C737B">
            <w:pPr>
              <w:jc w:val="center"/>
              <w:rPr>
                <w:b/>
                <w:bCs/>
                <w:color w:val="000000"/>
                <w:sz w:val="20"/>
                <w:szCs w:val="20"/>
              </w:rPr>
            </w:pPr>
            <w:r w:rsidRPr="00FB1484">
              <w:rPr>
                <w:b/>
                <w:bCs/>
                <w:color w:val="000000"/>
                <w:sz w:val="20"/>
                <w:szCs w:val="20"/>
              </w:rPr>
              <w:t>4</w:t>
            </w:r>
          </w:p>
        </w:tc>
        <w:tc>
          <w:tcPr>
            <w:tcW w:w="991" w:type="dxa"/>
            <w:tcBorders>
              <w:top w:val="nil"/>
              <w:left w:val="nil"/>
              <w:bottom w:val="single" w:sz="4" w:space="0" w:color="auto"/>
              <w:right w:val="single" w:sz="4" w:space="0" w:color="auto"/>
            </w:tcBorders>
            <w:shd w:val="clear" w:color="000000" w:fill="C5BE97"/>
            <w:noWrap/>
            <w:vAlign w:val="center"/>
            <w:hideMark/>
          </w:tcPr>
          <w:p w:rsidR="006C737B" w:rsidRPr="00FB1484" w:rsidRDefault="006C737B" w:rsidP="006C737B">
            <w:pPr>
              <w:jc w:val="center"/>
              <w:rPr>
                <w:color w:val="000000"/>
                <w:sz w:val="20"/>
                <w:szCs w:val="20"/>
              </w:rPr>
            </w:pPr>
            <w:r w:rsidRPr="00FB1484">
              <w:rPr>
                <w:color w:val="000000"/>
                <w:sz w:val="20"/>
                <w:szCs w:val="20"/>
              </w:rPr>
              <w:t>31,</w:t>
            </w:r>
            <w:r>
              <w:rPr>
                <w:color w:val="000000"/>
                <w:sz w:val="20"/>
                <w:szCs w:val="20"/>
              </w:rPr>
              <w:t>5</w:t>
            </w:r>
          </w:p>
        </w:tc>
        <w:tc>
          <w:tcPr>
            <w:tcW w:w="708" w:type="dxa"/>
            <w:tcBorders>
              <w:top w:val="nil"/>
              <w:left w:val="nil"/>
              <w:bottom w:val="single" w:sz="4" w:space="0" w:color="auto"/>
              <w:right w:val="single" w:sz="4" w:space="0" w:color="auto"/>
            </w:tcBorders>
            <w:shd w:val="clear" w:color="000000" w:fill="C5BE97"/>
            <w:noWrap/>
            <w:vAlign w:val="center"/>
            <w:hideMark/>
          </w:tcPr>
          <w:p w:rsidR="006C737B" w:rsidRPr="00FB1484" w:rsidRDefault="006C737B" w:rsidP="006C737B">
            <w:pPr>
              <w:jc w:val="center"/>
              <w:rPr>
                <w:color w:val="000000"/>
                <w:sz w:val="20"/>
                <w:szCs w:val="20"/>
              </w:rPr>
            </w:pPr>
            <w:r w:rsidRPr="00FB1484">
              <w:rPr>
                <w:color w:val="000000"/>
                <w:sz w:val="20"/>
                <w:szCs w:val="20"/>
              </w:rPr>
              <w:t>44,</w:t>
            </w:r>
            <w:r>
              <w:rPr>
                <w:color w:val="000000"/>
                <w:sz w:val="20"/>
                <w:szCs w:val="20"/>
              </w:rPr>
              <w:t>4</w:t>
            </w:r>
          </w:p>
        </w:tc>
        <w:tc>
          <w:tcPr>
            <w:tcW w:w="425" w:type="dxa"/>
            <w:tcBorders>
              <w:top w:val="nil"/>
              <w:left w:val="nil"/>
              <w:bottom w:val="single" w:sz="4" w:space="0" w:color="auto"/>
              <w:right w:val="single" w:sz="4" w:space="0" w:color="auto"/>
            </w:tcBorders>
            <w:shd w:val="clear" w:color="000000" w:fill="FFFF00"/>
            <w:noWrap/>
            <w:vAlign w:val="center"/>
            <w:hideMark/>
          </w:tcPr>
          <w:p w:rsidR="006C737B" w:rsidRPr="00FB1484" w:rsidRDefault="006C737B" w:rsidP="006C737B">
            <w:pPr>
              <w:jc w:val="center"/>
              <w:rPr>
                <w:b/>
                <w:bCs/>
                <w:color w:val="000000"/>
                <w:sz w:val="20"/>
                <w:szCs w:val="20"/>
              </w:rPr>
            </w:pPr>
            <w:r w:rsidRPr="00FB1484">
              <w:rPr>
                <w:b/>
                <w:bCs/>
                <w:color w:val="000000"/>
                <w:sz w:val="20"/>
                <w:szCs w:val="20"/>
              </w:rPr>
              <w:t>61</w:t>
            </w:r>
          </w:p>
        </w:tc>
        <w:tc>
          <w:tcPr>
            <w:tcW w:w="302" w:type="dxa"/>
            <w:tcBorders>
              <w:top w:val="nil"/>
              <w:left w:val="nil"/>
              <w:bottom w:val="single" w:sz="4" w:space="0" w:color="auto"/>
              <w:right w:val="single" w:sz="4" w:space="0" w:color="auto"/>
            </w:tcBorders>
            <w:shd w:val="clear" w:color="000000" w:fill="FFFF00"/>
            <w:noWrap/>
            <w:vAlign w:val="center"/>
            <w:hideMark/>
          </w:tcPr>
          <w:p w:rsidR="006C737B" w:rsidRPr="00FB1484" w:rsidRDefault="006C737B" w:rsidP="006C737B">
            <w:pPr>
              <w:jc w:val="center"/>
              <w:rPr>
                <w:b/>
                <w:bCs/>
                <w:color w:val="000000"/>
                <w:sz w:val="20"/>
                <w:szCs w:val="20"/>
              </w:rPr>
            </w:pPr>
            <w:r w:rsidRPr="00FB1484">
              <w:rPr>
                <w:b/>
                <w:bCs/>
                <w:color w:val="000000"/>
                <w:sz w:val="20"/>
                <w:szCs w:val="20"/>
              </w:rPr>
              <w:t> </w:t>
            </w:r>
          </w:p>
        </w:tc>
        <w:tc>
          <w:tcPr>
            <w:tcW w:w="435" w:type="dxa"/>
            <w:tcBorders>
              <w:top w:val="nil"/>
              <w:left w:val="nil"/>
              <w:bottom w:val="single" w:sz="4" w:space="0" w:color="auto"/>
              <w:right w:val="single" w:sz="4" w:space="0" w:color="auto"/>
            </w:tcBorders>
            <w:shd w:val="clear" w:color="000000" w:fill="FFFF00"/>
            <w:noWrap/>
            <w:vAlign w:val="center"/>
            <w:hideMark/>
          </w:tcPr>
          <w:p w:rsidR="006C737B" w:rsidRPr="00FB1484" w:rsidRDefault="006C737B" w:rsidP="006C737B">
            <w:pPr>
              <w:jc w:val="center"/>
              <w:rPr>
                <w:b/>
                <w:bCs/>
                <w:color w:val="000000"/>
                <w:sz w:val="20"/>
                <w:szCs w:val="20"/>
              </w:rPr>
            </w:pPr>
            <w:r w:rsidRPr="00FB1484">
              <w:rPr>
                <w:b/>
                <w:bCs/>
                <w:color w:val="000000"/>
                <w:sz w:val="20"/>
                <w:szCs w:val="20"/>
              </w:rPr>
              <w:t>24</w:t>
            </w:r>
          </w:p>
        </w:tc>
        <w:tc>
          <w:tcPr>
            <w:tcW w:w="329" w:type="dxa"/>
            <w:tcBorders>
              <w:top w:val="nil"/>
              <w:left w:val="nil"/>
              <w:bottom w:val="single" w:sz="4" w:space="0" w:color="auto"/>
              <w:right w:val="single" w:sz="4" w:space="0" w:color="auto"/>
            </w:tcBorders>
            <w:shd w:val="clear" w:color="000000" w:fill="FFFF00"/>
            <w:noWrap/>
            <w:vAlign w:val="center"/>
            <w:hideMark/>
          </w:tcPr>
          <w:p w:rsidR="006C737B" w:rsidRPr="00FB1484" w:rsidRDefault="006C737B" w:rsidP="006C737B">
            <w:pPr>
              <w:jc w:val="center"/>
              <w:rPr>
                <w:b/>
                <w:bCs/>
                <w:color w:val="000000"/>
                <w:sz w:val="20"/>
                <w:szCs w:val="20"/>
              </w:rPr>
            </w:pPr>
            <w:r w:rsidRPr="00FB1484">
              <w:rPr>
                <w:b/>
                <w:bCs/>
                <w:color w:val="000000"/>
                <w:sz w:val="20"/>
                <w:szCs w:val="20"/>
              </w:rPr>
              <w:t>2</w:t>
            </w:r>
          </w:p>
        </w:tc>
        <w:tc>
          <w:tcPr>
            <w:tcW w:w="450" w:type="dxa"/>
            <w:tcBorders>
              <w:top w:val="nil"/>
              <w:left w:val="nil"/>
              <w:bottom w:val="single" w:sz="4" w:space="0" w:color="auto"/>
              <w:right w:val="single" w:sz="4" w:space="0" w:color="auto"/>
            </w:tcBorders>
            <w:shd w:val="clear" w:color="000000" w:fill="FFFF00"/>
            <w:noWrap/>
            <w:vAlign w:val="center"/>
            <w:hideMark/>
          </w:tcPr>
          <w:p w:rsidR="006C737B" w:rsidRPr="00FB1484" w:rsidRDefault="006C737B" w:rsidP="006C737B">
            <w:pPr>
              <w:jc w:val="center"/>
              <w:rPr>
                <w:b/>
                <w:bCs/>
                <w:color w:val="000000"/>
                <w:sz w:val="20"/>
                <w:szCs w:val="20"/>
              </w:rPr>
            </w:pPr>
            <w:r w:rsidRPr="00FB1484">
              <w:rPr>
                <w:b/>
                <w:bCs/>
                <w:color w:val="000000"/>
                <w:sz w:val="20"/>
                <w:szCs w:val="20"/>
              </w:rPr>
              <w:t>11</w:t>
            </w:r>
          </w:p>
        </w:tc>
        <w:tc>
          <w:tcPr>
            <w:tcW w:w="345" w:type="dxa"/>
            <w:tcBorders>
              <w:top w:val="nil"/>
              <w:left w:val="nil"/>
              <w:bottom w:val="single" w:sz="4" w:space="0" w:color="auto"/>
              <w:right w:val="single" w:sz="4" w:space="0" w:color="auto"/>
            </w:tcBorders>
            <w:shd w:val="clear" w:color="000000" w:fill="FFFF00"/>
            <w:noWrap/>
            <w:vAlign w:val="center"/>
            <w:hideMark/>
          </w:tcPr>
          <w:p w:rsidR="006C737B" w:rsidRPr="00FB1484" w:rsidRDefault="006C737B" w:rsidP="006C737B">
            <w:pPr>
              <w:jc w:val="center"/>
              <w:rPr>
                <w:b/>
                <w:bCs/>
                <w:color w:val="000000"/>
                <w:sz w:val="20"/>
                <w:szCs w:val="20"/>
              </w:rPr>
            </w:pPr>
            <w:r w:rsidRPr="00FB1484">
              <w:rPr>
                <w:b/>
                <w:bCs/>
                <w:color w:val="000000"/>
                <w:sz w:val="20"/>
                <w:szCs w:val="20"/>
              </w:rPr>
              <w:t> </w:t>
            </w:r>
          </w:p>
        </w:tc>
        <w:tc>
          <w:tcPr>
            <w:tcW w:w="418" w:type="dxa"/>
            <w:tcBorders>
              <w:top w:val="nil"/>
              <w:left w:val="nil"/>
              <w:bottom w:val="single" w:sz="4" w:space="0" w:color="auto"/>
              <w:right w:val="single" w:sz="4" w:space="0" w:color="auto"/>
            </w:tcBorders>
            <w:shd w:val="clear" w:color="000000" w:fill="FFFF00"/>
            <w:noWrap/>
            <w:vAlign w:val="center"/>
            <w:hideMark/>
          </w:tcPr>
          <w:p w:rsidR="006C737B" w:rsidRPr="00FB1484" w:rsidRDefault="006C737B" w:rsidP="006C737B">
            <w:pPr>
              <w:jc w:val="center"/>
              <w:rPr>
                <w:b/>
                <w:bCs/>
                <w:color w:val="000000"/>
                <w:sz w:val="20"/>
                <w:szCs w:val="20"/>
              </w:rPr>
            </w:pPr>
            <w:r w:rsidRPr="00FB1484">
              <w:rPr>
                <w:b/>
                <w:bCs/>
                <w:color w:val="000000"/>
                <w:sz w:val="20"/>
                <w:szCs w:val="20"/>
              </w:rPr>
              <w:t>4</w:t>
            </w:r>
          </w:p>
        </w:tc>
        <w:tc>
          <w:tcPr>
            <w:tcW w:w="425" w:type="dxa"/>
            <w:tcBorders>
              <w:top w:val="nil"/>
              <w:left w:val="nil"/>
              <w:bottom w:val="single" w:sz="4" w:space="0" w:color="auto"/>
              <w:right w:val="single" w:sz="4" w:space="0" w:color="auto"/>
            </w:tcBorders>
            <w:shd w:val="clear" w:color="000000" w:fill="FFFF00"/>
            <w:noWrap/>
            <w:vAlign w:val="center"/>
            <w:hideMark/>
          </w:tcPr>
          <w:p w:rsidR="006C737B" w:rsidRPr="00FB1484" w:rsidRDefault="006C737B" w:rsidP="006C737B">
            <w:pPr>
              <w:jc w:val="center"/>
              <w:rPr>
                <w:b/>
                <w:bCs/>
                <w:color w:val="000000"/>
                <w:sz w:val="20"/>
                <w:szCs w:val="20"/>
              </w:rPr>
            </w:pPr>
            <w:r w:rsidRPr="00FB1484">
              <w:rPr>
                <w:b/>
                <w:bCs/>
                <w:color w:val="000000"/>
                <w:sz w:val="20"/>
                <w:szCs w:val="20"/>
              </w:rPr>
              <w:t>2</w:t>
            </w:r>
          </w:p>
        </w:tc>
        <w:tc>
          <w:tcPr>
            <w:tcW w:w="426" w:type="dxa"/>
            <w:tcBorders>
              <w:top w:val="nil"/>
              <w:left w:val="nil"/>
              <w:bottom w:val="single" w:sz="4" w:space="0" w:color="auto"/>
              <w:right w:val="single" w:sz="4" w:space="0" w:color="auto"/>
            </w:tcBorders>
            <w:shd w:val="clear" w:color="000000" w:fill="FFFF00"/>
            <w:noWrap/>
            <w:vAlign w:val="center"/>
            <w:hideMark/>
          </w:tcPr>
          <w:p w:rsidR="006C737B" w:rsidRPr="00FB1484" w:rsidRDefault="006C737B" w:rsidP="006C737B">
            <w:pPr>
              <w:jc w:val="center"/>
              <w:rPr>
                <w:b/>
                <w:bCs/>
                <w:color w:val="000000"/>
                <w:sz w:val="20"/>
                <w:szCs w:val="20"/>
              </w:rPr>
            </w:pPr>
            <w:r w:rsidRPr="00FB1484">
              <w:rPr>
                <w:b/>
                <w:bCs/>
                <w:color w:val="000000"/>
                <w:sz w:val="20"/>
                <w:szCs w:val="20"/>
              </w:rPr>
              <w:t>6</w:t>
            </w:r>
          </w:p>
        </w:tc>
        <w:tc>
          <w:tcPr>
            <w:tcW w:w="284" w:type="dxa"/>
            <w:tcBorders>
              <w:top w:val="nil"/>
              <w:left w:val="nil"/>
              <w:bottom w:val="single" w:sz="4" w:space="0" w:color="auto"/>
              <w:right w:val="single" w:sz="4" w:space="0" w:color="auto"/>
            </w:tcBorders>
            <w:shd w:val="clear" w:color="000000" w:fill="FFFF00"/>
            <w:noWrap/>
            <w:vAlign w:val="center"/>
            <w:hideMark/>
          </w:tcPr>
          <w:p w:rsidR="006C737B" w:rsidRPr="00FB1484" w:rsidRDefault="006C737B" w:rsidP="006C737B">
            <w:pPr>
              <w:jc w:val="center"/>
              <w:rPr>
                <w:b/>
                <w:bCs/>
                <w:color w:val="000000"/>
                <w:sz w:val="20"/>
                <w:szCs w:val="20"/>
              </w:rPr>
            </w:pPr>
            <w:r w:rsidRPr="00FB1484">
              <w:rPr>
                <w:b/>
                <w:bCs/>
                <w:color w:val="000000"/>
                <w:sz w:val="20"/>
                <w:szCs w:val="20"/>
              </w:rPr>
              <w:t> </w:t>
            </w:r>
          </w:p>
        </w:tc>
        <w:tc>
          <w:tcPr>
            <w:tcW w:w="425" w:type="dxa"/>
            <w:tcBorders>
              <w:top w:val="nil"/>
              <w:left w:val="nil"/>
              <w:bottom w:val="single" w:sz="4" w:space="0" w:color="auto"/>
              <w:right w:val="single" w:sz="4" w:space="0" w:color="auto"/>
            </w:tcBorders>
            <w:shd w:val="clear" w:color="000000" w:fill="FFFF00"/>
            <w:noWrap/>
            <w:vAlign w:val="center"/>
            <w:hideMark/>
          </w:tcPr>
          <w:p w:rsidR="006C737B" w:rsidRPr="00FB1484" w:rsidRDefault="006C737B" w:rsidP="006C737B">
            <w:pPr>
              <w:jc w:val="center"/>
              <w:rPr>
                <w:b/>
                <w:bCs/>
                <w:color w:val="000000"/>
                <w:sz w:val="20"/>
                <w:szCs w:val="20"/>
              </w:rPr>
            </w:pPr>
            <w:r w:rsidRPr="00FB1484">
              <w:rPr>
                <w:b/>
                <w:bCs/>
                <w:color w:val="000000"/>
                <w:sz w:val="20"/>
                <w:szCs w:val="20"/>
              </w:rPr>
              <w:t>1</w:t>
            </w:r>
          </w:p>
        </w:tc>
        <w:tc>
          <w:tcPr>
            <w:tcW w:w="284" w:type="dxa"/>
            <w:tcBorders>
              <w:top w:val="nil"/>
              <w:left w:val="nil"/>
              <w:bottom w:val="single" w:sz="4" w:space="0" w:color="auto"/>
              <w:right w:val="single" w:sz="4" w:space="0" w:color="auto"/>
            </w:tcBorders>
            <w:shd w:val="clear" w:color="000000" w:fill="FFFF00"/>
            <w:noWrap/>
            <w:vAlign w:val="center"/>
            <w:hideMark/>
          </w:tcPr>
          <w:p w:rsidR="006C737B" w:rsidRPr="00FB1484" w:rsidRDefault="006C737B" w:rsidP="006C737B">
            <w:pPr>
              <w:jc w:val="center"/>
              <w:rPr>
                <w:b/>
                <w:bCs/>
                <w:color w:val="000000"/>
                <w:sz w:val="20"/>
                <w:szCs w:val="20"/>
              </w:rPr>
            </w:pPr>
            <w:r w:rsidRPr="00FB1484">
              <w:rPr>
                <w:b/>
                <w:bCs/>
                <w:color w:val="000000"/>
                <w:sz w:val="20"/>
                <w:szCs w:val="20"/>
              </w:rPr>
              <w:t> </w:t>
            </w:r>
          </w:p>
        </w:tc>
      </w:tr>
      <w:tr w:rsidR="006C737B" w:rsidRPr="00FB1484" w:rsidTr="00F05C84">
        <w:trPr>
          <w:trHeight w:val="435"/>
          <w:jc w:val="center"/>
        </w:trPr>
        <w:tc>
          <w:tcPr>
            <w:tcW w:w="709" w:type="dxa"/>
            <w:vMerge/>
            <w:tcBorders>
              <w:top w:val="single" w:sz="4" w:space="0" w:color="auto"/>
              <w:left w:val="single" w:sz="4" w:space="0" w:color="auto"/>
              <w:bottom w:val="single" w:sz="4" w:space="0" w:color="auto"/>
              <w:right w:val="single" w:sz="4" w:space="0" w:color="auto"/>
            </w:tcBorders>
            <w:shd w:val="clear" w:color="000000" w:fill="C5BE97"/>
            <w:vAlign w:val="bottom"/>
            <w:hideMark/>
          </w:tcPr>
          <w:p w:rsidR="006C737B" w:rsidRPr="00FB1484" w:rsidRDefault="006C737B" w:rsidP="006C737B">
            <w:pPr>
              <w:jc w:val="center"/>
              <w:rPr>
                <w:b/>
                <w:bCs/>
                <w:color w:val="000000"/>
                <w:sz w:val="20"/>
                <w:szCs w:val="20"/>
              </w:rPr>
            </w:pPr>
          </w:p>
        </w:tc>
        <w:tc>
          <w:tcPr>
            <w:tcW w:w="2058" w:type="dxa"/>
            <w:gridSpan w:val="2"/>
            <w:tcBorders>
              <w:top w:val="nil"/>
              <w:left w:val="nil"/>
              <w:bottom w:val="single" w:sz="4" w:space="0" w:color="auto"/>
              <w:right w:val="single" w:sz="4" w:space="0" w:color="auto"/>
            </w:tcBorders>
            <w:shd w:val="clear" w:color="000000" w:fill="C5BE97"/>
            <w:noWrap/>
            <w:vAlign w:val="bottom"/>
            <w:hideMark/>
          </w:tcPr>
          <w:p w:rsidR="006C737B" w:rsidRPr="00FB1484" w:rsidRDefault="006C737B" w:rsidP="006C737B">
            <w:pPr>
              <w:jc w:val="center"/>
              <w:rPr>
                <w:color w:val="000000"/>
                <w:sz w:val="20"/>
                <w:szCs w:val="20"/>
              </w:rPr>
            </w:pPr>
            <w:r w:rsidRPr="00FB1484">
              <w:rPr>
                <w:b/>
                <w:bCs/>
                <w:iCs/>
                <w:sz w:val="20"/>
                <w:szCs w:val="20"/>
              </w:rPr>
              <w:t>349</w:t>
            </w:r>
          </w:p>
        </w:tc>
        <w:tc>
          <w:tcPr>
            <w:tcW w:w="820" w:type="dxa"/>
            <w:tcBorders>
              <w:top w:val="nil"/>
              <w:left w:val="nil"/>
              <w:bottom w:val="nil"/>
              <w:right w:val="nil"/>
            </w:tcBorders>
            <w:shd w:val="clear" w:color="auto" w:fill="auto"/>
            <w:noWrap/>
            <w:vAlign w:val="bottom"/>
            <w:hideMark/>
          </w:tcPr>
          <w:p w:rsidR="006C737B" w:rsidRPr="00FB1484" w:rsidRDefault="006C737B" w:rsidP="006C737B">
            <w:pPr>
              <w:rPr>
                <w:color w:val="000000"/>
                <w:sz w:val="20"/>
                <w:szCs w:val="20"/>
              </w:rPr>
            </w:pPr>
          </w:p>
        </w:tc>
        <w:tc>
          <w:tcPr>
            <w:tcW w:w="657" w:type="dxa"/>
            <w:tcBorders>
              <w:top w:val="nil"/>
              <w:left w:val="nil"/>
              <w:bottom w:val="nil"/>
              <w:right w:val="nil"/>
            </w:tcBorders>
            <w:shd w:val="clear" w:color="auto" w:fill="auto"/>
            <w:noWrap/>
            <w:vAlign w:val="bottom"/>
            <w:hideMark/>
          </w:tcPr>
          <w:p w:rsidR="006C737B" w:rsidRPr="00FB1484" w:rsidRDefault="006C737B" w:rsidP="006C737B">
            <w:pPr>
              <w:rPr>
                <w:sz w:val="20"/>
                <w:szCs w:val="20"/>
              </w:rPr>
            </w:pPr>
          </w:p>
        </w:tc>
        <w:tc>
          <w:tcPr>
            <w:tcW w:w="991" w:type="dxa"/>
            <w:tcBorders>
              <w:top w:val="nil"/>
              <w:left w:val="single" w:sz="4" w:space="0" w:color="auto"/>
              <w:bottom w:val="single" w:sz="4" w:space="0" w:color="auto"/>
              <w:right w:val="single" w:sz="4" w:space="0" w:color="auto"/>
            </w:tcBorders>
            <w:shd w:val="clear" w:color="000000" w:fill="D99795"/>
            <w:noWrap/>
            <w:vAlign w:val="bottom"/>
            <w:hideMark/>
          </w:tcPr>
          <w:p w:rsidR="006C737B" w:rsidRPr="00FB1484" w:rsidRDefault="006C737B" w:rsidP="006C737B">
            <w:pPr>
              <w:rPr>
                <w:color w:val="000000"/>
                <w:sz w:val="20"/>
                <w:szCs w:val="20"/>
              </w:rPr>
            </w:pPr>
            <w:r w:rsidRPr="00FB1484">
              <w:rPr>
                <w:color w:val="000000"/>
                <w:sz w:val="20"/>
                <w:szCs w:val="20"/>
              </w:rPr>
              <w:t>ЧИСЛО участий</w:t>
            </w:r>
          </w:p>
        </w:tc>
        <w:tc>
          <w:tcPr>
            <w:tcW w:w="708" w:type="dxa"/>
            <w:tcBorders>
              <w:top w:val="nil"/>
              <w:left w:val="nil"/>
              <w:bottom w:val="single" w:sz="4" w:space="0" w:color="auto"/>
              <w:right w:val="single" w:sz="4" w:space="0" w:color="auto"/>
            </w:tcBorders>
            <w:shd w:val="clear" w:color="000000" w:fill="D99795"/>
            <w:noWrap/>
            <w:vAlign w:val="bottom"/>
            <w:hideMark/>
          </w:tcPr>
          <w:p w:rsidR="006C737B" w:rsidRPr="00FB1484" w:rsidRDefault="006C737B" w:rsidP="006C737B">
            <w:pPr>
              <w:rPr>
                <w:color w:val="000000"/>
                <w:sz w:val="20"/>
                <w:szCs w:val="20"/>
              </w:rPr>
            </w:pPr>
            <w:r w:rsidRPr="00FB1484">
              <w:rPr>
                <w:color w:val="000000"/>
                <w:sz w:val="20"/>
                <w:szCs w:val="20"/>
              </w:rPr>
              <w:t> </w:t>
            </w:r>
          </w:p>
        </w:tc>
        <w:tc>
          <w:tcPr>
            <w:tcW w:w="425" w:type="dxa"/>
            <w:tcBorders>
              <w:top w:val="nil"/>
              <w:left w:val="nil"/>
              <w:bottom w:val="single" w:sz="4" w:space="0" w:color="auto"/>
              <w:right w:val="single" w:sz="4" w:space="0" w:color="auto"/>
            </w:tcBorders>
            <w:shd w:val="clear" w:color="000000" w:fill="D99795"/>
            <w:noWrap/>
            <w:vAlign w:val="bottom"/>
            <w:hideMark/>
          </w:tcPr>
          <w:p w:rsidR="006C737B" w:rsidRPr="00FB1484" w:rsidRDefault="006C737B" w:rsidP="006C737B">
            <w:pPr>
              <w:jc w:val="center"/>
              <w:rPr>
                <w:color w:val="000000"/>
                <w:sz w:val="20"/>
                <w:szCs w:val="20"/>
              </w:rPr>
            </w:pPr>
            <w:r w:rsidRPr="00FB1484">
              <w:rPr>
                <w:color w:val="000000"/>
                <w:sz w:val="20"/>
                <w:szCs w:val="20"/>
              </w:rPr>
              <w:t>61</w:t>
            </w:r>
          </w:p>
        </w:tc>
        <w:tc>
          <w:tcPr>
            <w:tcW w:w="302" w:type="dxa"/>
            <w:tcBorders>
              <w:top w:val="nil"/>
              <w:left w:val="nil"/>
              <w:bottom w:val="single" w:sz="4" w:space="0" w:color="auto"/>
              <w:right w:val="single" w:sz="4" w:space="0" w:color="auto"/>
            </w:tcBorders>
            <w:shd w:val="clear" w:color="000000" w:fill="D99795"/>
            <w:noWrap/>
            <w:vAlign w:val="bottom"/>
            <w:hideMark/>
          </w:tcPr>
          <w:p w:rsidR="006C737B" w:rsidRPr="00FB1484" w:rsidRDefault="006C737B" w:rsidP="006C737B">
            <w:pPr>
              <w:jc w:val="center"/>
              <w:rPr>
                <w:color w:val="000000"/>
                <w:sz w:val="20"/>
                <w:szCs w:val="20"/>
              </w:rPr>
            </w:pPr>
            <w:r w:rsidRPr="00FB1484">
              <w:rPr>
                <w:color w:val="000000"/>
                <w:sz w:val="20"/>
                <w:szCs w:val="20"/>
              </w:rPr>
              <w:t> </w:t>
            </w:r>
          </w:p>
        </w:tc>
        <w:tc>
          <w:tcPr>
            <w:tcW w:w="435" w:type="dxa"/>
            <w:tcBorders>
              <w:top w:val="nil"/>
              <w:left w:val="nil"/>
              <w:bottom w:val="single" w:sz="4" w:space="0" w:color="auto"/>
              <w:right w:val="single" w:sz="4" w:space="0" w:color="auto"/>
            </w:tcBorders>
            <w:shd w:val="clear" w:color="000000" w:fill="D99795"/>
            <w:noWrap/>
            <w:vAlign w:val="bottom"/>
            <w:hideMark/>
          </w:tcPr>
          <w:p w:rsidR="006C737B" w:rsidRPr="00FB1484" w:rsidRDefault="006C737B" w:rsidP="006C737B">
            <w:pPr>
              <w:jc w:val="center"/>
              <w:rPr>
                <w:color w:val="000000"/>
                <w:sz w:val="20"/>
                <w:szCs w:val="20"/>
              </w:rPr>
            </w:pPr>
            <w:r w:rsidRPr="00FB1484">
              <w:rPr>
                <w:color w:val="000000"/>
                <w:sz w:val="20"/>
                <w:szCs w:val="20"/>
              </w:rPr>
              <w:t>48</w:t>
            </w:r>
          </w:p>
        </w:tc>
        <w:tc>
          <w:tcPr>
            <w:tcW w:w="329" w:type="dxa"/>
            <w:tcBorders>
              <w:top w:val="nil"/>
              <w:left w:val="nil"/>
              <w:bottom w:val="single" w:sz="4" w:space="0" w:color="auto"/>
              <w:right w:val="single" w:sz="4" w:space="0" w:color="auto"/>
            </w:tcBorders>
            <w:shd w:val="clear" w:color="000000" w:fill="D99795"/>
            <w:noWrap/>
            <w:vAlign w:val="bottom"/>
            <w:hideMark/>
          </w:tcPr>
          <w:p w:rsidR="006C737B" w:rsidRPr="00FB1484" w:rsidRDefault="006C737B" w:rsidP="006C737B">
            <w:pPr>
              <w:jc w:val="center"/>
              <w:rPr>
                <w:color w:val="000000"/>
                <w:sz w:val="20"/>
                <w:szCs w:val="20"/>
              </w:rPr>
            </w:pPr>
            <w:r w:rsidRPr="00FB1484">
              <w:rPr>
                <w:color w:val="000000"/>
                <w:sz w:val="20"/>
                <w:szCs w:val="20"/>
              </w:rPr>
              <w:t>4</w:t>
            </w:r>
          </w:p>
        </w:tc>
        <w:tc>
          <w:tcPr>
            <w:tcW w:w="450" w:type="dxa"/>
            <w:tcBorders>
              <w:top w:val="nil"/>
              <w:left w:val="nil"/>
              <w:bottom w:val="single" w:sz="4" w:space="0" w:color="auto"/>
              <w:right w:val="single" w:sz="4" w:space="0" w:color="auto"/>
            </w:tcBorders>
            <w:shd w:val="clear" w:color="000000" w:fill="D99795"/>
            <w:noWrap/>
            <w:vAlign w:val="bottom"/>
            <w:hideMark/>
          </w:tcPr>
          <w:p w:rsidR="006C737B" w:rsidRPr="00FB1484" w:rsidRDefault="006C737B" w:rsidP="006C737B">
            <w:pPr>
              <w:jc w:val="center"/>
              <w:rPr>
                <w:color w:val="000000"/>
                <w:sz w:val="20"/>
                <w:szCs w:val="20"/>
              </w:rPr>
            </w:pPr>
            <w:r w:rsidRPr="00FB1484">
              <w:rPr>
                <w:color w:val="000000"/>
                <w:sz w:val="20"/>
                <w:szCs w:val="20"/>
              </w:rPr>
              <w:t>33</w:t>
            </w:r>
          </w:p>
        </w:tc>
        <w:tc>
          <w:tcPr>
            <w:tcW w:w="345" w:type="dxa"/>
            <w:tcBorders>
              <w:top w:val="nil"/>
              <w:left w:val="nil"/>
              <w:bottom w:val="single" w:sz="4" w:space="0" w:color="auto"/>
              <w:right w:val="single" w:sz="4" w:space="0" w:color="auto"/>
            </w:tcBorders>
            <w:shd w:val="clear" w:color="000000" w:fill="D99795"/>
            <w:noWrap/>
            <w:vAlign w:val="bottom"/>
            <w:hideMark/>
          </w:tcPr>
          <w:p w:rsidR="006C737B" w:rsidRPr="00FB1484" w:rsidRDefault="006C737B" w:rsidP="006C737B">
            <w:pPr>
              <w:jc w:val="center"/>
              <w:rPr>
                <w:color w:val="000000"/>
                <w:sz w:val="20"/>
                <w:szCs w:val="20"/>
              </w:rPr>
            </w:pPr>
            <w:r w:rsidRPr="00FB1484">
              <w:rPr>
                <w:color w:val="000000"/>
                <w:sz w:val="20"/>
                <w:szCs w:val="20"/>
              </w:rPr>
              <w:t> </w:t>
            </w:r>
          </w:p>
        </w:tc>
        <w:tc>
          <w:tcPr>
            <w:tcW w:w="418" w:type="dxa"/>
            <w:tcBorders>
              <w:top w:val="nil"/>
              <w:left w:val="nil"/>
              <w:bottom w:val="single" w:sz="4" w:space="0" w:color="auto"/>
              <w:right w:val="single" w:sz="4" w:space="0" w:color="auto"/>
            </w:tcBorders>
            <w:shd w:val="clear" w:color="000000" w:fill="D99795"/>
            <w:noWrap/>
            <w:vAlign w:val="bottom"/>
            <w:hideMark/>
          </w:tcPr>
          <w:p w:rsidR="006C737B" w:rsidRPr="00FB1484" w:rsidRDefault="006C737B" w:rsidP="006C737B">
            <w:pPr>
              <w:jc w:val="center"/>
              <w:rPr>
                <w:color w:val="000000"/>
                <w:sz w:val="20"/>
                <w:szCs w:val="20"/>
              </w:rPr>
            </w:pPr>
            <w:r w:rsidRPr="00FB1484">
              <w:rPr>
                <w:color w:val="000000"/>
                <w:sz w:val="20"/>
                <w:szCs w:val="20"/>
              </w:rPr>
              <w:t>16</w:t>
            </w:r>
          </w:p>
        </w:tc>
        <w:tc>
          <w:tcPr>
            <w:tcW w:w="425" w:type="dxa"/>
            <w:tcBorders>
              <w:top w:val="nil"/>
              <w:left w:val="nil"/>
              <w:bottom w:val="single" w:sz="4" w:space="0" w:color="auto"/>
              <w:right w:val="single" w:sz="4" w:space="0" w:color="auto"/>
            </w:tcBorders>
            <w:shd w:val="clear" w:color="000000" w:fill="D99795"/>
            <w:noWrap/>
            <w:vAlign w:val="bottom"/>
            <w:hideMark/>
          </w:tcPr>
          <w:p w:rsidR="006C737B" w:rsidRPr="00FB1484" w:rsidRDefault="006C737B" w:rsidP="006C737B">
            <w:pPr>
              <w:jc w:val="center"/>
              <w:rPr>
                <w:color w:val="000000"/>
                <w:sz w:val="20"/>
                <w:szCs w:val="20"/>
              </w:rPr>
            </w:pPr>
            <w:r w:rsidRPr="00FB1484">
              <w:rPr>
                <w:color w:val="000000"/>
                <w:sz w:val="20"/>
                <w:szCs w:val="20"/>
              </w:rPr>
              <w:t>8</w:t>
            </w:r>
          </w:p>
        </w:tc>
        <w:tc>
          <w:tcPr>
            <w:tcW w:w="426" w:type="dxa"/>
            <w:tcBorders>
              <w:top w:val="nil"/>
              <w:left w:val="nil"/>
              <w:bottom w:val="single" w:sz="4" w:space="0" w:color="auto"/>
              <w:right w:val="single" w:sz="4" w:space="0" w:color="auto"/>
            </w:tcBorders>
            <w:shd w:val="clear" w:color="000000" w:fill="D99795"/>
            <w:noWrap/>
            <w:vAlign w:val="bottom"/>
            <w:hideMark/>
          </w:tcPr>
          <w:p w:rsidR="006C737B" w:rsidRPr="00FB1484" w:rsidRDefault="006C737B" w:rsidP="006C737B">
            <w:pPr>
              <w:jc w:val="center"/>
              <w:rPr>
                <w:color w:val="000000"/>
                <w:sz w:val="20"/>
                <w:szCs w:val="20"/>
              </w:rPr>
            </w:pPr>
            <w:r w:rsidRPr="00FB1484">
              <w:rPr>
                <w:color w:val="000000"/>
                <w:sz w:val="20"/>
                <w:szCs w:val="20"/>
              </w:rPr>
              <w:t>30</w:t>
            </w:r>
          </w:p>
        </w:tc>
        <w:tc>
          <w:tcPr>
            <w:tcW w:w="284" w:type="dxa"/>
            <w:tcBorders>
              <w:top w:val="nil"/>
              <w:left w:val="nil"/>
              <w:bottom w:val="single" w:sz="4" w:space="0" w:color="auto"/>
              <w:right w:val="single" w:sz="4" w:space="0" w:color="auto"/>
            </w:tcBorders>
            <w:shd w:val="clear" w:color="000000" w:fill="D99795"/>
            <w:noWrap/>
            <w:vAlign w:val="bottom"/>
            <w:hideMark/>
          </w:tcPr>
          <w:p w:rsidR="006C737B" w:rsidRPr="00FB1484" w:rsidRDefault="006C737B" w:rsidP="006C737B">
            <w:pPr>
              <w:jc w:val="center"/>
              <w:rPr>
                <w:color w:val="000000"/>
                <w:sz w:val="20"/>
                <w:szCs w:val="20"/>
              </w:rPr>
            </w:pPr>
            <w:r w:rsidRPr="00FB1484">
              <w:rPr>
                <w:color w:val="000000"/>
                <w:sz w:val="20"/>
                <w:szCs w:val="20"/>
              </w:rPr>
              <w:t> </w:t>
            </w:r>
          </w:p>
        </w:tc>
        <w:tc>
          <w:tcPr>
            <w:tcW w:w="425" w:type="dxa"/>
            <w:tcBorders>
              <w:top w:val="nil"/>
              <w:left w:val="nil"/>
              <w:bottom w:val="single" w:sz="4" w:space="0" w:color="auto"/>
              <w:right w:val="single" w:sz="4" w:space="0" w:color="auto"/>
            </w:tcBorders>
            <w:shd w:val="clear" w:color="000000" w:fill="D99795"/>
            <w:noWrap/>
            <w:vAlign w:val="bottom"/>
            <w:hideMark/>
          </w:tcPr>
          <w:p w:rsidR="006C737B" w:rsidRPr="00FB1484" w:rsidRDefault="006C737B" w:rsidP="006C737B">
            <w:pPr>
              <w:jc w:val="center"/>
              <w:rPr>
                <w:color w:val="000000"/>
                <w:sz w:val="20"/>
                <w:szCs w:val="20"/>
              </w:rPr>
            </w:pPr>
            <w:r w:rsidRPr="00FB1484">
              <w:rPr>
                <w:color w:val="000000"/>
                <w:sz w:val="20"/>
                <w:szCs w:val="20"/>
              </w:rPr>
              <w:t>6</w:t>
            </w:r>
          </w:p>
        </w:tc>
        <w:tc>
          <w:tcPr>
            <w:tcW w:w="284" w:type="dxa"/>
            <w:tcBorders>
              <w:top w:val="nil"/>
              <w:left w:val="nil"/>
              <w:bottom w:val="single" w:sz="4" w:space="0" w:color="auto"/>
              <w:right w:val="single" w:sz="4" w:space="0" w:color="auto"/>
            </w:tcBorders>
            <w:shd w:val="clear" w:color="000000" w:fill="D99795"/>
            <w:noWrap/>
            <w:vAlign w:val="bottom"/>
            <w:hideMark/>
          </w:tcPr>
          <w:p w:rsidR="006C737B" w:rsidRPr="00FB1484" w:rsidRDefault="006C737B" w:rsidP="006C737B">
            <w:pPr>
              <w:jc w:val="center"/>
              <w:rPr>
                <w:color w:val="000000"/>
                <w:sz w:val="20"/>
                <w:szCs w:val="20"/>
              </w:rPr>
            </w:pPr>
            <w:r w:rsidRPr="00FB1484">
              <w:rPr>
                <w:color w:val="000000"/>
                <w:sz w:val="20"/>
                <w:szCs w:val="20"/>
              </w:rPr>
              <w:t> </w:t>
            </w:r>
          </w:p>
        </w:tc>
      </w:tr>
    </w:tbl>
    <w:p w:rsidR="006C737B" w:rsidRPr="000722C2" w:rsidRDefault="006C737B" w:rsidP="006C737B">
      <w:pPr>
        <w:spacing w:line="20" w:lineRule="atLeast"/>
        <w:ind w:right="-1"/>
        <w:jc w:val="both"/>
        <w:rPr>
          <w:sz w:val="28"/>
          <w:szCs w:val="28"/>
        </w:rPr>
      </w:pPr>
      <w:r w:rsidRPr="000722C2">
        <w:rPr>
          <w:sz w:val="28"/>
          <w:szCs w:val="28"/>
        </w:rPr>
        <w:t>Победителями и призерами Олимпиады в течение последних трех лет стали:  в  2021 году – 49 чел., в 2022 году – 42 чел., 2023 году –57 чел., что составило следующую долю от общего количества участников Олимпиады: 2021 –20,6 %, 2022 – 20,3%, 2023 год –27,7%.</w:t>
      </w:r>
    </w:p>
    <w:tbl>
      <w:tblPr>
        <w:tblW w:w="10065" w:type="dxa"/>
        <w:jc w:val="center"/>
        <w:tblInd w:w="-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61"/>
        <w:gridCol w:w="2410"/>
        <w:gridCol w:w="2410"/>
        <w:gridCol w:w="1984"/>
      </w:tblGrid>
      <w:tr w:rsidR="006C737B" w:rsidRPr="00C207A6" w:rsidTr="00F05C84">
        <w:trPr>
          <w:jc w:val="center"/>
        </w:trPr>
        <w:tc>
          <w:tcPr>
            <w:tcW w:w="3261" w:type="dxa"/>
          </w:tcPr>
          <w:p w:rsidR="006C737B" w:rsidRPr="00C207A6" w:rsidRDefault="006C737B" w:rsidP="006C737B">
            <w:pPr>
              <w:jc w:val="both"/>
              <w:rPr>
                <w:b/>
              </w:rPr>
            </w:pPr>
            <w:r w:rsidRPr="00C207A6">
              <w:rPr>
                <w:b/>
              </w:rPr>
              <w:t>МБОУ</w:t>
            </w:r>
          </w:p>
        </w:tc>
        <w:tc>
          <w:tcPr>
            <w:tcW w:w="2410" w:type="dxa"/>
          </w:tcPr>
          <w:p w:rsidR="006C737B" w:rsidRPr="00C207A6" w:rsidRDefault="006C737B" w:rsidP="006C737B">
            <w:pPr>
              <w:jc w:val="both"/>
              <w:rPr>
                <w:b/>
              </w:rPr>
            </w:pPr>
            <w:r w:rsidRPr="00C207A6">
              <w:rPr>
                <w:b/>
              </w:rPr>
              <w:t xml:space="preserve"> Количество победителей</w:t>
            </w:r>
          </w:p>
        </w:tc>
        <w:tc>
          <w:tcPr>
            <w:tcW w:w="2410" w:type="dxa"/>
          </w:tcPr>
          <w:p w:rsidR="006C737B" w:rsidRPr="00C207A6" w:rsidRDefault="006C737B" w:rsidP="006C737B">
            <w:pPr>
              <w:jc w:val="both"/>
              <w:rPr>
                <w:b/>
              </w:rPr>
            </w:pPr>
            <w:r w:rsidRPr="00C207A6">
              <w:rPr>
                <w:b/>
              </w:rPr>
              <w:t>Количество призеров</w:t>
            </w:r>
          </w:p>
        </w:tc>
        <w:tc>
          <w:tcPr>
            <w:tcW w:w="1984" w:type="dxa"/>
          </w:tcPr>
          <w:p w:rsidR="006C737B" w:rsidRPr="00C207A6" w:rsidRDefault="006C737B" w:rsidP="006C737B">
            <w:pPr>
              <w:jc w:val="center"/>
              <w:rPr>
                <w:b/>
              </w:rPr>
            </w:pPr>
            <w:r w:rsidRPr="00C207A6">
              <w:rPr>
                <w:b/>
              </w:rPr>
              <w:t>Всего призовых мест</w:t>
            </w:r>
          </w:p>
        </w:tc>
      </w:tr>
      <w:tr w:rsidR="006C737B" w:rsidRPr="00C207A6" w:rsidTr="00F05C84">
        <w:trPr>
          <w:jc w:val="center"/>
        </w:trPr>
        <w:tc>
          <w:tcPr>
            <w:tcW w:w="3261" w:type="dxa"/>
            <w:vAlign w:val="bottom"/>
          </w:tcPr>
          <w:p w:rsidR="006C737B" w:rsidRPr="00C207A6" w:rsidRDefault="006C737B" w:rsidP="006C737B">
            <w:r w:rsidRPr="00C207A6">
              <w:t>«Краснохолмская сош №1»</w:t>
            </w:r>
          </w:p>
        </w:tc>
        <w:tc>
          <w:tcPr>
            <w:tcW w:w="2410" w:type="dxa"/>
          </w:tcPr>
          <w:p w:rsidR="006C737B" w:rsidRPr="00925714" w:rsidRDefault="006C737B" w:rsidP="006C737B">
            <w:pPr>
              <w:ind w:right="34"/>
              <w:contextualSpacing/>
              <w:jc w:val="center"/>
              <w:rPr>
                <w:b/>
              </w:rPr>
            </w:pPr>
            <w:r w:rsidRPr="00925714">
              <w:rPr>
                <w:b/>
              </w:rPr>
              <w:t>20</w:t>
            </w:r>
          </w:p>
        </w:tc>
        <w:tc>
          <w:tcPr>
            <w:tcW w:w="2410" w:type="dxa"/>
          </w:tcPr>
          <w:p w:rsidR="006C737B" w:rsidRPr="00925714" w:rsidRDefault="006C737B" w:rsidP="006C737B">
            <w:pPr>
              <w:contextualSpacing/>
              <w:jc w:val="center"/>
              <w:rPr>
                <w:b/>
              </w:rPr>
            </w:pPr>
            <w:r w:rsidRPr="00925714">
              <w:rPr>
                <w:b/>
              </w:rPr>
              <w:t>22</w:t>
            </w:r>
          </w:p>
        </w:tc>
        <w:tc>
          <w:tcPr>
            <w:tcW w:w="1984" w:type="dxa"/>
          </w:tcPr>
          <w:p w:rsidR="006C737B" w:rsidRPr="00925714" w:rsidRDefault="006C737B" w:rsidP="006C737B">
            <w:pPr>
              <w:ind w:right="-284"/>
              <w:contextualSpacing/>
              <w:jc w:val="center"/>
            </w:pPr>
            <w:r w:rsidRPr="00925714">
              <w:t>42</w:t>
            </w:r>
          </w:p>
        </w:tc>
      </w:tr>
      <w:tr w:rsidR="006C737B" w:rsidRPr="00C207A6" w:rsidTr="00F05C84">
        <w:trPr>
          <w:jc w:val="center"/>
        </w:trPr>
        <w:tc>
          <w:tcPr>
            <w:tcW w:w="3261" w:type="dxa"/>
            <w:vAlign w:val="bottom"/>
          </w:tcPr>
          <w:p w:rsidR="006C737B" w:rsidRPr="00C207A6" w:rsidRDefault="006C737B" w:rsidP="006C737B">
            <w:r w:rsidRPr="00C207A6">
              <w:t>«Краснохолмская сош №2 им.С.Забавина»</w:t>
            </w:r>
          </w:p>
        </w:tc>
        <w:tc>
          <w:tcPr>
            <w:tcW w:w="2410" w:type="dxa"/>
          </w:tcPr>
          <w:p w:rsidR="006C737B" w:rsidRPr="00925714" w:rsidRDefault="006C737B" w:rsidP="006C737B">
            <w:pPr>
              <w:ind w:right="34"/>
              <w:contextualSpacing/>
              <w:jc w:val="center"/>
              <w:rPr>
                <w:b/>
              </w:rPr>
            </w:pPr>
            <w:r w:rsidRPr="00925714">
              <w:rPr>
                <w:b/>
              </w:rPr>
              <w:t>5</w:t>
            </w:r>
          </w:p>
        </w:tc>
        <w:tc>
          <w:tcPr>
            <w:tcW w:w="2410" w:type="dxa"/>
          </w:tcPr>
          <w:p w:rsidR="006C737B" w:rsidRPr="00925714" w:rsidRDefault="006C737B" w:rsidP="006C737B">
            <w:pPr>
              <w:contextualSpacing/>
              <w:jc w:val="center"/>
              <w:rPr>
                <w:b/>
              </w:rPr>
            </w:pPr>
            <w:r w:rsidRPr="00925714">
              <w:rPr>
                <w:b/>
              </w:rPr>
              <w:t>8</w:t>
            </w:r>
          </w:p>
        </w:tc>
        <w:tc>
          <w:tcPr>
            <w:tcW w:w="1984" w:type="dxa"/>
          </w:tcPr>
          <w:p w:rsidR="006C737B" w:rsidRPr="00925714" w:rsidRDefault="006C737B" w:rsidP="006C737B">
            <w:pPr>
              <w:ind w:right="-284"/>
              <w:contextualSpacing/>
              <w:jc w:val="center"/>
            </w:pPr>
            <w:r w:rsidRPr="00925714">
              <w:t>13</w:t>
            </w:r>
          </w:p>
        </w:tc>
      </w:tr>
      <w:tr w:rsidR="006C737B" w:rsidRPr="00C207A6" w:rsidTr="00F05C84">
        <w:trPr>
          <w:jc w:val="center"/>
        </w:trPr>
        <w:tc>
          <w:tcPr>
            <w:tcW w:w="3261" w:type="dxa"/>
            <w:vAlign w:val="bottom"/>
          </w:tcPr>
          <w:p w:rsidR="006C737B" w:rsidRPr="00C207A6" w:rsidRDefault="006C737B" w:rsidP="006C737B">
            <w:r w:rsidRPr="00C207A6">
              <w:t>«Хабоцкая оош»</w:t>
            </w:r>
          </w:p>
        </w:tc>
        <w:tc>
          <w:tcPr>
            <w:tcW w:w="2410" w:type="dxa"/>
          </w:tcPr>
          <w:p w:rsidR="006C737B" w:rsidRPr="00925714" w:rsidRDefault="006C737B" w:rsidP="006C737B">
            <w:pPr>
              <w:ind w:right="34"/>
              <w:contextualSpacing/>
              <w:jc w:val="center"/>
              <w:rPr>
                <w:b/>
              </w:rPr>
            </w:pPr>
            <w:r w:rsidRPr="00925714">
              <w:rPr>
                <w:b/>
              </w:rPr>
              <w:t>1</w:t>
            </w:r>
          </w:p>
        </w:tc>
        <w:tc>
          <w:tcPr>
            <w:tcW w:w="2410" w:type="dxa"/>
          </w:tcPr>
          <w:p w:rsidR="006C737B" w:rsidRPr="00925714" w:rsidRDefault="006C737B" w:rsidP="006C737B">
            <w:pPr>
              <w:contextualSpacing/>
              <w:jc w:val="center"/>
              <w:rPr>
                <w:b/>
              </w:rPr>
            </w:pPr>
            <w:r w:rsidRPr="00925714">
              <w:rPr>
                <w:b/>
              </w:rPr>
              <w:t>1</w:t>
            </w:r>
          </w:p>
        </w:tc>
        <w:tc>
          <w:tcPr>
            <w:tcW w:w="1984" w:type="dxa"/>
          </w:tcPr>
          <w:p w:rsidR="006C737B" w:rsidRPr="00925714" w:rsidRDefault="006C737B" w:rsidP="006C737B">
            <w:pPr>
              <w:ind w:right="-284"/>
              <w:contextualSpacing/>
              <w:jc w:val="center"/>
            </w:pPr>
            <w:r w:rsidRPr="00925714">
              <w:t>2</w:t>
            </w:r>
          </w:p>
        </w:tc>
      </w:tr>
      <w:tr w:rsidR="006C737B" w:rsidRPr="00C207A6" w:rsidTr="00F05C84">
        <w:trPr>
          <w:jc w:val="center"/>
        </w:trPr>
        <w:tc>
          <w:tcPr>
            <w:tcW w:w="3261" w:type="dxa"/>
            <w:vAlign w:val="bottom"/>
          </w:tcPr>
          <w:p w:rsidR="006C737B" w:rsidRPr="00C207A6" w:rsidRDefault="006C737B" w:rsidP="006C737B">
            <w:pPr>
              <w:rPr>
                <w:b/>
              </w:rPr>
            </w:pPr>
            <w:r w:rsidRPr="00C207A6">
              <w:rPr>
                <w:b/>
              </w:rPr>
              <w:t>Итого</w:t>
            </w:r>
          </w:p>
        </w:tc>
        <w:tc>
          <w:tcPr>
            <w:tcW w:w="2410" w:type="dxa"/>
          </w:tcPr>
          <w:p w:rsidR="006C737B" w:rsidRPr="00925714" w:rsidRDefault="006C737B" w:rsidP="006C737B">
            <w:pPr>
              <w:ind w:right="34"/>
              <w:contextualSpacing/>
              <w:jc w:val="center"/>
              <w:rPr>
                <w:b/>
              </w:rPr>
            </w:pPr>
            <w:r w:rsidRPr="00925714">
              <w:rPr>
                <w:b/>
              </w:rPr>
              <w:t>26</w:t>
            </w:r>
          </w:p>
        </w:tc>
        <w:tc>
          <w:tcPr>
            <w:tcW w:w="2410" w:type="dxa"/>
          </w:tcPr>
          <w:p w:rsidR="006C737B" w:rsidRPr="00925714" w:rsidRDefault="006C737B" w:rsidP="006C737B">
            <w:pPr>
              <w:contextualSpacing/>
              <w:jc w:val="center"/>
              <w:rPr>
                <w:b/>
              </w:rPr>
            </w:pPr>
            <w:r w:rsidRPr="00925714">
              <w:rPr>
                <w:b/>
              </w:rPr>
              <w:t>31</w:t>
            </w:r>
          </w:p>
        </w:tc>
        <w:tc>
          <w:tcPr>
            <w:tcW w:w="1984" w:type="dxa"/>
          </w:tcPr>
          <w:p w:rsidR="006C737B" w:rsidRPr="00925714" w:rsidRDefault="006C737B" w:rsidP="006C737B">
            <w:pPr>
              <w:ind w:right="-284"/>
              <w:contextualSpacing/>
              <w:jc w:val="center"/>
              <w:rPr>
                <w:b/>
              </w:rPr>
            </w:pPr>
            <w:r w:rsidRPr="00925714">
              <w:rPr>
                <w:b/>
              </w:rPr>
              <w:t>57</w:t>
            </w:r>
          </w:p>
        </w:tc>
      </w:tr>
    </w:tbl>
    <w:p w:rsidR="006C737B" w:rsidRPr="000722C2" w:rsidRDefault="006C737B" w:rsidP="006C737B">
      <w:pPr>
        <w:spacing w:line="20" w:lineRule="atLeast"/>
        <w:ind w:right="-1"/>
        <w:contextualSpacing/>
        <w:jc w:val="both"/>
        <w:rPr>
          <w:color w:val="FF0000"/>
          <w:sz w:val="28"/>
          <w:szCs w:val="28"/>
        </w:rPr>
      </w:pPr>
      <w:r w:rsidRPr="000722C2">
        <w:rPr>
          <w:sz w:val="28"/>
          <w:szCs w:val="28"/>
        </w:rPr>
        <w:t xml:space="preserve">На диаграмме представлено изменение доли призеров и победителей за 3 года  (2021, 2022, 2023 гг.) по образовательным организациям, значительный рост призовых мест в МБОУ «Краснохолмская сош №1» </w:t>
      </w:r>
    </w:p>
    <w:p w:rsidR="006C737B" w:rsidRPr="004177A3" w:rsidRDefault="006C737B" w:rsidP="006C737B">
      <w:pPr>
        <w:ind w:firstLine="709"/>
        <w:contextualSpacing/>
        <w:jc w:val="center"/>
        <w:rPr>
          <w:b/>
          <w:sz w:val="8"/>
        </w:rPr>
      </w:pPr>
    </w:p>
    <w:p w:rsidR="006C737B" w:rsidRPr="00D52D81" w:rsidRDefault="006C737B" w:rsidP="006C737B">
      <w:pPr>
        <w:ind w:right="-284"/>
        <w:contextualSpacing/>
        <w:jc w:val="center"/>
        <w:rPr>
          <w:b/>
        </w:rPr>
      </w:pPr>
      <w:r w:rsidRPr="00D52D81">
        <w:rPr>
          <w:b/>
        </w:rPr>
        <w:t>Доля победителей и призеров от общего количества участников</w:t>
      </w:r>
    </w:p>
    <w:p w:rsidR="006C737B" w:rsidRPr="00D52D81" w:rsidRDefault="006C737B" w:rsidP="006C737B">
      <w:pPr>
        <w:ind w:right="-284"/>
        <w:contextualSpacing/>
        <w:jc w:val="center"/>
        <w:rPr>
          <w:b/>
        </w:rPr>
      </w:pPr>
      <w:r w:rsidRPr="00D52D81">
        <w:rPr>
          <w:b/>
        </w:rPr>
        <w:t>Олимпиады  в 20</w:t>
      </w:r>
      <w:r>
        <w:rPr>
          <w:b/>
        </w:rPr>
        <w:t>21</w:t>
      </w:r>
      <w:r w:rsidRPr="00D52D81">
        <w:rPr>
          <w:b/>
        </w:rPr>
        <w:t>, 20</w:t>
      </w:r>
      <w:r>
        <w:rPr>
          <w:b/>
        </w:rPr>
        <w:t>22, 2023</w:t>
      </w:r>
      <w:r w:rsidRPr="00D52D81">
        <w:rPr>
          <w:b/>
        </w:rPr>
        <w:t xml:space="preserve"> гг.</w:t>
      </w:r>
      <w:r w:rsidRPr="00925714">
        <w:rPr>
          <w:noProof/>
        </w:rPr>
        <w:t xml:space="preserve"> </w:t>
      </w:r>
      <w:r w:rsidRPr="00110C3A">
        <w:rPr>
          <w:noProof/>
          <w:lang w:eastAsia="ru-RU"/>
        </w:rPr>
        <w:drawing>
          <wp:inline distT="0" distB="0" distL="0" distR="0">
            <wp:extent cx="4861586" cy="2240924"/>
            <wp:effectExtent l="19050" t="0" r="15214" b="6976"/>
            <wp:docPr id="16"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rsidR="006C737B" w:rsidRDefault="006C737B" w:rsidP="006C737B">
      <w:pPr>
        <w:ind w:right="-1"/>
        <w:jc w:val="both"/>
        <w:rPr>
          <w:sz w:val="28"/>
          <w:szCs w:val="28"/>
        </w:rPr>
      </w:pPr>
      <w:r w:rsidRPr="000722C2">
        <w:rPr>
          <w:sz w:val="28"/>
          <w:szCs w:val="28"/>
        </w:rPr>
        <w:lastRenderedPageBreak/>
        <w:t xml:space="preserve">Наибольшее число победителей и призеров в разрезе образовательных организаций  отмечается  на  олимпиаде по обществознанию, физкультуре и литературе. </w:t>
      </w:r>
    </w:p>
    <w:p w:rsidR="006C737B" w:rsidRPr="000722C2" w:rsidRDefault="006C737B" w:rsidP="006C737B">
      <w:pPr>
        <w:ind w:right="-1"/>
        <w:jc w:val="both"/>
        <w:rPr>
          <w:color w:val="FF0000"/>
          <w:sz w:val="28"/>
          <w:szCs w:val="28"/>
        </w:rPr>
      </w:pPr>
    </w:p>
    <w:p w:rsidR="006C737B" w:rsidRPr="000722C2" w:rsidRDefault="006C737B" w:rsidP="006C737B">
      <w:pPr>
        <w:pStyle w:val="af9"/>
        <w:ind w:left="0" w:right="-1"/>
        <w:jc w:val="center"/>
        <w:rPr>
          <w:b/>
        </w:rPr>
      </w:pPr>
      <w:r w:rsidRPr="000722C2">
        <w:rPr>
          <w:b/>
        </w:rPr>
        <w:t>Рейтинг педагогов по школам,  подготовившим победителей и призеров муниципального этапа Олимпиады</w:t>
      </w:r>
    </w:p>
    <w:p w:rsidR="006C737B" w:rsidRPr="000722C2" w:rsidRDefault="006C737B" w:rsidP="006C737B">
      <w:pPr>
        <w:ind w:right="-1"/>
        <w:jc w:val="both"/>
        <w:rPr>
          <w:sz w:val="28"/>
          <w:szCs w:val="28"/>
        </w:rPr>
      </w:pPr>
      <w:r w:rsidRPr="000722C2">
        <w:rPr>
          <w:sz w:val="28"/>
          <w:szCs w:val="28"/>
        </w:rPr>
        <w:t>В таблице приведен  рейтинг педагогов по школам,  подготовившим победителей и призеров муниципального этапа  Олимпиады.</w:t>
      </w:r>
    </w:p>
    <w:tbl>
      <w:tblPr>
        <w:tblStyle w:val="af4"/>
        <w:tblpPr w:leftFromText="180" w:rightFromText="180" w:vertAnchor="text" w:horzAnchor="page" w:tblpX="835" w:tblpY="170"/>
        <w:tblW w:w="10598" w:type="dxa"/>
        <w:tblLook w:val="04A0"/>
      </w:tblPr>
      <w:tblGrid>
        <w:gridCol w:w="3828"/>
        <w:gridCol w:w="3935"/>
        <w:gridCol w:w="2835"/>
      </w:tblGrid>
      <w:tr w:rsidR="006C737B" w:rsidRPr="00110C3A" w:rsidTr="00F05C84">
        <w:tc>
          <w:tcPr>
            <w:tcW w:w="3828" w:type="dxa"/>
          </w:tcPr>
          <w:p w:rsidR="006C737B" w:rsidRPr="00110C3A" w:rsidRDefault="006C737B" w:rsidP="006C737B">
            <w:pPr>
              <w:jc w:val="center"/>
              <w:rPr>
                <w:b/>
              </w:rPr>
            </w:pPr>
            <w:r w:rsidRPr="00110C3A">
              <w:rPr>
                <w:b/>
              </w:rPr>
              <w:t>МБОУ</w:t>
            </w:r>
          </w:p>
        </w:tc>
        <w:tc>
          <w:tcPr>
            <w:tcW w:w="3935" w:type="dxa"/>
          </w:tcPr>
          <w:p w:rsidR="006C737B" w:rsidRPr="00110C3A" w:rsidRDefault="006C737B" w:rsidP="006C737B">
            <w:pPr>
              <w:jc w:val="center"/>
              <w:rPr>
                <w:b/>
              </w:rPr>
            </w:pPr>
            <w:r w:rsidRPr="00110C3A">
              <w:rPr>
                <w:b/>
              </w:rPr>
              <w:t>Ф.И.О педагога</w:t>
            </w:r>
          </w:p>
        </w:tc>
        <w:tc>
          <w:tcPr>
            <w:tcW w:w="2835" w:type="dxa"/>
          </w:tcPr>
          <w:p w:rsidR="006C737B" w:rsidRPr="00110C3A" w:rsidRDefault="006C737B" w:rsidP="006C737B">
            <w:pPr>
              <w:jc w:val="center"/>
              <w:rPr>
                <w:b/>
              </w:rPr>
            </w:pPr>
            <w:r w:rsidRPr="00110C3A">
              <w:rPr>
                <w:b/>
              </w:rPr>
              <w:t>Количество победителей и призеров</w:t>
            </w:r>
          </w:p>
        </w:tc>
      </w:tr>
      <w:tr w:rsidR="006C737B" w:rsidRPr="00110C3A" w:rsidTr="00F05C84">
        <w:tc>
          <w:tcPr>
            <w:tcW w:w="3828" w:type="dxa"/>
            <w:vMerge w:val="restart"/>
          </w:tcPr>
          <w:p w:rsidR="006C737B" w:rsidRPr="00110C3A" w:rsidRDefault="006C737B" w:rsidP="006C737B">
            <w:pPr>
              <w:rPr>
                <w:b/>
              </w:rPr>
            </w:pPr>
            <w:r w:rsidRPr="00110C3A">
              <w:rPr>
                <w:color w:val="000000"/>
              </w:rPr>
              <w:t>«Краснохолмская сош №1»</w:t>
            </w:r>
          </w:p>
        </w:tc>
        <w:tc>
          <w:tcPr>
            <w:tcW w:w="3935" w:type="dxa"/>
          </w:tcPr>
          <w:p w:rsidR="006C737B" w:rsidRPr="00B43A04" w:rsidRDefault="006C737B" w:rsidP="006C737B">
            <w:pPr>
              <w:jc w:val="center"/>
            </w:pPr>
            <w:r w:rsidRPr="00B43A04">
              <w:t>Кириллова А.А.</w:t>
            </w:r>
          </w:p>
        </w:tc>
        <w:tc>
          <w:tcPr>
            <w:tcW w:w="2835" w:type="dxa"/>
          </w:tcPr>
          <w:p w:rsidR="006C737B" w:rsidRPr="00B43A04" w:rsidRDefault="006C737B" w:rsidP="006C737B">
            <w:pPr>
              <w:jc w:val="center"/>
            </w:pPr>
            <w:r w:rsidRPr="00B43A04">
              <w:t>12</w:t>
            </w:r>
          </w:p>
        </w:tc>
      </w:tr>
      <w:tr w:rsidR="006C737B" w:rsidRPr="00110C3A" w:rsidTr="00F05C84">
        <w:tc>
          <w:tcPr>
            <w:tcW w:w="3828" w:type="dxa"/>
            <w:vMerge/>
          </w:tcPr>
          <w:p w:rsidR="006C737B" w:rsidRPr="00110C3A" w:rsidRDefault="006C737B" w:rsidP="006C737B">
            <w:pPr>
              <w:rPr>
                <w:color w:val="000000"/>
              </w:rPr>
            </w:pPr>
          </w:p>
        </w:tc>
        <w:tc>
          <w:tcPr>
            <w:tcW w:w="3935" w:type="dxa"/>
          </w:tcPr>
          <w:p w:rsidR="006C737B" w:rsidRPr="00B43A04" w:rsidRDefault="006C737B" w:rsidP="006C737B">
            <w:pPr>
              <w:jc w:val="center"/>
            </w:pPr>
            <w:r w:rsidRPr="00B43A04">
              <w:t>Голубева О.А.</w:t>
            </w:r>
          </w:p>
        </w:tc>
        <w:tc>
          <w:tcPr>
            <w:tcW w:w="2835" w:type="dxa"/>
          </w:tcPr>
          <w:p w:rsidR="006C737B" w:rsidRPr="00B43A04" w:rsidRDefault="006C737B" w:rsidP="006C737B">
            <w:pPr>
              <w:jc w:val="center"/>
            </w:pPr>
            <w:r w:rsidRPr="00B43A04">
              <w:t>11</w:t>
            </w:r>
          </w:p>
        </w:tc>
      </w:tr>
      <w:tr w:rsidR="006C737B" w:rsidRPr="00110C3A" w:rsidTr="00F05C84">
        <w:tc>
          <w:tcPr>
            <w:tcW w:w="3828" w:type="dxa"/>
            <w:vMerge/>
          </w:tcPr>
          <w:p w:rsidR="006C737B" w:rsidRPr="00110C3A" w:rsidRDefault="006C737B" w:rsidP="006C737B">
            <w:pPr>
              <w:rPr>
                <w:color w:val="000000"/>
              </w:rPr>
            </w:pPr>
          </w:p>
        </w:tc>
        <w:tc>
          <w:tcPr>
            <w:tcW w:w="3935" w:type="dxa"/>
          </w:tcPr>
          <w:p w:rsidR="006C737B" w:rsidRPr="00B43A04" w:rsidRDefault="006C737B" w:rsidP="006C737B">
            <w:pPr>
              <w:jc w:val="center"/>
            </w:pPr>
            <w:r w:rsidRPr="00B43A04">
              <w:t>Герасимова О.Ю.</w:t>
            </w:r>
          </w:p>
        </w:tc>
        <w:tc>
          <w:tcPr>
            <w:tcW w:w="2835" w:type="dxa"/>
          </w:tcPr>
          <w:p w:rsidR="006C737B" w:rsidRPr="00B43A04" w:rsidRDefault="006C737B" w:rsidP="006C737B">
            <w:pPr>
              <w:jc w:val="center"/>
            </w:pPr>
            <w:r w:rsidRPr="00B43A04">
              <w:t>4</w:t>
            </w:r>
          </w:p>
        </w:tc>
      </w:tr>
      <w:tr w:rsidR="006C737B" w:rsidRPr="00110C3A" w:rsidTr="00F05C84">
        <w:tc>
          <w:tcPr>
            <w:tcW w:w="3828" w:type="dxa"/>
            <w:vMerge/>
          </w:tcPr>
          <w:p w:rsidR="006C737B" w:rsidRPr="00110C3A" w:rsidRDefault="006C737B" w:rsidP="006C737B">
            <w:pPr>
              <w:rPr>
                <w:color w:val="000000"/>
              </w:rPr>
            </w:pPr>
          </w:p>
        </w:tc>
        <w:tc>
          <w:tcPr>
            <w:tcW w:w="3935" w:type="dxa"/>
          </w:tcPr>
          <w:p w:rsidR="006C737B" w:rsidRPr="00B43A04" w:rsidRDefault="006C737B" w:rsidP="006C737B">
            <w:pPr>
              <w:jc w:val="center"/>
            </w:pPr>
            <w:r w:rsidRPr="00B43A04">
              <w:t>Погодина Т.Г.</w:t>
            </w:r>
          </w:p>
        </w:tc>
        <w:tc>
          <w:tcPr>
            <w:tcW w:w="2835" w:type="dxa"/>
          </w:tcPr>
          <w:p w:rsidR="006C737B" w:rsidRPr="00B43A04" w:rsidRDefault="006C737B" w:rsidP="006C737B">
            <w:pPr>
              <w:jc w:val="center"/>
            </w:pPr>
            <w:r w:rsidRPr="00B43A04">
              <w:t>3</w:t>
            </w:r>
          </w:p>
        </w:tc>
      </w:tr>
      <w:tr w:rsidR="006C737B" w:rsidRPr="00110C3A" w:rsidTr="00F05C84">
        <w:tc>
          <w:tcPr>
            <w:tcW w:w="3828" w:type="dxa"/>
            <w:vMerge/>
          </w:tcPr>
          <w:p w:rsidR="006C737B" w:rsidRPr="00110C3A" w:rsidRDefault="006C737B" w:rsidP="006C737B">
            <w:pPr>
              <w:rPr>
                <w:color w:val="000000"/>
              </w:rPr>
            </w:pPr>
          </w:p>
        </w:tc>
        <w:tc>
          <w:tcPr>
            <w:tcW w:w="3935" w:type="dxa"/>
          </w:tcPr>
          <w:p w:rsidR="006C737B" w:rsidRPr="00B43A04" w:rsidRDefault="006C737B" w:rsidP="006C737B">
            <w:pPr>
              <w:jc w:val="center"/>
            </w:pPr>
            <w:r w:rsidRPr="00B43A04">
              <w:t>Серебрякова Ю.В.</w:t>
            </w:r>
          </w:p>
        </w:tc>
        <w:tc>
          <w:tcPr>
            <w:tcW w:w="2835" w:type="dxa"/>
          </w:tcPr>
          <w:p w:rsidR="006C737B" w:rsidRPr="00B43A04" w:rsidRDefault="006C737B" w:rsidP="006C737B">
            <w:pPr>
              <w:jc w:val="center"/>
            </w:pPr>
            <w:r w:rsidRPr="00B43A04">
              <w:t>3</w:t>
            </w:r>
          </w:p>
        </w:tc>
      </w:tr>
      <w:tr w:rsidR="006C737B" w:rsidRPr="00110C3A" w:rsidTr="00F05C84">
        <w:tc>
          <w:tcPr>
            <w:tcW w:w="3828" w:type="dxa"/>
            <w:vMerge/>
          </w:tcPr>
          <w:p w:rsidR="006C737B" w:rsidRPr="00110C3A" w:rsidRDefault="006C737B" w:rsidP="006C737B">
            <w:pPr>
              <w:rPr>
                <w:color w:val="000000"/>
              </w:rPr>
            </w:pPr>
          </w:p>
        </w:tc>
        <w:tc>
          <w:tcPr>
            <w:tcW w:w="3935" w:type="dxa"/>
          </w:tcPr>
          <w:p w:rsidR="006C737B" w:rsidRPr="00B43A04" w:rsidRDefault="006C737B" w:rsidP="006C737B">
            <w:pPr>
              <w:jc w:val="center"/>
            </w:pPr>
            <w:r w:rsidRPr="00B43A04">
              <w:t>Солунина  И.А.</w:t>
            </w:r>
          </w:p>
        </w:tc>
        <w:tc>
          <w:tcPr>
            <w:tcW w:w="2835" w:type="dxa"/>
          </w:tcPr>
          <w:p w:rsidR="006C737B" w:rsidRPr="00B43A04" w:rsidRDefault="006C737B" w:rsidP="006C737B">
            <w:pPr>
              <w:jc w:val="center"/>
            </w:pPr>
            <w:r w:rsidRPr="00B43A04">
              <w:t>3</w:t>
            </w:r>
          </w:p>
        </w:tc>
      </w:tr>
      <w:tr w:rsidR="006C737B" w:rsidRPr="00110C3A" w:rsidTr="00F05C84">
        <w:tc>
          <w:tcPr>
            <w:tcW w:w="3828" w:type="dxa"/>
            <w:vMerge/>
          </w:tcPr>
          <w:p w:rsidR="006C737B" w:rsidRPr="00110C3A" w:rsidRDefault="006C737B" w:rsidP="006C737B">
            <w:pPr>
              <w:rPr>
                <w:color w:val="000000"/>
              </w:rPr>
            </w:pPr>
          </w:p>
        </w:tc>
        <w:tc>
          <w:tcPr>
            <w:tcW w:w="3935" w:type="dxa"/>
          </w:tcPr>
          <w:p w:rsidR="006C737B" w:rsidRPr="00B43A04" w:rsidRDefault="006C737B" w:rsidP="006C737B">
            <w:pPr>
              <w:jc w:val="center"/>
            </w:pPr>
            <w:r w:rsidRPr="00B43A04">
              <w:t>Смирнова Н.В.</w:t>
            </w:r>
          </w:p>
        </w:tc>
        <w:tc>
          <w:tcPr>
            <w:tcW w:w="2835" w:type="dxa"/>
          </w:tcPr>
          <w:p w:rsidR="006C737B" w:rsidRPr="00B43A04" w:rsidRDefault="006C737B" w:rsidP="006C737B">
            <w:pPr>
              <w:jc w:val="center"/>
            </w:pPr>
            <w:r w:rsidRPr="00B43A04">
              <w:t>2</w:t>
            </w:r>
          </w:p>
        </w:tc>
      </w:tr>
      <w:tr w:rsidR="006C737B" w:rsidRPr="00110C3A" w:rsidTr="00F05C84">
        <w:tc>
          <w:tcPr>
            <w:tcW w:w="3828" w:type="dxa"/>
            <w:vMerge/>
          </w:tcPr>
          <w:p w:rsidR="006C737B" w:rsidRPr="00110C3A" w:rsidRDefault="006C737B" w:rsidP="006C737B">
            <w:pPr>
              <w:rPr>
                <w:color w:val="000000"/>
              </w:rPr>
            </w:pPr>
          </w:p>
        </w:tc>
        <w:tc>
          <w:tcPr>
            <w:tcW w:w="3935" w:type="dxa"/>
          </w:tcPr>
          <w:p w:rsidR="006C737B" w:rsidRPr="00B43A04" w:rsidRDefault="006C737B" w:rsidP="006C737B">
            <w:pPr>
              <w:jc w:val="center"/>
            </w:pPr>
            <w:r w:rsidRPr="00B43A04">
              <w:t>Свиденко И.Ю.</w:t>
            </w:r>
          </w:p>
        </w:tc>
        <w:tc>
          <w:tcPr>
            <w:tcW w:w="2835" w:type="dxa"/>
          </w:tcPr>
          <w:p w:rsidR="006C737B" w:rsidRPr="00B43A04" w:rsidRDefault="006C737B" w:rsidP="006C737B">
            <w:pPr>
              <w:jc w:val="center"/>
            </w:pPr>
            <w:r w:rsidRPr="00B43A04">
              <w:t>2</w:t>
            </w:r>
          </w:p>
        </w:tc>
      </w:tr>
      <w:tr w:rsidR="006C737B" w:rsidRPr="00110C3A" w:rsidTr="00F05C84">
        <w:tc>
          <w:tcPr>
            <w:tcW w:w="3828" w:type="dxa"/>
            <w:vMerge/>
          </w:tcPr>
          <w:p w:rsidR="006C737B" w:rsidRPr="00110C3A" w:rsidRDefault="006C737B" w:rsidP="006C737B">
            <w:pPr>
              <w:rPr>
                <w:color w:val="000000"/>
              </w:rPr>
            </w:pPr>
          </w:p>
        </w:tc>
        <w:tc>
          <w:tcPr>
            <w:tcW w:w="3935" w:type="dxa"/>
          </w:tcPr>
          <w:p w:rsidR="006C737B" w:rsidRPr="00B43A04" w:rsidRDefault="006C737B" w:rsidP="006C737B">
            <w:pPr>
              <w:jc w:val="center"/>
            </w:pPr>
            <w:r w:rsidRPr="00B43A04">
              <w:t>Степико Ю.Е.</w:t>
            </w:r>
          </w:p>
        </w:tc>
        <w:tc>
          <w:tcPr>
            <w:tcW w:w="2835" w:type="dxa"/>
          </w:tcPr>
          <w:p w:rsidR="006C737B" w:rsidRPr="00B43A04" w:rsidRDefault="006C737B" w:rsidP="006C737B">
            <w:pPr>
              <w:jc w:val="center"/>
            </w:pPr>
            <w:r w:rsidRPr="00B43A04">
              <w:t>2</w:t>
            </w:r>
          </w:p>
        </w:tc>
      </w:tr>
      <w:tr w:rsidR="006C737B" w:rsidRPr="00110C3A" w:rsidTr="00F05C84">
        <w:tc>
          <w:tcPr>
            <w:tcW w:w="3828" w:type="dxa"/>
            <w:vMerge/>
          </w:tcPr>
          <w:p w:rsidR="006C737B" w:rsidRPr="00110C3A" w:rsidRDefault="006C737B" w:rsidP="006C737B">
            <w:pPr>
              <w:rPr>
                <w:color w:val="000000"/>
              </w:rPr>
            </w:pPr>
          </w:p>
        </w:tc>
        <w:tc>
          <w:tcPr>
            <w:tcW w:w="3935" w:type="dxa"/>
          </w:tcPr>
          <w:p w:rsidR="006C737B" w:rsidRPr="00B43A04" w:rsidRDefault="006C737B" w:rsidP="006C737B">
            <w:pPr>
              <w:jc w:val="center"/>
            </w:pPr>
            <w:r w:rsidRPr="00B43A04">
              <w:t>Кудрявцев И.В.</w:t>
            </w:r>
          </w:p>
        </w:tc>
        <w:tc>
          <w:tcPr>
            <w:tcW w:w="2835" w:type="dxa"/>
          </w:tcPr>
          <w:p w:rsidR="006C737B" w:rsidRPr="00B43A04" w:rsidRDefault="006C737B" w:rsidP="006C737B">
            <w:pPr>
              <w:jc w:val="center"/>
            </w:pPr>
            <w:r w:rsidRPr="00B43A04">
              <w:t>1</w:t>
            </w:r>
          </w:p>
        </w:tc>
      </w:tr>
      <w:tr w:rsidR="006C737B" w:rsidRPr="00110C3A" w:rsidTr="00F05C84">
        <w:tc>
          <w:tcPr>
            <w:tcW w:w="3828" w:type="dxa"/>
            <w:vMerge/>
          </w:tcPr>
          <w:p w:rsidR="006C737B" w:rsidRPr="00110C3A" w:rsidRDefault="006C737B" w:rsidP="006C737B">
            <w:pPr>
              <w:rPr>
                <w:color w:val="000000"/>
              </w:rPr>
            </w:pPr>
          </w:p>
        </w:tc>
        <w:tc>
          <w:tcPr>
            <w:tcW w:w="3935" w:type="dxa"/>
          </w:tcPr>
          <w:p w:rsidR="006C737B" w:rsidRPr="00B43A04" w:rsidRDefault="006C737B" w:rsidP="006C737B">
            <w:pPr>
              <w:jc w:val="center"/>
            </w:pPr>
            <w:r w:rsidRPr="00B43A04">
              <w:t>Денисова Д.С.</w:t>
            </w:r>
          </w:p>
        </w:tc>
        <w:tc>
          <w:tcPr>
            <w:tcW w:w="2835" w:type="dxa"/>
          </w:tcPr>
          <w:p w:rsidR="006C737B" w:rsidRPr="00B43A04" w:rsidRDefault="006C737B" w:rsidP="006C737B">
            <w:pPr>
              <w:jc w:val="center"/>
            </w:pPr>
            <w:r w:rsidRPr="00B43A04">
              <w:t>1</w:t>
            </w:r>
          </w:p>
        </w:tc>
      </w:tr>
      <w:tr w:rsidR="006C737B" w:rsidRPr="00110C3A" w:rsidTr="00F05C84">
        <w:tc>
          <w:tcPr>
            <w:tcW w:w="3828" w:type="dxa"/>
            <w:vMerge w:val="restart"/>
            <w:vAlign w:val="center"/>
          </w:tcPr>
          <w:p w:rsidR="006C737B" w:rsidRPr="00110C3A" w:rsidRDefault="006C737B" w:rsidP="006C737B">
            <w:pPr>
              <w:rPr>
                <w:color w:val="000000"/>
              </w:rPr>
            </w:pPr>
            <w:r w:rsidRPr="00110C3A">
              <w:rPr>
                <w:color w:val="000000"/>
              </w:rPr>
              <w:t>«Краснохолмская сош №2</w:t>
            </w:r>
            <w:r>
              <w:rPr>
                <w:color w:val="000000"/>
              </w:rPr>
              <w:t xml:space="preserve"> им.</w:t>
            </w:r>
            <w:r w:rsidRPr="00110C3A">
              <w:rPr>
                <w:color w:val="000000"/>
              </w:rPr>
              <w:t>С.Забавина»</w:t>
            </w:r>
          </w:p>
        </w:tc>
        <w:tc>
          <w:tcPr>
            <w:tcW w:w="3935" w:type="dxa"/>
          </w:tcPr>
          <w:p w:rsidR="006C737B" w:rsidRPr="00B43A04" w:rsidRDefault="006C737B" w:rsidP="006C737B">
            <w:pPr>
              <w:jc w:val="center"/>
            </w:pPr>
            <w:r w:rsidRPr="00B43A04">
              <w:t>Акимов А.В.</w:t>
            </w:r>
          </w:p>
        </w:tc>
        <w:tc>
          <w:tcPr>
            <w:tcW w:w="2835" w:type="dxa"/>
          </w:tcPr>
          <w:p w:rsidR="006C737B" w:rsidRPr="00B43A04" w:rsidRDefault="006C737B" w:rsidP="006C737B">
            <w:pPr>
              <w:jc w:val="center"/>
            </w:pPr>
            <w:r w:rsidRPr="00B43A04">
              <w:t>5</w:t>
            </w:r>
          </w:p>
        </w:tc>
      </w:tr>
      <w:tr w:rsidR="006C737B" w:rsidRPr="00110C3A" w:rsidTr="00F05C84">
        <w:tc>
          <w:tcPr>
            <w:tcW w:w="3828" w:type="dxa"/>
            <w:vMerge/>
            <w:vAlign w:val="center"/>
          </w:tcPr>
          <w:p w:rsidR="006C737B" w:rsidRPr="00110C3A" w:rsidRDefault="006C737B" w:rsidP="006C737B">
            <w:pPr>
              <w:rPr>
                <w:color w:val="000000"/>
              </w:rPr>
            </w:pPr>
          </w:p>
        </w:tc>
        <w:tc>
          <w:tcPr>
            <w:tcW w:w="3935" w:type="dxa"/>
          </w:tcPr>
          <w:p w:rsidR="006C737B" w:rsidRPr="00B43A04" w:rsidRDefault="006C737B" w:rsidP="006C737B">
            <w:pPr>
              <w:jc w:val="center"/>
            </w:pPr>
            <w:r w:rsidRPr="00B43A04">
              <w:t>Лебедева Н.Н.</w:t>
            </w:r>
          </w:p>
        </w:tc>
        <w:tc>
          <w:tcPr>
            <w:tcW w:w="2835" w:type="dxa"/>
          </w:tcPr>
          <w:p w:rsidR="006C737B" w:rsidRPr="00B43A04" w:rsidRDefault="006C737B" w:rsidP="006C737B">
            <w:pPr>
              <w:jc w:val="center"/>
            </w:pPr>
            <w:r w:rsidRPr="00B43A04">
              <w:t>3</w:t>
            </w:r>
          </w:p>
        </w:tc>
      </w:tr>
      <w:tr w:rsidR="006C737B" w:rsidRPr="00110C3A" w:rsidTr="00F05C84">
        <w:tc>
          <w:tcPr>
            <w:tcW w:w="3828" w:type="dxa"/>
            <w:vMerge/>
            <w:vAlign w:val="center"/>
          </w:tcPr>
          <w:p w:rsidR="006C737B" w:rsidRPr="00110C3A" w:rsidRDefault="006C737B" w:rsidP="006C737B">
            <w:pPr>
              <w:rPr>
                <w:color w:val="000000"/>
              </w:rPr>
            </w:pPr>
          </w:p>
        </w:tc>
        <w:tc>
          <w:tcPr>
            <w:tcW w:w="3935" w:type="dxa"/>
          </w:tcPr>
          <w:p w:rsidR="006C737B" w:rsidRPr="00B43A04" w:rsidRDefault="006C737B" w:rsidP="006C737B">
            <w:pPr>
              <w:jc w:val="center"/>
            </w:pPr>
            <w:r w:rsidRPr="00B43A04">
              <w:t>Костина Л.В.</w:t>
            </w:r>
          </w:p>
        </w:tc>
        <w:tc>
          <w:tcPr>
            <w:tcW w:w="2835" w:type="dxa"/>
          </w:tcPr>
          <w:p w:rsidR="006C737B" w:rsidRPr="00B43A04" w:rsidRDefault="006C737B" w:rsidP="006C737B">
            <w:pPr>
              <w:jc w:val="center"/>
            </w:pPr>
            <w:r w:rsidRPr="00B43A04">
              <w:t>1</w:t>
            </w:r>
          </w:p>
        </w:tc>
      </w:tr>
      <w:tr w:rsidR="006C737B" w:rsidRPr="00110C3A" w:rsidTr="00F05C84">
        <w:tc>
          <w:tcPr>
            <w:tcW w:w="3828" w:type="dxa"/>
            <w:vMerge/>
            <w:vAlign w:val="center"/>
          </w:tcPr>
          <w:p w:rsidR="006C737B" w:rsidRPr="00110C3A" w:rsidRDefault="006C737B" w:rsidP="006C737B">
            <w:pPr>
              <w:rPr>
                <w:color w:val="000000"/>
              </w:rPr>
            </w:pPr>
          </w:p>
        </w:tc>
        <w:tc>
          <w:tcPr>
            <w:tcW w:w="3935" w:type="dxa"/>
          </w:tcPr>
          <w:p w:rsidR="006C737B" w:rsidRPr="00B43A04" w:rsidRDefault="006C737B" w:rsidP="006C737B">
            <w:pPr>
              <w:jc w:val="center"/>
            </w:pPr>
            <w:r w:rsidRPr="00B43A04">
              <w:t>Чистякова Л.А.</w:t>
            </w:r>
          </w:p>
        </w:tc>
        <w:tc>
          <w:tcPr>
            <w:tcW w:w="2835" w:type="dxa"/>
          </w:tcPr>
          <w:p w:rsidR="006C737B" w:rsidRPr="00B43A04" w:rsidRDefault="006C737B" w:rsidP="006C737B">
            <w:pPr>
              <w:jc w:val="center"/>
            </w:pPr>
            <w:r w:rsidRPr="00B43A04">
              <w:t>1</w:t>
            </w:r>
          </w:p>
        </w:tc>
      </w:tr>
      <w:tr w:rsidR="006C737B" w:rsidRPr="00110C3A" w:rsidTr="00F05C84">
        <w:tc>
          <w:tcPr>
            <w:tcW w:w="3828" w:type="dxa"/>
            <w:vMerge/>
            <w:vAlign w:val="center"/>
          </w:tcPr>
          <w:p w:rsidR="006C737B" w:rsidRPr="00110C3A" w:rsidRDefault="006C737B" w:rsidP="006C737B">
            <w:pPr>
              <w:rPr>
                <w:color w:val="000000"/>
              </w:rPr>
            </w:pPr>
          </w:p>
        </w:tc>
        <w:tc>
          <w:tcPr>
            <w:tcW w:w="3935" w:type="dxa"/>
          </w:tcPr>
          <w:p w:rsidR="006C737B" w:rsidRPr="00B43A04" w:rsidRDefault="006C737B" w:rsidP="006C737B">
            <w:pPr>
              <w:jc w:val="center"/>
            </w:pPr>
            <w:r w:rsidRPr="00B43A04">
              <w:t>Титова С.В.</w:t>
            </w:r>
          </w:p>
        </w:tc>
        <w:tc>
          <w:tcPr>
            <w:tcW w:w="2835" w:type="dxa"/>
          </w:tcPr>
          <w:p w:rsidR="006C737B" w:rsidRPr="00B43A04" w:rsidRDefault="006C737B" w:rsidP="006C737B">
            <w:pPr>
              <w:jc w:val="center"/>
            </w:pPr>
            <w:r w:rsidRPr="00B43A04">
              <w:t>1</w:t>
            </w:r>
          </w:p>
        </w:tc>
      </w:tr>
      <w:tr w:rsidR="006C737B" w:rsidRPr="00110C3A" w:rsidTr="00F05C84">
        <w:tc>
          <w:tcPr>
            <w:tcW w:w="3828" w:type="dxa"/>
            <w:vMerge w:val="restart"/>
            <w:vAlign w:val="center"/>
          </w:tcPr>
          <w:p w:rsidR="006C737B" w:rsidRPr="00110C3A" w:rsidRDefault="006C737B" w:rsidP="006C737B">
            <w:pPr>
              <w:rPr>
                <w:color w:val="000000"/>
              </w:rPr>
            </w:pPr>
            <w:r w:rsidRPr="00110C3A">
              <w:rPr>
                <w:color w:val="000000"/>
              </w:rPr>
              <w:t>«Хабоцкая оош»</w:t>
            </w:r>
          </w:p>
        </w:tc>
        <w:tc>
          <w:tcPr>
            <w:tcW w:w="3935" w:type="dxa"/>
          </w:tcPr>
          <w:p w:rsidR="006C737B" w:rsidRPr="00236BC2" w:rsidRDefault="006C737B" w:rsidP="006C737B">
            <w:pPr>
              <w:jc w:val="center"/>
            </w:pPr>
            <w:r w:rsidRPr="00236BC2">
              <w:t>Маслякова Г.А.</w:t>
            </w:r>
          </w:p>
        </w:tc>
        <w:tc>
          <w:tcPr>
            <w:tcW w:w="2835" w:type="dxa"/>
          </w:tcPr>
          <w:p w:rsidR="006C737B" w:rsidRPr="00236BC2" w:rsidRDefault="006C737B" w:rsidP="006C737B">
            <w:pPr>
              <w:jc w:val="center"/>
            </w:pPr>
            <w:r w:rsidRPr="00236BC2">
              <w:t>1</w:t>
            </w:r>
          </w:p>
        </w:tc>
      </w:tr>
      <w:tr w:rsidR="006C737B" w:rsidRPr="00110C3A" w:rsidTr="00F05C84">
        <w:tc>
          <w:tcPr>
            <w:tcW w:w="3828" w:type="dxa"/>
            <w:vMerge/>
            <w:vAlign w:val="center"/>
          </w:tcPr>
          <w:p w:rsidR="006C737B" w:rsidRPr="00110C3A" w:rsidRDefault="006C737B" w:rsidP="006C737B">
            <w:pPr>
              <w:rPr>
                <w:color w:val="000000"/>
              </w:rPr>
            </w:pPr>
          </w:p>
        </w:tc>
        <w:tc>
          <w:tcPr>
            <w:tcW w:w="3935" w:type="dxa"/>
          </w:tcPr>
          <w:p w:rsidR="006C737B" w:rsidRPr="00236BC2" w:rsidRDefault="006C737B" w:rsidP="006C737B">
            <w:pPr>
              <w:jc w:val="center"/>
            </w:pPr>
            <w:r w:rsidRPr="00236BC2">
              <w:t>Мазовская А.А.</w:t>
            </w:r>
          </w:p>
        </w:tc>
        <w:tc>
          <w:tcPr>
            <w:tcW w:w="2835" w:type="dxa"/>
          </w:tcPr>
          <w:p w:rsidR="006C737B" w:rsidRPr="00236BC2" w:rsidRDefault="006C737B" w:rsidP="006C737B">
            <w:pPr>
              <w:jc w:val="center"/>
            </w:pPr>
            <w:r w:rsidRPr="00236BC2">
              <w:t>1</w:t>
            </w:r>
          </w:p>
        </w:tc>
      </w:tr>
    </w:tbl>
    <w:p w:rsidR="006C737B" w:rsidRDefault="006C737B" w:rsidP="006C737B">
      <w:pPr>
        <w:pStyle w:val="af7"/>
        <w:spacing w:after="0"/>
        <w:ind w:right="-22"/>
        <w:jc w:val="both"/>
        <w:rPr>
          <w:sz w:val="28"/>
          <w:szCs w:val="28"/>
        </w:rPr>
      </w:pPr>
      <w:r w:rsidRPr="006A29A3">
        <w:rPr>
          <w:sz w:val="28"/>
          <w:szCs w:val="28"/>
        </w:rPr>
        <w:t xml:space="preserve">В </w:t>
      </w:r>
      <w:r w:rsidRPr="00DE1325">
        <w:rPr>
          <w:sz w:val="28"/>
          <w:szCs w:val="28"/>
        </w:rPr>
        <w:t>региональном этапе Всероссийской олимпиады школьников прин</w:t>
      </w:r>
      <w:r>
        <w:rPr>
          <w:sz w:val="28"/>
          <w:szCs w:val="28"/>
        </w:rPr>
        <w:t xml:space="preserve">имали </w:t>
      </w:r>
      <w:r w:rsidRPr="00DE1325">
        <w:rPr>
          <w:sz w:val="28"/>
          <w:szCs w:val="28"/>
        </w:rPr>
        <w:t xml:space="preserve"> участие </w:t>
      </w:r>
      <w:r w:rsidRPr="00A43905">
        <w:rPr>
          <w:sz w:val="28"/>
          <w:szCs w:val="28"/>
        </w:rPr>
        <w:t>4 участника по физкультуре (</w:t>
      </w:r>
      <w:r>
        <w:rPr>
          <w:sz w:val="28"/>
          <w:szCs w:val="28"/>
        </w:rPr>
        <w:t xml:space="preserve">из них </w:t>
      </w:r>
      <w:r w:rsidRPr="00A43905">
        <w:rPr>
          <w:sz w:val="28"/>
          <w:szCs w:val="28"/>
        </w:rPr>
        <w:t>2 призера), 1  участник по литературе, 2 участника по технологии (</w:t>
      </w:r>
      <w:r>
        <w:rPr>
          <w:sz w:val="28"/>
          <w:szCs w:val="28"/>
        </w:rPr>
        <w:t xml:space="preserve">из них </w:t>
      </w:r>
      <w:r w:rsidRPr="00A43905">
        <w:rPr>
          <w:sz w:val="28"/>
          <w:szCs w:val="28"/>
        </w:rPr>
        <w:t>1 призер)</w:t>
      </w:r>
      <w:r>
        <w:rPr>
          <w:sz w:val="28"/>
          <w:szCs w:val="28"/>
        </w:rPr>
        <w:t>.</w:t>
      </w:r>
    </w:p>
    <w:p w:rsidR="006C737B" w:rsidRDefault="006C737B" w:rsidP="006C737B">
      <w:pPr>
        <w:tabs>
          <w:tab w:val="left" w:pos="3300"/>
        </w:tabs>
        <w:ind w:right="-22"/>
        <w:jc w:val="both"/>
        <w:rPr>
          <w:sz w:val="28"/>
          <w:szCs w:val="28"/>
        </w:rPr>
      </w:pPr>
      <w:r>
        <w:rPr>
          <w:sz w:val="28"/>
          <w:szCs w:val="28"/>
        </w:rPr>
        <w:t xml:space="preserve">В 2023-2024 </w:t>
      </w:r>
      <w:r w:rsidRPr="005664C4">
        <w:rPr>
          <w:sz w:val="28"/>
          <w:szCs w:val="28"/>
        </w:rPr>
        <w:t xml:space="preserve">учебном году </w:t>
      </w:r>
      <w:r>
        <w:rPr>
          <w:sz w:val="28"/>
          <w:szCs w:val="28"/>
        </w:rPr>
        <w:t>28</w:t>
      </w:r>
      <w:r w:rsidRPr="005664C4">
        <w:rPr>
          <w:sz w:val="28"/>
          <w:szCs w:val="28"/>
        </w:rPr>
        <w:t xml:space="preserve"> </w:t>
      </w:r>
      <w:r>
        <w:rPr>
          <w:sz w:val="28"/>
          <w:szCs w:val="28"/>
        </w:rPr>
        <w:t>учеников 10-11 классов</w:t>
      </w:r>
      <w:r w:rsidRPr="005664C4">
        <w:rPr>
          <w:sz w:val="28"/>
          <w:szCs w:val="28"/>
        </w:rPr>
        <w:t xml:space="preserve"> участ</w:t>
      </w:r>
      <w:r>
        <w:rPr>
          <w:sz w:val="28"/>
          <w:szCs w:val="28"/>
        </w:rPr>
        <w:t>вовали</w:t>
      </w:r>
      <w:r w:rsidRPr="005664C4">
        <w:rPr>
          <w:sz w:val="28"/>
          <w:szCs w:val="28"/>
        </w:rPr>
        <w:t xml:space="preserve"> в школьно</w:t>
      </w:r>
      <w:r>
        <w:rPr>
          <w:sz w:val="28"/>
          <w:szCs w:val="28"/>
        </w:rPr>
        <w:t>м</w:t>
      </w:r>
      <w:r w:rsidRPr="005664C4">
        <w:rPr>
          <w:sz w:val="28"/>
          <w:szCs w:val="28"/>
        </w:rPr>
        <w:t xml:space="preserve"> тур</w:t>
      </w:r>
      <w:r>
        <w:rPr>
          <w:sz w:val="28"/>
          <w:szCs w:val="28"/>
        </w:rPr>
        <w:t xml:space="preserve">е </w:t>
      </w:r>
      <w:r w:rsidRPr="005664C4">
        <w:rPr>
          <w:sz w:val="28"/>
          <w:szCs w:val="28"/>
        </w:rPr>
        <w:t>Всероссийской олимпиады школьников по избирательному праву и избирательному процессу «Софиум»</w:t>
      </w:r>
      <w:r>
        <w:rPr>
          <w:sz w:val="28"/>
          <w:szCs w:val="28"/>
        </w:rPr>
        <w:t>.</w:t>
      </w:r>
    </w:p>
    <w:p w:rsidR="006C737B" w:rsidRDefault="006C737B" w:rsidP="006C737B">
      <w:pPr>
        <w:pStyle w:val="af7"/>
        <w:spacing w:after="0"/>
        <w:jc w:val="both"/>
        <w:rPr>
          <w:sz w:val="28"/>
          <w:szCs w:val="28"/>
        </w:rPr>
      </w:pPr>
      <w:r>
        <w:rPr>
          <w:sz w:val="28"/>
          <w:szCs w:val="28"/>
        </w:rPr>
        <w:t>Второй год ученики Краснохолмского муниципального округа принимали участие в региональной олимпиаде «Основы православной культуры- от Пасхи до Пасхи», в этот год  в округе было 34 участника.</w:t>
      </w:r>
    </w:p>
    <w:p w:rsidR="006C737B" w:rsidRPr="00394D74" w:rsidRDefault="006C737B" w:rsidP="006C737B">
      <w:pPr>
        <w:pStyle w:val="af7"/>
        <w:spacing w:after="0"/>
        <w:jc w:val="both"/>
        <w:rPr>
          <w:sz w:val="28"/>
          <w:szCs w:val="28"/>
        </w:rPr>
      </w:pPr>
      <w:r>
        <w:rPr>
          <w:sz w:val="28"/>
          <w:szCs w:val="28"/>
        </w:rPr>
        <w:t>Ежегодно проводится школьный этап общероссийской олимпиады по ОРКСЭ, ОДНК НР, в 2023-2024 году из  66 участников  двое стали  победителями и восемь призерами.</w:t>
      </w:r>
    </w:p>
    <w:p w:rsidR="006C737B" w:rsidRPr="00394D74" w:rsidRDefault="006C737B" w:rsidP="006C737B">
      <w:pPr>
        <w:pStyle w:val="af7"/>
        <w:spacing w:after="0"/>
        <w:jc w:val="both"/>
        <w:rPr>
          <w:sz w:val="28"/>
          <w:szCs w:val="28"/>
        </w:rPr>
      </w:pPr>
      <w:r>
        <w:rPr>
          <w:sz w:val="28"/>
          <w:szCs w:val="28"/>
        </w:rPr>
        <w:t>10 участников попробовали свои силы в муниципальном этапе общероссийской олимпиады школьников по ОРКСЭ, ОДНК НР.</w:t>
      </w:r>
    </w:p>
    <w:p w:rsidR="006C737B" w:rsidRDefault="006C737B" w:rsidP="006C737B">
      <w:pPr>
        <w:tabs>
          <w:tab w:val="left" w:pos="300"/>
          <w:tab w:val="left" w:pos="3900"/>
        </w:tabs>
        <w:ind w:right="-22"/>
        <w:jc w:val="both"/>
        <w:rPr>
          <w:sz w:val="28"/>
          <w:szCs w:val="28"/>
        </w:rPr>
      </w:pPr>
      <w:r>
        <w:rPr>
          <w:sz w:val="28"/>
          <w:szCs w:val="28"/>
        </w:rPr>
        <w:t xml:space="preserve">Восьмой год методическим кабинетом проводилась муниципальная метапредметная олимпиада художественно-эстетической  направленности, которая в этот учебный год </w:t>
      </w:r>
      <w:r>
        <w:rPr>
          <w:sz w:val="28"/>
          <w:szCs w:val="28"/>
        </w:rPr>
        <w:lastRenderedPageBreak/>
        <w:t>была</w:t>
      </w:r>
      <w:r>
        <w:rPr>
          <w:color w:val="000000"/>
          <w:sz w:val="28"/>
          <w:szCs w:val="28"/>
        </w:rPr>
        <w:t xml:space="preserve"> посвящена </w:t>
      </w:r>
      <w:r w:rsidRPr="005E4F37">
        <w:rPr>
          <w:color w:val="000000"/>
          <w:sz w:val="28"/>
          <w:szCs w:val="28"/>
          <w:shd w:val="clear" w:color="auto" w:fill="FFFFFF"/>
        </w:rPr>
        <w:t>Году педагога и наставника в РФ</w:t>
      </w:r>
      <w:r>
        <w:rPr>
          <w:color w:val="000000"/>
          <w:sz w:val="28"/>
          <w:szCs w:val="28"/>
        </w:rPr>
        <w:t>. В олимпиаде</w:t>
      </w:r>
      <w:r>
        <w:rPr>
          <w:sz w:val="28"/>
          <w:szCs w:val="28"/>
        </w:rPr>
        <w:t xml:space="preserve"> приняли участие 27 обучающихся. По итогам олимпиады определены 3 победителя и  9  призеров.</w:t>
      </w:r>
    </w:p>
    <w:p w:rsidR="006C737B" w:rsidRDefault="006C737B" w:rsidP="006C737B">
      <w:pPr>
        <w:tabs>
          <w:tab w:val="left" w:pos="300"/>
          <w:tab w:val="left" w:pos="3900"/>
        </w:tabs>
        <w:ind w:right="-22"/>
        <w:jc w:val="both"/>
        <w:rPr>
          <w:sz w:val="28"/>
          <w:szCs w:val="28"/>
        </w:rPr>
      </w:pPr>
      <w:r w:rsidRPr="00FE56D7">
        <w:rPr>
          <w:sz w:val="28"/>
          <w:szCs w:val="28"/>
        </w:rPr>
        <w:t xml:space="preserve">Победители и призеры </w:t>
      </w:r>
      <w:r>
        <w:rPr>
          <w:sz w:val="28"/>
          <w:szCs w:val="28"/>
        </w:rPr>
        <w:t xml:space="preserve">муниципальных </w:t>
      </w:r>
      <w:r w:rsidRPr="00FE56D7">
        <w:rPr>
          <w:sz w:val="28"/>
          <w:szCs w:val="28"/>
        </w:rPr>
        <w:t xml:space="preserve">предметных олимпиад были награждены на празднике чествования  «Золотой резерв </w:t>
      </w:r>
      <w:r>
        <w:rPr>
          <w:sz w:val="28"/>
          <w:szCs w:val="28"/>
        </w:rPr>
        <w:t>округа</w:t>
      </w:r>
      <w:r w:rsidRPr="00FE56D7">
        <w:rPr>
          <w:sz w:val="28"/>
          <w:szCs w:val="28"/>
        </w:rPr>
        <w:t>».</w:t>
      </w:r>
    </w:p>
    <w:p w:rsidR="006C737B" w:rsidRDefault="006C737B" w:rsidP="006C737B">
      <w:pPr>
        <w:ind w:right="-22"/>
        <w:jc w:val="both"/>
        <w:rPr>
          <w:sz w:val="28"/>
          <w:szCs w:val="28"/>
          <w:shd w:val="clear" w:color="auto" w:fill="FFFFFF"/>
        </w:rPr>
      </w:pPr>
      <w:r>
        <w:rPr>
          <w:sz w:val="28"/>
          <w:szCs w:val="28"/>
        </w:rPr>
        <w:t>О</w:t>
      </w:r>
      <w:r w:rsidRPr="00A8469B">
        <w:rPr>
          <w:sz w:val="28"/>
          <w:szCs w:val="28"/>
        </w:rPr>
        <w:t>бучающихся школ Краснохолмского муниципального округа в 202</w:t>
      </w:r>
      <w:r>
        <w:rPr>
          <w:sz w:val="28"/>
          <w:szCs w:val="28"/>
        </w:rPr>
        <w:t>3</w:t>
      </w:r>
      <w:r w:rsidRPr="00A8469B">
        <w:rPr>
          <w:sz w:val="28"/>
          <w:szCs w:val="28"/>
        </w:rPr>
        <w:t>-202</w:t>
      </w:r>
      <w:r>
        <w:rPr>
          <w:sz w:val="28"/>
          <w:szCs w:val="28"/>
        </w:rPr>
        <w:t>4</w:t>
      </w:r>
      <w:r w:rsidRPr="00A8469B">
        <w:rPr>
          <w:sz w:val="28"/>
          <w:szCs w:val="28"/>
        </w:rPr>
        <w:t xml:space="preserve"> учебном году </w:t>
      </w:r>
      <w:r>
        <w:rPr>
          <w:sz w:val="28"/>
          <w:szCs w:val="28"/>
        </w:rPr>
        <w:t>уже третий год используют</w:t>
      </w:r>
      <w:r w:rsidRPr="00A8469B">
        <w:rPr>
          <w:sz w:val="28"/>
          <w:szCs w:val="28"/>
        </w:rPr>
        <w:t xml:space="preserve"> прекрасн</w:t>
      </w:r>
      <w:r>
        <w:rPr>
          <w:sz w:val="28"/>
          <w:szCs w:val="28"/>
        </w:rPr>
        <w:t>ую</w:t>
      </w:r>
      <w:r w:rsidRPr="00A8469B">
        <w:rPr>
          <w:sz w:val="28"/>
          <w:szCs w:val="28"/>
        </w:rPr>
        <w:t xml:space="preserve"> возможность </w:t>
      </w:r>
      <w:r>
        <w:rPr>
          <w:sz w:val="28"/>
          <w:szCs w:val="28"/>
        </w:rPr>
        <w:t>осваивать</w:t>
      </w:r>
      <w:r w:rsidRPr="00A8469B">
        <w:rPr>
          <w:sz w:val="28"/>
          <w:szCs w:val="28"/>
        </w:rPr>
        <w:t xml:space="preserve"> дистанционны</w:t>
      </w:r>
      <w:r>
        <w:rPr>
          <w:sz w:val="28"/>
          <w:szCs w:val="28"/>
        </w:rPr>
        <w:t>е программы</w:t>
      </w:r>
      <w:r w:rsidRPr="00A8469B">
        <w:rPr>
          <w:sz w:val="28"/>
          <w:szCs w:val="28"/>
        </w:rPr>
        <w:t xml:space="preserve"> дополнительного образования в р</w:t>
      </w:r>
      <w:r w:rsidRPr="00A8469B">
        <w:rPr>
          <w:bCs/>
          <w:sz w:val="28"/>
          <w:szCs w:val="28"/>
          <w:shd w:val="clear" w:color="auto" w:fill="FFFFFF"/>
        </w:rPr>
        <w:t xml:space="preserve">егиональном центре выявления, поддержки и развития способностей детей и молодежи «Орион», который создан в  Вышнем Волочке. </w:t>
      </w:r>
      <w:r>
        <w:rPr>
          <w:bCs/>
          <w:sz w:val="28"/>
          <w:szCs w:val="28"/>
          <w:shd w:val="clear" w:color="auto" w:fill="FFFFFF"/>
        </w:rPr>
        <w:t>45</w:t>
      </w:r>
      <w:r w:rsidRPr="00A8469B">
        <w:rPr>
          <w:bCs/>
          <w:sz w:val="28"/>
          <w:szCs w:val="28"/>
          <w:shd w:val="clear" w:color="auto" w:fill="FFFFFF"/>
        </w:rPr>
        <w:t xml:space="preserve"> ученик</w:t>
      </w:r>
      <w:r>
        <w:rPr>
          <w:bCs/>
          <w:sz w:val="28"/>
          <w:szCs w:val="28"/>
          <w:shd w:val="clear" w:color="auto" w:fill="FFFFFF"/>
        </w:rPr>
        <w:t>ов</w:t>
      </w:r>
      <w:r w:rsidRPr="00A8469B">
        <w:rPr>
          <w:bCs/>
          <w:sz w:val="28"/>
          <w:szCs w:val="28"/>
          <w:shd w:val="clear" w:color="auto" w:fill="FFFFFF"/>
        </w:rPr>
        <w:t xml:space="preserve"> занима</w:t>
      </w:r>
      <w:r>
        <w:rPr>
          <w:bCs/>
          <w:sz w:val="28"/>
          <w:szCs w:val="28"/>
          <w:shd w:val="clear" w:color="auto" w:fill="FFFFFF"/>
        </w:rPr>
        <w:t>лись</w:t>
      </w:r>
      <w:r w:rsidRPr="00A8469B">
        <w:rPr>
          <w:bCs/>
          <w:sz w:val="28"/>
          <w:szCs w:val="28"/>
          <w:shd w:val="clear" w:color="auto" w:fill="FFFFFF"/>
        </w:rPr>
        <w:t xml:space="preserve"> по программам «</w:t>
      </w:r>
      <w:r>
        <w:rPr>
          <w:bCs/>
          <w:sz w:val="28"/>
          <w:szCs w:val="28"/>
          <w:shd w:val="clear" w:color="auto" w:fill="FFFFFF"/>
        </w:rPr>
        <w:t>Химия</w:t>
      </w:r>
      <w:r w:rsidRPr="00A8469B">
        <w:rPr>
          <w:bCs/>
          <w:sz w:val="28"/>
          <w:szCs w:val="28"/>
          <w:shd w:val="clear" w:color="auto" w:fill="FFFFFF"/>
        </w:rPr>
        <w:t xml:space="preserve"> в вопросах и </w:t>
      </w:r>
      <w:r>
        <w:rPr>
          <w:bCs/>
          <w:sz w:val="28"/>
          <w:szCs w:val="28"/>
          <w:shd w:val="clear" w:color="auto" w:fill="FFFFFF"/>
        </w:rPr>
        <w:t>задачах</w:t>
      </w:r>
      <w:r w:rsidRPr="00A8469B">
        <w:rPr>
          <w:bCs/>
          <w:sz w:val="28"/>
          <w:szCs w:val="28"/>
          <w:shd w:val="clear" w:color="auto" w:fill="FFFFFF"/>
        </w:rPr>
        <w:t xml:space="preserve">», «Физика в вопросах и </w:t>
      </w:r>
      <w:r>
        <w:rPr>
          <w:bCs/>
          <w:sz w:val="28"/>
          <w:szCs w:val="28"/>
          <w:shd w:val="clear" w:color="auto" w:fill="FFFFFF"/>
        </w:rPr>
        <w:t>задачах</w:t>
      </w:r>
      <w:r w:rsidRPr="00A8469B">
        <w:rPr>
          <w:bCs/>
          <w:sz w:val="28"/>
          <w:szCs w:val="28"/>
          <w:shd w:val="clear" w:color="auto" w:fill="FFFFFF"/>
        </w:rPr>
        <w:t>», «</w:t>
      </w:r>
      <w:r>
        <w:rPr>
          <w:bCs/>
          <w:sz w:val="28"/>
          <w:szCs w:val="28"/>
          <w:shd w:val="clear" w:color="auto" w:fill="FFFFFF"/>
        </w:rPr>
        <w:t>Математика</w:t>
      </w:r>
      <w:r w:rsidRPr="00A8469B">
        <w:rPr>
          <w:bCs/>
          <w:sz w:val="28"/>
          <w:szCs w:val="28"/>
          <w:shd w:val="clear" w:color="auto" w:fill="FFFFFF"/>
        </w:rPr>
        <w:t xml:space="preserve"> в вопросах и ответах», «</w:t>
      </w:r>
      <w:r>
        <w:rPr>
          <w:bCs/>
          <w:sz w:val="28"/>
          <w:szCs w:val="28"/>
          <w:shd w:val="clear" w:color="auto" w:fill="FFFFFF"/>
        </w:rPr>
        <w:t xml:space="preserve">Биология </w:t>
      </w:r>
      <w:r w:rsidRPr="00A8469B">
        <w:rPr>
          <w:bCs/>
          <w:sz w:val="28"/>
          <w:szCs w:val="28"/>
          <w:shd w:val="clear" w:color="auto" w:fill="FFFFFF"/>
        </w:rPr>
        <w:t xml:space="preserve">в вопросах и </w:t>
      </w:r>
      <w:r>
        <w:rPr>
          <w:bCs/>
          <w:sz w:val="28"/>
          <w:szCs w:val="28"/>
          <w:shd w:val="clear" w:color="auto" w:fill="FFFFFF"/>
        </w:rPr>
        <w:t>задачах</w:t>
      </w:r>
      <w:r w:rsidRPr="00A8469B">
        <w:rPr>
          <w:bCs/>
          <w:sz w:val="28"/>
          <w:szCs w:val="28"/>
          <w:shd w:val="clear" w:color="auto" w:fill="FFFFFF"/>
        </w:rPr>
        <w:t>», «Экостарт», «Биостарт», «</w:t>
      </w:r>
      <w:r>
        <w:rPr>
          <w:bCs/>
          <w:sz w:val="28"/>
          <w:szCs w:val="28"/>
          <w:shd w:val="clear" w:color="auto" w:fill="FFFFFF"/>
        </w:rPr>
        <w:t>Информатика</w:t>
      </w:r>
      <w:r w:rsidRPr="00A8469B">
        <w:rPr>
          <w:bCs/>
          <w:sz w:val="28"/>
          <w:szCs w:val="28"/>
          <w:shd w:val="clear" w:color="auto" w:fill="FFFFFF"/>
        </w:rPr>
        <w:t xml:space="preserve"> в вопросах и </w:t>
      </w:r>
      <w:r>
        <w:rPr>
          <w:bCs/>
          <w:sz w:val="28"/>
          <w:szCs w:val="28"/>
          <w:shd w:val="clear" w:color="auto" w:fill="FFFFFF"/>
        </w:rPr>
        <w:t>задачах</w:t>
      </w:r>
      <w:r w:rsidRPr="00A8469B">
        <w:rPr>
          <w:bCs/>
          <w:sz w:val="28"/>
          <w:szCs w:val="28"/>
          <w:shd w:val="clear" w:color="auto" w:fill="FFFFFF"/>
        </w:rPr>
        <w:t xml:space="preserve">», </w:t>
      </w:r>
      <w:r>
        <w:rPr>
          <w:bCs/>
          <w:sz w:val="28"/>
          <w:szCs w:val="28"/>
          <w:shd w:val="clear" w:color="auto" w:fill="FFFFFF"/>
        </w:rPr>
        <w:t xml:space="preserve">«Программирование на языке С+» </w:t>
      </w:r>
      <w:r w:rsidRPr="00A8469B">
        <w:rPr>
          <w:bCs/>
          <w:sz w:val="28"/>
          <w:szCs w:val="28"/>
          <w:shd w:val="clear" w:color="auto" w:fill="FFFFFF"/>
        </w:rPr>
        <w:t xml:space="preserve">и другие. </w:t>
      </w:r>
      <w:r>
        <w:rPr>
          <w:bCs/>
          <w:sz w:val="28"/>
          <w:szCs w:val="28"/>
          <w:shd w:val="clear" w:color="auto" w:fill="FFFFFF"/>
        </w:rPr>
        <w:t>Помимо обучения по дистанционным программам, ученики школ Краснохолмского муниципального округа приняли участие в очных профильных сменах: «</w:t>
      </w:r>
      <w:r w:rsidRPr="00057DC5">
        <w:rPr>
          <w:sz w:val="28"/>
          <w:szCs w:val="28"/>
        </w:rPr>
        <w:t>Социально-полезные устройства</w:t>
      </w:r>
      <w:r>
        <w:rPr>
          <w:bCs/>
          <w:sz w:val="28"/>
          <w:szCs w:val="28"/>
          <w:shd w:val="clear" w:color="auto" w:fill="FFFFFF"/>
        </w:rPr>
        <w:t>» - 9 человек, «</w:t>
      </w:r>
      <w:r w:rsidRPr="00057DC5">
        <w:rPr>
          <w:sz w:val="28"/>
          <w:szCs w:val="28"/>
        </w:rPr>
        <w:t>Хочу всё знать. Юные эрудиты 5-6 классы</w:t>
      </w:r>
      <w:r>
        <w:rPr>
          <w:bCs/>
          <w:sz w:val="28"/>
          <w:szCs w:val="28"/>
          <w:shd w:val="clear" w:color="auto" w:fill="FFFFFF"/>
        </w:rPr>
        <w:t>» – 10 человек, «</w:t>
      </w:r>
      <w:r>
        <w:rPr>
          <w:sz w:val="28"/>
          <w:szCs w:val="28"/>
        </w:rPr>
        <w:t>Олимпиадный марафон наук 7-8 класс</w:t>
      </w:r>
      <w:r>
        <w:rPr>
          <w:bCs/>
          <w:sz w:val="28"/>
          <w:szCs w:val="28"/>
          <w:shd w:val="clear" w:color="auto" w:fill="FFFFFF"/>
        </w:rPr>
        <w:t>» - 5 человек, «Агробиотехнологии» -3 человека, «</w:t>
      </w:r>
      <w:r>
        <w:rPr>
          <w:sz w:val="28"/>
          <w:szCs w:val="28"/>
        </w:rPr>
        <w:t>Математика в вопросах и задачах</w:t>
      </w:r>
      <w:r>
        <w:rPr>
          <w:bCs/>
          <w:sz w:val="28"/>
          <w:szCs w:val="28"/>
          <w:shd w:val="clear" w:color="auto" w:fill="FFFFFF"/>
        </w:rPr>
        <w:t xml:space="preserve">» -7 человек.  </w:t>
      </w:r>
      <w:r w:rsidRPr="00A8469B">
        <w:rPr>
          <w:bCs/>
          <w:sz w:val="28"/>
          <w:szCs w:val="28"/>
          <w:shd w:val="clear" w:color="auto" w:fill="FFFFFF"/>
        </w:rPr>
        <w:t>С детьми работа</w:t>
      </w:r>
      <w:r>
        <w:rPr>
          <w:bCs/>
          <w:sz w:val="28"/>
          <w:szCs w:val="28"/>
          <w:shd w:val="clear" w:color="auto" w:fill="FFFFFF"/>
        </w:rPr>
        <w:t>ли</w:t>
      </w:r>
      <w:r w:rsidRPr="00A8469B">
        <w:rPr>
          <w:bCs/>
          <w:sz w:val="28"/>
          <w:szCs w:val="28"/>
          <w:shd w:val="clear" w:color="auto" w:fill="FFFFFF"/>
        </w:rPr>
        <w:t xml:space="preserve"> лучшие преподаватели школ Тверской области, высших учебных заведений, </w:t>
      </w:r>
      <w:r w:rsidRPr="00A8469B">
        <w:rPr>
          <w:sz w:val="28"/>
          <w:szCs w:val="28"/>
          <w:shd w:val="clear" w:color="auto" w:fill="FFFFFF"/>
        </w:rPr>
        <w:t>выдающи</w:t>
      </w:r>
      <w:r>
        <w:rPr>
          <w:sz w:val="28"/>
          <w:szCs w:val="28"/>
          <w:shd w:val="clear" w:color="auto" w:fill="FFFFFF"/>
        </w:rPr>
        <w:t>еся</w:t>
      </w:r>
      <w:r w:rsidRPr="00A8469B">
        <w:rPr>
          <w:sz w:val="28"/>
          <w:szCs w:val="28"/>
          <w:shd w:val="clear" w:color="auto" w:fill="FFFFFF"/>
        </w:rPr>
        <w:t xml:space="preserve"> деятел</w:t>
      </w:r>
      <w:r>
        <w:rPr>
          <w:sz w:val="28"/>
          <w:szCs w:val="28"/>
          <w:shd w:val="clear" w:color="auto" w:fill="FFFFFF"/>
        </w:rPr>
        <w:t>и</w:t>
      </w:r>
      <w:r w:rsidRPr="00A8469B">
        <w:rPr>
          <w:sz w:val="28"/>
          <w:szCs w:val="28"/>
          <w:shd w:val="clear" w:color="auto" w:fill="FFFFFF"/>
        </w:rPr>
        <w:t xml:space="preserve"> искусства, науки и спорта областного и федерального уровня.</w:t>
      </w:r>
      <w:r w:rsidRPr="00A8469B">
        <w:rPr>
          <w:bCs/>
          <w:sz w:val="28"/>
          <w:szCs w:val="28"/>
          <w:shd w:val="clear" w:color="auto" w:fill="FFFFFF"/>
        </w:rPr>
        <w:t xml:space="preserve"> </w:t>
      </w:r>
      <w:r>
        <w:rPr>
          <w:bCs/>
          <w:sz w:val="28"/>
          <w:szCs w:val="28"/>
          <w:shd w:val="clear" w:color="auto" w:fill="FFFFFF"/>
        </w:rPr>
        <w:t xml:space="preserve">Ребята </w:t>
      </w:r>
      <w:r w:rsidRPr="00A8469B">
        <w:rPr>
          <w:bCs/>
          <w:sz w:val="28"/>
          <w:szCs w:val="28"/>
          <w:shd w:val="clear" w:color="auto" w:fill="FFFFFF"/>
        </w:rPr>
        <w:t>расшири</w:t>
      </w:r>
      <w:r>
        <w:rPr>
          <w:bCs/>
          <w:sz w:val="28"/>
          <w:szCs w:val="28"/>
          <w:shd w:val="clear" w:color="auto" w:fill="FFFFFF"/>
        </w:rPr>
        <w:t>ли</w:t>
      </w:r>
      <w:r w:rsidRPr="00A8469B">
        <w:rPr>
          <w:bCs/>
          <w:sz w:val="28"/>
          <w:szCs w:val="28"/>
          <w:shd w:val="clear" w:color="auto" w:fill="FFFFFF"/>
        </w:rPr>
        <w:t xml:space="preserve"> свои знания,  </w:t>
      </w:r>
      <w:r w:rsidRPr="00A8469B">
        <w:rPr>
          <w:sz w:val="28"/>
          <w:szCs w:val="28"/>
          <w:shd w:val="clear" w:color="auto" w:fill="FFFFFF"/>
        </w:rPr>
        <w:t>углубленно изучи</w:t>
      </w:r>
      <w:r>
        <w:rPr>
          <w:sz w:val="28"/>
          <w:szCs w:val="28"/>
          <w:shd w:val="clear" w:color="auto" w:fill="FFFFFF"/>
        </w:rPr>
        <w:t>ли</w:t>
      </w:r>
      <w:r w:rsidRPr="00A8469B">
        <w:rPr>
          <w:sz w:val="28"/>
          <w:szCs w:val="28"/>
          <w:shd w:val="clear" w:color="auto" w:fill="FFFFFF"/>
        </w:rPr>
        <w:t xml:space="preserve"> достижения современной наук</w:t>
      </w:r>
      <w:r>
        <w:rPr>
          <w:sz w:val="28"/>
          <w:szCs w:val="28"/>
          <w:shd w:val="clear" w:color="auto" w:fill="FFFFFF"/>
        </w:rPr>
        <w:t>и и техники и, возможно,</w:t>
      </w:r>
      <w:r w:rsidRPr="00A8469B">
        <w:rPr>
          <w:sz w:val="28"/>
          <w:szCs w:val="28"/>
          <w:shd w:val="clear" w:color="auto" w:fill="FFFFFF"/>
        </w:rPr>
        <w:t xml:space="preserve"> о</w:t>
      </w:r>
      <w:r>
        <w:rPr>
          <w:sz w:val="28"/>
          <w:szCs w:val="28"/>
          <w:shd w:val="clear" w:color="auto" w:fill="FFFFFF"/>
        </w:rPr>
        <w:t>пределились с выбором профессии</w:t>
      </w:r>
      <w:r w:rsidRPr="00A8469B">
        <w:rPr>
          <w:sz w:val="28"/>
          <w:szCs w:val="28"/>
          <w:shd w:val="clear" w:color="auto" w:fill="FFFFFF"/>
        </w:rPr>
        <w:t>.</w:t>
      </w:r>
    </w:p>
    <w:p w:rsidR="006C737B" w:rsidRDefault="006C737B" w:rsidP="006C737B">
      <w:pPr>
        <w:tabs>
          <w:tab w:val="left" w:pos="-142"/>
        </w:tabs>
        <w:ind w:right="-22"/>
        <w:jc w:val="both"/>
        <w:rPr>
          <w:sz w:val="28"/>
          <w:szCs w:val="28"/>
        </w:rPr>
      </w:pPr>
      <w:r>
        <w:rPr>
          <w:sz w:val="28"/>
          <w:szCs w:val="28"/>
        </w:rPr>
        <w:t xml:space="preserve">Многие ученики в течение учебного года пробовали свои силы во всероссийских дистанционных олимпиадах, квестах, викторинах и получили заслуженные награды: </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Всероссийская олимпиада «Эколята – молодые защитники природы»: 6 участников МБДОУ детский сад № 2 «Солнышко», 2 победителя, 4 призёра; 10 участников МБДОУ детский сад № 4 «Ласточка», 5 победителей, 5 призёров</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 xml:space="preserve">Всероссийский познавательный конкурс-игра «Мудрый совёнок </w:t>
      </w:r>
      <w:r w:rsidRPr="005F37DA">
        <w:rPr>
          <w:sz w:val="28"/>
          <w:szCs w:val="28"/>
          <w:lang w:val="en-US"/>
        </w:rPr>
        <w:t>XII</w:t>
      </w:r>
      <w:r w:rsidRPr="005F37DA">
        <w:rPr>
          <w:sz w:val="28"/>
          <w:szCs w:val="28"/>
        </w:rPr>
        <w:t>»: 16 участников МБДОУ детский сад № 3 «Малышок», 28 участников МБДОУ детский сад № 4 «Ласточка»</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Всероссийская литературная олимпиада «Юный книголюб»: 15 участников МБДОУ детский сад № 4 «Ласточка»</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Всероссийская дистанционная викторина «Знайка»: 1 участник МБДОУ «Барбинский детский сад», 1 победитель</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Всероссийская дистанционная викторина «Знатоки мира животных»:  1 участник МБДОУ «Барбинский детский сад», 1 призер</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Всероссийская дистанционная викторина «Звуки и буквы»:  3 участника МБДОУ «Барбинский детский сад»,2 победителя,  1 призер</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Всероссийская дистанционная викторина «Знатоки ПДД»:  1 участник МБДОУ «Барбинский детский сад», 1 победитель</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Всероссийская дистанционная викторина «Пернатые друзья»:  4 участника МБДОУ «Барбинский детский сад», 3 призера</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Всероссийская дистанционная викторина «Знатоки спорта»:  2 участника МБДОУ «Барбинский детский сад», 1 победитель, 1 призер</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Всероссийская дистанционная викторина «День защитника Отечества»:  3 участника МБДОУ «Барбинский детский сад», 1 победитель, 2 призера</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lastRenderedPageBreak/>
        <w:t>Всероссийская дистанционная викторина «9 мая- день Победы»:  3 участника МБДОУ «Барбинский детский сад», 1 победитель, 2 призер</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color w:val="000000" w:themeColor="text1"/>
          <w:sz w:val="28"/>
          <w:szCs w:val="28"/>
        </w:rPr>
        <w:t>Общероссийская тематическая олимпиада для школьников «Словесник» (по русскому языку): 2 участника МБОУ «Хабоцкая оош», 3 место – 2 человека</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color w:val="000000" w:themeColor="text1"/>
          <w:sz w:val="28"/>
          <w:szCs w:val="28"/>
          <w:shd w:val="clear" w:color="auto" w:fill="FFFFFF"/>
        </w:rPr>
        <w:t xml:space="preserve">Всероссийские финансовые состязания «Финэрудит»: </w:t>
      </w:r>
      <w:r w:rsidRPr="005F37DA">
        <w:rPr>
          <w:color w:val="000000" w:themeColor="text1"/>
          <w:sz w:val="28"/>
          <w:szCs w:val="28"/>
        </w:rPr>
        <w:t>7 участников МБОУ «Хабоцкая оош»,</w:t>
      </w:r>
      <w:r w:rsidRPr="005F37DA">
        <w:rPr>
          <w:sz w:val="28"/>
          <w:szCs w:val="28"/>
        </w:rPr>
        <w:t xml:space="preserve"> 11 участников  МБОУ «Краснохолмская сош №2 им.С.Забавина», 3</w:t>
      </w:r>
      <w:r w:rsidRPr="005F37DA">
        <w:rPr>
          <w:color w:val="000000" w:themeColor="text1"/>
          <w:sz w:val="28"/>
          <w:szCs w:val="28"/>
        </w:rPr>
        <w:t xml:space="preserve"> участника  </w:t>
      </w:r>
      <w:r w:rsidRPr="005F37DA">
        <w:rPr>
          <w:sz w:val="28"/>
          <w:szCs w:val="28"/>
        </w:rPr>
        <w:t>МБОУ «Краснохолмская сош №1»</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 xml:space="preserve">Всероссийская онлайн-олимпиада «Культура вокруг нас» на платформе Учи.ру: </w:t>
      </w:r>
      <w:r w:rsidRPr="005F37DA">
        <w:rPr>
          <w:color w:val="000000" w:themeColor="text1"/>
          <w:sz w:val="28"/>
          <w:szCs w:val="28"/>
        </w:rPr>
        <w:t xml:space="preserve">13 участников МБОУ «Хабоцкая оош», 4 победителя, </w:t>
      </w:r>
      <w:r w:rsidRPr="005F37DA">
        <w:rPr>
          <w:sz w:val="28"/>
          <w:szCs w:val="28"/>
        </w:rPr>
        <w:t>126 участников МБОУ «Краснохолмская сош №1», 26 участников МБОУ «Краснохолмская сош №2 им.С.Забавина», 6 победителей</w:t>
      </w:r>
    </w:p>
    <w:p w:rsidR="006C737B" w:rsidRPr="005F37DA" w:rsidRDefault="006C737B" w:rsidP="006C737B">
      <w:pPr>
        <w:pStyle w:val="af9"/>
        <w:numPr>
          <w:ilvl w:val="0"/>
          <w:numId w:val="36"/>
        </w:numPr>
        <w:tabs>
          <w:tab w:val="left" w:pos="0"/>
          <w:tab w:val="left" w:pos="2565"/>
        </w:tabs>
        <w:ind w:left="0" w:firstLine="0"/>
        <w:contextualSpacing w:val="0"/>
        <w:jc w:val="both"/>
        <w:rPr>
          <w:color w:val="000000" w:themeColor="text1"/>
          <w:sz w:val="28"/>
          <w:szCs w:val="28"/>
        </w:rPr>
      </w:pPr>
      <w:r w:rsidRPr="005F37DA">
        <w:rPr>
          <w:sz w:val="28"/>
          <w:szCs w:val="28"/>
        </w:rPr>
        <w:t>Всероссийская Олимпиада «Ближе к Дальнему»:</w:t>
      </w:r>
      <w:r w:rsidRPr="005F37DA">
        <w:rPr>
          <w:color w:val="000000" w:themeColor="text1"/>
          <w:sz w:val="28"/>
          <w:szCs w:val="28"/>
        </w:rPr>
        <w:t xml:space="preserve"> 8 участников МБОУ «Хабоцкая оош», 8 участников МБОУ «Краснохолмская сош №2 им.С.Забавина», 3 победителя</w:t>
      </w:r>
    </w:p>
    <w:p w:rsidR="006C737B" w:rsidRPr="005F37DA" w:rsidRDefault="006C737B" w:rsidP="006C737B">
      <w:pPr>
        <w:pStyle w:val="af9"/>
        <w:numPr>
          <w:ilvl w:val="0"/>
          <w:numId w:val="36"/>
        </w:numPr>
        <w:tabs>
          <w:tab w:val="left" w:pos="0"/>
          <w:tab w:val="left" w:pos="2565"/>
        </w:tabs>
        <w:ind w:left="0" w:firstLine="0"/>
        <w:contextualSpacing w:val="0"/>
        <w:jc w:val="both"/>
        <w:rPr>
          <w:color w:val="000000" w:themeColor="text1"/>
          <w:sz w:val="28"/>
          <w:szCs w:val="28"/>
        </w:rPr>
      </w:pPr>
      <w:r w:rsidRPr="005F37DA">
        <w:rPr>
          <w:sz w:val="28"/>
          <w:szCs w:val="28"/>
        </w:rPr>
        <w:t>Всероссийский экологический диктант:</w:t>
      </w:r>
      <w:r w:rsidRPr="005F37DA">
        <w:rPr>
          <w:color w:val="000000" w:themeColor="text1"/>
          <w:sz w:val="28"/>
          <w:szCs w:val="28"/>
        </w:rPr>
        <w:t xml:space="preserve"> 1 участник МБОУ «Хабоцкая оош», </w:t>
      </w:r>
      <w:r w:rsidRPr="005F37DA">
        <w:rPr>
          <w:sz w:val="28"/>
          <w:szCs w:val="28"/>
        </w:rPr>
        <w:t xml:space="preserve"> 38 участников МБОУ «Краснохолмская сош №1»</w:t>
      </w:r>
    </w:p>
    <w:p w:rsidR="006C737B" w:rsidRPr="005F37DA" w:rsidRDefault="006C737B" w:rsidP="006C737B">
      <w:pPr>
        <w:pStyle w:val="af9"/>
        <w:numPr>
          <w:ilvl w:val="0"/>
          <w:numId w:val="36"/>
        </w:numPr>
        <w:tabs>
          <w:tab w:val="left" w:pos="0"/>
          <w:tab w:val="left" w:pos="2565"/>
        </w:tabs>
        <w:ind w:left="0" w:firstLine="0"/>
        <w:contextualSpacing w:val="0"/>
        <w:jc w:val="both"/>
        <w:rPr>
          <w:color w:val="000000" w:themeColor="text1"/>
          <w:sz w:val="28"/>
          <w:szCs w:val="28"/>
        </w:rPr>
      </w:pPr>
      <w:r w:rsidRPr="005F37DA">
        <w:rPr>
          <w:sz w:val="28"/>
          <w:szCs w:val="28"/>
        </w:rPr>
        <w:t>Региональная олимпиада естественно - научной направленности:</w:t>
      </w:r>
      <w:r w:rsidRPr="005F37DA">
        <w:rPr>
          <w:color w:val="000000" w:themeColor="text1"/>
          <w:sz w:val="28"/>
          <w:szCs w:val="28"/>
        </w:rPr>
        <w:t xml:space="preserve"> 15 участников МБОУ «Хабоцкая оош», 2 призера</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 xml:space="preserve">Всероссийская олимпиада по математике на платформе Учи.ру: 7 участников МБОУ «Хабоцкая оош», 1 победитель; </w:t>
      </w:r>
      <w:r w:rsidRPr="005F37DA">
        <w:rPr>
          <w:color w:val="000000" w:themeColor="text1"/>
          <w:sz w:val="28"/>
          <w:szCs w:val="28"/>
        </w:rPr>
        <w:t xml:space="preserve">157 участников  </w:t>
      </w:r>
      <w:r w:rsidRPr="005F37DA">
        <w:rPr>
          <w:sz w:val="28"/>
          <w:szCs w:val="28"/>
        </w:rPr>
        <w:t>МБОУ «Краснохолмская сош №1», 36 участников МБОУ «Краснохолмская сош №2 им.С.Забавина», 7 победителей</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Всероссийская олимпиада «Старт» на платформе Инфоурок.ру: 4 участника МБОУ «Хабоцкая оош», 1 победитель, 2 призера</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 xml:space="preserve">Всероссийская олимпиада по окружающему миру на платформе Учи.ру: 7 участников МБОУ «Хабоцкая оош», 2 победителя; </w:t>
      </w:r>
      <w:r w:rsidRPr="005F37DA">
        <w:rPr>
          <w:color w:val="000000" w:themeColor="text1"/>
          <w:sz w:val="28"/>
          <w:szCs w:val="28"/>
        </w:rPr>
        <w:t xml:space="preserve">179 участников  </w:t>
      </w:r>
      <w:r w:rsidRPr="005F37DA">
        <w:rPr>
          <w:sz w:val="28"/>
          <w:szCs w:val="28"/>
        </w:rPr>
        <w:t>МБОУ «Краснохолмская сош №1»; 37 участников МБОУ «Краснохолмская сош №2 им.С.Забавина»</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 xml:space="preserve">Всероссийская олимпиада по финансовой грамотности  на платформе Учи.ру: 6 участников МБОУ «Хабоцкая оош», </w:t>
      </w:r>
      <w:r w:rsidRPr="005F37DA">
        <w:rPr>
          <w:color w:val="000000" w:themeColor="text1"/>
          <w:sz w:val="28"/>
          <w:szCs w:val="28"/>
        </w:rPr>
        <w:t xml:space="preserve">191 участник  </w:t>
      </w:r>
      <w:r w:rsidRPr="005F37DA">
        <w:rPr>
          <w:sz w:val="28"/>
          <w:szCs w:val="28"/>
        </w:rPr>
        <w:t>МБОУ «Краснохолмская сош №1», 182  участника МБОУ «Краснохолмская сош №2 им.С.Забавина», 25 победителей</w:t>
      </w:r>
    </w:p>
    <w:p w:rsidR="006C737B" w:rsidRPr="005F37DA" w:rsidRDefault="006C737B" w:rsidP="006C737B">
      <w:pPr>
        <w:pStyle w:val="af9"/>
        <w:numPr>
          <w:ilvl w:val="0"/>
          <w:numId w:val="36"/>
        </w:numPr>
        <w:tabs>
          <w:tab w:val="left" w:pos="0"/>
          <w:tab w:val="left" w:pos="2565"/>
        </w:tabs>
        <w:ind w:left="0" w:firstLine="0"/>
        <w:contextualSpacing w:val="0"/>
        <w:jc w:val="both"/>
        <w:rPr>
          <w:color w:val="000000" w:themeColor="text1"/>
          <w:sz w:val="28"/>
          <w:szCs w:val="28"/>
        </w:rPr>
      </w:pPr>
      <w:r w:rsidRPr="005F37DA">
        <w:rPr>
          <w:sz w:val="28"/>
          <w:szCs w:val="28"/>
        </w:rPr>
        <w:t>Региональная экологическая викторина «Загадки природы»:</w:t>
      </w:r>
      <w:r w:rsidRPr="005F37DA">
        <w:rPr>
          <w:color w:val="000000" w:themeColor="text1"/>
          <w:sz w:val="28"/>
          <w:szCs w:val="28"/>
        </w:rPr>
        <w:t xml:space="preserve"> 7 участников МБОУ «Хабоцкая оош»</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 xml:space="preserve">Всероссийская олимпиада по английскому языку на платформе Учи.ру: 8 участников МБОУ «Хабоцкая оош», </w:t>
      </w:r>
      <w:r w:rsidRPr="005F37DA">
        <w:rPr>
          <w:color w:val="000000" w:themeColor="text1"/>
          <w:sz w:val="28"/>
          <w:szCs w:val="28"/>
        </w:rPr>
        <w:t xml:space="preserve">110 участников  </w:t>
      </w:r>
      <w:r w:rsidRPr="005F37DA">
        <w:rPr>
          <w:sz w:val="28"/>
          <w:szCs w:val="28"/>
        </w:rPr>
        <w:t>МБОУ «Краснохолмская сош №1» , 33 участника  МБОУ «Краснохолмская сош №2 им.С.Забавина»</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color w:val="000000" w:themeColor="text1"/>
          <w:sz w:val="28"/>
          <w:szCs w:val="28"/>
          <w:shd w:val="clear" w:color="auto" w:fill="FFFFFF"/>
        </w:rPr>
        <w:t xml:space="preserve">Региональный этап всероссийской большой олимпиады «Технология успеха»: </w:t>
      </w:r>
      <w:r w:rsidRPr="005F37DA">
        <w:rPr>
          <w:color w:val="000000" w:themeColor="text1"/>
          <w:sz w:val="28"/>
          <w:szCs w:val="28"/>
        </w:rPr>
        <w:t xml:space="preserve">30 участников  </w:t>
      </w:r>
      <w:r w:rsidRPr="005F37DA">
        <w:rPr>
          <w:sz w:val="28"/>
          <w:szCs w:val="28"/>
        </w:rPr>
        <w:t>МБОУ «Краснохолмская сош №1», 2 команды- победители</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color w:val="000000" w:themeColor="text1"/>
          <w:sz w:val="28"/>
          <w:szCs w:val="28"/>
          <w:shd w:val="clear" w:color="auto" w:fill="FFFFFF"/>
        </w:rPr>
        <w:t xml:space="preserve">Федеральный этап всероссийской большой олимпиады «Технология успеха»: </w:t>
      </w:r>
      <w:r w:rsidRPr="005F37DA">
        <w:rPr>
          <w:color w:val="000000" w:themeColor="text1"/>
          <w:sz w:val="28"/>
          <w:szCs w:val="28"/>
        </w:rPr>
        <w:t xml:space="preserve">10 участников  </w:t>
      </w:r>
      <w:r w:rsidRPr="005F37DA">
        <w:rPr>
          <w:sz w:val="28"/>
          <w:szCs w:val="28"/>
        </w:rPr>
        <w:t>МБОУ «Краснохолмская сош №1»</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color w:val="000000" w:themeColor="text1"/>
          <w:sz w:val="28"/>
          <w:szCs w:val="28"/>
          <w:shd w:val="clear" w:color="auto" w:fill="FFFFFF"/>
        </w:rPr>
        <w:t xml:space="preserve">Всероссийская олимпиада школьников группы компаний «Россети»: </w:t>
      </w:r>
      <w:r w:rsidRPr="005F37DA">
        <w:rPr>
          <w:color w:val="000000" w:themeColor="text1"/>
          <w:sz w:val="28"/>
          <w:szCs w:val="28"/>
        </w:rPr>
        <w:t xml:space="preserve">2 участника  </w:t>
      </w:r>
      <w:r w:rsidRPr="005F37DA">
        <w:rPr>
          <w:sz w:val="28"/>
          <w:szCs w:val="28"/>
        </w:rPr>
        <w:t>МБОУ «Краснохолмская сош №1», победитель</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color w:val="000000" w:themeColor="text1"/>
          <w:sz w:val="28"/>
          <w:szCs w:val="28"/>
          <w:shd w:val="clear" w:color="auto" w:fill="FFFFFF"/>
        </w:rPr>
        <w:lastRenderedPageBreak/>
        <w:t xml:space="preserve">Всероссийская историческая интеллектуальная игра «1418»: </w:t>
      </w:r>
      <w:r w:rsidRPr="005F37DA">
        <w:rPr>
          <w:color w:val="000000" w:themeColor="text1"/>
          <w:sz w:val="28"/>
          <w:szCs w:val="28"/>
        </w:rPr>
        <w:t xml:space="preserve">2 участника  </w:t>
      </w:r>
      <w:r w:rsidRPr="005F37DA">
        <w:rPr>
          <w:sz w:val="28"/>
          <w:szCs w:val="28"/>
        </w:rPr>
        <w:t>МБОУ «Краснохолмская сош №1», 26 участников  МБОУ «Краснохолмская сош №2 им.С.Забавина»</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color w:val="000000" w:themeColor="text1"/>
          <w:sz w:val="28"/>
          <w:szCs w:val="28"/>
          <w:shd w:val="clear" w:color="auto" w:fill="FFFFFF"/>
        </w:rPr>
        <w:t xml:space="preserve">Международная олимпиада по финансовой безопасности: </w:t>
      </w:r>
      <w:r w:rsidRPr="005F37DA">
        <w:rPr>
          <w:color w:val="000000" w:themeColor="text1"/>
          <w:sz w:val="28"/>
          <w:szCs w:val="28"/>
        </w:rPr>
        <w:t xml:space="preserve">7 участников  </w:t>
      </w:r>
      <w:r w:rsidRPr="005F37DA">
        <w:rPr>
          <w:sz w:val="28"/>
          <w:szCs w:val="28"/>
        </w:rPr>
        <w:t>МБОУ «Краснохолмская сош №1»</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color w:val="000000" w:themeColor="text1"/>
          <w:sz w:val="28"/>
          <w:szCs w:val="28"/>
          <w:shd w:val="clear" w:color="auto" w:fill="FFFFFF"/>
        </w:rPr>
        <w:t xml:space="preserve">Региональный квиз «Просто космос»: </w:t>
      </w:r>
      <w:r w:rsidRPr="005F37DA">
        <w:rPr>
          <w:color w:val="000000" w:themeColor="text1"/>
          <w:sz w:val="28"/>
          <w:szCs w:val="28"/>
        </w:rPr>
        <w:t xml:space="preserve">6 участников  </w:t>
      </w:r>
      <w:r w:rsidRPr="005F37DA">
        <w:rPr>
          <w:sz w:val="28"/>
          <w:szCs w:val="28"/>
        </w:rPr>
        <w:t>МБОУ «Краснохолмская сош №1»</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color w:val="000000" w:themeColor="text1"/>
          <w:sz w:val="28"/>
          <w:szCs w:val="28"/>
          <w:shd w:val="clear" w:color="auto" w:fill="FFFFFF"/>
        </w:rPr>
        <w:t xml:space="preserve">Международный исторический диктант «Диктант Победы»: </w:t>
      </w:r>
      <w:r w:rsidRPr="005F37DA">
        <w:rPr>
          <w:color w:val="000000" w:themeColor="text1"/>
          <w:sz w:val="28"/>
          <w:szCs w:val="28"/>
        </w:rPr>
        <w:t xml:space="preserve">92 участника  </w:t>
      </w:r>
      <w:r w:rsidRPr="005F37DA">
        <w:rPr>
          <w:sz w:val="28"/>
          <w:szCs w:val="28"/>
        </w:rPr>
        <w:t>МБОУ «Краснохолмская сош №1», 45 участников МБОУ «Краснохолмская сош №2 им.С.Забавина»</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Всероссийский географический диктант: 46 участников МБОУ «Краснохолмская сош №1»</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Всероссийский исторический диктант: 85 участников МБОУ «Краснохолмская сош №2 им.С.Забавина»</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 xml:space="preserve">Всероссийский  этнографический диктант: 76 участников МБОУ «Краснохолмская сош №2 им.С.Забавина», </w:t>
      </w:r>
      <w:r w:rsidRPr="005F37DA">
        <w:rPr>
          <w:color w:val="000000" w:themeColor="text1"/>
          <w:sz w:val="28"/>
          <w:szCs w:val="28"/>
        </w:rPr>
        <w:t xml:space="preserve">7 участников МБОУ «Хабоцкая оош»,49 участников </w:t>
      </w:r>
      <w:r w:rsidRPr="005F37DA">
        <w:rPr>
          <w:sz w:val="28"/>
          <w:szCs w:val="28"/>
        </w:rPr>
        <w:t>МБОУ «Краснохолмская сош №1»</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Всероссийский военно-патриотический диктант: 58 участников МБОУ «Краснохолмская сош №2 им.С.Забавина», 81 участник МБОУ «Краснохолмская сош №1»</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 xml:space="preserve">Всероссийский марафон «Навстречу знаниям» на платформе Учи.ру: 63 участника МБОУ «Краснохолмская сош №2 им.С.Забавина», 3 грамоты за 3 место </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Всероссийская олимпиада по шашкам на платформе Учи.ру: 2 участника МБОУ «Краснохолмская сош №2 им.С.Забавина», 1 победитель</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 xml:space="preserve">Всероссийский марафон «Безопасные дороги» на платформе Учи.ру: 107 участников  МБОУ «Краснохолмская сош №2 им.С.Забавина», 39 победителей; </w:t>
      </w:r>
      <w:r w:rsidRPr="005F37DA">
        <w:rPr>
          <w:color w:val="000000" w:themeColor="text1"/>
          <w:sz w:val="28"/>
          <w:szCs w:val="28"/>
        </w:rPr>
        <w:t xml:space="preserve">7 участников МБОУ «Хабоцкая оош», 1 победитель, 76 участников  </w:t>
      </w:r>
      <w:r w:rsidRPr="005F37DA">
        <w:rPr>
          <w:sz w:val="28"/>
          <w:szCs w:val="28"/>
        </w:rPr>
        <w:t>МБОУ «Краснохолмская сош №1»</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Всероссийская онлайн - викторина «Открываем Курскую область»: 7 участников  МБОУ «Краснохолмская сош №2 им.С.Забавина», 2 победителя</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Всероссийский марафон «Космические приключения» на платформе Учи.ру: 106 участников  МБОУ «Краснохолмская сош №2 им.С.Забавина»</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Всероссийский марафон «Волшебная осень» на платформе Учи.ру: 77 участников  МБОУ «Краснохолмская сош №2 им.С.Забавина»</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Всероссийские олимпиады г.Бийск: 121 участник МБОУ «Краснохолмская сош №2 им.С.Забавина», 6 победителей, 27 призеров</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 xml:space="preserve">Всероссийская онлайн-олимпиада «Безопасный интернет»: 126 участников МБОУ «Краснохолмская сош №2 им.С.Забавина», </w:t>
      </w:r>
      <w:r w:rsidRPr="005F37DA">
        <w:rPr>
          <w:color w:val="000000" w:themeColor="text1"/>
          <w:sz w:val="28"/>
          <w:szCs w:val="28"/>
        </w:rPr>
        <w:t xml:space="preserve">8 участников МБОУ «Хабоцкая оош», </w:t>
      </w:r>
      <w:r w:rsidRPr="005F37DA">
        <w:rPr>
          <w:sz w:val="28"/>
          <w:szCs w:val="28"/>
        </w:rPr>
        <w:t>94 участника  МБОУ «Краснохолмская сош №1»</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Всероссийский марафон «Эра роботов» на платформе Учи.ру: 58 участников  МБОУ «Краснохолмская сош №2 им.С.Забавина»</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Всероссийская открытая российская интернет-олимпиада по окружающему миру для школьников на платформе Мета Школа: 1 участник  МБОУ «Краснохолмская сош №2 им.С.Забавина», диплом 2 степени</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lastRenderedPageBreak/>
        <w:t>Региональный цифровой диктант: 5 участников  МБОУ «Краснохолмская сош №2 им.С.Забавина», диплом победителя</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Всероссийская итоговая олимпиада по истории «Буковкин»: 2 участника  МБОУ «Краснохолмская сош №2 им.С.Забавина», 1 победитель, 1 призер</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Международная олимпиада «Мир олимпиады. Мозговой штурм»: 1 участник  МБОУ «Краснохолмская сош №2 им.С.Забавина», 1 победитель</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Международная олимпиада «Мир олимпиады. Юные мастерицы»: 2 участника  МБОУ «Краснохолмская сош №2 им.С.Забавина», 1 победитель</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Международная олимпиада «Мир олимпиады. Знатоки технологии»: 1 участник МБОУ «Краснохолмская сош №2 им.С.Забавина», 1 призер</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color w:val="000000" w:themeColor="text1"/>
          <w:sz w:val="28"/>
          <w:szCs w:val="28"/>
          <w:shd w:val="clear" w:color="auto" w:fill="FFFFFF"/>
        </w:rPr>
        <w:t xml:space="preserve">Всероссийский ФинСпринт: </w:t>
      </w:r>
      <w:r w:rsidRPr="005F37DA">
        <w:rPr>
          <w:color w:val="000000" w:themeColor="text1"/>
          <w:sz w:val="28"/>
          <w:szCs w:val="28"/>
        </w:rPr>
        <w:t>1 участник МБОУ «Хабоцкая оош»,</w:t>
      </w:r>
      <w:r w:rsidRPr="005F37DA">
        <w:rPr>
          <w:sz w:val="28"/>
          <w:szCs w:val="28"/>
        </w:rPr>
        <w:t xml:space="preserve"> 11 участников  МБОУ «Краснохолмская сош №2 им.С.Забавина»</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Всероссийская викторина «Братских народов союз вековой»:  23  участника  МБОУ «Краснохолмская сош №2 им.С.Забавина»</w:t>
      </w:r>
    </w:p>
    <w:p w:rsidR="006C737B" w:rsidRPr="005F37DA" w:rsidRDefault="006C737B" w:rsidP="006C737B">
      <w:pPr>
        <w:pStyle w:val="af9"/>
        <w:numPr>
          <w:ilvl w:val="0"/>
          <w:numId w:val="36"/>
        </w:numPr>
        <w:tabs>
          <w:tab w:val="left" w:pos="0"/>
          <w:tab w:val="left" w:pos="2565"/>
        </w:tabs>
        <w:ind w:left="0" w:firstLine="0"/>
        <w:contextualSpacing w:val="0"/>
        <w:jc w:val="both"/>
        <w:rPr>
          <w:color w:val="000000" w:themeColor="text1"/>
          <w:sz w:val="28"/>
          <w:szCs w:val="28"/>
        </w:rPr>
      </w:pPr>
      <w:r w:rsidRPr="005F37DA">
        <w:rPr>
          <w:sz w:val="28"/>
          <w:szCs w:val="28"/>
        </w:rPr>
        <w:t>Всероссийская лига Созвездие на платформе Учи.ру: 38 участников  МБОУ «Краснохолмская сош №2 им.С.Забавина»</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Всероссийская лига Вселенной на платформе Учи.ру: 77 участников  МБОУ «Краснохолмская сош №2 им.С.Забавина»</w:t>
      </w:r>
      <w:r>
        <w:rPr>
          <w:sz w:val="28"/>
          <w:szCs w:val="28"/>
        </w:rPr>
        <w:t>.</w:t>
      </w:r>
    </w:p>
    <w:p w:rsidR="006C737B" w:rsidRDefault="006C737B" w:rsidP="006C737B">
      <w:pPr>
        <w:tabs>
          <w:tab w:val="left" w:pos="-142"/>
        </w:tabs>
        <w:ind w:right="-22"/>
        <w:jc w:val="both"/>
        <w:rPr>
          <w:sz w:val="28"/>
          <w:szCs w:val="28"/>
        </w:rPr>
      </w:pPr>
      <w:r w:rsidRPr="00DE1325">
        <w:rPr>
          <w:sz w:val="28"/>
          <w:szCs w:val="28"/>
        </w:rPr>
        <w:t xml:space="preserve">Анализируя данные за последние </w:t>
      </w:r>
      <w:r>
        <w:rPr>
          <w:sz w:val="28"/>
          <w:szCs w:val="28"/>
        </w:rPr>
        <w:t>годы</w:t>
      </w:r>
      <w:r w:rsidRPr="00DE1325">
        <w:rPr>
          <w:sz w:val="28"/>
          <w:szCs w:val="28"/>
        </w:rPr>
        <w:t>, видим,</w:t>
      </w:r>
      <w:r>
        <w:rPr>
          <w:sz w:val="28"/>
          <w:szCs w:val="28"/>
        </w:rPr>
        <w:t xml:space="preserve"> что количество д</w:t>
      </w:r>
      <w:r>
        <w:rPr>
          <w:sz w:val="28"/>
          <w:szCs w:val="28"/>
          <w:lang w:val="en-US"/>
        </w:rPr>
        <w:t>e</w:t>
      </w:r>
      <w:r>
        <w:rPr>
          <w:sz w:val="28"/>
          <w:szCs w:val="28"/>
        </w:rPr>
        <w:t>тей, участвующих в олимпиадах, викторинах, познавательных квизах и акциях стабильно высокое, причем ежегодно дети результативно участвуют в олимпиадах разных уровней. Всё это говорит о том, что в округе имеется потенциал одарённых и талантливых детей, которых необходимо своевременно заметить, поддержать и помочь таланту раскрыться.</w:t>
      </w:r>
    </w:p>
    <w:p w:rsidR="006C737B" w:rsidRDefault="006C737B" w:rsidP="006C737B">
      <w:pPr>
        <w:tabs>
          <w:tab w:val="left" w:pos="-142"/>
        </w:tabs>
        <w:ind w:right="-22"/>
        <w:jc w:val="both"/>
        <w:rPr>
          <w:sz w:val="28"/>
          <w:szCs w:val="28"/>
        </w:rPr>
      </w:pPr>
      <w:r w:rsidRPr="006A29A3">
        <w:rPr>
          <w:sz w:val="28"/>
          <w:szCs w:val="28"/>
        </w:rPr>
        <w:t xml:space="preserve">Мотивационная работа среди </w:t>
      </w:r>
      <w:r>
        <w:rPr>
          <w:sz w:val="28"/>
          <w:szCs w:val="28"/>
        </w:rPr>
        <w:t>обу</w:t>
      </w:r>
      <w:r w:rsidRPr="006A29A3">
        <w:rPr>
          <w:sz w:val="28"/>
          <w:szCs w:val="28"/>
        </w:rPr>
        <w:t>ча</w:t>
      </w:r>
      <w:r>
        <w:rPr>
          <w:sz w:val="28"/>
          <w:szCs w:val="28"/>
        </w:rPr>
        <w:t>ю</w:t>
      </w:r>
      <w:r w:rsidRPr="006A29A3">
        <w:rPr>
          <w:sz w:val="28"/>
          <w:szCs w:val="28"/>
        </w:rPr>
        <w:t>щихся и родителей по обеспечению  участия школьников в олимпиадах различного уровня будет продолжена.</w:t>
      </w:r>
    </w:p>
    <w:p w:rsidR="006C737B" w:rsidRPr="00CC62A2" w:rsidRDefault="006C737B" w:rsidP="006C737B">
      <w:pPr>
        <w:pStyle w:val="af7"/>
        <w:shd w:val="clear" w:color="auto" w:fill="FFFFFF"/>
        <w:spacing w:after="0"/>
        <w:jc w:val="both"/>
        <w:rPr>
          <w:rFonts w:ascii="Verdana" w:hAnsi="Verdana"/>
          <w:color w:val="000000"/>
          <w:sz w:val="13"/>
          <w:szCs w:val="13"/>
        </w:rPr>
      </w:pPr>
      <w:r w:rsidRPr="00FF6615">
        <w:rPr>
          <w:sz w:val="28"/>
          <w:szCs w:val="28"/>
        </w:rPr>
        <w:t xml:space="preserve">Одной из действенных форм в развитии интеллектуальных способностей детей дошкольного вознаста являлся ежегодный интеллектуальный марафон «Академия смышленых малышей». В этот учебный год </w:t>
      </w:r>
      <w:r>
        <w:rPr>
          <w:sz w:val="28"/>
          <w:szCs w:val="28"/>
        </w:rPr>
        <w:t>интеллектуальный марафон</w:t>
      </w:r>
      <w:r w:rsidRPr="00FF6615">
        <w:rPr>
          <w:sz w:val="28"/>
          <w:szCs w:val="28"/>
        </w:rPr>
        <w:t xml:space="preserve"> прошёл </w:t>
      </w:r>
      <w:r w:rsidRPr="00FF6615">
        <w:rPr>
          <w:sz w:val="28"/>
          <w:szCs w:val="28"/>
          <w:shd w:val="clear" w:color="auto" w:fill="FFFFFF"/>
        </w:rPr>
        <w:t>по теме  «</w:t>
      </w:r>
      <w:r w:rsidRPr="0074395C">
        <w:rPr>
          <w:sz w:val="28"/>
          <w:szCs w:val="28"/>
          <w:shd w:val="clear" w:color="auto" w:fill="FFFFFF"/>
        </w:rPr>
        <w:t>Самое дорогое, что есть у меня – это моя семья</w:t>
      </w:r>
      <w:r w:rsidRPr="00FF6615">
        <w:rPr>
          <w:sz w:val="28"/>
          <w:szCs w:val="28"/>
          <w:shd w:val="clear" w:color="auto" w:fill="FFFFFF"/>
        </w:rPr>
        <w:t>»</w:t>
      </w:r>
      <w:r>
        <w:rPr>
          <w:sz w:val="28"/>
          <w:szCs w:val="28"/>
          <w:shd w:val="clear" w:color="auto" w:fill="FFFFFF"/>
        </w:rPr>
        <w:t>. П</w:t>
      </w:r>
      <w:r w:rsidRPr="00FF6615">
        <w:rPr>
          <w:sz w:val="28"/>
          <w:szCs w:val="28"/>
        </w:rPr>
        <w:t xml:space="preserve">риняли </w:t>
      </w:r>
      <w:r w:rsidRPr="00FF6615">
        <w:rPr>
          <w:sz w:val="28"/>
          <w:szCs w:val="28"/>
          <w:shd w:val="clear" w:color="auto" w:fill="FFFFFF"/>
        </w:rPr>
        <w:t xml:space="preserve">в нём </w:t>
      </w:r>
      <w:r w:rsidRPr="00FF6615">
        <w:rPr>
          <w:sz w:val="28"/>
          <w:szCs w:val="28"/>
        </w:rPr>
        <w:t xml:space="preserve">участие </w:t>
      </w:r>
      <w:r>
        <w:rPr>
          <w:sz w:val="28"/>
          <w:szCs w:val="28"/>
        </w:rPr>
        <w:t>3</w:t>
      </w:r>
      <w:r w:rsidRPr="00FF6615">
        <w:rPr>
          <w:sz w:val="28"/>
          <w:szCs w:val="28"/>
        </w:rPr>
        <w:t xml:space="preserve"> команд</w:t>
      </w:r>
      <w:r>
        <w:rPr>
          <w:sz w:val="28"/>
          <w:szCs w:val="28"/>
        </w:rPr>
        <w:t>ы</w:t>
      </w:r>
      <w:r w:rsidRPr="00FF6615">
        <w:rPr>
          <w:sz w:val="28"/>
          <w:szCs w:val="28"/>
        </w:rPr>
        <w:t xml:space="preserve">  детских садов</w:t>
      </w:r>
      <w:r>
        <w:rPr>
          <w:sz w:val="28"/>
          <w:szCs w:val="28"/>
        </w:rPr>
        <w:t>.</w:t>
      </w:r>
      <w:r w:rsidRPr="00CC62A2">
        <w:rPr>
          <w:color w:val="000000"/>
          <w:sz w:val="28"/>
          <w:szCs w:val="28"/>
        </w:rPr>
        <w:t xml:space="preserve">  Кажд</w:t>
      </w:r>
      <w:r>
        <w:rPr>
          <w:color w:val="000000"/>
          <w:sz w:val="28"/>
          <w:szCs w:val="28"/>
        </w:rPr>
        <w:t>ая</w:t>
      </w:r>
      <w:r w:rsidRPr="00CC62A2">
        <w:rPr>
          <w:color w:val="000000"/>
          <w:sz w:val="28"/>
          <w:szCs w:val="28"/>
        </w:rPr>
        <w:t xml:space="preserve"> команд</w:t>
      </w:r>
      <w:r>
        <w:rPr>
          <w:color w:val="000000"/>
          <w:sz w:val="28"/>
          <w:szCs w:val="28"/>
        </w:rPr>
        <w:t>а</w:t>
      </w:r>
      <w:r w:rsidRPr="00CC62A2">
        <w:rPr>
          <w:color w:val="000000"/>
          <w:sz w:val="28"/>
          <w:szCs w:val="28"/>
        </w:rPr>
        <w:t xml:space="preserve"> </w:t>
      </w:r>
      <w:r>
        <w:rPr>
          <w:color w:val="000000"/>
          <w:sz w:val="28"/>
          <w:szCs w:val="28"/>
        </w:rPr>
        <w:t>прошла</w:t>
      </w:r>
      <w:r w:rsidRPr="00CC62A2">
        <w:rPr>
          <w:color w:val="000000"/>
          <w:sz w:val="28"/>
          <w:szCs w:val="28"/>
        </w:rPr>
        <w:t xml:space="preserve"> семь конкурсных заданий.</w:t>
      </w:r>
      <w:r>
        <w:rPr>
          <w:color w:val="000000"/>
          <w:sz w:val="28"/>
          <w:szCs w:val="28"/>
        </w:rPr>
        <w:t xml:space="preserve"> </w:t>
      </w:r>
      <w:r w:rsidRPr="00CC62A2">
        <w:rPr>
          <w:color w:val="000000"/>
          <w:sz w:val="28"/>
          <w:szCs w:val="28"/>
        </w:rPr>
        <w:t>В первом конкурсе «Давайте познакомимся!» все участники познакомились друг с другом, представив название, девиз и эмблему своей команды. Во втором конкурсе  «Ромашка» ребят</w:t>
      </w:r>
      <w:r>
        <w:rPr>
          <w:color w:val="000000"/>
          <w:sz w:val="28"/>
          <w:szCs w:val="28"/>
        </w:rPr>
        <w:t>а</w:t>
      </w:r>
      <w:r w:rsidRPr="00CC62A2">
        <w:rPr>
          <w:color w:val="000000"/>
          <w:sz w:val="28"/>
          <w:szCs w:val="28"/>
        </w:rPr>
        <w:t xml:space="preserve"> отгад</w:t>
      </w:r>
      <w:r>
        <w:rPr>
          <w:color w:val="000000"/>
          <w:sz w:val="28"/>
          <w:szCs w:val="28"/>
        </w:rPr>
        <w:t>ывали</w:t>
      </w:r>
      <w:r w:rsidRPr="00CC62A2">
        <w:rPr>
          <w:color w:val="000000"/>
          <w:sz w:val="28"/>
          <w:szCs w:val="28"/>
        </w:rPr>
        <w:t xml:space="preserve"> загадки на тему «Семья». </w:t>
      </w:r>
      <w:r>
        <w:rPr>
          <w:color w:val="000000"/>
          <w:sz w:val="28"/>
          <w:szCs w:val="28"/>
        </w:rPr>
        <w:t>О</w:t>
      </w:r>
      <w:r w:rsidRPr="00CC62A2">
        <w:rPr>
          <w:color w:val="000000"/>
          <w:sz w:val="28"/>
          <w:szCs w:val="28"/>
        </w:rPr>
        <w:t xml:space="preserve">дин из конкурсов марафона назывался «Сказка за сказкой». Каждой команде необходимо было по предложенной  иллюстрации  отгадать название  русской народной сказки, назвать количество членов семьи и их имена. </w:t>
      </w:r>
      <w:r>
        <w:rPr>
          <w:color w:val="000000"/>
          <w:sz w:val="28"/>
          <w:szCs w:val="28"/>
        </w:rPr>
        <w:t xml:space="preserve">В конкурсе </w:t>
      </w:r>
      <w:r w:rsidRPr="00CC62A2">
        <w:rPr>
          <w:color w:val="000000"/>
          <w:sz w:val="28"/>
          <w:szCs w:val="28"/>
        </w:rPr>
        <w:t>«Продолжи пословицу»</w:t>
      </w:r>
      <w:r>
        <w:rPr>
          <w:color w:val="000000"/>
          <w:sz w:val="28"/>
          <w:szCs w:val="28"/>
        </w:rPr>
        <w:t xml:space="preserve"> р</w:t>
      </w:r>
      <w:r w:rsidRPr="00CC62A2">
        <w:rPr>
          <w:color w:val="000000"/>
          <w:sz w:val="28"/>
          <w:szCs w:val="28"/>
        </w:rPr>
        <w:t>ебят</w:t>
      </w:r>
      <w:r>
        <w:rPr>
          <w:color w:val="000000"/>
          <w:sz w:val="28"/>
          <w:szCs w:val="28"/>
        </w:rPr>
        <w:t>а</w:t>
      </w:r>
      <w:r w:rsidRPr="00CC62A2">
        <w:rPr>
          <w:color w:val="000000"/>
          <w:sz w:val="28"/>
          <w:szCs w:val="28"/>
        </w:rPr>
        <w:t xml:space="preserve"> продолж</w:t>
      </w:r>
      <w:r>
        <w:rPr>
          <w:color w:val="000000"/>
          <w:sz w:val="28"/>
          <w:szCs w:val="28"/>
        </w:rPr>
        <w:t>али</w:t>
      </w:r>
      <w:r w:rsidRPr="00CC62A2">
        <w:rPr>
          <w:color w:val="000000"/>
          <w:sz w:val="28"/>
          <w:szCs w:val="28"/>
        </w:rPr>
        <w:t xml:space="preserve"> пословицу и объяснить её смысл. В конкурсе «Четвёртый лишний» каждая команда без единой ошибки определила среди предложенного ряда слов того, кто не является родственником. В конкурсе капитанов «Помоги герою найти родственников» </w:t>
      </w:r>
      <w:r>
        <w:rPr>
          <w:color w:val="000000"/>
          <w:sz w:val="28"/>
          <w:szCs w:val="28"/>
        </w:rPr>
        <w:t>нужно</w:t>
      </w:r>
      <w:r w:rsidRPr="00CC62A2">
        <w:rPr>
          <w:color w:val="000000"/>
          <w:sz w:val="28"/>
          <w:szCs w:val="28"/>
        </w:rPr>
        <w:t xml:space="preserve"> было составить родословное древо героя.  Са</w:t>
      </w:r>
      <w:r>
        <w:rPr>
          <w:color w:val="000000"/>
          <w:sz w:val="28"/>
          <w:szCs w:val="28"/>
        </w:rPr>
        <w:t xml:space="preserve">мым зрелищным оказался конкурс </w:t>
      </w:r>
      <w:r w:rsidRPr="00CC62A2">
        <w:rPr>
          <w:color w:val="000000"/>
          <w:sz w:val="28"/>
          <w:szCs w:val="28"/>
        </w:rPr>
        <w:t xml:space="preserve">инсценировок «Про семью про дружную, всем такую нужную». </w:t>
      </w:r>
      <w:r>
        <w:rPr>
          <w:color w:val="000000"/>
          <w:sz w:val="28"/>
          <w:szCs w:val="28"/>
        </w:rPr>
        <w:t>В</w:t>
      </w:r>
      <w:r w:rsidRPr="00CC62A2">
        <w:rPr>
          <w:color w:val="000000"/>
          <w:sz w:val="28"/>
          <w:szCs w:val="28"/>
        </w:rPr>
        <w:t xml:space="preserve">сем участникам мероприятия  было предложено взять в руки частичку любви родителей – сердечко,  и выложить на мольберте одно большое сердце. </w:t>
      </w:r>
    </w:p>
    <w:p w:rsidR="006C737B" w:rsidRPr="00CC62A2" w:rsidRDefault="006C737B" w:rsidP="006C737B">
      <w:pPr>
        <w:shd w:val="clear" w:color="auto" w:fill="FFFFFF"/>
        <w:jc w:val="both"/>
        <w:rPr>
          <w:rFonts w:ascii="Verdana" w:hAnsi="Verdana"/>
          <w:color w:val="000000"/>
          <w:sz w:val="13"/>
          <w:szCs w:val="13"/>
        </w:rPr>
      </w:pPr>
      <w:r w:rsidRPr="00CC62A2">
        <w:rPr>
          <w:color w:val="000000"/>
          <w:sz w:val="28"/>
          <w:szCs w:val="28"/>
        </w:rPr>
        <w:lastRenderedPageBreak/>
        <w:t>По итогам  муниципального интеллектуального марафона «Академия смышлёных малышей» победителем стала команда МБДОУ детский сад № 2 «Солнышко», почетное второе место заняла  команда МБДОУ детский сад № 4 «Ласточка», третье место - команда МБДОУ детский сад № 3 «Малышок». Все участники мероприятия получили огромный заряд положительных эмоций, каждой команде вручены грамоты Отдела образования  и призы - развивающие игры.</w:t>
      </w:r>
    </w:p>
    <w:p w:rsidR="006C737B" w:rsidRPr="0036078B" w:rsidRDefault="006C737B" w:rsidP="006C737B">
      <w:pPr>
        <w:tabs>
          <w:tab w:val="left" w:pos="-567"/>
        </w:tabs>
        <w:ind w:right="-22"/>
        <w:jc w:val="both"/>
        <w:rPr>
          <w:sz w:val="28"/>
          <w:szCs w:val="28"/>
        </w:rPr>
      </w:pPr>
      <w:r w:rsidRPr="0036078B">
        <w:rPr>
          <w:sz w:val="28"/>
          <w:szCs w:val="28"/>
        </w:rPr>
        <w:t xml:space="preserve">Одним из приоритетных направлений в работе с одаренными детьми является </w:t>
      </w:r>
      <w:r w:rsidRPr="0036078B">
        <w:rPr>
          <w:rStyle w:val="afa"/>
          <w:bCs/>
          <w:color w:val="000000"/>
          <w:sz w:val="28"/>
          <w:szCs w:val="28"/>
        </w:rPr>
        <w:t>организация исследовательской деятельности.</w:t>
      </w:r>
    </w:p>
    <w:p w:rsidR="006C737B" w:rsidRDefault="006C737B" w:rsidP="006C737B">
      <w:pPr>
        <w:pStyle w:val="af7"/>
        <w:shd w:val="clear" w:color="auto" w:fill="FFFFFF"/>
        <w:spacing w:after="0"/>
        <w:jc w:val="both"/>
        <w:rPr>
          <w:rFonts w:ascii="Verdana" w:hAnsi="Verdana"/>
          <w:color w:val="000000"/>
          <w:sz w:val="13"/>
          <w:szCs w:val="13"/>
        </w:rPr>
      </w:pPr>
      <w:r>
        <w:rPr>
          <w:sz w:val="28"/>
          <w:szCs w:val="28"/>
        </w:rPr>
        <w:t>Восемнадцатый</w:t>
      </w:r>
      <w:r w:rsidRPr="0036078B">
        <w:rPr>
          <w:sz w:val="28"/>
          <w:szCs w:val="28"/>
        </w:rPr>
        <w:t xml:space="preserve"> год подряд проводилась конференция исследовательских работ обучающихся «Шаг в науку». </w:t>
      </w:r>
      <w:r>
        <w:rPr>
          <w:color w:val="000000"/>
          <w:sz w:val="28"/>
          <w:szCs w:val="28"/>
          <w:shd w:val="clear" w:color="auto" w:fill="FFFFFF"/>
        </w:rPr>
        <w:t>Конференция снова объединила тех, кто имеет пытливый ум, стремится к самосовершенствованию и хочет поделиться своими знаниями и открытиями.</w:t>
      </w:r>
    </w:p>
    <w:p w:rsidR="006C737B" w:rsidRDefault="006C737B" w:rsidP="006C737B">
      <w:pPr>
        <w:pStyle w:val="af7"/>
        <w:shd w:val="clear" w:color="auto" w:fill="FFFFFF"/>
        <w:spacing w:after="0"/>
        <w:jc w:val="both"/>
        <w:rPr>
          <w:rFonts w:ascii="Verdana" w:hAnsi="Verdana"/>
          <w:color w:val="000000"/>
          <w:sz w:val="13"/>
          <w:szCs w:val="13"/>
        </w:rPr>
      </w:pPr>
      <w:r>
        <w:rPr>
          <w:color w:val="000000"/>
          <w:sz w:val="28"/>
          <w:szCs w:val="28"/>
          <w:shd w:val="clear" w:color="auto" w:fill="FFFFFF"/>
        </w:rPr>
        <w:t>В трёх аудиториях, распределившись по возрастным группам: 3-5 классы, 6-8 классы и 9-11 классы, собрались те, кто делает свои первые шаги в науку, чтобы вынести свои исследовательские работы на оценку опытным экспертам и жюри.</w:t>
      </w:r>
    </w:p>
    <w:p w:rsidR="006C737B" w:rsidRDefault="006C737B" w:rsidP="006C737B">
      <w:pPr>
        <w:pStyle w:val="af7"/>
        <w:shd w:val="clear" w:color="auto" w:fill="FFFFFF"/>
        <w:spacing w:after="0"/>
        <w:jc w:val="both"/>
        <w:rPr>
          <w:rFonts w:ascii="Verdana" w:hAnsi="Verdana"/>
          <w:color w:val="000000"/>
          <w:sz w:val="13"/>
          <w:szCs w:val="13"/>
        </w:rPr>
      </w:pPr>
      <w:r>
        <w:rPr>
          <w:color w:val="000000"/>
          <w:sz w:val="28"/>
          <w:szCs w:val="28"/>
          <w:shd w:val="clear" w:color="auto" w:fill="FFFFFF"/>
        </w:rPr>
        <w:t>Школьники со своими педагогами из трёх образовательных учреждений Краснохолмского муниципального округа (МБОУ «Краснохолмская сош №1», МБОУ «Краснохолмская сош №2 им.С.Забавина», МБОУ «Хабоцкая оош») встретились, чтобы защитить свои исследовательские работы, показать подготовленный материал и мультимедийные презентации, а также продемонстрировать ораторские навыки. У каждого из юных исследователей была своя, индивидуально разработанная, тема в одной из секций. Всего секций для подготовки работ  выбрано шесть: «Гуманитарные науки», «Общественные науки», «Естественные науки», «Точные науки», «Социальное проектирование», «Твоё здоровье - в твоих руках».</w:t>
      </w:r>
    </w:p>
    <w:p w:rsidR="006C737B" w:rsidRDefault="006C737B" w:rsidP="006C737B">
      <w:pPr>
        <w:pStyle w:val="af7"/>
        <w:shd w:val="clear" w:color="auto" w:fill="FFFFFF"/>
        <w:spacing w:after="0"/>
        <w:jc w:val="both"/>
        <w:rPr>
          <w:rFonts w:ascii="Verdana" w:hAnsi="Verdana"/>
          <w:color w:val="000000"/>
          <w:sz w:val="13"/>
          <w:szCs w:val="13"/>
        </w:rPr>
      </w:pPr>
      <w:r>
        <w:rPr>
          <w:color w:val="000000"/>
          <w:sz w:val="28"/>
          <w:szCs w:val="28"/>
          <w:shd w:val="clear" w:color="auto" w:fill="FFFFFF"/>
        </w:rPr>
        <w:t>Всего на  конференции было представлено 14 исследовательских работ, большинство которых  выполнено на высоком уровне. Ученикам под руководством опытных педагогов удалось показать глубину владения материалом изучаемого вопроса и творческий подход к решению поставленной проблемы,  умение анализировать полученные результаты. </w:t>
      </w:r>
    </w:p>
    <w:p w:rsidR="006C737B" w:rsidRDefault="006C737B" w:rsidP="006C737B">
      <w:pPr>
        <w:pStyle w:val="af7"/>
        <w:shd w:val="clear" w:color="auto" w:fill="FFFFFF"/>
        <w:spacing w:after="0"/>
        <w:jc w:val="both"/>
        <w:rPr>
          <w:rFonts w:ascii="Verdana" w:hAnsi="Verdana"/>
          <w:color w:val="000000"/>
          <w:sz w:val="13"/>
          <w:szCs w:val="13"/>
        </w:rPr>
      </w:pPr>
      <w:r>
        <w:rPr>
          <w:color w:val="000000"/>
          <w:sz w:val="28"/>
          <w:szCs w:val="28"/>
          <w:shd w:val="clear" w:color="auto" w:fill="FFFFFF"/>
        </w:rPr>
        <w:t>Муниципальная  конференция «Шаг в науку» завершилась, по итогам  определено 3 победителя и 6 призеров. Все участники получили грамоты Отдела образования и призы, а их учителя - отмечены грамотами.</w:t>
      </w:r>
    </w:p>
    <w:p w:rsidR="006C737B" w:rsidRPr="0036078B" w:rsidRDefault="006C737B" w:rsidP="006C737B">
      <w:pPr>
        <w:pStyle w:val="af9"/>
        <w:shd w:val="clear" w:color="auto" w:fill="FFFFFF"/>
        <w:tabs>
          <w:tab w:val="left" w:pos="-284"/>
        </w:tabs>
        <w:ind w:left="0" w:right="-22"/>
        <w:jc w:val="both"/>
        <w:rPr>
          <w:sz w:val="28"/>
          <w:szCs w:val="28"/>
        </w:rPr>
      </w:pPr>
      <w:r w:rsidRPr="0036078B">
        <w:rPr>
          <w:sz w:val="28"/>
          <w:szCs w:val="28"/>
        </w:rPr>
        <w:t>Ежегодные конференции являются мощным средством популяризации научных знаний, результативным способом привлечения к исследовательской деятельности школьников, к сожалению, ежегодно участников становится всё меньше, так как мало какие педагоги желают заниматься этим трудоёмким видом деятельности.</w:t>
      </w:r>
    </w:p>
    <w:p w:rsidR="006C737B" w:rsidRPr="0036078B" w:rsidRDefault="006C737B" w:rsidP="006C737B">
      <w:pPr>
        <w:shd w:val="clear" w:color="auto" w:fill="FFFFFF"/>
        <w:ind w:right="-22"/>
        <w:jc w:val="both"/>
        <w:rPr>
          <w:sz w:val="28"/>
          <w:szCs w:val="28"/>
        </w:rPr>
      </w:pPr>
      <w:r w:rsidRPr="0036078B">
        <w:rPr>
          <w:sz w:val="28"/>
          <w:szCs w:val="28"/>
        </w:rPr>
        <w:t>Традиционно в 202</w:t>
      </w:r>
      <w:r>
        <w:rPr>
          <w:sz w:val="28"/>
          <w:szCs w:val="28"/>
        </w:rPr>
        <w:t>3</w:t>
      </w:r>
      <w:r w:rsidRPr="0036078B">
        <w:rPr>
          <w:sz w:val="28"/>
          <w:szCs w:val="28"/>
        </w:rPr>
        <w:t>-202</w:t>
      </w:r>
      <w:r>
        <w:rPr>
          <w:sz w:val="28"/>
          <w:szCs w:val="28"/>
        </w:rPr>
        <w:t>4</w:t>
      </w:r>
      <w:r w:rsidRPr="0036078B">
        <w:rPr>
          <w:sz w:val="28"/>
          <w:szCs w:val="28"/>
        </w:rPr>
        <w:t xml:space="preserve"> учебном году проводился муниципальный конкурс – викторина по ПДД для дошкольников города «Азбука дорожных наук», в котором приняли участие 1</w:t>
      </w:r>
      <w:r>
        <w:rPr>
          <w:sz w:val="28"/>
          <w:szCs w:val="28"/>
        </w:rPr>
        <w:t>2</w:t>
      </w:r>
      <w:r w:rsidRPr="0036078B">
        <w:rPr>
          <w:sz w:val="28"/>
          <w:szCs w:val="28"/>
        </w:rPr>
        <w:t xml:space="preserve"> воспитанников. По итогам определен  1 победитель </w:t>
      </w:r>
      <w:r w:rsidRPr="00360DB7">
        <w:rPr>
          <w:sz w:val="28"/>
          <w:szCs w:val="28"/>
        </w:rPr>
        <w:t>(</w:t>
      </w:r>
      <w:r w:rsidRPr="005E4F37">
        <w:rPr>
          <w:color w:val="000000"/>
          <w:sz w:val="28"/>
          <w:szCs w:val="28"/>
          <w:shd w:val="clear" w:color="auto" w:fill="FFFFFF"/>
        </w:rPr>
        <w:t>команда «Зебрята» детского сада № 4 «Ласточка»</w:t>
      </w:r>
      <w:r w:rsidRPr="00360DB7">
        <w:rPr>
          <w:sz w:val="28"/>
          <w:szCs w:val="28"/>
        </w:rPr>
        <w:t xml:space="preserve">),  </w:t>
      </w:r>
      <w:r>
        <w:rPr>
          <w:sz w:val="28"/>
          <w:szCs w:val="28"/>
        </w:rPr>
        <w:t>2</w:t>
      </w:r>
      <w:r w:rsidRPr="00360DB7">
        <w:rPr>
          <w:sz w:val="28"/>
          <w:szCs w:val="28"/>
        </w:rPr>
        <w:t xml:space="preserve"> призера</w:t>
      </w:r>
      <w:r>
        <w:rPr>
          <w:sz w:val="28"/>
          <w:szCs w:val="28"/>
        </w:rPr>
        <w:t xml:space="preserve"> (команды</w:t>
      </w:r>
      <w:r w:rsidRPr="00360DB7">
        <w:rPr>
          <w:sz w:val="28"/>
          <w:szCs w:val="28"/>
        </w:rPr>
        <w:t xml:space="preserve"> </w:t>
      </w:r>
      <w:r w:rsidRPr="005E4F37">
        <w:rPr>
          <w:color w:val="000000"/>
          <w:sz w:val="28"/>
          <w:szCs w:val="28"/>
          <w:shd w:val="clear" w:color="auto" w:fill="FFFFFF"/>
        </w:rPr>
        <w:t xml:space="preserve">«Пешеход» детского </w:t>
      </w:r>
      <w:r w:rsidRPr="005E4F37">
        <w:rPr>
          <w:color w:val="000000"/>
          <w:sz w:val="28"/>
          <w:szCs w:val="28"/>
          <w:shd w:val="clear" w:color="auto" w:fill="FFFFFF"/>
        </w:rPr>
        <w:lastRenderedPageBreak/>
        <w:t>сада № 2 «Солнышко»</w:t>
      </w:r>
      <w:r>
        <w:rPr>
          <w:sz w:val="28"/>
          <w:szCs w:val="28"/>
        </w:rPr>
        <w:t xml:space="preserve"> и </w:t>
      </w:r>
      <w:r w:rsidRPr="005E4F37">
        <w:rPr>
          <w:color w:val="000000"/>
          <w:sz w:val="28"/>
          <w:szCs w:val="28"/>
          <w:shd w:val="clear" w:color="auto" w:fill="FFFFFF"/>
        </w:rPr>
        <w:t>«Зебра» детского сада № 3 «Малышок»</w:t>
      </w:r>
      <w:r>
        <w:rPr>
          <w:sz w:val="28"/>
          <w:szCs w:val="28"/>
        </w:rPr>
        <w:t>).</w:t>
      </w:r>
      <w:r w:rsidRPr="0036078B">
        <w:rPr>
          <w:sz w:val="28"/>
          <w:szCs w:val="28"/>
        </w:rPr>
        <w:t xml:space="preserve"> Все команды получили грамоты и подарки.</w:t>
      </w:r>
    </w:p>
    <w:p w:rsidR="006C737B" w:rsidRPr="00FA2DD8" w:rsidRDefault="006C737B" w:rsidP="006C737B">
      <w:pPr>
        <w:pStyle w:val="af9"/>
        <w:ind w:left="0" w:right="-22"/>
        <w:jc w:val="both"/>
        <w:rPr>
          <w:sz w:val="28"/>
          <w:szCs w:val="28"/>
        </w:rPr>
      </w:pPr>
      <w:r>
        <w:rPr>
          <w:sz w:val="28"/>
          <w:szCs w:val="28"/>
        </w:rPr>
        <w:t xml:space="preserve">В марте 2024 года проведён </w:t>
      </w:r>
      <w:r w:rsidRPr="00B60D78">
        <w:rPr>
          <w:sz w:val="28"/>
          <w:szCs w:val="28"/>
        </w:rPr>
        <w:t>муниципальн</w:t>
      </w:r>
      <w:r>
        <w:rPr>
          <w:sz w:val="28"/>
          <w:szCs w:val="28"/>
        </w:rPr>
        <w:t xml:space="preserve">ый этап международного </w:t>
      </w:r>
      <w:r w:rsidRPr="00B60D78">
        <w:rPr>
          <w:sz w:val="28"/>
          <w:szCs w:val="28"/>
        </w:rPr>
        <w:t>конкурса «Живая классика»</w:t>
      </w:r>
      <w:r>
        <w:rPr>
          <w:sz w:val="28"/>
          <w:szCs w:val="28"/>
        </w:rPr>
        <w:t xml:space="preserve">, финал состоялся </w:t>
      </w:r>
      <w:r w:rsidRPr="00B60D78">
        <w:rPr>
          <w:sz w:val="28"/>
          <w:szCs w:val="28"/>
        </w:rPr>
        <w:t xml:space="preserve"> н</w:t>
      </w:r>
      <w:r>
        <w:rPr>
          <w:sz w:val="28"/>
          <w:szCs w:val="28"/>
        </w:rPr>
        <w:t>а базе МБОУ «Краснохолмская сош №2 им.С.Забавина</w:t>
      </w:r>
      <w:r w:rsidRPr="00B60D78">
        <w:rPr>
          <w:sz w:val="28"/>
          <w:szCs w:val="28"/>
        </w:rPr>
        <w:t>»</w:t>
      </w:r>
      <w:r>
        <w:rPr>
          <w:sz w:val="28"/>
          <w:szCs w:val="28"/>
        </w:rPr>
        <w:t xml:space="preserve">, на котором </w:t>
      </w:r>
      <w:r w:rsidRPr="00FA2DD8">
        <w:rPr>
          <w:sz w:val="28"/>
          <w:szCs w:val="28"/>
        </w:rPr>
        <w:t xml:space="preserve">прозу читали </w:t>
      </w:r>
      <w:r>
        <w:rPr>
          <w:sz w:val="28"/>
          <w:szCs w:val="28"/>
        </w:rPr>
        <w:t>9</w:t>
      </w:r>
      <w:r w:rsidRPr="00FA2DD8">
        <w:rPr>
          <w:sz w:val="28"/>
          <w:szCs w:val="28"/>
        </w:rPr>
        <w:t xml:space="preserve"> участников, среди которых определен 1 победитель и 2 призера</w:t>
      </w:r>
      <w:r>
        <w:rPr>
          <w:sz w:val="28"/>
          <w:szCs w:val="28"/>
        </w:rPr>
        <w:t xml:space="preserve">. Победитель </w:t>
      </w:r>
      <w:r w:rsidRPr="00FA2DD8">
        <w:rPr>
          <w:sz w:val="28"/>
          <w:szCs w:val="28"/>
        </w:rPr>
        <w:t>предста</w:t>
      </w:r>
      <w:r>
        <w:rPr>
          <w:sz w:val="28"/>
          <w:szCs w:val="28"/>
        </w:rPr>
        <w:t>лял</w:t>
      </w:r>
      <w:r w:rsidRPr="00FA2DD8">
        <w:rPr>
          <w:sz w:val="28"/>
          <w:szCs w:val="28"/>
        </w:rPr>
        <w:t xml:space="preserve"> наш округ на региональном этапе конкурса.</w:t>
      </w:r>
    </w:p>
    <w:p w:rsidR="006C737B" w:rsidRDefault="006C737B" w:rsidP="006C737B">
      <w:pPr>
        <w:pStyle w:val="af7"/>
        <w:shd w:val="clear" w:color="auto" w:fill="FFFFFF"/>
        <w:jc w:val="both"/>
        <w:rPr>
          <w:rFonts w:ascii="Verdana" w:hAnsi="Verdana"/>
          <w:color w:val="000000"/>
          <w:sz w:val="13"/>
          <w:szCs w:val="13"/>
        </w:rPr>
      </w:pPr>
      <w:r w:rsidRPr="00FA2DD8">
        <w:rPr>
          <w:bCs/>
          <w:sz w:val="28"/>
          <w:szCs w:val="28"/>
        </w:rPr>
        <w:t xml:space="preserve">Муниципальный слет юных книголюбов был проведен </w:t>
      </w:r>
      <w:r w:rsidRPr="00FA2DD8">
        <w:rPr>
          <w:color w:val="000000"/>
          <w:sz w:val="28"/>
          <w:szCs w:val="28"/>
          <w:shd w:val="clear" w:color="auto" w:fill="FFFFFF"/>
        </w:rPr>
        <w:t>по теме  «</w:t>
      </w:r>
      <w:r w:rsidRPr="00A144CB">
        <w:rPr>
          <w:sz w:val="28"/>
          <w:szCs w:val="28"/>
          <w:shd w:val="clear" w:color="auto" w:fill="FFFFFF"/>
        </w:rPr>
        <w:t>По страницам книг И. М. Пивоваровой»</w:t>
      </w:r>
      <w:r>
        <w:rPr>
          <w:sz w:val="28"/>
          <w:szCs w:val="28"/>
          <w:shd w:val="clear" w:color="auto" w:fill="FFFFFF"/>
        </w:rPr>
        <w:t xml:space="preserve"> и </w:t>
      </w:r>
      <w:r>
        <w:rPr>
          <w:sz w:val="28"/>
          <w:szCs w:val="28"/>
        </w:rPr>
        <w:t>посвящен 85-</w:t>
      </w:r>
      <w:r w:rsidRPr="00A144CB">
        <w:rPr>
          <w:sz w:val="28"/>
          <w:szCs w:val="28"/>
        </w:rPr>
        <w:t xml:space="preserve">летию со дня рождения  </w:t>
      </w:r>
      <w:r w:rsidRPr="00FA2DD8">
        <w:rPr>
          <w:sz w:val="28"/>
          <w:szCs w:val="28"/>
          <w:shd w:val="clear" w:color="auto" w:fill="FFFFFF"/>
        </w:rPr>
        <w:t>писател</w:t>
      </w:r>
      <w:r>
        <w:rPr>
          <w:sz w:val="28"/>
          <w:szCs w:val="28"/>
          <w:shd w:val="clear" w:color="auto" w:fill="FFFFFF"/>
        </w:rPr>
        <w:t>я</w:t>
      </w:r>
      <w:r w:rsidRPr="00FA2DD8">
        <w:rPr>
          <w:sz w:val="28"/>
          <w:szCs w:val="28"/>
          <w:shd w:val="clear" w:color="auto" w:fill="FFFFFF"/>
        </w:rPr>
        <w:t>.</w:t>
      </w:r>
      <w:r w:rsidRPr="00FA2DD8">
        <w:rPr>
          <w:color w:val="000000"/>
          <w:sz w:val="28"/>
          <w:szCs w:val="28"/>
        </w:rPr>
        <w:t xml:space="preserve"> </w:t>
      </w:r>
      <w:r>
        <w:rPr>
          <w:color w:val="000000"/>
          <w:sz w:val="28"/>
          <w:szCs w:val="28"/>
        </w:rPr>
        <w:t>В нём приняли участие 16 обучающихся из всех школ округа. Обучающиеся МБОУ «Хабоцкая оош» под руководством А. А. Мазовской, учителя  русского языка и литературы, подготовили выступление по теме «Биография И. М. Пивоваровой». Ребята очень подробно рассказали о жизни и творчестве автора детских книг. Обучающиеся 4а и 5б классов МБОУ «Краснохолмская сош № 2 им. С. Забавина» под руководством Е. А. Шарковой, педагога-библиотекаря школы, показали инсценировку рассказа И. М. Пивоваровой «День защиты животных», а обучающиеся 6б класса рассказали о художниках-иллюстраторах книг И. М. Пивоваровой. Обучающиеся 6а класса МБОУ «Краснохолмская сош № 1» под руководством Н. Ю. Осиповой, педагога-библиотекаря школы, представили участникам Слёта книголюбов прочтение стихотворений и рассказов автора. Также обучающиеся этого класса прочитали рассказы И. М. Пивоваровой «О чём думает моя голова» и «Секретики».В 1984 г. фирмой «Мелодия» была выпущена грампластинка «Только для детей», в которой И. М. Пивоварова сама читала стихи для юных слушателей. Участникам Слёта было предложено прослушать несколько стихотворений с этой пластинки. Обучающимися школ округа была подготовлена выставка рисунков по произведениям автора. Встреча участников Слёта книголюбов «По страницам книг И. М. Пивоваровой» завершилась вручением сертификатов участника и памятных подарков. </w:t>
      </w:r>
    </w:p>
    <w:p w:rsidR="006C737B" w:rsidRDefault="006C737B" w:rsidP="006C737B">
      <w:pPr>
        <w:pStyle w:val="af7"/>
        <w:shd w:val="clear" w:color="auto" w:fill="FFFFFF"/>
        <w:spacing w:after="0"/>
        <w:ind w:right="-22"/>
        <w:jc w:val="both"/>
        <w:rPr>
          <w:sz w:val="28"/>
          <w:szCs w:val="28"/>
        </w:rPr>
      </w:pPr>
      <w:r w:rsidRPr="008241C7">
        <w:rPr>
          <w:sz w:val="28"/>
          <w:szCs w:val="28"/>
        </w:rPr>
        <w:t xml:space="preserve"> В 202</w:t>
      </w:r>
      <w:r>
        <w:rPr>
          <w:sz w:val="28"/>
          <w:szCs w:val="28"/>
        </w:rPr>
        <w:t>3-2024 учебном году продолжило свою деятельность единственное в Краснохолмском муниципальном округе школьное лесничество «Лесовичок» на базе МБОУ «Хабоцкая оош», осуществляющее свою деятельность под руководством учителя биологии Масляковой Г.А.  Обучающиеся участвовали в областных слетах, конкурсах и мероприятиях, завоевывая заслуженные награды. В 2023-2024 учебном году у ребят второе место в региональном слёте школьных лесничеств.</w:t>
      </w:r>
    </w:p>
    <w:p w:rsidR="006C737B" w:rsidRPr="00BE4884" w:rsidRDefault="006C737B" w:rsidP="006C737B">
      <w:pPr>
        <w:ind w:right="-22"/>
        <w:jc w:val="both"/>
        <w:rPr>
          <w:sz w:val="28"/>
          <w:szCs w:val="28"/>
        </w:rPr>
      </w:pPr>
      <w:r>
        <w:rPr>
          <w:sz w:val="28"/>
          <w:szCs w:val="28"/>
        </w:rPr>
        <w:t xml:space="preserve">Обучающиеся школ округа продолжили активно участвовать в конкурсах, фестивалях, соревнованиях, акциях регионального  и федерального уровней,  стали </w:t>
      </w:r>
      <w:r w:rsidRPr="00BE4884">
        <w:rPr>
          <w:sz w:val="28"/>
          <w:szCs w:val="28"/>
        </w:rPr>
        <w:t>победител</w:t>
      </w:r>
      <w:r>
        <w:rPr>
          <w:sz w:val="28"/>
          <w:szCs w:val="28"/>
        </w:rPr>
        <w:t>ями</w:t>
      </w:r>
      <w:r w:rsidRPr="00BE4884">
        <w:rPr>
          <w:sz w:val="28"/>
          <w:szCs w:val="28"/>
        </w:rPr>
        <w:t xml:space="preserve"> и призер</w:t>
      </w:r>
      <w:r>
        <w:rPr>
          <w:sz w:val="28"/>
          <w:szCs w:val="28"/>
        </w:rPr>
        <w:t>ами.  В</w:t>
      </w:r>
      <w:r w:rsidRPr="00BE4884">
        <w:rPr>
          <w:sz w:val="28"/>
          <w:szCs w:val="28"/>
        </w:rPr>
        <w:t xml:space="preserve"> 20</w:t>
      </w:r>
      <w:r>
        <w:rPr>
          <w:sz w:val="28"/>
          <w:szCs w:val="28"/>
        </w:rPr>
        <w:t>23-</w:t>
      </w:r>
      <w:r w:rsidRPr="00BE4884">
        <w:rPr>
          <w:sz w:val="28"/>
          <w:szCs w:val="28"/>
        </w:rPr>
        <w:t>20</w:t>
      </w:r>
      <w:r>
        <w:rPr>
          <w:sz w:val="28"/>
          <w:szCs w:val="28"/>
        </w:rPr>
        <w:t>24</w:t>
      </w:r>
      <w:r w:rsidRPr="00BE4884">
        <w:rPr>
          <w:sz w:val="28"/>
          <w:szCs w:val="28"/>
        </w:rPr>
        <w:t xml:space="preserve"> учебн</w:t>
      </w:r>
      <w:r>
        <w:rPr>
          <w:sz w:val="28"/>
          <w:szCs w:val="28"/>
        </w:rPr>
        <w:t>ом</w:t>
      </w:r>
      <w:r w:rsidRPr="00BE4884">
        <w:rPr>
          <w:sz w:val="28"/>
          <w:szCs w:val="28"/>
        </w:rPr>
        <w:t xml:space="preserve"> год</w:t>
      </w:r>
      <w:r>
        <w:rPr>
          <w:sz w:val="28"/>
          <w:szCs w:val="28"/>
        </w:rPr>
        <w:t>у смогли добиться следующих результатов</w:t>
      </w:r>
      <w:r w:rsidRPr="00BE4884">
        <w:rPr>
          <w:sz w:val="28"/>
          <w:szCs w:val="28"/>
        </w:rPr>
        <w:t>:</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Региональный этап всероссийских соревнований по мини-футфолу: 8 участников МБУ ДО «Краснохолмская спортивная школа», 4 командное место</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 xml:space="preserve">Региональный  спортивный праздник «Кесовогорская осень – 2023»: 8 участников МБУ ДО «Краснохолмская спортивная школа» по футболу, 3 </w:t>
      </w:r>
      <w:r w:rsidRPr="005F37DA">
        <w:rPr>
          <w:sz w:val="28"/>
          <w:szCs w:val="28"/>
        </w:rPr>
        <w:lastRenderedPageBreak/>
        <w:t>место; 2 участника МБУ ДО «Краснохолмская спортивная школа» по настольному теннису, 1 место</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Региональный  кубок Губернатора по игровым видам спорта: 8 участников МБУ ДО «Краснохолмская спортивная школа» по футболу, 2 место</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Региональные соревнования по настольному теннису «</w:t>
      </w:r>
      <w:r w:rsidRPr="005F37DA">
        <w:rPr>
          <w:sz w:val="28"/>
          <w:szCs w:val="28"/>
          <w:lang w:val="en-US"/>
        </w:rPr>
        <w:t>IV</w:t>
      </w:r>
      <w:r w:rsidRPr="005F37DA">
        <w:rPr>
          <w:sz w:val="28"/>
          <w:szCs w:val="28"/>
        </w:rPr>
        <w:t xml:space="preserve"> Кубок Верхневолжья»: 4 участника МБУ ДО «Краснохолмская спортивная школа»</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Областной спортивный фестиваль «Безграничные возможности»: 1 участник МБУ ДО «Краснохолмская спортивная школа» по настольному теннису, 1 место</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Региональный этап всероссийских соревнований по волейболу «Серебряный мяч»: 8 участников МБУ ДО «Краснохолмская спортивная школа»</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Региональные соревнования по настольному теннису «Будущее России»: 3 участника МБУ ДО «Краснохолмская спортивная школа» по настольному теннису</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Региональный конкурс «Все в поход»: 1 участник МБОУ ДО «Краснохолмский ДДТ», 1 место; 11</w:t>
      </w:r>
      <w:r w:rsidRPr="005F37DA">
        <w:rPr>
          <w:color w:val="000000" w:themeColor="text1"/>
          <w:sz w:val="28"/>
          <w:szCs w:val="28"/>
        </w:rPr>
        <w:t xml:space="preserve"> участников  </w:t>
      </w:r>
      <w:r w:rsidRPr="005F37DA">
        <w:rPr>
          <w:sz w:val="28"/>
          <w:szCs w:val="28"/>
        </w:rPr>
        <w:t>МБОУ «Краснохолмская сош №1»</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Международный фестиваль -  конкурс «ПроТалант»: 1 участник МБОУ ДО «Краснохолмский ДДТ», диплом 2 степени</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Международный фестиваль -  конкурс «Золотой орёл»: 2 участника МБОУ ДО «Краснохолмский ДДТ»,2 диплома 2 степени</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Международный фестиваль -  конкурс «Код нации»: 1 участник МБОУ ДО «Краснохолмский ДДТ», диплом 2 степени</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Международный фестиваль -  конкурс «Созвездие Петербурга»: 1 участник МБОУ ДО «Краснохолмский ДДТ», диплом 1 степени</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Всероссийский конкурс «Гордость России»: 6 участников МБОУ ДО «Краснохолмский ДДТ», диплом 1 степени, 2 диплома 2 степени, 3 диплома 3 степени</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Международный фестиваль -  конкурс «Талантливая страна»: 1 участник МБОУ ДО «Краснохолмский ДДТ», диплом 1 степени</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Всероссийский конкурс «Родина»: 2 участника МБОУ ДО «Краснохолмский ДДТ», 2 победителя</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Межрегиональный конкурс «Мой родной край»: 1 участник МБОУ ДО «Краснохолмский ДДТ», диплом 1 степени</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Всероссийский конкурс «Изумрудный город»: 1 участник МБОУ ДО «Краснохолмский ДДТ», диплом 1 степени</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Всероссийский конкурс «Надежды России»: 14 участников МБОУ ДО «Краснохолмский ДДТ», лауреат 1 степени, 3 диплома 1 степени, 3 диплома 2 степени, 2 диплома 3 степени,  лауреат 1 степени, 2 лауреата 2 степени, 2 лауреата 3 степени, 1 участник  МБОУ «Краснохолмская сош №2 им.С.Забавина», диплом 2 степени</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Международный конкурс-фестиваль «Морозко»: 5 участников МБОУ ДО «Краснохолмский ДДТ», 5 дипломов 1 степени</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Международный конкурс «Фестиваль талантов»: 5 участников МБОУ ДО «Краснохолмский ДДТ»,  3 диплома 1 степени, 2 диплома 2 степени</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lastRenderedPageBreak/>
        <w:t>Региональный конкурс «Подари сердце семье»: 3 участника МБОУ ДО «Краснохолмский ДДТ»,</w:t>
      </w:r>
      <w:r w:rsidRPr="005F37DA">
        <w:rPr>
          <w:color w:val="000000" w:themeColor="text1"/>
          <w:sz w:val="28"/>
          <w:szCs w:val="28"/>
        </w:rPr>
        <w:t xml:space="preserve"> 3 участника МБОУ «Хабоцкая оош», 4 участника  </w:t>
      </w:r>
      <w:r w:rsidRPr="005F37DA">
        <w:rPr>
          <w:sz w:val="28"/>
          <w:szCs w:val="28"/>
        </w:rPr>
        <w:t>МБОУ «Краснохолмская сош №1»</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Всероссийский конкурс «Мой папа и я за безопасные дороги»: 1 участник МБОУ ДО «Краснохолмский ДДТ»,  лауреат 1 степени</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Международный конкурс-фестиваль «Радуга творчества»: 2 участника МБОУ ДО «Краснохолмский ДДТ», 2 диплома 2 степени</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Международный конкурс «Космическое путешествие»: 1 участник МБОУ ДО «Краснохолмский ДДТ»,  лауреат  1 степени</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Международный фестиваль «Звёзды нового века»: 3 участника МБОУ ДО «Краснохолмский ДДТ»</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Региональный конкурс «Изменение климата глазами детей- 2024»: 1 участник МБОУ ДО «Краснохолмский ДДТ», 3 участника МБДОУ детский сад № 2 «Солнышко», 5 участников МБДОУ детский сад №3 «Малышок», 2 место; 3 участника  МБДОУ детский сад № 4 «Ласточка»</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Международный конкурс-фестиваль «Русские переплясы»: 2 участника МБОУ ДО «Краснохолмский ДДТ», 2 диплома 1 степени</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 xml:space="preserve">Региональный конкурс «Красная книга Тверской области глазами детей»: 2 участника  МБОУ ДО «Краснохолмский ДДТ», 11 участников МБДОУ детский сад № 2 «Солнышко», 3 участника МБДОУ детский сад №3 «Малышок», 2 участника МБДОУ детский сад № 4 «Ласточка», 2 участника МБДОУ «Рачевский  детский  сад», </w:t>
      </w:r>
      <w:r w:rsidRPr="005F37DA">
        <w:rPr>
          <w:color w:val="000000" w:themeColor="text1"/>
          <w:sz w:val="28"/>
          <w:szCs w:val="28"/>
        </w:rPr>
        <w:t xml:space="preserve">3 участника  </w:t>
      </w:r>
      <w:r w:rsidRPr="005F37DA">
        <w:rPr>
          <w:sz w:val="28"/>
          <w:szCs w:val="28"/>
        </w:rPr>
        <w:t>МБОУ «Краснохолмская сош №1», 1 участник  МБОУ «Краснохолмская сош №2 им.С.Забавина»</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Всероссийский конкурс «Моя мама лучше всех»: 1 участник МБОУ ДО «Краснохолмский ДДТ»,  победитель</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Всероссийский конкурс «Космическая Одиссея»: 1 участник МБОУ ДО «Краснохолмский ДДТ»,  призер</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 xml:space="preserve">Всероссийская акция «Рисуем Победу- 2024»: 6 участников МБОУ ДО «Краснохолмский ДДТ», 4  участника МБДОУ детский сад № 4 «Ласточка», </w:t>
      </w:r>
      <w:r w:rsidRPr="005F37DA">
        <w:rPr>
          <w:color w:val="000000" w:themeColor="text1"/>
          <w:sz w:val="28"/>
          <w:szCs w:val="28"/>
        </w:rPr>
        <w:t xml:space="preserve">4 участника  </w:t>
      </w:r>
      <w:r w:rsidRPr="005F37DA">
        <w:rPr>
          <w:sz w:val="28"/>
          <w:szCs w:val="28"/>
        </w:rPr>
        <w:t>МБОУ «Краснохолмская сош №1», 10 участников МБОУ «Краснохолмская сош №2 им.С.Забавина»</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Региональный фестиваль «Бессмертный полк моей семьи»: 2 участниа МБОУ ДО «Краснохолмский ДДТ», 2 победителя</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Международный конкурс «Основы безопасности»: 3 участника МБДОУ детский сад № 2 «Солнышко», 3  победителя</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Региональный этап всероссийского конкурса «Отечество: природа, культура, этнос»: 5 участников МБДОУ детский сад № 2 «Солнышко»</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Всероссийский  конкурс «Мой весёлый снеговик»: 10 участников МБДОУ детский сад № 2 «Солнышко», 1 победитель</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 xml:space="preserve">Региональный этап всероссийского конкурса экологических рисунков: 6 участников МБДОУ детский сад № 2 «Солнышко», 3 мест; 4 участника МБДОУ детский сад №3 «Малышок», 1 участник МБДОУ «Рачевский  детский  сад», </w:t>
      </w:r>
      <w:r w:rsidRPr="005F37DA">
        <w:rPr>
          <w:color w:val="000000" w:themeColor="text1"/>
          <w:sz w:val="28"/>
          <w:szCs w:val="28"/>
        </w:rPr>
        <w:t xml:space="preserve">1 участник  </w:t>
      </w:r>
      <w:r w:rsidRPr="005F37DA">
        <w:rPr>
          <w:sz w:val="28"/>
          <w:szCs w:val="28"/>
        </w:rPr>
        <w:t>МБОУ «Краснохолмская сош №1»</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Межрегиональный конкурс проектов по финансовой грамотности: 7 участников МБДОУ детский сад № 2 «Солнышко»</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lastRenderedPageBreak/>
        <w:t>Всероссийский  конкурс «Малыши против простуды и гриппа»: 46 участников МБДОУ детский сад № 2 «Солнышко», 10 участников МБДОУ детский сад №3 «Малышок»</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Всероссийский  конкурс «Наши друзья - эколята!»: 12 участников МБДОУ детский сад № 2 «Солнышко». 1 победитель</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 xml:space="preserve">Всероссийский фестиваль «Футбол в школе»: 31 участник МБДОУ детский сад № 2 «Солнышко», </w:t>
      </w:r>
      <w:r w:rsidRPr="005F37DA">
        <w:rPr>
          <w:color w:val="000000" w:themeColor="text1"/>
          <w:sz w:val="28"/>
          <w:szCs w:val="28"/>
        </w:rPr>
        <w:t xml:space="preserve">92 участника  </w:t>
      </w:r>
      <w:r w:rsidRPr="005F37DA">
        <w:rPr>
          <w:sz w:val="28"/>
          <w:szCs w:val="28"/>
        </w:rPr>
        <w:t>МБОУ «Краснохолмская сош №1», 150 участников МБОУ «Краснохолмская сош №2 им.С.Забавина»</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Международный дистанционный интеллектуальный конкурс «Старт»: 5 участников МБДОУ детский сад №3 «Малышок»</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 xml:space="preserve">Региональный этап всероссийского фестиваля «Праздник Эколят – молодых защитников природы», номинация «Творческое выступление»: 10 участников МБДОУ детский сад № 3 «Малышок», 5 победителей </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Международный конкурс-фестиваль декоративно-прикладного творчества «Пасхальное яйцо»: 2  участника  МБДОУ детский сад №3 «Малышок», 4 участника МБДОУ детский сад № 4 «Ласточка»</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Всероссийский патриотический конкурс «Отечеству служить бы рад»: 13 участников МБДОУ детский сад № 4 «Ласточка», 2  победителя,  1 призер</w:t>
      </w:r>
    </w:p>
    <w:p w:rsidR="006C737B" w:rsidRPr="005F37DA" w:rsidRDefault="006C737B" w:rsidP="006C737B">
      <w:pPr>
        <w:pStyle w:val="af9"/>
        <w:numPr>
          <w:ilvl w:val="0"/>
          <w:numId w:val="36"/>
        </w:numPr>
        <w:tabs>
          <w:tab w:val="left" w:pos="0"/>
          <w:tab w:val="left" w:pos="2565"/>
        </w:tabs>
        <w:ind w:left="0" w:firstLine="0"/>
        <w:contextualSpacing w:val="0"/>
        <w:jc w:val="both"/>
        <w:rPr>
          <w:color w:val="000000" w:themeColor="text1"/>
          <w:sz w:val="28"/>
          <w:szCs w:val="28"/>
        </w:rPr>
      </w:pPr>
      <w:r w:rsidRPr="005F37DA">
        <w:rPr>
          <w:sz w:val="28"/>
          <w:szCs w:val="28"/>
        </w:rPr>
        <w:t xml:space="preserve">Всероссийская конкурс семейного творчества «Рисуем с детьми Вечный огонь»: 3 участника  МБДОУ детский сад № 4 «Ласточка», 3 участника МБДОУ «Рачевский  детский  сад», </w:t>
      </w:r>
      <w:r w:rsidRPr="005F37DA">
        <w:rPr>
          <w:color w:val="000000" w:themeColor="text1"/>
          <w:sz w:val="28"/>
          <w:szCs w:val="28"/>
        </w:rPr>
        <w:t>9 участников  МБОУ «Хабоцкая оош»</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Всероссийский конкурс рисунков «Самая любимая»: 2 участника МБДОУ «Барбинский детский сад», 2 призера</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Всероссийский конкурс рисунков «Времена года»: 2 участника МБДОУ «Барбинский детский сад», 1 победитель, 1 призер</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Всероссийский конкурс «ПДД знай-по дороге не гуляй»:  2 участника МБДОУ «Барбинский детский сад», 2 призера</w:t>
      </w:r>
    </w:p>
    <w:p w:rsidR="006C737B" w:rsidRPr="005F37DA" w:rsidRDefault="006C737B" w:rsidP="006C737B">
      <w:pPr>
        <w:pStyle w:val="af9"/>
        <w:numPr>
          <w:ilvl w:val="0"/>
          <w:numId w:val="36"/>
        </w:numPr>
        <w:tabs>
          <w:tab w:val="left" w:pos="0"/>
          <w:tab w:val="left" w:pos="2565"/>
        </w:tabs>
        <w:ind w:left="0" w:firstLine="0"/>
        <w:contextualSpacing w:val="0"/>
        <w:jc w:val="both"/>
        <w:rPr>
          <w:color w:val="000000" w:themeColor="text1"/>
          <w:sz w:val="28"/>
          <w:szCs w:val="28"/>
        </w:rPr>
      </w:pPr>
      <w:r w:rsidRPr="005F37DA">
        <w:rPr>
          <w:color w:val="000000" w:themeColor="text1"/>
          <w:sz w:val="28"/>
          <w:szCs w:val="28"/>
          <w:shd w:val="clear" w:color="auto" w:fill="FFFFFF"/>
        </w:rPr>
        <w:t xml:space="preserve">Региональный конкурсный отбор в «Школу Лидеров Тверской области от РДДМ»: </w:t>
      </w:r>
      <w:r w:rsidRPr="005F37DA">
        <w:rPr>
          <w:color w:val="000000" w:themeColor="text1"/>
          <w:sz w:val="28"/>
          <w:szCs w:val="28"/>
        </w:rPr>
        <w:t>2 участника МБОУ «Хабоцкая оош», 2 победителя</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color w:val="000000" w:themeColor="text1"/>
          <w:sz w:val="28"/>
          <w:szCs w:val="28"/>
          <w:shd w:val="clear" w:color="auto" w:fill="FFFFFF"/>
        </w:rPr>
        <w:t xml:space="preserve">Региональный конкурсный отбор  «Первые в России- стране»: </w:t>
      </w:r>
      <w:r w:rsidRPr="005F37DA">
        <w:rPr>
          <w:color w:val="000000" w:themeColor="text1"/>
          <w:sz w:val="28"/>
          <w:szCs w:val="28"/>
        </w:rPr>
        <w:t xml:space="preserve">3 участника МБОУ «Хабоцкая оош», 3 победителя; </w:t>
      </w:r>
      <w:r w:rsidRPr="005F37DA">
        <w:rPr>
          <w:sz w:val="28"/>
          <w:szCs w:val="28"/>
        </w:rPr>
        <w:t>1 участник  МБОУ «Краснохолмская сош №2 им.С.Забавина»</w:t>
      </w:r>
    </w:p>
    <w:p w:rsidR="006C737B" w:rsidRPr="005F37DA" w:rsidRDefault="006C737B" w:rsidP="006C737B">
      <w:pPr>
        <w:pStyle w:val="af9"/>
        <w:numPr>
          <w:ilvl w:val="0"/>
          <w:numId w:val="36"/>
        </w:numPr>
        <w:tabs>
          <w:tab w:val="left" w:pos="0"/>
          <w:tab w:val="left" w:pos="2565"/>
        </w:tabs>
        <w:ind w:left="0" w:firstLine="0"/>
        <w:contextualSpacing w:val="0"/>
        <w:jc w:val="both"/>
        <w:rPr>
          <w:color w:val="000000" w:themeColor="text1"/>
          <w:sz w:val="28"/>
          <w:szCs w:val="28"/>
        </w:rPr>
      </w:pPr>
      <w:r w:rsidRPr="005F37DA">
        <w:rPr>
          <w:sz w:val="28"/>
          <w:szCs w:val="28"/>
        </w:rPr>
        <w:t xml:space="preserve">Всероссийский конкурс эссе «День финансиста»: </w:t>
      </w:r>
      <w:r w:rsidRPr="005F37DA">
        <w:rPr>
          <w:color w:val="000000" w:themeColor="text1"/>
          <w:sz w:val="28"/>
          <w:szCs w:val="28"/>
        </w:rPr>
        <w:t>2 участника МБОУ «Хабоцкая оош»,</w:t>
      </w:r>
      <w:r w:rsidRPr="005F37DA">
        <w:rPr>
          <w:sz w:val="28"/>
          <w:szCs w:val="28"/>
        </w:rPr>
        <w:t xml:space="preserve"> 24</w:t>
      </w:r>
      <w:r w:rsidRPr="005F37DA">
        <w:rPr>
          <w:color w:val="000000" w:themeColor="text1"/>
          <w:sz w:val="28"/>
          <w:szCs w:val="28"/>
        </w:rPr>
        <w:t xml:space="preserve"> участника </w:t>
      </w:r>
      <w:r w:rsidRPr="005F37DA">
        <w:rPr>
          <w:sz w:val="28"/>
          <w:szCs w:val="28"/>
        </w:rPr>
        <w:t>МБОУ «Краснохолмская сош №1», 24</w:t>
      </w:r>
      <w:r w:rsidRPr="005F37DA">
        <w:rPr>
          <w:color w:val="000000" w:themeColor="text1"/>
          <w:sz w:val="28"/>
          <w:szCs w:val="28"/>
        </w:rPr>
        <w:t xml:space="preserve"> участника </w:t>
      </w:r>
      <w:r w:rsidRPr="005F37DA">
        <w:rPr>
          <w:sz w:val="28"/>
          <w:szCs w:val="28"/>
        </w:rPr>
        <w:t>МБОУ «Краснохолмская сош №2 им.С.Забавина»</w:t>
      </w:r>
    </w:p>
    <w:p w:rsidR="006C737B" w:rsidRPr="005F37DA" w:rsidRDefault="006C737B" w:rsidP="006C737B">
      <w:pPr>
        <w:pStyle w:val="af9"/>
        <w:numPr>
          <w:ilvl w:val="0"/>
          <w:numId w:val="36"/>
        </w:numPr>
        <w:tabs>
          <w:tab w:val="left" w:pos="0"/>
          <w:tab w:val="left" w:pos="2565"/>
        </w:tabs>
        <w:ind w:left="0" w:firstLine="0"/>
        <w:contextualSpacing w:val="0"/>
        <w:jc w:val="both"/>
        <w:rPr>
          <w:color w:val="000000" w:themeColor="text1"/>
          <w:sz w:val="28"/>
          <w:szCs w:val="28"/>
        </w:rPr>
      </w:pPr>
      <w:r w:rsidRPr="005F37DA">
        <w:rPr>
          <w:color w:val="000000" w:themeColor="text1"/>
          <w:sz w:val="28"/>
          <w:szCs w:val="28"/>
          <w:shd w:val="clear" w:color="auto" w:fill="FFFFFF"/>
        </w:rPr>
        <w:t xml:space="preserve">Региональная конференция отделения Движения первых «Поехали!»: </w:t>
      </w:r>
      <w:r w:rsidRPr="005F37DA">
        <w:rPr>
          <w:color w:val="000000" w:themeColor="text1"/>
          <w:sz w:val="28"/>
          <w:szCs w:val="28"/>
        </w:rPr>
        <w:t>6 участников МБОУ «Хабоцкая оош», 3 победителя</w:t>
      </w:r>
    </w:p>
    <w:p w:rsidR="006C737B" w:rsidRPr="005F37DA" w:rsidRDefault="006C737B" w:rsidP="006C737B">
      <w:pPr>
        <w:pStyle w:val="af9"/>
        <w:numPr>
          <w:ilvl w:val="0"/>
          <w:numId w:val="36"/>
        </w:numPr>
        <w:tabs>
          <w:tab w:val="left" w:pos="0"/>
          <w:tab w:val="left" w:pos="2565"/>
        </w:tabs>
        <w:ind w:left="0" w:firstLine="0"/>
        <w:contextualSpacing w:val="0"/>
        <w:jc w:val="both"/>
        <w:rPr>
          <w:color w:val="000000" w:themeColor="text1"/>
          <w:sz w:val="28"/>
          <w:szCs w:val="28"/>
        </w:rPr>
      </w:pPr>
      <w:r w:rsidRPr="005F37DA">
        <w:rPr>
          <w:color w:val="000000" w:themeColor="text1"/>
          <w:sz w:val="28"/>
          <w:szCs w:val="28"/>
          <w:shd w:val="clear" w:color="auto" w:fill="FFFFFF"/>
        </w:rPr>
        <w:t xml:space="preserve">Региональная акция «Внуки по переписке»: </w:t>
      </w:r>
      <w:r w:rsidRPr="005F37DA">
        <w:rPr>
          <w:color w:val="000000" w:themeColor="text1"/>
          <w:sz w:val="28"/>
          <w:szCs w:val="28"/>
        </w:rPr>
        <w:t>7 участников МБОУ «Хабоцкая оош»</w:t>
      </w:r>
    </w:p>
    <w:p w:rsidR="006C737B" w:rsidRPr="005F37DA" w:rsidRDefault="006C737B" w:rsidP="006C737B">
      <w:pPr>
        <w:pStyle w:val="af9"/>
        <w:numPr>
          <w:ilvl w:val="0"/>
          <w:numId w:val="36"/>
        </w:numPr>
        <w:tabs>
          <w:tab w:val="left" w:pos="0"/>
          <w:tab w:val="left" w:pos="2565"/>
        </w:tabs>
        <w:ind w:left="0" w:firstLine="0"/>
        <w:contextualSpacing w:val="0"/>
        <w:jc w:val="both"/>
        <w:rPr>
          <w:color w:val="000000" w:themeColor="text1"/>
          <w:sz w:val="28"/>
          <w:szCs w:val="28"/>
        </w:rPr>
      </w:pPr>
      <w:r w:rsidRPr="005F37DA">
        <w:rPr>
          <w:color w:val="000000" w:themeColor="text1"/>
          <w:sz w:val="28"/>
          <w:szCs w:val="28"/>
          <w:shd w:val="clear" w:color="auto" w:fill="FFFFFF"/>
        </w:rPr>
        <w:t xml:space="preserve">Региональный конкурс видеороликов «Россия -страна возможностей»: </w:t>
      </w:r>
      <w:r w:rsidRPr="005F37DA">
        <w:rPr>
          <w:color w:val="000000" w:themeColor="text1"/>
          <w:sz w:val="28"/>
          <w:szCs w:val="28"/>
        </w:rPr>
        <w:t>1 участник МБОУ «Хабоцкая оош»</w:t>
      </w:r>
    </w:p>
    <w:p w:rsidR="006C737B" w:rsidRPr="005F37DA" w:rsidRDefault="006C737B" w:rsidP="006C737B">
      <w:pPr>
        <w:pStyle w:val="af9"/>
        <w:numPr>
          <w:ilvl w:val="0"/>
          <w:numId w:val="36"/>
        </w:numPr>
        <w:tabs>
          <w:tab w:val="left" w:pos="0"/>
          <w:tab w:val="left" w:pos="2565"/>
        </w:tabs>
        <w:ind w:left="0" w:firstLine="0"/>
        <w:contextualSpacing w:val="0"/>
        <w:jc w:val="both"/>
        <w:rPr>
          <w:color w:val="000000" w:themeColor="text1"/>
          <w:sz w:val="28"/>
          <w:szCs w:val="28"/>
        </w:rPr>
      </w:pPr>
      <w:r w:rsidRPr="005F37DA">
        <w:rPr>
          <w:color w:val="000000" w:themeColor="text1"/>
          <w:sz w:val="28"/>
          <w:szCs w:val="28"/>
          <w:shd w:val="clear" w:color="auto" w:fill="FFFFFF"/>
        </w:rPr>
        <w:t xml:space="preserve">Региональный конкурс «Сохраним природу Верхневолжья - 2023»: </w:t>
      </w:r>
      <w:r w:rsidRPr="005F37DA">
        <w:rPr>
          <w:color w:val="000000" w:themeColor="text1"/>
          <w:sz w:val="28"/>
          <w:szCs w:val="28"/>
        </w:rPr>
        <w:t>4 участника МБОУ «Хабоцкая оош»</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Заключительный этап регионального трека Всероссийского конкурса научно-технических проектов «Большие вызовы»: 1 участник МБОУ «Хабоцкая оош»,</w:t>
      </w:r>
      <w:r w:rsidRPr="005F37DA">
        <w:rPr>
          <w:color w:val="000000" w:themeColor="text1"/>
          <w:sz w:val="28"/>
          <w:szCs w:val="28"/>
        </w:rPr>
        <w:t xml:space="preserve"> 2 участника  </w:t>
      </w:r>
      <w:r w:rsidRPr="005F37DA">
        <w:rPr>
          <w:sz w:val="28"/>
          <w:szCs w:val="28"/>
        </w:rPr>
        <w:t>МБОУ «Краснохолмская сош №1»</w:t>
      </w:r>
    </w:p>
    <w:p w:rsidR="006C737B" w:rsidRPr="005F37DA" w:rsidRDefault="006C737B" w:rsidP="006C737B">
      <w:pPr>
        <w:pStyle w:val="af9"/>
        <w:numPr>
          <w:ilvl w:val="0"/>
          <w:numId w:val="36"/>
        </w:numPr>
        <w:tabs>
          <w:tab w:val="left" w:pos="0"/>
          <w:tab w:val="left" w:pos="2565"/>
        </w:tabs>
        <w:ind w:left="0" w:firstLine="0"/>
        <w:contextualSpacing w:val="0"/>
        <w:jc w:val="both"/>
        <w:rPr>
          <w:color w:val="000000" w:themeColor="text1"/>
          <w:sz w:val="28"/>
          <w:szCs w:val="28"/>
        </w:rPr>
      </w:pPr>
      <w:r w:rsidRPr="005F37DA">
        <w:rPr>
          <w:sz w:val="28"/>
          <w:szCs w:val="28"/>
        </w:rPr>
        <w:lastRenderedPageBreak/>
        <w:t>Региональный конкурс «Буктрейлер- 2024»:</w:t>
      </w:r>
      <w:r w:rsidRPr="005F37DA">
        <w:rPr>
          <w:color w:val="000000" w:themeColor="text1"/>
          <w:sz w:val="28"/>
          <w:szCs w:val="28"/>
        </w:rPr>
        <w:t xml:space="preserve"> 1 участник МБОУ «Хабоцкая оош», 1 победитель; 2 участника  </w:t>
      </w:r>
      <w:r w:rsidRPr="005F37DA">
        <w:rPr>
          <w:sz w:val="28"/>
          <w:szCs w:val="28"/>
        </w:rPr>
        <w:t>МБОУ «Краснохолмская сош №1»</w:t>
      </w:r>
    </w:p>
    <w:p w:rsidR="006C737B" w:rsidRPr="005F37DA" w:rsidRDefault="006C737B" w:rsidP="006C737B">
      <w:pPr>
        <w:pStyle w:val="af9"/>
        <w:numPr>
          <w:ilvl w:val="0"/>
          <w:numId w:val="36"/>
        </w:numPr>
        <w:tabs>
          <w:tab w:val="left" w:pos="0"/>
          <w:tab w:val="left" w:pos="2565"/>
        </w:tabs>
        <w:ind w:left="0" w:firstLine="0"/>
        <w:contextualSpacing w:val="0"/>
        <w:jc w:val="both"/>
        <w:rPr>
          <w:color w:val="000000" w:themeColor="text1"/>
          <w:sz w:val="28"/>
          <w:szCs w:val="28"/>
        </w:rPr>
      </w:pPr>
      <w:r w:rsidRPr="005F37DA">
        <w:rPr>
          <w:sz w:val="28"/>
          <w:szCs w:val="28"/>
        </w:rPr>
        <w:t>Региональный конкурс творческих работ «Если бы я был ученым»:</w:t>
      </w:r>
      <w:r w:rsidRPr="005F37DA">
        <w:rPr>
          <w:color w:val="000000" w:themeColor="text1"/>
          <w:sz w:val="28"/>
          <w:szCs w:val="28"/>
        </w:rPr>
        <w:t xml:space="preserve"> 3 участника МБОУ «Хабоцкая оош»</w:t>
      </w:r>
    </w:p>
    <w:p w:rsidR="006C737B" w:rsidRPr="005F37DA" w:rsidRDefault="006C737B" w:rsidP="006C737B">
      <w:pPr>
        <w:pStyle w:val="af9"/>
        <w:numPr>
          <w:ilvl w:val="0"/>
          <w:numId w:val="36"/>
        </w:numPr>
        <w:tabs>
          <w:tab w:val="left" w:pos="0"/>
          <w:tab w:val="left" w:pos="2565"/>
        </w:tabs>
        <w:ind w:left="0" w:firstLine="0"/>
        <w:contextualSpacing w:val="0"/>
        <w:jc w:val="both"/>
        <w:rPr>
          <w:color w:val="000000" w:themeColor="text1"/>
          <w:sz w:val="28"/>
          <w:szCs w:val="28"/>
        </w:rPr>
      </w:pPr>
      <w:r w:rsidRPr="005F37DA">
        <w:rPr>
          <w:sz w:val="28"/>
          <w:szCs w:val="28"/>
        </w:rPr>
        <w:t>Региональный конкурс проектов и бизнес -идей «Тверь- это мы»:</w:t>
      </w:r>
      <w:r w:rsidRPr="005F37DA">
        <w:rPr>
          <w:color w:val="000000" w:themeColor="text1"/>
          <w:sz w:val="28"/>
          <w:szCs w:val="28"/>
        </w:rPr>
        <w:t xml:space="preserve"> 1 участник  МБОУ «Хабоцкая оош»</w:t>
      </w:r>
    </w:p>
    <w:p w:rsidR="006C737B" w:rsidRPr="005F37DA" w:rsidRDefault="006C737B" w:rsidP="006C737B">
      <w:pPr>
        <w:pStyle w:val="af9"/>
        <w:numPr>
          <w:ilvl w:val="0"/>
          <w:numId w:val="36"/>
        </w:numPr>
        <w:tabs>
          <w:tab w:val="left" w:pos="0"/>
          <w:tab w:val="left" w:pos="2565"/>
        </w:tabs>
        <w:ind w:left="0" w:firstLine="0"/>
        <w:contextualSpacing w:val="0"/>
        <w:jc w:val="both"/>
        <w:rPr>
          <w:color w:val="000000" w:themeColor="text1"/>
          <w:sz w:val="28"/>
          <w:szCs w:val="28"/>
        </w:rPr>
      </w:pPr>
      <w:r w:rsidRPr="005F37DA">
        <w:rPr>
          <w:sz w:val="28"/>
          <w:szCs w:val="28"/>
        </w:rPr>
        <w:t>Всероссийский конкурс проектов «Добро не уходит на каникулы»:</w:t>
      </w:r>
      <w:r w:rsidRPr="005F37DA">
        <w:rPr>
          <w:color w:val="000000" w:themeColor="text1"/>
          <w:sz w:val="28"/>
          <w:szCs w:val="28"/>
        </w:rPr>
        <w:t xml:space="preserve"> 8 участников  МБОУ «Хабоцкая оош»</w:t>
      </w:r>
    </w:p>
    <w:p w:rsidR="006C737B" w:rsidRPr="005F37DA" w:rsidRDefault="006C737B" w:rsidP="006C737B">
      <w:pPr>
        <w:pStyle w:val="af9"/>
        <w:numPr>
          <w:ilvl w:val="0"/>
          <w:numId w:val="36"/>
        </w:numPr>
        <w:tabs>
          <w:tab w:val="left" w:pos="0"/>
          <w:tab w:val="left" w:pos="2565"/>
        </w:tabs>
        <w:ind w:left="0" w:firstLine="0"/>
        <w:contextualSpacing w:val="0"/>
        <w:jc w:val="both"/>
        <w:rPr>
          <w:color w:val="000000" w:themeColor="text1"/>
          <w:sz w:val="28"/>
          <w:szCs w:val="28"/>
        </w:rPr>
      </w:pPr>
      <w:r w:rsidRPr="005F37DA">
        <w:rPr>
          <w:sz w:val="28"/>
          <w:szCs w:val="28"/>
        </w:rPr>
        <w:t>Региональный конкурс «Сувенир Торопцу»:</w:t>
      </w:r>
      <w:r w:rsidRPr="005F37DA">
        <w:rPr>
          <w:color w:val="000000" w:themeColor="text1"/>
          <w:sz w:val="28"/>
          <w:szCs w:val="28"/>
        </w:rPr>
        <w:t xml:space="preserve"> 1 участник МБОУ «Хабоцкая оош»</w:t>
      </w:r>
    </w:p>
    <w:p w:rsidR="006C737B" w:rsidRPr="005F37DA" w:rsidRDefault="006C737B" w:rsidP="006C737B">
      <w:pPr>
        <w:pStyle w:val="af9"/>
        <w:numPr>
          <w:ilvl w:val="0"/>
          <w:numId w:val="36"/>
        </w:numPr>
        <w:tabs>
          <w:tab w:val="left" w:pos="0"/>
          <w:tab w:val="left" w:pos="2565"/>
        </w:tabs>
        <w:ind w:left="0" w:firstLine="0"/>
        <w:contextualSpacing w:val="0"/>
        <w:jc w:val="both"/>
        <w:rPr>
          <w:color w:val="000000" w:themeColor="text1"/>
          <w:sz w:val="28"/>
          <w:szCs w:val="28"/>
        </w:rPr>
      </w:pPr>
      <w:r w:rsidRPr="005F37DA">
        <w:rPr>
          <w:sz w:val="28"/>
          <w:szCs w:val="28"/>
        </w:rPr>
        <w:t>Региональный конкурс «Видеоролик на юбилей Торопцу»:</w:t>
      </w:r>
      <w:r w:rsidRPr="005F37DA">
        <w:rPr>
          <w:color w:val="000000" w:themeColor="text1"/>
          <w:sz w:val="28"/>
          <w:szCs w:val="28"/>
        </w:rPr>
        <w:t xml:space="preserve"> 1 участник МБОУ «Хабоцкая оош»</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Всероссийский конкурс рисунков «Открытка Победы- 2024»:</w:t>
      </w:r>
      <w:r w:rsidRPr="005F37DA">
        <w:rPr>
          <w:color w:val="000000" w:themeColor="text1"/>
          <w:sz w:val="28"/>
          <w:szCs w:val="28"/>
        </w:rPr>
        <w:t xml:space="preserve"> 2 участника  МБОУ «Хабоцкая оош», 19  участников  </w:t>
      </w:r>
      <w:r w:rsidRPr="005F37DA">
        <w:rPr>
          <w:sz w:val="28"/>
          <w:szCs w:val="28"/>
        </w:rPr>
        <w:t>МБОУ «Краснохолмская сош №1», 2 участника МБОУ «Краснохолмская сош №2 им.С.Забавина»</w:t>
      </w:r>
    </w:p>
    <w:p w:rsidR="006C737B" w:rsidRPr="005F37DA" w:rsidRDefault="006C737B" w:rsidP="006C737B">
      <w:pPr>
        <w:pStyle w:val="af9"/>
        <w:numPr>
          <w:ilvl w:val="0"/>
          <w:numId w:val="36"/>
        </w:numPr>
        <w:tabs>
          <w:tab w:val="left" w:pos="0"/>
          <w:tab w:val="left" w:pos="2565"/>
        </w:tabs>
        <w:ind w:left="0" w:firstLine="0"/>
        <w:contextualSpacing w:val="0"/>
        <w:jc w:val="both"/>
        <w:rPr>
          <w:color w:val="000000" w:themeColor="text1"/>
          <w:sz w:val="28"/>
          <w:szCs w:val="28"/>
        </w:rPr>
      </w:pPr>
      <w:r w:rsidRPr="005F37DA">
        <w:rPr>
          <w:sz w:val="28"/>
          <w:szCs w:val="28"/>
        </w:rPr>
        <w:t>Всероссийский конкурс «Спроси строителя»:</w:t>
      </w:r>
      <w:r w:rsidRPr="005F37DA">
        <w:rPr>
          <w:color w:val="000000" w:themeColor="text1"/>
          <w:sz w:val="28"/>
          <w:szCs w:val="28"/>
        </w:rPr>
        <w:t xml:space="preserve"> 9 участников  МБОУ «Хабоцкая оош»</w:t>
      </w:r>
    </w:p>
    <w:p w:rsidR="006C737B" w:rsidRPr="005F37DA" w:rsidRDefault="006C737B" w:rsidP="006C737B">
      <w:pPr>
        <w:pStyle w:val="af9"/>
        <w:numPr>
          <w:ilvl w:val="0"/>
          <w:numId w:val="36"/>
        </w:numPr>
        <w:tabs>
          <w:tab w:val="left" w:pos="0"/>
          <w:tab w:val="left" w:pos="2565"/>
        </w:tabs>
        <w:ind w:left="0" w:firstLine="0"/>
        <w:contextualSpacing w:val="0"/>
        <w:jc w:val="both"/>
        <w:rPr>
          <w:color w:val="000000" w:themeColor="text1"/>
          <w:sz w:val="28"/>
          <w:szCs w:val="28"/>
        </w:rPr>
      </w:pPr>
      <w:r w:rsidRPr="005F37DA">
        <w:rPr>
          <w:sz w:val="28"/>
          <w:szCs w:val="28"/>
        </w:rPr>
        <w:t>Всероссийский конкурс детского рисунка «Портрет моей семьи»:</w:t>
      </w:r>
      <w:r w:rsidRPr="005F37DA">
        <w:rPr>
          <w:color w:val="000000" w:themeColor="text1"/>
          <w:sz w:val="28"/>
          <w:szCs w:val="28"/>
        </w:rPr>
        <w:t xml:space="preserve"> 9 участников  МБОУ «Хабоцкая оош»</w:t>
      </w:r>
    </w:p>
    <w:p w:rsidR="006C737B" w:rsidRPr="005F37DA" w:rsidRDefault="006C737B" w:rsidP="006C737B">
      <w:pPr>
        <w:pStyle w:val="af9"/>
        <w:numPr>
          <w:ilvl w:val="0"/>
          <w:numId w:val="36"/>
        </w:numPr>
        <w:tabs>
          <w:tab w:val="left" w:pos="0"/>
          <w:tab w:val="left" w:pos="2565"/>
        </w:tabs>
        <w:ind w:left="0" w:firstLine="0"/>
        <w:contextualSpacing w:val="0"/>
        <w:jc w:val="both"/>
        <w:rPr>
          <w:color w:val="000000" w:themeColor="text1"/>
          <w:sz w:val="28"/>
          <w:szCs w:val="28"/>
        </w:rPr>
      </w:pPr>
      <w:r w:rsidRPr="005F37DA">
        <w:rPr>
          <w:sz w:val="28"/>
          <w:szCs w:val="28"/>
        </w:rPr>
        <w:t>Региональный конкурс детского рисунка «Весёлые пчелки»:</w:t>
      </w:r>
      <w:r w:rsidRPr="005F37DA">
        <w:rPr>
          <w:color w:val="000000" w:themeColor="text1"/>
          <w:sz w:val="28"/>
          <w:szCs w:val="28"/>
        </w:rPr>
        <w:t xml:space="preserve"> 5 участников  МБОУ «Хабоцкая оош»</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Региональный этап Всероссийского лесного конкурса «Подрост»: 2 участника МБОУ «Хабоцкая оош», 1 место в номиниции «Экология лесных животных», 3 место в номиниции «Проектная и природоохранная деятельность»</w:t>
      </w:r>
    </w:p>
    <w:p w:rsidR="006C737B" w:rsidRPr="005F37DA" w:rsidRDefault="006C737B" w:rsidP="006C737B">
      <w:pPr>
        <w:pStyle w:val="af9"/>
        <w:numPr>
          <w:ilvl w:val="0"/>
          <w:numId w:val="36"/>
        </w:numPr>
        <w:tabs>
          <w:tab w:val="left" w:pos="0"/>
          <w:tab w:val="left" w:pos="2565"/>
        </w:tabs>
        <w:ind w:left="0" w:firstLine="0"/>
        <w:contextualSpacing w:val="0"/>
        <w:jc w:val="both"/>
        <w:rPr>
          <w:color w:val="000000" w:themeColor="text1"/>
          <w:sz w:val="28"/>
          <w:szCs w:val="28"/>
        </w:rPr>
      </w:pPr>
      <w:r w:rsidRPr="005F37DA">
        <w:rPr>
          <w:sz w:val="28"/>
          <w:szCs w:val="28"/>
        </w:rPr>
        <w:t>Областной слет юных экологов:</w:t>
      </w:r>
      <w:r w:rsidRPr="005F37DA">
        <w:rPr>
          <w:color w:val="000000" w:themeColor="text1"/>
          <w:sz w:val="28"/>
          <w:szCs w:val="28"/>
        </w:rPr>
        <w:t xml:space="preserve"> 5 участников МБОУ «Хабоцкая оош», 2 место</w:t>
      </w:r>
    </w:p>
    <w:p w:rsidR="006C737B" w:rsidRPr="005F37DA" w:rsidRDefault="006C737B" w:rsidP="006C737B">
      <w:pPr>
        <w:pStyle w:val="af9"/>
        <w:numPr>
          <w:ilvl w:val="0"/>
          <w:numId w:val="36"/>
        </w:numPr>
        <w:tabs>
          <w:tab w:val="left" w:pos="0"/>
          <w:tab w:val="left" w:pos="2565"/>
        </w:tabs>
        <w:ind w:left="0" w:firstLine="0"/>
        <w:contextualSpacing w:val="0"/>
        <w:jc w:val="both"/>
        <w:rPr>
          <w:color w:val="000000" w:themeColor="text1"/>
          <w:sz w:val="28"/>
          <w:szCs w:val="28"/>
        </w:rPr>
      </w:pPr>
      <w:r w:rsidRPr="005F37DA">
        <w:rPr>
          <w:sz w:val="28"/>
          <w:szCs w:val="28"/>
        </w:rPr>
        <w:t>Региональные соревнования школьных санитарных постов:</w:t>
      </w:r>
      <w:r w:rsidRPr="005F37DA">
        <w:rPr>
          <w:color w:val="000000" w:themeColor="text1"/>
          <w:sz w:val="28"/>
          <w:szCs w:val="28"/>
        </w:rPr>
        <w:t xml:space="preserve"> 4 участника МБОУ «Хабоцкая оош», 8 место</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color w:val="000000" w:themeColor="text1"/>
          <w:sz w:val="28"/>
          <w:szCs w:val="28"/>
          <w:shd w:val="clear" w:color="auto" w:fill="FFFFFF"/>
        </w:rPr>
        <w:t xml:space="preserve">Всероссийский конкурс «Большая перемена»: </w:t>
      </w:r>
      <w:r w:rsidRPr="005F37DA">
        <w:rPr>
          <w:color w:val="000000" w:themeColor="text1"/>
          <w:sz w:val="28"/>
          <w:szCs w:val="28"/>
        </w:rPr>
        <w:t xml:space="preserve">1 участник  </w:t>
      </w:r>
      <w:r w:rsidRPr="005F37DA">
        <w:rPr>
          <w:sz w:val="28"/>
          <w:szCs w:val="28"/>
        </w:rPr>
        <w:t>МБОУ «Краснохолмская сош №1», 9</w:t>
      </w:r>
      <w:r w:rsidRPr="005F37DA">
        <w:rPr>
          <w:color w:val="000000" w:themeColor="text1"/>
          <w:sz w:val="28"/>
          <w:szCs w:val="28"/>
        </w:rPr>
        <w:t xml:space="preserve"> участников  </w:t>
      </w:r>
      <w:r w:rsidRPr="005F37DA">
        <w:rPr>
          <w:sz w:val="28"/>
          <w:szCs w:val="28"/>
        </w:rPr>
        <w:t>МБОУ «Краснохолмская сош №1»</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color w:val="000000" w:themeColor="text1"/>
          <w:sz w:val="28"/>
          <w:szCs w:val="28"/>
          <w:shd w:val="clear" w:color="auto" w:fill="FFFFFF"/>
        </w:rPr>
        <w:t xml:space="preserve">Региональный творческий фестиваль - конкурс «Педагог- это звучит гордо!»: </w:t>
      </w:r>
      <w:r w:rsidRPr="005F37DA">
        <w:rPr>
          <w:color w:val="000000" w:themeColor="text1"/>
          <w:sz w:val="28"/>
          <w:szCs w:val="28"/>
        </w:rPr>
        <w:t xml:space="preserve">2 участника  </w:t>
      </w:r>
      <w:r w:rsidRPr="005F37DA">
        <w:rPr>
          <w:sz w:val="28"/>
          <w:szCs w:val="28"/>
        </w:rPr>
        <w:t>МБОУ «Краснохолмская сош №1», 1 победитель</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 xml:space="preserve">Всероссийский конкурс  чтецов «80-летию снятия блокады Ленинграда посвящается»: </w:t>
      </w:r>
      <w:r w:rsidRPr="005F37DA">
        <w:rPr>
          <w:color w:val="000000" w:themeColor="text1"/>
          <w:sz w:val="28"/>
          <w:szCs w:val="28"/>
        </w:rPr>
        <w:t xml:space="preserve">2 участника  </w:t>
      </w:r>
      <w:r w:rsidRPr="005F37DA">
        <w:rPr>
          <w:sz w:val="28"/>
          <w:szCs w:val="28"/>
        </w:rPr>
        <w:t>МБОУ «Краснохолмская сош №1», 2 лауреата 3 степени, 2 участника МБОУ ДО «Краснохолмский ДДТ»</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color w:val="000000" w:themeColor="text1"/>
          <w:sz w:val="28"/>
          <w:szCs w:val="28"/>
          <w:shd w:val="clear" w:color="auto" w:fill="FFFFFF"/>
        </w:rPr>
        <w:t xml:space="preserve">Региональный этап всероссийского конкурса «Главные детские песни»: </w:t>
      </w:r>
      <w:r w:rsidRPr="005F37DA">
        <w:rPr>
          <w:color w:val="000000" w:themeColor="text1"/>
          <w:sz w:val="28"/>
          <w:szCs w:val="28"/>
        </w:rPr>
        <w:t xml:space="preserve">5 участников  </w:t>
      </w:r>
      <w:r w:rsidRPr="005F37DA">
        <w:rPr>
          <w:sz w:val="28"/>
          <w:szCs w:val="28"/>
        </w:rPr>
        <w:t>МБОУ «Краснохолмская сош №1», 1 участник МБОУ «Краснохолмская сош №2 им.С.Забавина»</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color w:val="000000" w:themeColor="text1"/>
          <w:sz w:val="28"/>
          <w:szCs w:val="28"/>
          <w:shd w:val="clear" w:color="auto" w:fill="FFFFFF"/>
        </w:rPr>
        <w:t xml:space="preserve">Международный конкурс по русскому языку «Занимательная этимология»: </w:t>
      </w:r>
      <w:r w:rsidRPr="005F37DA">
        <w:rPr>
          <w:color w:val="000000" w:themeColor="text1"/>
          <w:sz w:val="28"/>
          <w:szCs w:val="28"/>
        </w:rPr>
        <w:t xml:space="preserve">1 участник  </w:t>
      </w:r>
      <w:r w:rsidRPr="005F37DA">
        <w:rPr>
          <w:sz w:val="28"/>
          <w:szCs w:val="28"/>
        </w:rPr>
        <w:t>МБОУ «Краснохолмская сош №1», победитель</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color w:val="000000" w:themeColor="text1"/>
          <w:sz w:val="28"/>
          <w:szCs w:val="28"/>
          <w:shd w:val="clear" w:color="auto" w:fill="FFFFFF"/>
        </w:rPr>
        <w:t xml:space="preserve">Региональный конкурс рисунков «Село глазами детей»: </w:t>
      </w:r>
      <w:r w:rsidRPr="005F37DA">
        <w:rPr>
          <w:color w:val="000000" w:themeColor="text1"/>
          <w:sz w:val="28"/>
          <w:szCs w:val="28"/>
        </w:rPr>
        <w:t xml:space="preserve">128 участников  </w:t>
      </w:r>
      <w:r w:rsidRPr="005F37DA">
        <w:rPr>
          <w:sz w:val="28"/>
          <w:szCs w:val="28"/>
        </w:rPr>
        <w:t>МБОУ «Краснохолмская сош №1»</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color w:val="000000" w:themeColor="text1"/>
          <w:sz w:val="28"/>
          <w:szCs w:val="28"/>
          <w:shd w:val="clear" w:color="auto" w:fill="FFFFFF"/>
        </w:rPr>
        <w:t xml:space="preserve">Региональный конкурс «Текстиль и фурнитура - 2024»: </w:t>
      </w:r>
      <w:r w:rsidRPr="005F37DA">
        <w:rPr>
          <w:color w:val="000000" w:themeColor="text1"/>
          <w:sz w:val="28"/>
          <w:szCs w:val="28"/>
        </w:rPr>
        <w:t xml:space="preserve">1 участник  </w:t>
      </w:r>
      <w:r w:rsidRPr="005F37DA">
        <w:rPr>
          <w:sz w:val="28"/>
          <w:szCs w:val="28"/>
        </w:rPr>
        <w:t>МБОУ «Краснохолмская сош №1», 2 место</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color w:val="000000" w:themeColor="text1"/>
          <w:sz w:val="28"/>
          <w:szCs w:val="28"/>
          <w:shd w:val="clear" w:color="auto" w:fill="FFFFFF"/>
        </w:rPr>
        <w:lastRenderedPageBreak/>
        <w:t xml:space="preserve">Региональный конкурс «Мой гостеприимный город»: </w:t>
      </w:r>
      <w:r w:rsidRPr="005F37DA">
        <w:rPr>
          <w:color w:val="000000" w:themeColor="text1"/>
          <w:sz w:val="28"/>
          <w:szCs w:val="28"/>
        </w:rPr>
        <w:t xml:space="preserve">1 участник  </w:t>
      </w:r>
      <w:r w:rsidRPr="005F37DA">
        <w:rPr>
          <w:sz w:val="28"/>
          <w:szCs w:val="28"/>
        </w:rPr>
        <w:t>МБОУ «Краснохолмская сош №1», 1 победитель</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color w:val="000000" w:themeColor="text1"/>
          <w:sz w:val="28"/>
          <w:szCs w:val="28"/>
          <w:shd w:val="clear" w:color="auto" w:fill="FFFFFF"/>
        </w:rPr>
        <w:t xml:space="preserve">Всероссийский творческий конкурс «Дети рисуют Победу»: </w:t>
      </w:r>
      <w:r w:rsidRPr="005F37DA">
        <w:rPr>
          <w:color w:val="000000" w:themeColor="text1"/>
          <w:sz w:val="28"/>
          <w:szCs w:val="28"/>
        </w:rPr>
        <w:t xml:space="preserve">1 участник  </w:t>
      </w:r>
      <w:r w:rsidRPr="005F37DA">
        <w:rPr>
          <w:sz w:val="28"/>
          <w:szCs w:val="28"/>
        </w:rPr>
        <w:t>МБОУ «Краснохолмская сош №1»</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color w:val="000000" w:themeColor="text1"/>
          <w:sz w:val="28"/>
          <w:szCs w:val="28"/>
          <w:shd w:val="clear" w:color="auto" w:fill="FFFFFF"/>
        </w:rPr>
        <w:t xml:space="preserve">Региональный конкурс рисунков «Семейные ценности»: </w:t>
      </w:r>
      <w:r w:rsidRPr="005F37DA">
        <w:rPr>
          <w:color w:val="000000" w:themeColor="text1"/>
          <w:sz w:val="28"/>
          <w:szCs w:val="28"/>
        </w:rPr>
        <w:t xml:space="preserve">4 участника  </w:t>
      </w:r>
      <w:r w:rsidRPr="005F37DA">
        <w:rPr>
          <w:sz w:val="28"/>
          <w:szCs w:val="28"/>
        </w:rPr>
        <w:t>МБОУ «Краснохолмская сош №1», 1 победитель, 1 победитель, 2 призера</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color w:val="000000" w:themeColor="text1"/>
          <w:sz w:val="28"/>
          <w:szCs w:val="28"/>
          <w:shd w:val="clear" w:color="auto" w:fill="FFFFFF"/>
        </w:rPr>
        <w:t xml:space="preserve">Всероссийский конкурс «Литературное наследие А.С.Пушкина»: </w:t>
      </w:r>
      <w:r w:rsidRPr="005F37DA">
        <w:rPr>
          <w:color w:val="000000" w:themeColor="text1"/>
          <w:sz w:val="28"/>
          <w:szCs w:val="28"/>
        </w:rPr>
        <w:t xml:space="preserve">1 участник  </w:t>
      </w:r>
      <w:r w:rsidRPr="005F37DA">
        <w:rPr>
          <w:sz w:val="28"/>
          <w:szCs w:val="28"/>
        </w:rPr>
        <w:t>МБОУ «Краснохолмская сош №1», победитель</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color w:val="000000" w:themeColor="text1"/>
          <w:sz w:val="28"/>
          <w:szCs w:val="28"/>
          <w:shd w:val="clear" w:color="auto" w:fill="FFFFFF"/>
        </w:rPr>
        <w:t xml:space="preserve">Региональный конкурс рисунков «Семейные ценности»: </w:t>
      </w:r>
      <w:r w:rsidRPr="005F37DA">
        <w:rPr>
          <w:color w:val="000000" w:themeColor="text1"/>
          <w:sz w:val="28"/>
          <w:szCs w:val="28"/>
        </w:rPr>
        <w:t xml:space="preserve">4 участника  </w:t>
      </w:r>
      <w:r w:rsidRPr="005F37DA">
        <w:rPr>
          <w:sz w:val="28"/>
          <w:szCs w:val="28"/>
        </w:rPr>
        <w:t>МБОУ «Краснохолмская сош №1», 1 победитель, 1 победитель, 2 призера</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color w:val="000000" w:themeColor="text1"/>
          <w:sz w:val="28"/>
          <w:szCs w:val="28"/>
          <w:shd w:val="clear" w:color="auto" w:fill="FFFFFF"/>
        </w:rPr>
        <w:t xml:space="preserve">Региональный конкурс фотоколлажей «Мои родители»: </w:t>
      </w:r>
      <w:r w:rsidRPr="005F37DA">
        <w:rPr>
          <w:color w:val="000000" w:themeColor="text1"/>
          <w:sz w:val="28"/>
          <w:szCs w:val="28"/>
        </w:rPr>
        <w:t xml:space="preserve">1 участник  </w:t>
      </w:r>
      <w:r w:rsidRPr="005F37DA">
        <w:rPr>
          <w:sz w:val="28"/>
          <w:szCs w:val="28"/>
        </w:rPr>
        <w:t>МБОУ «Краснохолмская сош №1»</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color w:val="000000" w:themeColor="text1"/>
          <w:sz w:val="28"/>
          <w:szCs w:val="28"/>
          <w:shd w:val="clear" w:color="auto" w:fill="FFFFFF"/>
        </w:rPr>
        <w:t xml:space="preserve">Региональный этап всероссийсого конкурса видеороликов, плакатов и баннеров в рамках  совершенствования системы профилактики немедицинского потребления наркотиков, пропаганды здорового образа жизни: </w:t>
      </w:r>
      <w:r w:rsidRPr="005F37DA">
        <w:rPr>
          <w:color w:val="000000" w:themeColor="text1"/>
          <w:sz w:val="28"/>
          <w:szCs w:val="28"/>
        </w:rPr>
        <w:t xml:space="preserve">22 участника  </w:t>
      </w:r>
      <w:r w:rsidRPr="005F37DA">
        <w:rPr>
          <w:sz w:val="28"/>
          <w:szCs w:val="28"/>
        </w:rPr>
        <w:t>МБОУ «Краснохолмская сош №1»</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Межмуниципальный конкурс-фестиваль среди подростков и молодежи, направленный на пропаганду здорового образа жизни, развитие творчества и социальной активности «Будущее за нами!»: 27 участников МБОУ «Краснохолмская сош №2 им.С.Забавина», 2 победителя, 1 призер</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Всероссийская акция «Вперёд к победе!»: 86 участников МБОУ «Краснохолмская сош №2 им.С.Забавина»</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Региональный конкурс фотоколлажей «Я и мой учитель- наставник»: 8 участников МБОУ «Краснохолмская сош №2 им.С.Забавина»</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Региональный конкурс «Ваш труд, как жизнь, бесценен»: 1 участник МБОУ «Краснохолмская сош №2 им.С.Забавина»</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Региональная экологическая природоохранная акция «Ёлочка - 2023»: 20 участников МБОУ «Краснохолмская сош №2 им.С.Забавина», 1 участник МБОУ ДО «Краснохолмский ДДТ», 9 участников МБОУ «Хабоцкая оош», 9 участников МБДОУ детский сад № 4 «Ласточка», 2 участника МБДОУ детский сад № 3 «Малышок»</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Всероссийский исторический диктант: 85 участников МБОУ «Краснохолмская сош №2 им.С.Забавина»</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Международный дистанционный конкурс по литературному чтению  «Старт»: 5 участников  МБОУ «Краснохолмская сош №2 им.С.Забавина», диплом 1 степени, 2 диплома 2 степени</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Всероссийский онлайн- конкурс рисунков 115-летию Н.Н.Носова «Незнайка и его друзья»: 30 участников  МБОУ «Краснохолмская сош №2 им.С.Забавина», 3 участника МБДОУ детский сад № 3 «Малышок», 3 участника МБДОУ детский сад № 2 «Солнышко»</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 xml:space="preserve">Всероссийский конкурс детского рисунка, посвященного 80-летию полного освобождения Ленинграда от фашистской блокады: 1 участник  МБОУ «Краснохолмская сош №2 им.С.Забавина» </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Региональный епархиальный смотр- конкурс «Открывая Божий мир»: 2 участника  МБОУ «Краснохолмская сош №2 им.С.Забавина»</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lastRenderedPageBreak/>
        <w:t>Всероссийский творческий конкурс «Рисуй с нами РФ» в номинации «Краски лета»: 1 участник  МБОУ «Краснохолмская сош №2 им.С.Забавина»</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Региональный конкурс рисунков «Сила света»: 1 участник  МБОУ «Краснохолмская сош №2 им.С.Забавина»</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Всероссийский конкурс «Память в подвиге»: 1 участник  МБОУ «Краснохолмская сош №2 им.С.Забавина», победитель</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Международный</w:t>
      </w:r>
      <w:r w:rsidRPr="005F37DA">
        <w:rPr>
          <w:bCs/>
          <w:sz w:val="28"/>
          <w:szCs w:val="28"/>
        </w:rPr>
        <w:t xml:space="preserve"> </w:t>
      </w:r>
      <w:r w:rsidRPr="005F37DA">
        <w:rPr>
          <w:sz w:val="28"/>
          <w:szCs w:val="28"/>
        </w:rPr>
        <w:t>творческий конкурс «Калейдоскоп творческих идей» номинация «Декоративно-прикладное искусство»: 1 участник  МБОУ «Краснохолмская сош №2 им.С.Забавина», 1 победитель</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Всероссийский конкурс шитья, вязания и вышивки «Волшебный мир рукоделия» (Академия Развития Творчества «Арт-талант»): 1 участник  МБОУ «Краснохолмская сош №2 им.С.Забавина», 1 победитель</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Всероссийский фестиваль рисунков и поделок «Летний ералаш» (ЦГМИ «Идея»): 1 участник  МБОУ «Краснохолмская сош №2 им.С.Забавина», 1 победитель</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Всероссийский творческий конкурс рисунков «Мои любимые животные»: 1 участник  МБОУ «Краснохолмская сош №2 им.С.Забавина»</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Всероссийский конкурс, посвящённый Дню учителя, «Учитель, наставник и друг»:  4  участника  МБОУ «Краснохолмская сош №2 им.С.Забавина», 1 победитель</w:t>
      </w:r>
    </w:p>
    <w:p w:rsidR="006C737B" w:rsidRPr="005F37DA" w:rsidRDefault="006C737B" w:rsidP="006C737B">
      <w:pPr>
        <w:pStyle w:val="af9"/>
        <w:numPr>
          <w:ilvl w:val="0"/>
          <w:numId w:val="36"/>
        </w:numPr>
        <w:tabs>
          <w:tab w:val="left" w:pos="0"/>
        </w:tabs>
        <w:ind w:left="0" w:firstLine="0"/>
        <w:contextualSpacing w:val="0"/>
        <w:jc w:val="both"/>
        <w:rPr>
          <w:sz w:val="28"/>
          <w:szCs w:val="28"/>
        </w:rPr>
      </w:pPr>
      <w:r w:rsidRPr="005F37DA">
        <w:rPr>
          <w:sz w:val="28"/>
          <w:szCs w:val="28"/>
        </w:rPr>
        <w:t>Всероссийский конкурс, посвящённый безопасности дорожного движения, «Водитель. Пешеход. Дорога» (ЦГМИ «Идея»):  3  участника  МБОУ «Краснохолмская сош №2 им.С.Забавина», 2 диплома 1 степени</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Всероссийский</w:t>
      </w:r>
      <w:r w:rsidRPr="005F37DA">
        <w:rPr>
          <w:sz w:val="28"/>
          <w:szCs w:val="28"/>
          <w:shd w:val="clear" w:color="auto" w:fill="FFFFFF"/>
        </w:rPr>
        <w:t xml:space="preserve"> конкурс амбассадоров Фонда «Живая классика»</w:t>
      </w:r>
      <w:r w:rsidRPr="005F37DA">
        <w:rPr>
          <w:sz w:val="28"/>
          <w:szCs w:val="28"/>
        </w:rPr>
        <w:t>:  2  участника  МБОУ «Краснохолмская сош №2 им.С.Забавина»</w:t>
      </w:r>
    </w:p>
    <w:p w:rsidR="006C737B" w:rsidRPr="005F37DA" w:rsidRDefault="006C737B" w:rsidP="006C737B">
      <w:pPr>
        <w:pStyle w:val="af9"/>
        <w:numPr>
          <w:ilvl w:val="0"/>
          <w:numId w:val="36"/>
        </w:numPr>
        <w:tabs>
          <w:tab w:val="left" w:pos="0"/>
        </w:tabs>
        <w:ind w:left="0" w:firstLine="0"/>
        <w:contextualSpacing w:val="0"/>
        <w:jc w:val="both"/>
        <w:rPr>
          <w:sz w:val="28"/>
          <w:szCs w:val="28"/>
        </w:rPr>
      </w:pPr>
      <w:r w:rsidRPr="005F37DA">
        <w:rPr>
          <w:sz w:val="28"/>
          <w:szCs w:val="28"/>
        </w:rPr>
        <w:t>Всероссийский литературный конкурс, посвященный жизни и творчеству детских поэтов и писателей «Они подарили нам книги волшебные!» (ЦГМИ «Идея»):  1  участник  МБОУ «Краснохолмская сош №2 им.С.Забавина», 1 победитель</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Международный конкурс рисунков «Рисуем ёлку Победы»:  11  участников  МБОУ «Краснохолмская сош №2 им.С.Забавина»</w:t>
      </w:r>
    </w:p>
    <w:p w:rsidR="006C737B" w:rsidRPr="005F37DA" w:rsidRDefault="006C737B" w:rsidP="006C737B">
      <w:pPr>
        <w:pStyle w:val="af9"/>
        <w:numPr>
          <w:ilvl w:val="0"/>
          <w:numId w:val="36"/>
        </w:numPr>
        <w:tabs>
          <w:tab w:val="left" w:pos="0"/>
        </w:tabs>
        <w:ind w:left="0" w:firstLine="0"/>
        <w:contextualSpacing w:val="0"/>
        <w:jc w:val="both"/>
        <w:rPr>
          <w:sz w:val="28"/>
          <w:szCs w:val="28"/>
        </w:rPr>
      </w:pPr>
      <w:r w:rsidRPr="005F37DA">
        <w:rPr>
          <w:sz w:val="28"/>
          <w:szCs w:val="28"/>
        </w:rPr>
        <w:t>Всероссийский экологический конкурс  "Как удивительна природы красота!" (ЦГМИ «Идея»): 1 участник  МБОУ «Краснохолмская сош №2 им.С.Забавина», победитель</w:t>
      </w:r>
    </w:p>
    <w:p w:rsidR="006C737B" w:rsidRPr="005F37DA" w:rsidRDefault="006C737B" w:rsidP="006C737B">
      <w:pPr>
        <w:pStyle w:val="af9"/>
        <w:numPr>
          <w:ilvl w:val="0"/>
          <w:numId w:val="36"/>
        </w:numPr>
        <w:tabs>
          <w:tab w:val="left" w:pos="0"/>
        </w:tabs>
        <w:ind w:left="0" w:firstLine="0"/>
        <w:contextualSpacing w:val="0"/>
        <w:jc w:val="both"/>
        <w:rPr>
          <w:sz w:val="28"/>
          <w:szCs w:val="28"/>
        </w:rPr>
      </w:pPr>
      <w:r w:rsidRPr="005F37DA">
        <w:rPr>
          <w:sz w:val="28"/>
          <w:szCs w:val="28"/>
        </w:rPr>
        <w:t>Всероссийский фестиваль "Зима, зима, как ты прекрасна!"  (ЦГМИ «Идея»):   1 участник  МБОУ «Краснохолмская сош №2 им.С.Забавина»</w:t>
      </w:r>
    </w:p>
    <w:p w:rsidR="006C737B" w:rsidRPr="005F37DA" w:rsidRDefault="006C737B" w:rsidP="006C737B">
      <w:pPr>
        <w:pStyle w:val="af9"/>
        <w:numPr>
          <w:ilvl w:val="0"/>
          <w:numId w:val="36"/>
        </w:numPr>
        <w:tabs>
          <w:tab w:val="left" w:pos="0"/>
        </w:tabs>
        <w:ind w:left="0" w:firstLine="0"/>
        <w:contextualSpacing w:val="0"/>
        <w:jc w:val="both"/>
        <w:rPr>
          <w:sz w:val="28"/>
          <w:szCs w:val="28"/>
        </w:rPr>
      </w:pPr>
      <w:r w:rsidRPr="005F37DA">
        <w:rPr>
          <w:sz w:val="28"/>
          <w:szCs w:val="28"/>
        </w:rPr>
        <w:t>Всероссийская акция  «VII</w:t>
      </w:r>
      <w:r w:rsidRPr="005F37DA">
        <w:rPr>
          <w:sz w:val="28"/>
          <w:szCs w:val="28"/>
          <w:lang w:val="en-US"/>
        </w:rPr>
        <w:t>I</w:t>
      </w:r>
      <w:r w:rsidRPr="005F37DA">
        <w:rPr>
          <w:sz w:val="28"/>
          <w:szCs w:val="28"/>
        </w:rPr>
        <w:t xml:space="preserve"> Всероссийский тест на знание Конституции РФ»: 20 участников  МБОУ «Краснохолмская сош №2 им.С.Забавина»</w:t>
      </w:r>
    </w:p>
    <w:p w:rsidR="006C737B" w:rsidRPr="005F37DA" w:rsidRDefault="006C737B" w:rsidP="006C737B">
      <w:pPr>
        <w:pStyle w:val="af9"/>
        <w:numPr>
          <w:ilvl w:val="0"/>
          <w:numId w:val="36"/>
        </w:numPr>
        <w:tabs>
          <w:tab w:val="left" w:pos="0"/>
        </w:tabs>
        <w:ind w:left="0" w:firstLine="0"/>
        <w:contextualSpacing w:val="0"/>
        <w:jc w:val="both"/>
        <w:rPr>
          <w:sz w:val="28"/>
          <w:szCs w:val="28"/>
        </w:rPr>
      </w:pPr>
      <w:r w:rsidRPr="005F37DA">
        <w:rPr>
          <w:sz w:val="28"/>
          <w:szCs w:val="28"/>
        </w:rPr>
        <w:t>Всероссийский конкурс творческих работ, посвящённый символу 2024 года «Комплименты для Дракоши» (ЦГМИ «Идея»): 1 участник  МБОУ «Краснохолмская сош №2 им.С.Забавина», победитель</w:t>
      </w:r>
    </w:p>
    <w:p w:rsidR="006C737B" w:rsidRPr="005F37DA" w:rsidRDefault="006C737B" w:rsidP="006C737B">
      <w:pPr>
        <w:pStyle w:val="af9"/>
        <w:numPr>
          <w:ilvl w:val="0"/>
          <w:numId w:val="36"/>
        </w:numPr>
        <w:tabs>
          <w:tab w:val="left" w:pos="0"/>
        </w:tabs>
        <w:ind w:left="0" w:firstLine="0"/>
        <w:contextualSpacing w:val="0"/>
        <w:jc w:val="both"/>
        <w:rPr>
          <w:sz w:val="28"/>
          <w:szCs w:val="28"/>
        </w:rPr>
      </w:pPr>
      <w:r w:rsidRPr="005F37DA">
        <w:rPr>
          <w:sz w:val="28"/>
          <w:szCs w:val="28"/>
        </w:rPr>
        <w:t>Всероссийский медиафестиваль «Моряна 2023»: 1 участник  МБОУ «Краснохолмская  сош  №2 им.С.Забавина»</w:t>
      </w:r>
    </w:p>
    <w:p w:rsidR="006C737B" w:rsidRPr="005F37DA" w:rsidRDefault="006C737B" w:rsidP="006C737B">
      <w:pPr>
        <w:pStyle w:val="af9"/>
        <w:numPr>
          <w:ilvl w:val="0"/>
          <w:numId w:val="36"/>
        </w:numPr>
        <w:tabs>
          <w:tab w:val="left" w:pos="0"/>
        </w:tabs>
        <w:ind w:left="0" w:firstLine="0"/>
        <w:contextualSpacing w:val="0"/>
        <w:jc w:val="both"/>
        <w:rPr>
          <w:sz w:val="28"/>
          <w:szCs w:val="28"/>
        </w:rPr>
      </w:pPr>
      <w:r w:rsidRPr="005F37DA">
        <w:rPr>
          <w:sz w:val="28"/>
          <w:szCs w:val="28"/>
        </w:rPr>
        <w:t>Всероссийский конкурс рисунков и поделок «Да будет вечной о героях память!»: 4 участника  МБОУ «Краснохолмская сош №2 им.С.Забавина», победитель</w:t>
      </w:r>
    </w:p>
    <w:p w:rsidR="006C737B" w:rsidRPr="005F37DA" w:rsidRDefault="006C737B" w:rsidP="006C737B">
      <w:pPr>
        <w:pStyle w:val="af9"/>
        <w:numPr>
          <w:ilvl w:val="0"/>
          <w:numId w:val="36"/>
        </w:numPr>
        <w:tabs>
          <w:tab w:val="left" w:pos="0"/>
        </w:tabs>
        <w:ind w:left="0" w:firstLine="0"/>
        <w:contextualSpacing w:val="0"/>
        <w:jc w:val="both"/>
        <w:rPr>
          <w:sz w:val="28"/>
          <w:szCs w:val="28"/>
        </w:rPr>
      </w:pPr>
      <w:r w:rsidRPr="005F37DA">
        <w:rPr>
          <w:sz w:val="28"/>
          <w:szCs w:val="28"/>
        </w:rPr>
        <w:lastRenderedPageBreak/>
        <w:t>Всероссийский творческий конкурс памяти Василия Ланового «Пробуждая сердца» в рамках проекта «Наш Лановой: гражданин и патриот»: 2 участника  МБОУ «Краснохолмская сош №2 им.С.Забавина»</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Международный дистанционный конкурс по информатике  «Старт»: 6 участников  МБОУ «Краснохолмская сош №2 им.С.Забавина», 2 победителя, 4 призера</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Всероссийский конкурс  сетевого издания «Педагогические инновации» в номинации «Творческие работы обучающихся»: 1 участник  МБОУ «Краснохолмская сош №2 им.С.Забавина», 1 победитель</w:t>
      </w:r>
    </w:p>
    <w:p w:rsidR="006C737B" w:rsidRPr="005F37DA" w:rsidRDefault="006C737B" w:rsidP="006C737B">
      <w:pPr>
        <w:pStyle w:val="af9"/>
        <w:numPr>
          <w:ilvl w:val="0"/>
          <w:numId w:val="36"/>
        </w:numPr>
        <w:tabs>
          <w:tab w:val="left" w:pos="0"/>
          <w:tab w:val="left" w:pos="2565"/>
        </w:tabs>
        <w:ind w:left="0" w:firstLine="0"/>
        <w:contextualSpacing w:val="0"/>
        <w:jc w:val="both"/>
        <w:rPr>
          <w:color w:val="000000" w:themeColor="text1"/>
          <w:sz w:val="28"/>
          <w:szCs w:val="28"/>
        </w:rPr>
      </w:pPr>
      <w:r w:rsidRPr="005F37DA">
        <w:rPr>
          <w:sz w:val="28"/>
          <w:szCs w:val="28"/>
        </w:rPr>
        <w:t>Всероссийский литературный конкурс, посвященный 255-летию И.А.Крылова  (ЦГМИ «Идея»):  1  участник  МБОУ «Краснохолмская сош №2 им.С.Забавина», 1 победитель</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Всероссийский конкурс детско-юношеского творчества «Елки зажигают огни» (Академия Развития Творчества «Арт-талант»): 1 участник  МБОУ «Краснохолмская сош №2 им.С.Забавина», 1 призер</w:t>
      </w:r>
    </w:p>
    <w:p w:rsidR="006C737B" w:rsidRPr="005F37DA" w:rsidRDefault="006C737B" w:rsidP="006C737B">
      <w:pPr>
        <w:pStyle w:val="af9"/>
        <w:numPr>
          <w:ilvl w:val="0"/>
          <w:numId w:val="36"/>
        </w:numPr>
        <w:tabs>
          <w:tab w:val="left" w:pos="0"/>
          <w:tab w:val="left" w:pos="2565"/>
        </w:tabs>
        <w:ind w:left="0" w:firstLine="0"/>
        <w:contextualSpacing w:val="0"/>
        <w:jc w:val="both"/>
        <w:rPr>
          <w:color w:val="000000" w:themeColor="text1"/>
          <w:sz w:val="28"/>
          <w:szCs w:val="28"/>
        </w:rPr>
      </w:pPr>
      <w:r w:rsidRPr="005F37DA">
        <w:rPr>
          <w:sz w:val="28"/>
          <w:szCs w:val="28"/>
        </w:rPr>
        <w:t>Международный фестиваль творческих работ «Новогодний калейдоскоп» (ЦГМИ «Идея»): 1 участник  МБОУ «Краснохолмская сош №2 им.С.Забавина», 1 победитель</w:t>
      </w:r>
    </w:p>
    <w:p w:rsidR="006C737B" w:rsidRPr="005F37DA" w:rsidRDefault="006C737B" w:rsidP="006C737B">
      <w:pPr>
        <w:pStyle w:val="af9"/>
        <w:numPr>
          <w:ilvl w:val="0"/>
          <w:numId w:val="36"/>
        </w:numPr>
        <w:tabs>
          <w:tab w:val="left" w:pos="0"/>
          <w:tab w:val="left" w:pos="2565"/>
        </w:tabs>
        <w:ind w:left="0" w:firstLine="0"/>
        <w:contextualSpacing w:val="0"/>
        <w:jc w:val="both"/>
        <w:rPr>
          <w:color w:val="000000" w:themeColor="text1"/>
          <w:sz w:val="28"/>
          <w:szCs w:val="28"/>
        </w:rPr>
      </w:pPr>
      <w:r w:rsidRPr="005F37DA">
        <w:rPr>
          <w:sz w:val="28"/>
          <w:szCs w:val="28"/>
        </w:rPr>
        <w:t>Международный конкурс рисунков «Нарисуем волшебство» (ЦГМИ «Идея»): 1 участник  МБОУ «Краснохолмская сош №2 им.С.Забавина», 1 победитель</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Всероссийский конкурс рисунков «Защитники Отечества»: 5 участников  МБОУ «Краснохолмская сош №2 им.С.Забавина»</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Международный конкурс детско-юношеского творчества «Ярмарка мастеров» (Академия Развития Творчества «Арт-талант»): 1 участник  МБОУ «Краснохолмская сош №2 им.С.Забавина», 1 призер</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Региональный конкурс рисунков и плакатов «Выбираем президента России»: 1 участник  МБОУ «Краснохолмская сош №2 им.С.Забавина»</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Всероссийский конкурс «Гоголятник», посвященный международному дню птиц (ЦГМИ «Идея»): 1 участник  МБОУ «Краснохолмская сош №2 им.С.Забавина», 1 победитель</w:t>
      </w:r>
    </w:p>
    <w:p w:rsidR="006C737B" w:rsidRPr="005F37DA" w:rsidRDefault="006C737B" w:rsidP="006C737B">
      <w:pPr>
        <w:pStyle w:val="af9"/>
        <w:numPr>
          <w:ilvl w:val="0"/>
          <w:numId w:val="36"/>
        </w:numPr>
        <w:tabs>
          <w:tab w:val="left" w:pos="0"/>
          <w:tab w:val="left" w:pos="2565"/>
        </w:tabs>
        <w:ind w:left="0" w:firstLine="0"/>
        <w:contextualSpacing w:val="0"/>
        <w:jc w:val="both"/>
        <w:rPr>
          <w:color w:val="000000" w:themeColor="text1"/>
          <w:sz w:val="28"/>
          <w:szCs w:val="28"/>
        </w:rPr>
      </w:pPr>
      <w:r w:rsidRPr="005F37DA">
        <w:rPr>
          <w:sz w:val="28"/>
          <w:szCs w:val="28"/>
        </w:rPr>
        <w:t>Международный конкурс «И снова на дворе 8 марта» (ЦГМИ «Идея»): 1 участник  МБОУ «Краснохолмская сош №2 им.С.Забавина», 1 победитель</w:t>
      </w:r>
    </w:p>
    <w:p w:rsidR="006C737B" w:rsidRPr="005F37DA" w:rsidRDefault="006C737B" w:rsidP="006C737B">
      <w:pPr>
        <w:pStyle w:val="af9"/>
        <w:numPr>
          <w:ilvl w:val="0"/>
          <w:numId w:val="36"/>
        </w:numPr>
        <w:tabs>
          <w:tab w:val="left" w:pos="0"/>
          <w:tab w:val="left" w:pos="2565"/>
        </w:tabs>
        <w:ind w:left="0" w:firstLine="0"/>
        <w:contextualSpacing w:val="0"/>
        <w:jc w:val="both"/>
        <w:rPr>
          <w:color w:val="000000" w:themeColor="text1"/>
          <w:sz w:val="28"/>
          <w:szCs w:val="28"/>
        </w:rPr>
      </w:pPr>
      <w:r w:rsidRPr="005F37DA">
        <w:rPr>
          <w:sz w:val="28"/>
          <w:szCs w:val="28"/>
        </w:rPr>
        <w:t>Международный конкурс «Право быть гражданином» (ЦГМИ «Идея»): 1 участник  МБОУ «Краснохолмская сош №2 им.С.Забавина», 1 призер</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Региональный конкурс рисунков ко Дню космонавтики: 1 участник  МБОУ «Краснохолмская сош №2 им.С.Забавина»</w:t>
      </w:r>
    </w:p>
    <w:p w:rsidR="006C737B" w:rsidRPr="005F37DA" w:rsidRDefault="006C737B" w:rsidP="006C737B">
      <w:pPr>
        <w:pStyle w:val="af9"/>
        <w:numPr>
          <w:ilvl w:val="0"/>
          <w:numId w:val="36"/>
        </w:numPr>
        <w:tabs>
          <w:tab w:val="left" w:pos="0"/>
          <w:tab w:val="left" w:pos="2565"/>
        </w:tabs>
        <w:ind w:left="0" w:firstLine="0"/>
        <w:contextualSpacing w:val="0"/>
        <w:jc w:val="both"/>
        <w:rPr>
          <w:color w:val="000000" w:themeColor="text1"/>
          <w:sz w:val="28"/>
          <w:szCs w:val="28"/>
        </w:rPr>
      </w:pPr>
      <w:r w:rsidRPr="005F37DA">
        <w:rPr>
          <w:sz w:val="28"/>
          <w:szCs w:val="28"/>
        </w:rPr>
        <w:t>Международный конкурс рисунков и поделов «Великая Пасха» (ЦГМИ «Идея»): 1 участник  МБОУ «Краснохолмская сош №2 им.С.Забавина», 1 победитель</w:t>
      </w:r>
    </w:p>
    <w:p w:rsidR="006C737B" w:rsidRPr="005F37DA" w:rsidRDefault="006C737B" w:rsidP="006C737B">
      <w:pPr>
        <w:pStyle w:val="af9"/>
        <w:numPr>
          <w:ilvl w:val="0"/>
          <w:numId w:val="36"/>
        </w:numPr>
        <w:tabs>
          <w:tab w:val="left" w:pos="0"/>
          <w:tab w:val="left" w:pos="2565"/>
        </w:tabs>
        <w:ind w:left="0" w:firstLine="0"/>
        <w:contextualSpacing w:val="0"/>
        <w:jc w:val="both"/>
        <w:rPr>
          <w:color w:val="000000" w:themeColor="text1"/>
          <w:sz w:val="28"/>
          <w:szCs w:val="28"/>
        </w:rPr>
      </w:pPr>
      <w:r w:rsidRPr="005F37DA">
        <w:rPr>
          <w:sz w:val="28"/>
          <w:szCs w:val="28"/>
        </w:rPr>
        <w:t>Международный фестиваль детского творчества «Во мне проснулось вдохновение» (ЦГМИ «Идея»): 1 участник  МБОУ «Краснохолмская сош №2 им.С.Забавина», 1 победитель</w:t>
      </w:r>
    </w:p>
    <w:p w:rsidR="006C737B" w:rsidRPr="005F37DA" w:rsidRDefault="006C737B" w:rsidP="006C737B">
      <w:pPr>
        <w:pStyle w:val="af9"/>
        <w:numPr>
          <w:ilvl w:val="0"/>
          <w:numId w:val="36"/>
        </w:numPr>
        <w:tabs>
          <w:tab w:val="left" w:pos="0"/>
          <w:tab w:val="left" w:pos="2565"/>
        </w:tabs>
        <w:ind w:left="0" w:firstLine="0"/>
        <w:contextualSpacing w:val="0"/>
        <w:jc w:val="both"/>
        <w:rPr>
          <w:color w:val="000000" w:themeColor="text1"/>
          <w:sz w:val="28"/>
          <w:szCs w:val="28"/>
        </w:rPr>
      </w:pPr>
      <w:r w:rsidRPr="005F37DA">
        <w:rPr>
          <w:sz w:val="28"/>
          <w:szCs w:val="28"/>
        </w:rPr>
        <w:t>Всероссийский конкурс рисунков «Герои детских книг моих!» (ЦГМИ «Идея»): 2 участника  МБОУ «Краснохолмская сош №2 им.С.Забавина», 2 победителя</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lastRenderedPageBreak/>
        <w:t>Всероссийский литературный конкурс по творчеству  К.И.Чуковского «Своим пером он вдохновлял и взрослых, и детей» (ЦГМИ «Идея»): 1 участник  МБОУ «Краснохолмская сош №2 им.С.Забавина», 2 победитель</w:t>
      </w:r>
    </w:p>
    <w:p w:rsidR="006C737B" w:rsidRPr="005F37DA" w:rsidRDefault="006C737B" w:rsidP="006C737B">
      <w:pPr>
        <w:pStyle w:val="af9"/>
        <w:numPr>
          <w:ilvl w:val="0"/>
          <w:numId w:val="36"/>
        </w:numPr>
        <w:tabs>
          <w:tab w:val="left" w:pos="0"/>
          <w:tab w:val="left" w:pos="2565"/>
        </w:tabs>
        <w:ind w:left="0" w:firstLine="0"/>
        <w:contextualSpacing w:val="0"/>
        <w:jc w:val="both"/>
        <w:rPr>
          <w:color w:val="000000" w:themeColor="text1"/>
          <w:sz w:val="28"/>
          <w:szCs w:val="28"/>
        </w:rPr>
      </w:pPr>
      <w:r w:rsidRPr="005F37DA">
        <w:rPr>
          <w:sz w:val="28"/>
          <w:szCs w:val="28"/>
        </w:rPr>
        <w:t>Всероссийский конкурс рисунков и поделов «Я выбираю здоровье и спорт!» (ЦГМИ «Идея»): 4 участника  МБОУ «Краснохолмская сош №2 им.С.Забавина», 4 победителя</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Всероссийский художественный конкурс «Юный талант России»: 2 участника  МБОУ «Краснохолмская сош №2 им.С.Забавина»</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Всероссийский конкурс художественных работ «Зимние узоры»: 2 участника  МБОУ «Краснохолмская сош №2 им.С.Забавина», лауреат 1 степени, лауреат 2 степени</w:t>
      </w:r>
    </w:p>
    <w:p w:rsidR="006C737B" w:rsidRPr="005F37DA" w:rsidRDefault="006C737B" w:rsidP="006C737B">
      <w:pPr>
        <w:pStyle w:val="af9"/>
        <w:numPr>
          <w:ilvl w:val="0"/>
          <w:numId w:val="36"/>
        </w:numPr>
        <w:tabs>
          <w:tab w:val="left" w:pos="0"/>
          <w:tab w:val="left" w:pos="2565"/>
        </w:tabs>
        <w:ind w:left="0" w:firstLine="0"/>
        <w:contextualSpacing w:val="0"/>
        <w:jc w:val="both"/>
        <w:rPr>
          <w:sz w:val="28"/>
          <w:szCs w:val="28"/>
        </w:rPr>
      </w:pPr>
      <w:r w:rsidRPr="005F37DA">
        <w:rPr>
          <w:sz w:val="28"/>
          <w:szCs w:val="28"/>
        </w:rPr>
        <w:t>Всероссийский конкурс «Это у нас семейное»: 2 участника  МБОУ «Краснохолмская сош №2 им.С.Забавина»,</w:t>
      </w:r>
    </w:p>
    <w:p w:rsidR="006C737B" w:rsidRPr="005F37DA" w:rsidRDefault="006C737B" w:rsidP="006C737B">
      <w:pPr>
        <w:pStyle w:val="af9"/>
        <w:numPr>
          <w:ilvl w:val="0"/>
          <w:numId w:val="36"/>
        </w:numPr>
        <w:tabs>
          <w:tab w:val="left" w:pos="0"/>
          <w:tab w:val="left" w:pos="2565"/>
        </w:tabs>
        <w:ind w:left="0" w:firstLine="0"/>
        <w:contextualSpacing w:val="0"/>
        <w:jc w:val="both"/>
        <w:rPr>
          <w:color w:val="000000" w:themeColor="text1"/>
          <w:sz w:val="28"/>
          <w:szCs w:val="28"/>
        </w:rPr>
      </w:pPr>
      <w:r w:rsidRPr="005F37DA">
        <w:rPr>
          <w:sz w:val="28"/>
          <w:szCs w:val="28"/>
        </w:rPr>
        <w:t>Всероссийский конкурс рисунков и поделов «И снова май, цветы, салют - Победа» (ЦГМИ «Идея»): 1 участник  МБОУ «Краснохолмская сош №2 им.С.Забавина», 1 призер</w:t>
      </w:r>
      <w:r>
        <w:rPr>
          <w:sz w:val="28"/>
          <w:szCs w:val="28"/>
        </w:rPr>
        <w:t>.</w:t>
      </w:r>
    </w:p>
    <w:p w:rsidR="006C737B" w:rsidRPr="00F05C84" w:rsidRDefault="006C737B" w:rsidP="006C737B">
      <w:pPr>
        <w:pStyle w:val="af5"/>
        <w:tabs>
          <w:tab w:val="left" w:pos="-567"/>
        </w:tabs>
        <w:ind w:right="-22"/>
        <w:jc w:val="both"/>
        <w:rPr>
          <w:rFonts w:ascii="Times New Roman" w:hAnsi="Times New Roman"/>
          <w:sz w:val="28"/>
          <w:szCs w:val="28"/>
          <w:lang w:val="ru-RU"/>
        </w:rPr>
      </w:pPr>
      <w:r w:rsidRPr="00F05C84">
        <w:rPr>
          <w:rFonts w:ascii="Times New Roman" w:hAnsi="Times New Roman"/>
          <w:sz w:val="28"/>
          <w:szCs w:val="28"/>
          <w:lang w:val="ru-RU"/>
        </w:rPr>
        <w:t>Активность и результативность участия в различных конкурсах, акциях, соревнованиях свидетельствует о том, что ученики замотивиронны, способны и талантливы.</w:t>
      </w:r>
    </w:p>
    <w:p w:rsidR="006C737B" w:rsidRPr="003F0DFF" w:rsidRDefault="006C737B" w:rsidP="006C737B">
      <w:pPr>
        <w:ind w:right="-22"/>
        <w:jc w:val="both"/>
        <w:rPr>
          <w:sz w:val="28"/>
          <w:szCs w:val="28"/>
        </w:rPr>
      </w:pPr>
      <w:r w:rsidRPr="003F0DFF">
        <w:rPr>
          <w:sz w:val="28"/>
          <w:szCs w:val="28"/>
        </w:rPr>
        <w:t xml:space="preserve">Талантливые дети – это когда рядом талантливые педагоги - мастера. Создание целостной системы  в работе по  поддержке одаренных детей невозможно без профессионального  мастерства, постоянной наставнической  и психологической поддержки педагогов, активно  участвующих в судьбах одаренных и талантливых  школьников. </w:t>
      </w:r>
    </w:p>
    <w:p w:rsidR="006C737B" w:rsidRPr="003F0DFF" w:rsidRDefault="006C737B" w:rsidP="006C737B">
      <w:pPr>
        <w:ind w:right="-22"/>
        <w:jc w:val="both"/>
        <w:rPr>
          <w:b/>
          <w:sz w:val="28"/>
          <w:szCs w:val="28"/>
        </w:rPr>
      </w:pPr>
      <w:r w:rsidRPr="003F0DFF">
        <w:rPr>
          <w:sz w:val="28"/>
          <w:szCs w:val="28"/>
        </w:rPr>
        <w:t xml:space="preserve">Именно поэтому в </w:t>
      </w:r>
      <w:r>
        <w:rPr>
          <w:sz w:val="28"/>
          <w:szCs w:val="28"/>
        </w:rPr>
        <w:t>округе</w:t>
      </w:r>
      <w:r w:rsidRPr="003F0DFF">
        <w:rPr>
          <w:sz w:val="28"/>
          <w:szCs w:val="28"/>
        </w:rPr>
        <w:t xml:space="preserve"> ве</w:t>
      </w:r>
      <w:r>
        <w:rPr>
          <w:sz w:val="28"/>
          <w:szCs w:val="28"/>
        </w:rPr>
        <w:t>лась</w:t>
      </w:r>
      <w:r w:rsidRPr="003F0DFF">
        <w:rPr>
          <w:sz w:val="28"/>
          <w:szCs w:val="28"/>
        </w:rPr>
        <w:t xml:space="preserve"> работа с педагогическими кадрами, направленная на совершенствование форм и методов организации деятельности, методического и теоретического сопровождения одарённых детей через </w:t>
      </w:r>
      <w:r>
        <w:rPr>
          <w:sz w:val="28"/>
          <w:szCs w:val="28"/>
        </w:rPr>
        <w:t>обсуждение данных вопросов на заседаниях ОМО учителей-предметников</w:t>
      </w:r>
      <w:r w:rsidRPr="003F0DFF">
        <w:rPr>
          <w:sz w:val="28"/>
          <w:szCs w:val="28"/>
        </w:rPr>
        <w:t>.</w:t>
      </w:r>
    </w:p>
    <w:p w:rsidR="006C737B" w:rsidRDefault="006C737B" w:rsidP="006C737B">
      <w:pPr>
        <w:ind w:right="-22"/>
        <w:jc w:val="both"/>
        <w:rPr>
          <w:sz w:val="28"/>
          <w:szCs w:val="28"/>
        </w:rPr>
      </w:pPr>
      <w:r w:rsidRPr="00CF19D8">
        <w:rPr>
          <w:sz w:val="28"/>
          <w:szCs w:val="28"/>
        </w:rPr>
        <w:t>Исходя из вышеперечисленного</w:t>
      </w:r>
      <w:r>
        <w:rPr>
          <w:sz w:val="28"/>
          <w:szCs w:val="28"/>
        </w:rPr>
        <w:t>,</w:t>
      </w:r>
      <w:r w:rsidRPr="00CF19D8">
        <w:rPr>
          <w:sz w:val="28"/>
          <w:szCs w:val="28"/>
        </w:rPr>
        <w:t xml:space="preserve"> можно сделать вывод, что в </w:t>
      </w:r>
      <w:r>
        <w:rPr>
          <w:sz w:val="28"/>
          <w:szCs w:val="28"/>
        </w:rPr>
        <w:t>округе</w:t>
      </w:r>
      <w:r w:rsidRPr="00CF19D8">
        <w:rPr>
          <w:sz w:val="28"/>
          <w:szCs w:val="28"/>
        </w:rPr>
        <w:t xml:space="preserve"> сложилась </w:t>
      </w:r>
      <w:r>
        <w:rPr>
          <w:sz w:val="28"/>
          <w:szCs w:val="28"/>
        </w:rPr>
        <w:t>система</w:t>
      </w:r>
      <w:r w:rsidRPr="00CF19D8">
        <w:rPr>
          <w:sz w:val="28"/>
          <w:szCs w:val="28"/>
        </w:rPr>
        <w:t xml:space="preserve"> работ</w:t>
      </w:r>
      <w:r>
        <w:rPr>
          <w:sz w:val="28"/>
          <w:szCs w:val="28"/>
        </w:rPr>
        <w:t>ы</w:t>
      </w:r>
      <w:r w:rsidRPr="00CF19D8">
        <w:rPr>
          <w:sz w:val="28"/>
          <w:szCs w:val="28"/>
        </w:rPr>
        <w:t xml:space="preserve"> в этом направлении деятельности, поставленные цели и задачи программы «Одаренные дети Краснохолмского </w:t>
      </w:r>
      <w:r>
        <w:rPr>
          <w:sz w:val="28"/>
          <w:szCs w:val="28"/>
        </w:rPr>
        <w:t>муниципального округа</w:t>
      </w:r>
      <w:r w:rsidRPr="00CF19D8">
        <w:rPr>
          <w:sz w:val="28"/>
          <w:szCs w:val="28"/>
        </w:rPr>
        <w:t>» реализуются. Мероприятия</w:t>
      </w:r>
      <w:r w:rsidRPr="00254643">
        <w:rPr>
          <w:sz w:val="28"/>
          <w:szCs w:val="28"/>
        </w:rPr>
        <w:t xml:space="preserve"> </w:t>
      </w:r>
      <w:r w:rsidRPr="00CF19D8">
        <w:rPr>
          <w:sz w:val="28"/>
          <w:szCs w:val="28"/>
        </w:rPr>
        <w:t>проводятся согласно плану,</w:t>
      </w:r>
      <w:r>
        <w:rPr>
          <w:sz w:val="28"/>
          <w:szCs w:val="28"/>
        </w:rPr>
        <w:t xml:space="preserve"> достигнуты хорошие</w:t>
      </w:r>
      <w:r w:rsidRPr="00CF19D8">
        <w:rPr>
          <w:sz w:val="28"/>
          <w:szCs w:val="28"/>
        </w:rPr>
        <w:t xml:space="preserve"> результаты. </w:t>
      </w:r>
    </w:p>
    <w:p w:rsidR="006C737B" w:rsidRPr="00CF19D8" w:rsidRDefault="006C737B" w:rsidP="006C737B">
      <w:pPr>
        <w:ind w:right="-22"/>
        <w:jc w:val="both"/>
        <w:rPr>
          <w:sz w:val="28"/>
          <w:szCs w:val="28"/>
        </w:rPr>
      </w:pPr>
      <w:r w:rsidRPr="00CF19D8">
        <w:rPr>
          <w:sz w:val="28"/>
          <w:szCs w:val="28"/>
        </w:rPr>
        <w:t xml:space="preserve">Однако существует </w:t>
      </w:r>
      <w:r>
        <w:rPr>
          <w:sz w:val="28"/>
          <w:szCs w:val="28"/>
        </w:rPr>
        <w:t>на протяжении</w:t>
      </w:r>
      <w:r w:rsidRPr="00CF19D8">
        <w:rPr>
          <w:sz w:val="28"/>
          <w:szCs w:val="28"/>
        </w:rPr>
        <w:t xml:space="preserve"> ряд</w:t>
      </w:r>
      <w:r>
        <w:rPr>
          <w:sz w:val="28"/>
          <w:szCs w:val="28"/>
        </w:rPr>
        <w:t xml:space="preserve">а лет несколько  неустранённых </w:t>
      </w:r>
      <w:r w:rsidRPr="00CF19D8">
        <w:rPr>
          <w:sz w:val="28"/>
          <w:szCs w:val="28"/>
        </w:rPr>
        <w:t xml:space="preserve"> проблем:</w:t>
      </w:r>
    </w:p>
    <w:p w:rsidR="006C737B" w:rsidRPr="00CF19D8" w:rsidRDefault="006C737B" w:rsidP="006C737B">
      <w:pPr>
        <w:ind w:right="-22"/>
        <w:jc w:val="both"/>
        <w:rPr>
          <w:sz w:val="28"/>
          <w:szCs w:val="28"/>
        </w:rPr>
      </w:pPr>
      <w:r w:rsidRPr="00CF19D8">
        <w:rPr>
          <w:sz w:val="28"/>
          <w:szCs w:val="28"/>
        </w:rPr>
        <w:t xml:space="preserve"> -недостаточно выстроена в ОУ система индивидуального сопровождения развития одаренных </w:t>
      </w:r>
      <w:r>
        <w:rPr>
          <w:sz w:val="28"/>
          <w:szCs w:val="28"/>
        </w:rPr>
        <w:t xml:space="preserve"> и высокомотивированных </w:t>
      </w:r>
      <w:r w:rsidRPr="00CF19D8">
        <w:rPr>
          <w:sz w:val="28"/>
          <w:szCs w:val="28"/>
        </w:rPr>
        <w:t xml:space="preserve">детей; </w:t>
      </w:r>
    </w:p>
    <w:p w:rsidR="006C737B" w:rsidRPr="00CF19D8" w:rsidRDefault="006C737B" w:rsidP="006C737B">
      <w:pPr>
        <w:ind w:right="-22"/>
        <w:jc w:val="both"/>
        <w:rPr>
          <w:sz w:val="28"/>
          <w:szCs w:val="28"/>
        </w:rPr>
      </w:pPr>
      <w:r w:rsidRPr="00CF19D8">
        <w:rPr>
          <w:sz w:val="28"/>
          <w:szCs w:val="28"/>
        </w:rPr>
        <w:t xml:space="preserve">-недостаточная эффективность в привлечении талантливых обучающихся к исследовательской деятельности; </w:t>
      </w:r>
    </w:p>
    <w:p w:rsidR="006C737B" w:rsidRPr="00CF19D8" w:rsidRDefault="006C737B" w:rsidP="006C737B">
      <w:pPr>
        <w:ind w:right="-22"/>
        <w:jc w:val="both"/>
        <w:rPr>
          <w:sz w:val="28"/>
          <w:szCs w:val="28"/>
        </w:rPr>
      </w:pPr>
      <w:r>
        <w:rPr>
          <w:sz w:val="28"/>
          <w:szCs w:val="28"/>
        </w:rPr>
        <w:t>-низкие возрастные рамки охвата услугами дополнительного образования, отсутствие полного спектра кружков по всем направлениям деятельности;</w:t>
      </w:r>
    </w:p>
    <w:p w:rsidR="006C737B" w:rsidRPr="00CF19D8" w:rsidRDefault="006C737B" w:rsidP="006C737B">
      <w:pPr>
        <w:ind w:right="-22"/>
        <w:jc w:val="both"/>
        <w:rPr>
          <w:sz w:val="28"/>
          <w:szCs w:val="28"/>
        </w:rPr>
      </w:pPr>
      <w:r w:rsidRPr="00CF19D8">
        <w:rPr>
          <w:sz w:val="28"/>
          <w:szCs w:val="28"/>
        </w:rPr>
        <w:t xml:space="preserve"> </w:t>
      </w:r>
      <w:r>
        <w:rPr>
          <w:sz w:val="28"/>
          <w:szCs w:val="28"/>
        </w:rPr>
        <w:t>-</w:t>
      </w:r>
      <w:r w:rsidRPr="00CF19D8">
        <w:rPr>
          <w:sz w:val="28"/>
          <w:szCs w:val="28"/>
        </w:rPr>
        <w:t xml:space="preserve">низкая мотивация </w:t>
      </w:r>
      <w:r>
        <w:rPr>
          <w:sz w:val="28"/>
          <w:szCs w:val="28"/>
        </w:rPr>
        <w:t>педагогов</w:t>
      </w:r>
      <w:r w:rsidRPr="00CF19D8">
        <w:rPr>
          <w:sz w:val="28"/>
          <w:szCs w:val="28"/>
        </w:rPr>
        <w:t xml:space="preserve"> </w:t>
      </w:r>
      <w:r>
        <w:rPr>
          <w:sz w:val="28"/>
          <w:szCs w:val="28"/>
        </w:rPr>
        <w:t>в</w:t>
      </w:r>
      <w:r w:rsidRPr="00CF19D8">
        <w:rPr>
          <w:sz w:val="28"/>
          <w:szCs w:val="28"/>
        </w:rPr>
        <w:t xml:space="preserve"> подготовке своих учеников к участию в различных интеллектуальных и творческих конкурсах. </w:t>
      </w:r>
    </w:p>
    <w:p w:rsidR="006C737B" w:rsidRPr="00CF19D8" w:rsidRDefault="006C737B" w:rsidP="006C737B">
      <w:pPr>
        <w:ind w:right="-22"/>
        <w:jc w:val="both"/>
        <w:rPr>
          <w:sz w:val="28"/>
          <w:szCs w:val="28"/>
        </w:rPr>
      </w:pPr>
      <w:r w:rsidRPr="00CF19D8">
        <w:rPr>
          <w:sz w:val="28"/>
          <w:szCs w:val="28"/>
        </w:rPr>
        <w:t xml:space="preserve">Для </w:t>
      </w:r>
      <w:r>
        <w:rPr>
          <w:sz w:val="28"/>
          <w:szCs w:val="28"/>
        </w:rPr>
        <w:t>устранения этих</w:t>
      </w:r>
      <w:r w:rsidRPr="00CF19D8">
        <w:rPr>
          <w:sz w:val="28"/>
          <w:szCs w:val="28"/>
        </w:rPr>
        <w:t xml:space="preserve"> проблем, необходимо </w:t>
      </w:r>
      <w:r>
        <w:rPr>
          <w:sz w:val="28"/>
          <w:szCs w:val="28"/>
        </w:rPr>
        <w:t xml:space="preserve">в каждом образовательном учреждении </w:t>
      </w:r>
      <w:r w:rsidRPr="00CF19D8">
        <w:rPr>
          <w:sz w:val="28"/>
          <w:szCs w:val="28"/>
        </w:rPr>
        <w:t xml:space="preserve">решить следующие задачи: </w:t>
      </w:r>
    </w:p>
    <w:p w:rsidR="006C737B" w:rsidRDefault="006C737B" w:rsidP="006C737B">
      <w:pPr>
        <w:ind w:right="-22"/>
        <w:jc w:val="both"/>
        <w:rPr>
          <w:sz w:val="28"/>
          <w:szCs w:val="28"/>
        </w:rPr>
      </w:pPr>
      <w:r w:rsidRPr="00CF19D8">
        <w:rPr>
          <w:sz w:val="28"/>
          <w:szCs w:val="28"/>
        </w:rPr>
        <w:t xml:space="preserve">-активизировать работу научных обществ </w:t>
      </w:r>
      <w:r>
        <w:rPr>
          <w:sz w:val="28"/>
          <w:szCs w:val="28"/>
        </w:rPr>
        <w:t>детей</w:t>
      </w:r>
      <w:r w:rsidRPr="00CF19D8">
        <w:rPr>
          <w:sz w:val="28"/>
          <w:szCs w:val="28"/>
        </w:rPr>
        <w:t xml:space="preserve">; </w:t>
      </w:r>
    </w:p>
    <w:p w:rsidR="006C737B" w:rsidRDefault="006C737B" w:rsidP="006C737B">
      <w:pPr>
        <w:ind w:right="-22"/>
        <w:jc w:val="both"/>
        <w:rPr>
          <w:sz w:val="28"/>
          <w:szCs w:val="28"/>
        </w:rPr>
      </w:pPr>
      <w:r w:rsidRPr="00CF19D8">
        <w:rPr>
          <w:sz w:val="28"/>
          <w:szCs w:val="28"/>
        </w:rPr>
        <w:lastRenderedPageBreak/>
        <w:t xml:space="preserve">-совершенствовать педагогическое мастерство </w:t>
      </w:r>
      <w:r>
        <w:rPr>
          <w:sz w:val="28"/>
          <w:szCs w:val="28"/>
        </w:rPr>
        <w:t xml:space="preserve">педагогов </w:t>
      </w:r>
      <w:r w:rsidRPr="00CF19D8">
        <w:rPr>
          <w:sz w:val="28"/>
          <w:szCs w:val="28"/>
        </w:rPr>
        <w:t xml:space="preserve"> в организации работы с </w:t>
      </w:r>
      <w:r>
        <w:rPr>
          <w:sz w:val="28"/>
          <w:szCs w:val="28"/>
        </w:rPr>
        <w:t>одаренными и высокомотивированными детьми</w:t>
      </w:r>
      <w:r w:rsidRPr="00CF19D8">
        <w:rPr>
          <w:sz w:val="28"/>
          <w:szCs w:val="28"/>
        </w:rPr>
        <w:t xml:space="preserve">; </w:t>
      </w:r>
    </w:p>
    <w:p w:rsidR="006C737B" w:rsidRDefault="006C737B" w:rsidP="006C737B">
      <w:pPr>
        <w:ind w:right="-22"/>
        <w:jc w:val="both"/>
        <w:rPr>
          <w:sz w:val="28"/>
          <w:szCs w:val="28"/>
        </w:rPr>
      </w:pPr>
      <w:r w:rsidRPr="00CF19D8">
        <w:rPr>
          <w:sz w:val="28"/>
          <w:szCs w:val="28"/>
        </w:rPr>
        <w:t>-разрабатывать индивидуальн</w:t>
      </w:r>
      <w:r>
        <w:rPr>
          <w:sz w:val="28"/>
          <w:szCs w:val="28"/>
        </w:rPr>
        <w:t>ую</w:t>
      </w:r>
      <w:r w:rsidRPr="00CF19D8">
        <w:rPr>
          <w:sz w:val="28"/>
          <w:szCs w:val="28"/>
        </w:rPr>
        <w:t xml:space="preserve"> работ</w:t>
      </w:r>
      <w:r>
        <w:rPr>
          <w:sz w:val="28"/>
          <w:szCs w:val="28"/>
        </w:rPr>
        <w:t>у</w:t>
      </w:r>
      <w:r w:rsidRPr="00CF19D8">
        <w:rPr>
          <w:sz w:val="28"/>
          <w:szCs w:val="28"/>
        </w:rPr>
        <w:t xml:space="preserve"> с детьми </w:t>
      </w:r>
      <w:r>
        <w:rPr>
          <w:sz w:val="28"/>
          <w:szCs w:val="28"/>
        </w:rPr>
        <w:t xml:space="preserve">для </w:t>
      </w:r>
      <w:r w:rsidRPr="00CF19D8">
        <w:rPr>
          <w:sz w:val="28"/>
          <w:szCs w:val="28"/>
        </w:rPr>
        <w:t xml:space="preserve">качественной подготовки к </w:t>
      </w:r>
      <w:r>
        <w:rPr>
          <w:sz w:val="28"/>
          <w:szCs w:val="28"/>
        </w:rPr>
        <w:t>муниципальным</w:t>
      </w:r>
      <w:r w:rsidRPr="00CF19D8">
        <w:rPr>
          <w:sz w:val="28"/>
          <w:szCs w:val="28"/>
        </w:rPr>
        <w:t xml:space="preserve">, областным, всероссийским </w:t>
      </w:r>
      <w:r>
        <w:rPr>
          <w:sz w:val="28"/>
          <w:szCs w:val="28"/>
        </w:rPr>
        <w:t>этапам</w:t>
      </w:r>
      <w:r w:rsidRPr="00CF19D8">
        <w:rPr>
          <w:sz w:val="28"/>
          <w:szCs w:val="28"/>
        </w:rPr>
        <w:t xml:space="preserve"> предметных олимпиад, конкурсов; </w:t>
      </w:r>
    </w:p>
    <w:p w:rsidR="006C737B" w:rsidRDefault="006C737B" w:rsidP="006C737B">
      <w:pPr>
        <w:ind w:right="-22"/>
        <w:jc w:val="both"/>
        <w:rPr>
          <w:sz w:val="28"/>
          <w:szCs w:val="28"/>
        </w:rPr>
      </w:pPr>
      <w:r>
        <w:rPr>
          <w:sz w:val="28"/>
          <w:szCs w:val="28"/>
        </w:rPr>
        <w:t>-расширить возрастные рамки охвата школьников дополнительным образованием по всем направлениям деятельности;</w:t>
      </w:r>
    </w:p>
    <w:p w:rsidR="006C737B" w:rsidRPr="00CF19D8" w:rsidRDefault="006C737B" w:rsidP="006C737B">
      <w:pPr>
        <w:ind w:right="-22"/>
        <w:jc w:val="both"/>
        <w:rPr>
          <w:sz w:val="28"/>
          <w:szCs w:val="28"/>
        </w:rPr>
      </w:pPr>
      <w:r>
        <w:rPr>
          <w:sz w:val="28"/>
          <w:szCs w:val="28"/>
        </w:rPr>
        <w:t xml:space="preserve">-активизировать работу </w:t>
      </w:r>
      <w:r w:rsidRPr="00E743CC">
        <w:rPr>
          <w:sz w:val="28"/>
          <w:szCs w:val="28"/>
        </w:rPr>
        <w:t>муниципальн</w:t>
      </w:r>
      <w:r>
        <w:rPr>
          <w:sz w:val="28"/>
          <w:szCs w:val="28"/>
        </w:rPr>
        <w:t>ого</w:t>
      </w:r>
      <w:r w:rsidRPr="00E743CC">
        <w:rPr>
          <w:sz w:val="28"/>
          <w:szCs w:val="28"/>
        </w:rPr>
        <w:t xml:space="preserve"> опорн</w:t>
      </w:r>
      <w:r>
        <w:rPr>
          <w:sz w:val="28"/>
          <w:szCs w:val="28"/>
        </w:rPr>
        <w:t>ого</w:t>
      </w:r>
      <w:r w:rsidRPr="00E743CC">
        <w:rPr>
          <w:sz w:val="28"/>
          <w:szCs w:val="28"/>
        </w:rPr>
        <w:t xml:space="preserve"> центр</w:t>
      </w:r>
      <w:r>
        <w:rPr>
          <w:sz w:val="28"/>
          <w:szCs w:val="28"/>
        </w:rPr>
        <w:t>а по развитию дополнительного образования, созданного на базе МБОУ ДО «Краснохолмский ДДТ».</w:t>
      </w:r>
    </w:p>
    <w:p w:rsidR="001F17B5" w:rsidRDefault="001F17B5" w:rsidP="001F17B5">
      <w:pPr>
        <w:ind w:left="-284" w:right="-22"/>
        <w:jc w:val="both"/>
        <w:rPr>
          <w:b/>
          <w:sz w:val="28"/>
          <w:szCs w:val="28"/>
        </w:rPr>
      </w:pPr>
    </w:p>
    <w:p w:rsidR="00A84A15" w:rsidRPr="006D4913" w:rsidRDefault="00CE45A0" w:rsidP="006D4913">
      <w:pPr>
        <w:ind w:left="-567" w:right="-22"/>
        <w:jc w:val="center"/>
        <w:rPr>
          <w:b/>
          <w:sz w:val="28"/>
          <w:szCs w:val="28"/>
        </w:rPr>
      </w:pPr>
      <w:r>
        <w:rPr>
          <w:b/>
          <w:sz w:val="28"/>
          <w:szCs w:val="28"/>
        </w:rPr>
        <w:t>4</w:t>
      </w:r>
      <w:r w:rsidR="006D4913">
        <w:rPr>
          <w:b/>
          <w:sz w:val="28"/>
          <w:szCs w:val="28"/>
        </w:rPr>
        <w:t>.</w:t>
      </w:r>
      <w:r>
        <w:rPr>
          <w:b/>
          <w:sz w:val="28"/>
          <w:szCs w:val="28"/>
        </w:rPr>
        <w:t xml:space="preserve"> </w:t>
      </w:r>
      <w:r w:rsidR="00125CC3" w:rsidRPr="006D4913">
        <w:rPr>
          <w:b/>
          <w:sz w:val="28"/>
          <w:szCs w:val="28"/>
        </w:rPr>
        <w:t>СОЦИАЛЬНЫЕ АСПЕКТЫ ОБРАЗОВАНИЯ</w:t>
      </w:r>
    </w:p>
    <w:p w:rsidR="00125CC3" w:rsidRPr="00125CC3" w:rsidRDefault="00125CC3" w:rsidP="00125CC3">
      <w:pPr>
        <w:ind w:left="426" w:right="-22"/>
        <w:jc w:val="center"/>
        <w:rPr>
          <w:b/>
          <w:sz w:val="28"/>
          <w:szCs w:val="28"/>
        </w:rPr>
      </w:pPr>
    </w:p>
    <w:p w:rsidR="009B5C80" w:rsidRPr="004A2CDD" w:rsidRDefault="00CE45A0" w:rsidP="004A2CDD">
      <w:pPr>
        <w:tabs>
          <w:tab w:val="left" w:pos="465"/>
        </w:tabs>
        <w:ind w:left="153"/>
        <w:jc w:val="center"/>
        <w:rPr>
          <w:b/>
          <w:sz w:val="28"/>
          <w:szCs w:val="28"/>
        </w:rPr>
      </w:pPr>
      <w:r>
        <w:rPr>
          <w:b/>
          <w:sz w:val="28"/>
          <w:szCs w:val="28"/>
        </w:rPr>
        <w:t>4</w:t>
      </w:r>
      <w:r w:rsidR="004A2CDD">
        <w:rPr>
          <w:b/>
          <w:sz w:val="28"/>
          <w:szCs w:val="28"/>
        </w:rPr>
        <w:t xml:space="preserve">.1. </w:t>
      </w:r>
      <w:r w:rsidR="009B5C80" w:rsidRPr="004A2CDD">
        <w:rPr>
          <w:b/>
          <w:sz w:val="28"/>
          <w:szCs w:val="28"/>
        </w:rPr>
        <w:t>Организация работы с детьми с ос</w:t>
      </w:r>
      <w:r w:rsidR="00934EAB" w:rsidRPr="004A2CDD">
        <w:rPr>
          <w:b/>
          <w:sz w:val="28"/>
          <w:szCs w:val="28"/>
        </w:rPr>
        <w:t>о</w:t>
      </w:r>
      <w:r w:rsidR="009B5C80" w:rsidRPr="004A2CDD">
        <w:rPr>
          <w:b/>
          <w:sz w:val="28"/>
          <w:szCs w:val="28"/>
        </w:rPr>
        <w:t>быми образовательными потребностями</w:t>
      </w:r>
      <w:r w:rsidR="0024280F" w:rsidRPr="004A2CDD">
        <w:rPr>
          <w:b/>
          <w:sz w:val="28"/>
          <w:szCs w:val="28"/>
        </w:rPr>
        <w:t xml:space="preserve">. Инклюзивное образование. </w:t>
      </w:r>
    </w:p>
    <w:p w:rsidR="009B5C80" w:rsidRDefault="009B5C80" w:rsidP="003746F9">
      <w:pPr>
        <w:tabs>
          <w:tab w:val="left" w:pos="465"/>
        </w:tabs>
        <w:rPr>
          <w:sz w:val="28"/>
          <w:szCs w:val="28"/>
        </w:rPr>
      </w:pPr>
    </w:p>
    <w:p w:rsidR="00A6728E" w:rsidRPr="00265738" w:rsidRDefault="00A6728E" w:rsidP="00A6728E">
      <w:pPr>
        <w:tabs>
          <w:tab w:val="left" w:pos="1815"/>
        </w:tabs>
        <w:jc w:val="both"/>
        <w:rPr>
          <w:sz w:val="28"/>
          <w:szCs w:val="28"/>
        </w:rPr>
      </w:pPr>
      <w:r>
        <w:rPr>
          <w:sz w:val="28"/>
          <w:szCs w:val="28"/>
        </w:rPr>
        <w:t xml:space="preserve">Работа по обучению детей – инвалидов и детей </w:t>
      </w:r>
      <w:r w:rsidR="00934EAB">
        <w:rPr>
          <w:sz w:val="28"/>
          <w:szCs w:val="28"/>
        </w:rPr>
        <w:t>с</w:t>
      </w:r>
      <w:r>
        <w:rPr>
          <w:sz w:val="28"/>
          <w:szCs w:val="28"/>
        </w:rPr>
        <w:t xml:space="preserve"> ограниченными возможностями здоровья в системе образования района в 20</w:t>
      </w:r>
      <w:r w:rsidR="007C20BA">
        <w:rPr>
          <w:sz w:val="28"/>
          <w:szCs w:val="28"/>
        </w:rPr>
        <w:t>2</w:t>
      </w:r>
      <w:r w:rsidR="00F05C84">
        <w:rPr>
          <w:sz w:val="28"/>
          <w:szCs w:val="28"/>
        </w:rPr>
        <w:t>3</w:t>
      </w:r>
      <w:r>
        <w:rPr>
          <w:sz w:val="28"/>
          <w:szCs w:val="28"/>
        </w:rPr>
        <w:t>-20</w:t>
      </w:r>
      <w:r w:rsidR="007C20BA">
        <w:rPr>
          <w:sz w:val="28"/>
          <w:szCs w:val="28"/>
        </w:rPr>
        <w:t>2</w:t>
      </w:r>
      <w:r w:rsidR="00F05C84">
        <w:rPr>
          <w:sz w:val="28"/>
          <w:szCs w:val="28"/>
        </w:rPr>
        <w:t>4</w:t>
      </w:r>
      <w:r>
        <w:rPr>
          <w:sz w:val="28"/>
          <w:szCs w:val="28"/>
        </w:rPr>
        <w:t xml:space="preserve"> учебном году строилась в соответствии со ст. 79 «Организация получения образования обучающимися с ограниченными возможностями здоровья» Закона РФ от 29 декабря 2012 г. № 273 - ФЗ</w:t>
      </w:r>
    </w:p>
    <w:p w:rsidR="00A6728E" w:rsidRPr="00FF2916" w:rsidRDefault="00A6728E" w:rsidP="0087596B">
      <w:pPr>
        <w:widowControl w:val="0"/>
        <w:autoSpaceDE w:val="0"/>
        <w:autoSpaceDN w:val="0"/>
        <w:adjustRightInd w:val="0"/>
        <w:jc w:val="center"/>
        <w:rPr>
          <w:b/>
          <w:bCs/>
          <w:i/>
          <w:sz w:val="28"/>
          <w:szCs w:val="28"/>
          <w:u w:val="single"/>
        </w:rPr>
      </w:pPr>
      <w:r w:rsidRPr="00FF2916">
        <w:rPr>
          <w:b/>
          <w:bCs/>
          <w:i/>
          <w:sz w:val="28"/>
          <w:szCs w:val="28"/>
          <w:u w:val="single"/>
        </w:rPr>
        <w:t>Численность</w:t>
      </w:r>
    </w:p>
    <w:p w:rsidR="00A6728E" w:rsidRPr="00FF2916" w:rsidRDefault="00A6728E" w:rsidP="0087596B">
      <w:pPr>
        <w:widowControl w:val="0"/>
        <w:autoSpaceDE w:val="0"/>
        <w:autoSpaceDN w:val="0"/>
        <w:adjustRightInd w:val="0"/>
        <w:jc w:val="center"/>
        <w:rPr>
          <w:b/>
          <w:bCs/>
          <w:i/>
          <w:sz w:val="28"/>
          <w:szCs w:val="28"/>
          <w:u w:val="single"/>
        </w:rPr>
      </w:pPr>
      <w:r w:rsidRPr="00FF2916">
        <w:rPr>
          <w:b/>
          <w:bCs/>
          <w:i/>
          <w:sz w:val="28"/>
          <w:szCs w:val="28"/>
          <w:u w:val="single"/>
        </w:rPr>
        <w:t>детей с ограниченными возможностями здоровья (далее – ОВЗ)</w:t>
      </w:r>
    </w:p>
    <w:p w:rsidR="00A6728E" w:rsidRPr="00FF2916" w:rsidRDefault="00A6728E" w:rsidP="0087596B">
      <w:pPr>
        <w:widowControl w:val="0"/>
        <w:tabs>
          <w:tab w:val="center" w:pos="5173"/>
          <w:tab w:val="left" w:pos="8550"/>
        </w:tabs>
        <w:autoSpaceDE w:val="0"/>
        <w:autoSpaceDN w:val="0"/>
        <w:adjustRightInd w:val="0"/>
        <w:jc w:val="center"/>
        <w:rPr>
          <w:b/>
          <w:bCs/>
          <w:i/>
          <w:sz w:val="28"/>
          <w:szCs w:val="28"/>
          <w:u w:val="single"/>
        </w:rPr>
      </w:pPr>
      <w:r w:rsidRPr="00FF2916">
        <w:rPr>
          <w:b/>
          <w:bCs/>
          <w:i/>
          <w:sz w:val="28"/>
          <w:szCs w:val="28"/>
          <w:u w:val="single"/>
        </w:rPr>
        <w:t>и детей-инвалидов в образовательных организациях,</w:t>
      </w:r>
    </w:p>
    <w:p w:rsidR="00A6728E" w:rsidRDefault="00A6728E" w:rsidP="0087596B">
      <w:pPr>
        <w:widowControl w:val="0"/>
        <w:autoSpaceDE w:val="0"/>
        <w:autoSpaceDN w:val="0"/>
        <w:adjustRightInd w:val="0"/>
        <w:jc w:val="center"/>
        <w:rPr>
          <w:b/>
          <w:bCs/>
          <w:i/>
          <w:sz w:val="28"/>
          <w:szCs w:val="28"/>
          <w:u w:val="single"/>
        </w:rPr>
      </w:pPr>
      <w:r w:rsidRPr="00FF2916">
        <w:rPr>
          <w:b/>
          <w:bCs/>
          <w:i/>
          <w:sz w:val="28"/>
          <w:szCs w:val="28"/>
          <w:u w:val="single"/>
        </w:rPr>
        <w:t>расположенных</w:t>
      </w:r>
      <w:r w:rsidR="002C6CDA">
        <w:rPr>
          <w:b/>
          <w:bCs/>
          <w:i/>
          <w:sz w:val="28"/>
          <w:szCs w:val="28"/>
          <w:u w:val="single"/>
        </w:rPr>
        <w:t xml:space="preserve"> на территории Краснохолмского МО</w:t>
      </w:r>
    </w:p>
    <w:p w:rsidR="0087596B" w:rsidRPr="00A6728E" w:rsidRDefault="0087596B" w:rsidP="00FF2916">
      <w:pPr>
        <w:widowControl w:val="0"/>
        <w:autoSpaceDE w:val="0"/>
        <w:autoSpaceDN w:val="0"/>
        <w:adjustRightInd w:val="0"/>
        <w:jc w:val="center"/>
        <w:rPr>
          <w:sz w:val="28"/>
          <w:szCs w:val="28"/>
          <w:highlight w:val="yellow"/>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EAF1DD" w:themeFill="accent3" w:themeFillTint="33"/>
        <w:tblLook w:val="04A0"/>
      </w:tblPr>
      <w:tblGrid>
        <w:gridCol w:w="2235"/>
        <w:gridCol w:w="2835"/>
        <w:gridCol w:w="2835"/>
        <w:gridCol w:w="2658"/>
      </w:tblGrid>
      <w:tr w:rsidR="00A6728E" w:rsidRPr="00A6728E" w:rsidTr="00A6728E">
        <w:tc>
          <w:tcPr>
            <w:tcW w:w="2235" w:type="dxa"/>
            <w:shd w:val="clear" w:color="auto" w:fill="D6E3BC" w:themeFill="accent3" w:themeFillTint="66"/>
          </w:tcPr>
          <w:p w:rsidR="00A6728E" w:rsidRPr="00A6728E" w:rsidRDefault="00A6728E" w:rsidP="006A1E52">
            <w:pPr>
              <w:widowControl w:val="0"/>
              <w:autoSpaceDE w:val="0"/>
              <w:autoSpaceDN w:val="0"/>
              <w:adjustRightInd w:val="0"/>
              <w:jc w:val="center"/>
              <w:rPr>
                <w:sz w:val="28"/>
                <w:szCs w:val="28"/>
              </w:rPr>
            </w:pPr>
            <w:r w:rsidRPr="00A6728E">
              <w:rPr>
                <w:sz w:val="28"/>
                <w:szCs w:val="28"/>
              </w:rPr>
              <w:t>Уровень образования</w:t>
            </w:r>
          </w:p>
        </w:tc>
        <w:tc>
          <w:tcPr>
            <w:tcW w:w="2835" w:type="dxa"/>
            <w:shd w:val="clear" w:color="auto" w:fill="D6E3BC" w:themeFill="accent3" w:themeFillTint="66"/>
          </w:tcPr>
          <w:p w:rsidR="00A6728E" w:rsidRPr="00A6728E" w:rsidRDefault="00A6728E" w:rsidP="006A1E52">
            <w:pPr>
              <w:widowControl w:val="0"/>
              <w:autoSpaceDE w:val="0"/>
              <w:autoSpaceDN w:val="0"/>
              <w:adjustRightInd w:val="0"/>
              <w:jc w:val="center"/>
              <w:rPr>
                <w:sz w:val="28"/>
                <w:szCs w:val="28"/>
              </w:rPr>
            </w:pPr>
            <w:r w:rsidRPr="00A6728E">
              <w:rPr>
                <w:b/>
                <w:sz w:val="28"/>
                <w:szCs w:val="28"/>
              </w:rPr>
              <w:t>Дети с ОВЗ</w:t>
            </w:r>
          </w:p>
          <w:p w:rsidR="00A6728E" w:rsidRPr="00A6728E" w:rsidRDefault="00A6728E" w:rsidP="006A1E52">
            <w:pPr>
              <w:widowControl w:val="0"/>
              <w:autoSpaceDE w:val="0"/>
              <w:autoSpaceDN w:val="0"/>
              <w:adjustRightInd w:val="0"/>
              <w:jc w:val="center"/>
              <w:rPr>
                <w:sz w:val="28"/>
                <w:szCs w:val="28"/>
              </w:rPr>
            </w:pPr>
            <w:r w:rsidRPr="00A6728E">
              <w:rPr>
                <w:sz w:val="28"/>
                <w:szCs w:val="28"/>
              </w:rPr>
              <w:t>Имеют заключение ПМПК, т.к.  не усваивают образовательную программу</w:t>
            </w:r>
          </w:p>
        </w:tc>
        <w:tc>
          <w:tcPr>
            <w:tcW w:w="2835" w:type="dxa"/>
            <w:shd w:val="clear" w:color="auto" w:fill="D6E3BC" w:themeFill="accent3" w:themeFillTint="66"/>
          </w:tcPr>
          <w:p w:rsidR="00A6728E" w:rsidRPr="00A6728E" w:rsidRDefault="00A6728E" w:rsidP="006A1E52">
            <w:pPr>
              <w:widowControl w:val="0"/>
              <w:autoSpaceDE w:val="0"/>
              <w:autoSpaceDN w:val="0"/>
              <w:adjustRightInd w:val="0"/>
              <w:jc w:val="center"/>
              <w:rPr>
                <w:sz w:val="28"/>
                <w:szCs w:val="28"/>
              </w:rPr>
            </w:pPr>
            <w:r w:rsidRPr="00A6728E">
              <w:rPr>
                <w:b/>
                <w:sz w:val="28"/>
                <w:szCs w:val="28"/>
              </w:rPr>
              <w:t>Дети-инвалиды</w:t>
            </w:r>
            <w:r w:rsidRPr="00A6728E">
              <w:rPr>
                <w:sz w:val="28"/>
                <w:szCs w:val="28"/>
              </w:rPr>
              <w:t xml:space="preserve">  Инвалидность установлена врачебной комиссией по определенному заболеванию</w:t>
            </w:r>
          </w:p>
        </w:tc>
        <w:tc>
          <w:tcPr>
            <w:tcW w:w="2658" w:type="dxa"/>
            <w:shd w:val="clear" w:color="auto" w:fill="D6E3BC" w:themeFill="accent3" w:themeFillTint="66"/>
          </w:tcPr>
          <w:p w:rsidR="00A6728E" w:rsidRPr="00A6728E" w:rsidRDefault="00A6728E" w:rsidP="006A1E52">
            <w:pPr>
              <w:widowControl w:val="0"/>
              <w:autoSpaceDE w:val="0"/>
              <w:autoSpaceDN w:val="0"/>
              <w:adjustRightInd w:val="0"/>
              <w:jc w:val="center"/>
              <w:rPr>
                <w:b/>
                <w:sz w:val="28"/>
                <w:szCs w:val="28"/>
              </w:rPr>
            </w:pPr>
            <w:r w:rsidRPr="00A6728E">
              <w:rPr>
                <w:b/>
                <w:sz w:val="28"/>
                <w:szCs w:val="28"/>
              </w:rPr>
              <w:t>Ребенок – инвалид + ОВЗ</w:t>
            </w:r>
          </w:p>
          <w:p w:rsidR="00A6728E" w:rsidRPr="00A6728E" w:rsidRDefault="00A6728E" w:rsidP="006A1E52">
            <w:pPr>
              <w:rPr>
                <w:sz w:val="28"/>
                <w:szCs w:val="28"/>
              </w:rPr>
            </w:pPr>
            <w:r w:rsidRPr="00A6728E">
              <w:rPr>
                <w:sz w:val="28"/>
                <w:szCs w:val="28"/>
              </w:rPr>
              <w:t>Имеют инвалидность + заключение ПМПК</w:t>
            </w:r>
          </w:p>
        </w:tc>
      </w:tr>
      <w:tr w:rsidR="00A6728E" w:rsidRPr="00A6728E" w:rsidTr="00A6728E">
        <w:tc>
          <w:tcPr>
            <w:tcW w:w="2235" w:type="dxa"/>
            <w:shd w:val="clear" w:color="auto" w:fill="EAF1DD" w:themeFill="accent3" w:themeFillTint="33"/>
          </w:tcPr>
          <w:p w:rsidR="00A6728E" w:rsidRPr="00A6728E" w:rsidRDefault="00A6728E" w:rsidP="006A1E52">
            <w:pPr>
              <w:widowControl w:val="0"/>
              <w:autoSpaceDE w:val="0"/>
              <w:autoSpaceDN w:val="0"/>
              <w:adjustRightInd w:val="0"/>
              <w:jc w:val="both"/>
              <w:rPr>
                <w:sz w:val="28"/>
                <w:szCs w:val="28"/>
              </w:rPr>
            </w:pPr>
            <w:r w:rsidRPr="00A6728E">
              <w:rPr>
                <w:bCs/>
                <w:i/>
                <w:sz w:val="28"/>
                <w:szCs w:val="28"/>
              </w:rPr>
              <w:t>дошкольное образование</w:t>
            </w:r>
          </w:p>
        </w:tc>
        <w:tc>
          <w:tcPr>
            <w:tcW w:w="2835" w:type="dxa"/>
            <w:shd w:val="clear" w:color="auto" w:fill="EAF1DD" w:themeFill="accent3" w:themeFillTint="33"/>
          </w:tcPr>
          <w:p w:rsidR="00A6728E" w:rsidRPr="001F13B8" w:rsidRDefault="008632A2" w:rsidP="006A1E52">
            <w:pPr>
              <w:widowControl w:val="0"/>
              <w:autoSpaceDE w:val="0"/>
              <w:autoSpaceDN w:val="0"/>
              <w:adjustRightInd w:val="0"/>
              <w:jc w:val="center"/>
              <w:rPr>
                <w:b/>
                <w:color w:val="000099"/>
                <w:sz w:val="28"/>
                <w:szCs w:val="28"/>
              </w:rPr>
            </w:pPr>
            <w:r>
              <w:rPr>
                <w:b/>
                <w:color w:val="000099"/>
                <w:sz w:val="28"/>
                <w:szCs w:val="28"/>
              </w:rPr>
              <w:t>1</w:t>
            </w:r>
          </w:p>
        </w:tc>
        <w:tc>
          <w:tcPr>
            <w:tcW w:w="2835" w:type="dxa"/>
            <w:shd w:val="clear" w:color="auto" w:fill="EAF1DD" w:themeFill="accent3" w:themeFillTint="33"/>
          </w:tcPr>
          <w:p w:rsidR="00A6728E" w:rsidRPr="00A6728E" w:rsidRDefault="00CE328E" w:rsidP="006A1E52">
            <w:pPr>
              <w:widowControl w:val="0"/>
              <w:autoSpaceDE w:val="0"/>
              <w:autoSpaceDN w:val="0"/>
              <w:adjustRightInd w:val="0"/>
              <w:jc w:val="center"/>
              <w:rPr>
                <w:b/>
                <w:color w:val="0000CC"/>
                <w:sz w:val="28"/>
                <w:szCs w:val="28"/>
              </w:rPr>
            </w:pPr>
            <w:r>
              <w:rPr>
                <w:b/>
                <w:color w:val="0000CC"/>
                <w:sz w:val="28"/>
                <w:szCs w:val="28"/>
              </w:rPr>
              <w:t>1</w:t>
            </w:r>
          </w:p>
          <w:p w:rsidR="00A6728E" w:rsidRPr="00A6728E" w:rsidRDefault="00A6728E" w:rsidP="006A1E52">
            <w:pPr>
              <w:widowControl w:val="0"/>
              <w:autoSpaceDE w:val="0"/>
              <w:autoSpaceDN w:val="0"/>
              <w:adjustRightInd w:val="0"/>
              <w:jc w:val="center"/>
              <w:rPr>
                <w:sz w:val="28"/>
                <w:szCs w:val="28"/>
              </w:rPr>
            </w:pPr>
          </w:p>
        </w:tc>
        <w:tc>
          <w:tcPr>
            <w:tcW w:w="2658" w:type="dxa"/>
            <w:shd w:val="clear" w:color="auto" w:fill="EAF1DD" w:themeFill="accent3" w:themeFillTint="33"/>
          </w:tcPr>
          <w:p w:rsidR="00A6728E" w:rsidRPr="00A6728E" w:rsidRDefault="008632A2" w:rsidP="001F13B8">
            <w:pPr>
              <w:widowControl w:val="0"/>
              <w:autoSpaceDE w:val="0"/>
              <w:autoSpaceDN w:val="0"/>
              <w:adjustRightInd w:val="0"/>
              <w:jc w:val="center"/>
              <w:rPr>
                <w:sz w:val="28"/>
                <w:szCs w:val="28"/>
              </w:rPr>
            </w:pPr>
            <w:r>
              <w:rPr>
                <w:b/>
                <w:color w:val="000099"/>
                <w:sz w:val="28"/>
                <w:szCs w:val="28"/>
              </w:rPr>
              <w:t>0</w:t>
            </w:r>
          </w:p>
        </w:tc>
      </w:tr>
      <w:tr w:rsidR="00A6728E" w:rsidRPr="00A6728E" w:rsidTr="00A6728E">
        <w:tc>
          <w:tcPr>
            <w:tcW w:w="2235" w:type="dxa"/>
            <w:shd w:val="clear" w:color="auto" w:fill="EAF1DD" w:themeFill="accent3" w:themeFillTint="33"/>
          </w:tcPr>
          <w:p w:rsidR="00A6728E" w:rsidRPr="00A6728E" w:rsidRDefault="00A6728E" w:rsidP="006A1E52">
            <w:pPr>
              <w:widowControl w:val="0"/>
              <w:autoSpaceDE w:val="0"/>
              <w:autoSpaceDN w:val="0"/>
              <w:adjustRightInd w:val="0"/>
              <w:jc w:val="both"/>
              <w:rPr>
                <w:sz w:val="28"/>
                <w:szCs w:val="28"/>
              </w:rPr>
            </w:pPr>
            <w:r w:rsidRPr="00A6728E">
              <w:rPr>
                <w:bCs/>
                <w:i/>
                <w:sz w:val="28"/>
                <w:szCs w:val="28"/>
              </w:rPr>
              <w:t>общее образование</w:t>
            </w:r>
          </w:p>
        </w:tc>
        <w:tc>
          <w:tcPr>
            <w:tcW w:w="2835" w:type="dxa"/>
            <w:shd w:val="clear" w:color="auto" w:fill="EAF1DD" w:themeFill="accent3" w:themeFillTint="33"/>
          </w:tcPr>
          <w:p w:rsidR="00A6728E" w:rsidRPr="00A6728E" w:rsidRDefault="008632A2" w:rsidP="006A1E52">
            <w:pPr>
              <w:widowControl w:val="0"/>
              <w:autoSpaceDE w:val="0"/>
              <w:autoSpaceDN w:val="0"/>
              <w:adjustRightInd w:val="0"/>
              <w:jc w:val="center"/>
              <w:rPr>
                <w:b/>
                <w:bCs/>
                <w:color w:val="0000CC"/>
                <w:sz w:val="28"/>
                <w:szCs w:val="28"/>
              </w:rPr>
            </w:pPr>
            <w:r>
              <w:rPr>
                <w:b/>
                <w:bCs/>
                <w:color w:val="0000CC"/>
                <w:sz w:val="28"/>
                <w:szCs w:val="28"/>
              </w:rPr>
              <w:t>5</w:t>
            </w:r>
            <w:r w:rsidR="00F05C84">
              <w:rPr>
                <w:b/>
                <w:bCs/>
                <w:color w:val="0000CC"/>
                <w:sz w:val="28"/>
                <w:szCs w:val="28"/>
              </w:rPr>
              <w:t>0</w:t>
            </w:r>
          </w:p>
          <w:p w:rsidR="00A6728E" w:rsidRPr="00A6728E" w:rsidRDefault="00A6728E" w:rsidP="006A1E52">
            <w:pPr>
              <w:widowControl w:val="0"/>
              <w:autoSpaceDE w:val="0"/>
              <w:autoSpaceDN w:val="0"/>
              <w:adjustRightInd w:val="0"/>
              <w:rPr>
                <w:sz w:val="28"/>
                <w:szCs w:val="28"/>
              </w:rPr>
            </w:pPr>
          </w:p>
        </w:tc>
        <w:tc>
          <w:tcPr>
            <w:tcW w:w="2835" w:type="dxa"/>
            <w:shd w:val="clear" w:color="auto" w:fill="EAF1DD" w:themeFill="accent3" w:themeFillTint="33"/>
          </w:tcPr>
          <w:p w:rsidR="00A6728E" w:rsidRPr="00A6728E" w:rsidRDefault="00F05C84" w:rsidP="00F8698F">
            <w:pPr>
              <w:widowControl w:val="0"/>
              <w:autoSpaceDE w:val="0"/>
              <w:autoSpaceDN w:val="0"/>
              <w:adjustRightInd w:val="0"/>
              <w:jc w:val="center"/>
              <w:rPr>
                <w:b/>
                <w:color w:val="0000CC"/>
                <w:sz w:val="28"/>
                <w:szCs w:val="28"/>
              </w:rPr>
            </w:pPr>
            <w:r>
              <w:rPr>
                <w:b/>
                <w:color w:val="0000CC"/>
                <w:sz w:val="28"/>
                <w:szCs w:val="28"/>
              </w:rPr>
              <w:t>9</w:t>
            </w:r>
          </w:p>
        </w:tc>
        <w:tc>
          <w:tcPr>
            <w:tcW w:w="2658" w:type="dxa"/>
            <w:shd w:val="clear" w:color="auto" w:fill="EAF1DD" w:themeFill="accent3" w:themeFillTint="33"/>
          </w:tcPr>
          <w:p w:rsidR="00A6728E" w:rsidRPr="00A6728E" w:rsidRDefault="00F05C84" w:rsidP="006A1E52">
            <w:pPr>
              <w:widowControl w:val="0"/>
              <w:autoSpaceDE w:val="0"/>
              <w:autoSpaceDN w:val="0"/>
              <w:adjustRightInd w:val="0"/>
              <w:jc w:val="center"/>
              <w:rPr>
                <w:b/>
                <w:color w:val="0000CC"/>
                <w:sz w:val="28"/>
                <w:szCs w:val="28"/>
              </w:rPr>
            </w:pPr>
            <w:r>
              <w:rPr>
                <w:b/>
                <w:color w:val="0000CC"/>
                <w:sz w:val="28"/>
                <w:szCs w:val="28"/>
              </w:rPr>
              <w:t>5</w:t>
            </w:r>
          </w:p>
          <w:p w:rsidR="00A6728E" w:rsidRPr="00A6728E" w:rsidRDefault="00A6728E" w:rsidP="006A1E52">
            <w:pPr>
              <w:widowControl w:val="0"/>
              <w:autoSpaceDE w:val="0"/>
              <w:autoSpaceDN w:val="0"/>
              <w:adjustRightInd w:val="0"/>
              <w:jc w:val="center"/>
              <w:rPr>
                <w:sz w:val="28"/>
                <w:szCs w:val="28"/>
              </w:rPr>
            </w:pPr>
          </w:p>
        </w:tc>
      </w:tr>
      <w:tr w:rsidR="00A6728E" w:rsidRPr="00A6728E" w:rsidTr="00A6728E">
        <w:tc>
          <w:tcPr>
            <w:tcW w:w="2235" w:type="dxa"/>
            <w:shd w:val="clear" w:color="auto" w:fill="EAF1DD" w:themeFill="accent3" w:themeFillTint="33"/>
          </w:tcPr>
          <w:p w:rsidR="00A6728E" w:rsidRPr="00A6728E" w:rsidRDefault="00A6728E" w:rsidP="006A1E52">
            <w:pPr>
              <w:widowControl w:val="0"/>
              <w:autoSpaceDE w:val="0"/>
              <w:autoSpaceDN w:val="0"/>
              <w:adjustRightInd w:val="0"/>
              <w:jc w:val="center"/>
              <w:rPr>
                <w:i/>
                <w:sz w:val="28"/>
                <w:szCs w:val="28"/>
              </w:rPr>
            </w:pPr>
            <w:r w:rsidRPr="00A6728E">
              <w:rPr>
                <w:i/>
                <w:sz w:val="28"/>
                <w:szCs w:val="28"/>
              </w:rPr>
              <w:t>ВСЕГО</w:t>
            </w:r>
          </w:p>
        </w:tc>
        <w:tc>
          <w:tcPr>
            <w:tcW w:w="2835" w:type="dxa"/>
            <w:shd w:val="clear" w:color="auto" w:fill="EAF1DD" w:themeFill="accent3" w:themeFillTint="33"/>
          </w:tcPr>
          <w:p w:rsidR="00A6728E" w:rsidRPr="00A6728E" w:rsidRDefault="00F05C84" w:rsidP="00F8698F">
            <w:pPr>
              <w:widowControl w:val="0"/>
              <w:autoSpaceDE w:val="0"/>
              <w:autoSpaceDN w:val="0"/>
              <w:adjustRightInd w:val="0"/>
              <w:jc w:val="center"/>
              <w:rPr>
                <w:b/>
                <w:i/>
                <w:color w:val="0000CC"/>
                <w:sz w:val="28"/>
                <w:szCs w:val="28"/>
              </w:rPr>
            </w:pPr>
            <w:r>
              <w:rPr>
                <w:b/>
                <w:i/>
                <w:color w:val="0000CC"/>
                <w:sz w:val="28"/>
                <w:szCs w:val="28"/>
              </w:rPr>
              <w:t>51</w:t>
            </w:r>
          </w:p>
        </w:tc>
        <w:tc>
          <w:tcPr>
            <w:tcW w:w="2835" w:type="dxa"/>
            <w:shd w:val="clear" w:color="auto" w:fill="EAF1DD" w:themeFill="accent3" w:themeFillTint="33"/>
          </w:tcPr>
          <w:p w:rsidR="00A6728E" w:rsidRPr="00A6728E" w:rsidRDefault="00F8698F" w:rsidP="00F05C84">
            <w:pPr>
              <w:widowControl w:val="0"/>
              <w:autoSpaceDE w:val="0"/>
              <w:autoSpaceDN w:val="0"/>
              <w:adjustRightInd w:val="0"/>
              <w:jc w:val="center"/>
              <w:rPr>
                <w:b/>
                <w:i/>
                <w:color w:val="0000CC"/>
                <w:sz w:val="28"/>
                <w:szCs w:val="28"/>
              </w:rPr>
            </w:pPr>
            <w:r>
              <w:rPr>
                <w:b/>
                <w:i/>
                <w:color w:val="0000CC"/>
                <w:sz w:val="28"/>
                <w:szCs w:val="28"/>
              </w:rPr>
              <w:t>1</w:t>
            </w:r>
            <w:r w:rsidR="00F05C84">
              <w:rPr>
                <w:b/>
                <w:i/>
                <w:color w:val="0000CC"/>
                <w:sz w:val="28"/>
                <w:szCs w:val="28"/>
              </w:rPr>
              <w:t>0</w:t>
            </w:r>
          </w:p>
        </w:tc>
        <w:tc>
          <w:tcPr>
            <w:tcW w:w="2658" w:type="dxa"/>
            <w:shd w:val="clear" w:color="auto" w:fill="EAF1DD" w:themeFill="accent3" w:themeFillTint="33"/>
          </w:tcPr>
          <w:p w:rsidR="00A6728E" w:rsidRPr="00A6728E" w:rsidRDefault="00F05C84" w:rsidP="006A1E52">
            <w:pPr>
              <w:widowControl w:val="0"/>
              <w:autoSpaceDE w:val="0"/>
              <w:autoSpaceDN w:val="0"/>
              <w:adjustRightInd w:val="0"/>
              <w:jc w:val="center"/>
              <w:rPr>
                <w:b/>
                <w:i/>
                <w:color w:val="0000CC"/>
                <w:sz w:val="28"/>
                <w:szCs w:val="28"/>
              </w:rPr>
            </w:pPr>
            <w:r>
              <w:rPr>
                <w:b/>
                <w:i/>
                <w:color w:val="0000CC"/>
                <w:sz w:val="28"/>
                <w:szCs w:val="28"/>
              </w:rPr>
              <w:t>5</w:t>
            </w:r>
          </w:p>
        </w:tc>
      </w:tr>
    </w:tbl>
    <w:p w:rsidR="00A6728E" w:rsidRDefault="00A6728E" w:rsidP="00A6728E">
      <w:pPr>
        <w:pStyle w:val="af9"/>
        <w:widowControl w:val="0"/>
        <w:autoSpaceDE w:val="0"/>
        <w:autoSpaceDN w:val="0"/>
        <w:adjustRightInd w:val="0"/>
        <w:jc w:val="center"/>
        <w:rPr>
          <w:b/>
          <w:color w:val="FF0000"/>
        </w:rPr>
      </w:pPr>
    </w:p>
    <w:p w:rsidR="00A6728E" w:rsidRDefault="0049669E" w:rsidP="00A6728E">
      <w:pPr>
        <w:tabs>
          <w:tab w:val="left" w:pos="465"/>
        </w:tabs>
        <w:jc w:val="both"/>
        <w:rPr>
          <w:sz w:val="28"/>
          <w:szCs w:val="28"/>
        </w:rPr>
      </w:pPr>
      <w:r>
        <w:rPr>
          <w:sz w:val="28"/>
          <w:szCs w:val="28"/>
        </w:rPr>
        <w:t xml:space="preserve">Обучались на дому - </w:t>
      </w:r>
      <w:r w:rsidR="00F05C84">
        <w:rPr>
          <w:sz w:val="28"/>
          <w:szCs w:val="28"/>
        </w:rPr>
        <w:t>5</w:t>
      </w:r>
      <w:r>
        <w:rPr>
          <w:sz w:val="28"/>
          <w:szCs w:val="28"/>
        </w:rPr>
        <w:t xml:space="preserve"> человек.</w:t>
      </w:r>
    </w:p>
    <w:p w:rsidR="0049669E" w:rsidRPr="00A6728E" w:rsidRDefault="0049669E" w:rsidP="00A6728E">
      <w:pPr>
        <w:tabs>
          <w:tab w:val="left" w:pos="465"/>
        </w:tabs>
        <w:jc w:val="both"/>
        <w:rPr>
          <w:sz w:val="28"/>
          <w:szCs w:val="28"/>
        </w:rPr>
      </w:pPr>
    </w:p>
    <w:p w:rsidR="0087596B" w:rsidRPr="006B7E02" w:rsidRDefault="0087596B" w:rsidP="00F8698F">
      <w:pPr>
        <w:jc w:val="both"/>
        <w:rPr>
          <w:b/>
          <w:sz w:val="28"/>
          <w:szCs w:val="28"/>
        </w:rPr>
      </w:pPr>
      <w:r w:rsidRPr="006B7E02">
        <w:rPr>
          <w:b/>
          <w:sz w:val="28"/>
          <w:szCs w:val="28"/>
        </w:rPr>
        <w:t>Служба оказания услуг психолого-педагогической, методической и консультативной помощи Краснохолмского района</w:t>
      </w:r>
    </w:p>
    <w:p w:rsidR="0087596B" w:rsidRDefault="0087596B" w:rsidP="00934EAB">
      <w:pPr>
        <w:jc w:val="both"/>
        <w:rPr>
          <w:sz w:val="28"/>
          <w:szCs w:val="28"/>
        </w:rPr>
      </w:pP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DBE5F1" w:themeFill="accent1" w:themeFillTint="33"/>
        <w:tblLook w:val="04A0"/>
      </w:tblPr>
      <w:tblGrid>
        <w:gridCol w:w="2174"/>
        <w:gridCol w:w="4030"/>
        <w:gridCol w:w="3367"/>
      </w:tblGrid>
      <w:tr w:rsidR="0087596B" w:rsidTr="0087596B">
        <w:trPr>
          <w:jc w:val="center"/>
        </w:trPr>
        <w:tc>
          <w:tcPr>
            <w:tcW w:w="2174" w:type="dxa"/>
            <w:shd w:val="clear" w:color="auto" w:fill="DBE5F1" w:themeFill="accent1" w:themeFillTint="33"/>
          </w:tcPr>
          <w:p w:rsidR="0087596B" w:rsidRPr="00DF6CE4" w:rsidRDefault="0087596B" w:rsidP="00773AAB">
            <w:pPr>
              <w:rPr>
                <w:b/>
                <w:sz w:val="28"/>
                <w:szCs w:val="28"/>
              </w:rPr>
            </w:pPr>
            <w:r w:rsidRPr="00DF6CE4">
              <w:rPr>
                <w:b/>
                <w:sz w:val="28"/>
                <w:szCs w:val="28"/>
              </w:rPr>
              <w:t>должность</w:t>
            </w:r>
          </w:p>
        </w:tc>
        <w:tc>
          <w:tcPr>
            <w:tcW w:w="4030" w:type="dxa"/>
            <w:shd w:val="clear" w:color="auto" w:fill="DBE5F1" w:themeFill="accent1" w:themeFillTint="33"/>
          </w:tcPr>
          <w:p w:rsidR="0087596B" w:rsidRPr="00DF6CE4" w:rsidRDefault="0087596B" w:rsidP="00773AAB">
            <w:pPr>
              <w:rPr>
                <w:b/>
                <w:sz w:val="28"/>
                <w:szCs w:val="28"/>
              </w:rPr>
            </w:pPr>
            <w:r w:rsidRPr="00DF6CE4">
              <w:rPr>
                <w:b/>
                <w:sz w:val="28"/>
                <w:szCs w:val="28"/>
              </w:rPr>
              <w:t>Ф.И.О.</w:t>
            </w:r>
          </w:p>
        </w:tc>
        <w:tc>
          <w:tcPr>
            <w:tcW w:w="3367" w:type="dxa"/>
            <w:shd w:val="clear" w:color="auto" w:fill="DBE5F1" w:themeFill="accent1" w:themeFillTint="33"/>
          </w:tcPr>
          <w:p w:rsidR="0087596B" w:rsidRPr="00DF6CE4" w:rsidRDefault="0087596B" w:rsidP="00773AAB">
            <w:pPr>
              <w:rPr>
                <w:b/>
                <w:sz w:val="28"/>
                <w:szCs w:val="28"/>
              </w:rPr>
            </w:pPr>
            <w:r w:rsidRPr="00DF6CE4">
              <w:rPr>
                <w:b/>
                <w:sz w:val="28"/>
                <w:szCs w:val="28"/>
              </w:rPr>
              <w:t xml:space="preserve">Образование, стаж </w:t>
            </w:r>
            <w:r>
              <w:rPr>
                <w:b/>
                <w:sz w:val="28"/>
                <w:szCs w:val="28"/>
              </w:rPr>
              <w:t xml:space="preserve">педагогической </w:t>
            </w:r>
            <w:r w:rsidRPr="00DF6CE4">
              <w:rPr>
                <w:b/>
                <w:sz w:val="28"/>
                <w:szCs w:val="28"/>
              </w:rPr>
              <w:t xml:space="preserve">работы </w:t>
            </w:r>
          </w:p>
        </w:tc>
      </w:tr>
      <w:tr w:rsidR="0087596B" w:rsidTr="0087596B">
        <w:trPr>
          <w:jc w:val="center"/>
        </w:trPr>
        <w:tc>
          <w:tcPr>
            <w:tcW w:w="9571" w:type="dxa"/>
            <w:gridSpan w:val="3"/>
            <w:shd w:val="clear" w:color="auto" w:fill="DBE5F1" w:themeFill="accent1" w:themeFillTint="33"/>
          </w:tcPr>
          <w:p w:rsidR="0087596B" w:rsidRPr="00DF6CE4" w:rsidRDefault="0087596B" w:rsidP="00773AAB">
            <w:pPr>
              <w:jc w:val="center"/>
              <w:rPr>
                <w:b/>
                <w:sz w:val="28"/>
                <w:szCs w:val="28"/>
              </w:rPr>
            </w:pPr>
            <w:r w:rsidRPr="006B7E02">
              <w:rPr>
                <w:b/>
                <w:sz w:val="28"/>
                <w:szCs w:val="28"/>
              </w:rPr>
              <w:lastRenderedPageBreak/>
              <w:t>МБОУ «Краснохолмская сош № 1»</w:t>
            </w:r>
          </w:p>
        </w:tc>
      </w:tr>
      <w:tr w:rsidR="0087596B" w:rsidTr="0087596B">
        <w:trPr>
          <w:jc w:val="center"/>
        </w:trPr>
        <w:tc>
          <w:tcPr>
            <w:tcW w:w="2174" w:type="dxa"/>
            <w:shd w:val="clear" w:color="auto" w:fill="DBE5F1" w:themeFill="accent1" w:themeFillTint="33"/>
          </w:tcPr>
          <w:p w:rsidR="0087596B" w:rsidRPr="00DF6CE4" w:rsidRDefault="0087596B" w:rsidP="00773AAB">
            <w:pPr>
              <w:rPr>
                <w:sz w:val="28"/>
                <w:szCs w:val="28"/>
              </w:rPr>
            </w:pPr>
            <w:r w:rsidRPr="00DF6CE4">
              <w:rPr>
                <w:sz w:val="28"/>
                <w:szCs w:val="28"/>
              </w:rPr>
              <w:t>Директор</w:t>
            </w:r>
            <w:r>
              <w:rPr>
                <w:sz w:val="28"/>
                <w:szCs w:val="28"/>
              </w:rPr>
              <w:t xml:space="preserve"> школы</w:t>
            </w:r>
          </w:p>
        </w:tc>
        <w:tc>
          <w:tcPr>
            <w:tcW w:w="4030" w:type="dxa"/>
            <w:shd w:val="clear" w:color="auto" w:fill="DBE5F1" w:themeFill="accent1" w:themeFillTint="33"/>
          </w:tcPr>
          <w:p w:rsidR="0087596B" w:rsidRPr="00DF6CE4" w:rsidRDefault="0087596B" w:rsidP="00773AAB">
            <w:pPr>
              <w:rPr>
                <w:sz w:val="28"/>
                <w:szCs w:val="28"/>
              </w:rPr>
            </w:pPr>
            <w:r w:rsidRPr="00DF6CE4">
              <w:rPr>
                <w:sz w:val="28"/>
                <w:szCs w:val="28"/>
              </w:rPr>
              <w:t>Корина Елена Викторовна</w:t>
            </w:r>
          </w:p>
        </w:tc>
        <w:tc>
          <w:tcPr>
            <w:tcW w:w="3367" w:type="dxa"/>
            <w:shd w:val="clear" w:color="auto" w:fill="DBE5F1" w:themeFill="accent1" w:themeFillTint="33"/>
          </w:tcPr>
          <w:p w:rsidR="0087596B" w:rsidRPr="00DF6CE4" w:rsidRDefault="0087596B" w:rsidP="00646B8C">
            <w:pPr>
              <w:rPr>
                <w:sz w:val="28"/>
                <w:szCs w:val="28"/>
              </w:rPr>
            </w:pPr>
            <w:r w:rsidRPr="00DF6CE4">
              <w:rPr>
                <w:sz w:val="28"/>
                <w:szCs w:val="28"/>
              </w:rPr>
              <w:t xml:space="preserve">Высшее, </w:t>
            </w:r>
            <w:r w:rsidR="00646B8C">
              <w:rPr>
                <w:sz w:val="28"/>
                <w:szCs w:val="28"/>
              </w:rPr>
              <w:t>30</w:t>
            </w:r>
            <w:r>
              <w:rPr>
                <w:sz w:val="28"/>
                <w:szCs w:val="28"/>
              </w:rPr>
              <w:t xml:space="preserve"> лет</w:t>
            </w:r>
          </w:p>
        </w:tc>
      </w:tr>
      <w:tr w:rsidR="0087596B" w:rsidTr="0087596B">
        <w:trPr>
          <w:jc w:val="center"/>
        </w:trPr>
        <w:tc>
          <w:tcPr>
            <w:tcW w:w="2174" w:type="dxa"/>
            <w:shd w:val="clear" w:color="auto" w:fill="DBE5F1" w:themeFill="accent1" w:themeFillTint="33"/>
          </w:tcPr>
          <w:p w:rsidR="0087596B" w:rsidRDefault="0087596B" w:rsidP="00773AAB">
            <w:pPr>
              <w:rPr>
                <w:sz w:val="28"/>
                <w:szCs w:val="28"/>
              </w:rPr>
            </w:pPr>
            <w:r>
              <w:rPr>
                <w:sz w:val="28"/>
                <w:szCs w:val="28"/>
              </w:rPr>
              <w:t>Педагог-психолог</w:t>
            </w:r>
          </w:p>
        </w:tc>
        <w:tc>
          <w:tcPr>
            <w:tcW w:w="4030" w:type="dxa"/>
            <w:shd w:val="clear" w:color="auto" w:fill="DBE5F1" w:themeFill="accent1" w:themeFillTint="33"/>
          </w:tcPr>
          <w:p w:rsidR="0087596B" w:rsidRDefault="0087596B" w:rsidP="00773AAB">
            <w:pPr>
              <w:rPr>
                <w:sz w:val="28"/>
                <w:szCs w:val="28"/>
              </w:rPr>
            </w:pPr>
            <w:r>
              <w:rPr>
                <w:sz w:val="28"/>
                <w:szCs w:val="28"/>
              </w:rPr>
              <w:t>Тутакова Наталья Геннадьевна</w:t>
            </w:r>
          </w:p>
        </w:tc>
        <w:tc>
          <w:tcPr>
            <w:tcW w:w="3367" w:type="dxa"/>
            <w:shd w:val="clear" w:color="auto" w:fill="DBE5F1" w:themeFill="accent1" w:themeFillTint="33"/>
          </w:tcPr>
          <w:p w:rsidR="0087596B" w:rsidRDefault="0087596B" w:rsidP="0090241A">
            <w:pPr>
              <w:rPr>
                <w:sz w:val="28"/>
                <w:szCs w:val="28"/>
              </w:rPr>
            </w:pPr>
            <w:r>
              <w:rPr>
                <w:sz w:val="28"/>
                <w:szCs w:val="28"/>
              </w:rPr>
              <w:t xml:space="preserve">высшее, </w:t>
            </w:r>
            <w:r w:rsidR="00646B8C">
              <w:rPr>
                <w:sz w:val="28"/>
                <w:szCs w:val="28"/>
              </w:rPr>
              <w:t>1</w:t>
            </w:r>
            <w:r w:rsidR="0090241A">
              <w:rPr>
                <w:sz w:val="28"/>
                <w:szCs w:val="28"/>
              </w:rPr>
              <w:t>3</w:t>
            </w:r>
            <w:r>
              <w:rPr>
                <w:sz w:val="28"/>
                <w:szCs w:val="28"/>
              </w:rPr>
              <w:t xml:space="preserve"> лет</w:t>
            </w:r>
          </w:p>
        </w:tc>
      </w:tr>
      <w:tr w:rsidR="0087596B" w:rsidTr="0087596B">
        <w:trPr>
          <w:jc w:val="center"/>
        </w:trPr>
        <w:tc>
          <w:tcPr>
            <w:tcW w:w="2174" w:type="dxa"/>
            <w:shd w:val="clear" w:color="auto" w:fill="DBE5F1" w:themeFill="accent1" w:themeFillTint="33"/>
          </w:tcPr>
          <w:p w:rsidR="0087596B" w:rsidRDefault="0087596B" w:rsidP="00773AAB">
            <w:pPr>
              <w:rPr>
                <w:sz w:val="28"/>
                <w:szCs w:val="28"/>
              </w:rPr>
            </w:pPr>
            <w:r>
              <w:rPr>
                <w:sz w:val="28"/>
                <w:szCs w:val="28"/>
              </w:rPr>
              <w:t>Учитель-логопед</w:t>
            </w:r>
          </w:p>
        </w:tc>
        <w:tc>
          <w:tcPr>
            <w:tcW w:w="4030" w:type="dxa"/>
            <w:shd w:val="clear" w:color="auto" w:fill="DBE5F1" w:themeFill="accent1" w:themeFillTint="33"/>
          </w:tcPr>
          <w:p w:rsidR="0087596B" w:rsidRDefault="0087596B" w:rsidP="00773AAB">
            <w:pPr>
              <w:rPr>
                <w:sz w:val="28"/>
                <w:szCs w:val="28"/>
              </w:rPr>
            </w:pPr>
            <w:r>
              <w:rPr>
                <w:sz w:val="28"/>
                <w:szCs w:val="28"/>
              </w:rPr>
              <w:t>Кустова Надежда Владимировна</w:t>
            </w:r>
          </w:p>
        </w:tc>
        <w:tc>
          <w:tcPr>
            <w:tcW w:w="3367" w:type="dxa"/>
            <w:shd w:val="clear" w:color="auto" w:fill="DBE5F1" w:themeFill="accent1" w:themeFillTint="33"/>
          </w:tcPr>
          <w:p w:rsidR="0087596B" w:rsidRDefault="0087596B" w:rsidP="0090241A">
            <w:pPr>
              <w:rPr>
                <w:sz w:val="28"/>
                <w:szCs w:val="28"/>
              </w:rPr>
            </w:pPr>
            <w:r>
              <w:rPr>
                <w:sz w:val="28"/>
                <w:szCs w:val="28"/>
              </w:rPr>
              <w:t xml:space="preserve">среднее - специальное, </w:t>
            </w:r>
            <w:r w:rsidR="00646B8C">
              <w:rPr>
                <w:sz w:val="28"/>
                <w:szCs w:val="28"/>
              </w:rPr>
              <w:t>2</w:t>
            </w:r>
            <w:r w:rsidR="0090241A">
              <w:rPr>
                <w:sz w:val="28"/>
                <w:szCs w:val="28"/>
              </w:rPr>
              <w:t>3</w:t>
            </w:r>
            <w:r w:rsidR="00646B8C">
              <w:rPr>
                <w:sz w:val="28"/>
                <w:szCs w:val="28"/>
              </w:rPr>
              <w:t xml:space="preserve"> года</w:t>
            </w:r>
          </w:p>
        </w:tc>
      </w:tr>
      <w:tr w:rsidR="0087596B" w:rsidTr="0087596B">
        <w:trPr>
          <w:jc w:val="center"/>
        </w:trPr>
        <w:tc>
          <w:tcPr>
            <w:tcW w:w="2174" w:type="dxa"/>
            <w:shd w:val="clear" w:color="auto" w:fill="DBE5F1" w:themeFill="accent1" w:themeFillTint="33"/>
          </w:tcPr>
          <w:p w:rsidR="0087596B" w:rsidRDefault="0087596B" w:rsidP="00773AAB">
            <w:pPr>
              <w:rPr>
                <w:sz w:val="28"/>
                <w:szCs w:val="28"/>
              </w:rPr>
            </w:pPr>
            <w:r>
              <w:rPr>
                <w:sz w:val="28"/>
                <w:szCs w:val="28"/>
              </w:rPr>
              <w:t>Социальный педагог</w:t>
            </w:r>
          </w:p>
        </w:tc>
        <w:tc>
          <w:tcPr>
            <w:tcW w:w="4030" w:type="dxa"/>
            <w:shd w:val="clear" w:color="auto" w:fill="DBE5F1" w:themeFill="accent1" w:themeFillTint="33"/>
          </w:tcPr>
          <w:p w:rsidR="0087596B" w:rsidRDefault="0087596B" w:rsidP="00773AAB">
            <w:pPr>
              <w:rPr>
                <w:sz w:val="28"/>
                <w:szCs w:val="28"/>
              </w:rPr>
            </w:pPr>
            <w:r>
              <w:rPr>
                <w:sz w:val="28"/>
                <w:szCs w:val="28"/>
              </w:rPr>
              <w:t>Раулль Елена Сергеевна</w:t>
            </w:r>
          </w:p>
        </w:tc>
        <w:tc>
          <w:tcPr>
            <w:tcW w:w="3367" w:type="dxa"/>
            <w:shd w:val="clear" w:color="auto" w:fill="DBE5F1" w:themeFill="accent1" w:themeFillTint="33"/>
          </w:tcPr>
          <w:p w:rsidR="0087596B" w:rsidRDefault="0087596B" w:rsidP="0090241A">
            <w:pPr>
              <w:rPr>
                <w:sz w:val="28"/>
                <w:szCs w:val="28"/>
              </w:rPr>
            </w:pPr>
            <w:r>
              <w:rPr>
                <w:sz w:val="28"/>
                <w:szCs w:val="28"/>
              </w:rPr>
              <w:t>среднее - специальное, 3</w:t>
            </w:r>
            <w:r w:rsidR="0090241A">
              <w:rPr>
                <w:sz w:val="28"/>
                <w:szCs w:val="28"/>
              </w:rPr>
              <w:t>4</w:t>
            </w:r>
            <w:r>
              <w:rPr>
                <w:sz w:val="28"/>
                <w:szCs w:val="28"/>
              </w:rPr>
              <w:t xml:space="preserve"> </w:t>
            </w:r>
            <w:r w:rsidR="00646B8C">
              <w:rPr>
                <w:sz w:val="28"/>
                <w:szCs w:val="28"/>
              </w:rPr>
              <w:t>года</w:t>
            </w:r>
          </w:p>
        </w:tc>
      </w:tr>
      <w:tr w:rsidR="0087596B" w:rsidTr="0087596B">
        <w:trPr>
          <w:jc w:val="center"/>
        </w:trPr>
        <w:tc>
          <w:tcPr>
            <w:tcW w:w="2174" w:type="dxa"/>
            <w:shd w:val="clear" w:color="auto" w:fill="DBE5F1" w:themeFill="accent1" w:themeFillTint="33"/>
          </w:tcPr>
          <w:p w:rsidR="0087596B" w:rsidRDefault="0087596B" w:rsidP="00773AAB">
            <w:pPr>
              <w:rPr>
                <w:sz w:val="28"/>
                <w:szCs w:val="28"/>
              </w:rPr>
            </w:pPr>
            <w:r>
              <w:rPr>
                <w:sz w:val="28"/>
                <w:szCs w:val="28"/>
              </w:rPr>
              <w:t>Педагоги школы</w:t>
            </w:r>
          </w:p>
        </w:tc>
        <w:tc>
          <w:tcPr>
            <w:tcW w:w="7397" w:type="dxa"/>
            <w:gridSpan w:val="2"/>
            <w:shd w:val="clear" w:color="auto" w:fill="DBE5F1" w:themeFill="accent1" w:themeFillTint="33"/>
          </w:tcPr>
          <w:p w:rsidR="0087596B" w:rsidRDefault="0087596B" w:rsidP="00773AAB">
            <w:pPr>
              <w:rPr>
                <w:sz w:val="28"/>
                <w:szCs w:val="28"/>
              </w:rPr>
            </w:pPr>
            <w:r>
              <w:rPr>
                <w:sz w:val="28"/>
                <w:szCs w:val="28"/>
              </w:rPr>
              <w:t xml:space="preserve">С учетом  тематики  консультации и возрастных особенностей   ребенка </w:t>
            </w:r>
          </w:p>
        </w:tc>
      </w:tr>
      <w:tr w:rsidR="0087596B" w:rsidTr="0087596B">
        <w:trPr>
          <w:jc w:val="center"/>
        </w:trPr>
        <w:tc>
          <w:tcPr>
            <w:tcW w:w="9571" w:type="dxa"/>
            <w:gridSpan w:val="3"/>
            <w:shd w:val="clear" w:color="auto" w:fill="DBE5F1" w:themeFill="accent1" w:themeFillTint="33"/>
          </w:tcPr>
          <w:p w:rsidR="0087596B" w:rsidRDefault="0087596B" w:rsidP="00773AAB">
            <w:pPr>
              <w:jc w:val="center"/>
              <w:rPr>
                <w:sz w:val="28"/>
                <w:szCs w:val="28"/>
              </w:rPr>
            </w:pPr>
            <w:r w:rsidRPr="006B7E02">
              <w:rPr>
                <w:b/>
                <w:sz w:val="28"/>
                <w:szCs w:val="28"/>
              </w:rPr>
              <w:t>МБОУ «Краснохолмская сош № 2 им. С. Забавина»</w:t>
            </w:r>
          </w:p>
        </w:tc>
      </w:tr>
      <w:tr w:rsidR="0087596B" w:rsidTr="0087596B">
        <w:trPr>
          <w:jc w:val="center"/>
        </w:trPr>
        <w:tc>
          <w:tcPr>
            <w:tcW w:w="2174" w:type="dxa"/>
            <w:shd w:val="clear" w:color="auto" w:fill="DBE5F1" w:themeFill="accent1" w:themeFillTint="33"/>
          </w:tcPr>
          <w:p w:rsidR="0087596B" w:rsidRDefault="0087596B" w:rsidP="00773AAB">
            <w:pPr>
              <w:rPr>
                <w:sz w:val="28"/>
                <w:szCs w:val="28"/>
              </w:rPr>
            </w:pPr>
            <w:r>
              <w:rPr>
                <w:sz w:val="28"/>
                <w:szCs w:val="28"/>
              </w:rPr>
              <w:t>Директор школы</w:t>
            </w:r>
          </w:p>
        </w:tc>
        <w:tc>
          <w:tcPr>
            <w:tcW w:w="4030" w:type="dxa"/>
            <w:shd w:val="clear" w:color="auto" w:fill="DBE5F1" w:themeFill="accent1" w:themeFillTint="33"/>
          </w:tcPr>
          <w:p w:rsidR="0087596B" w:rsidRDefault="0087596B" w:rsidP="00773AAB">
            <w:pPr>
              <w:rPr>
                <w:sz w:val="28"/>
                <w:szCs w:val="28"/>
              </w:rPr>
            </w:pPr>
            <w:r>
              <w:rPr>
                <w:sz w:val="28"/>
                <w:szCs w:val="28"/>
              </w:rPr>
              <w:t>Серова Татьяна Петровна</w:t>
            </w:r>
          </w:p>
        </w:tc>
        <w:tc>
          <w:tcPr>
            <w:tcW w:w="3367" w:type="dxa"/>
            <w:shd w:val="clear" w:color="auto" w:fill="DBE5F1" w:themeFill="accent1" w:themeFillTint="33"/>
          </w:tcPr>
          <w:p w:rsidR="0087596B" w:rsidRDefault="0087596B" w:rsidP="0090241A">
            <w:pPr>
              <w:rPr>
                <w:sz w:val="28"/>
                <w:szCs w:val="28"/>
              </w:rPr>
            </w:pPr>
            <w:r>
              <w:rPr>
                <w:sz w:val="28"/>
                <w:szCs w:val="28"/>
              </w:rPr>
              <w:t>н/высшее, 4</w:t>
            </w:r>
            <w:r w:rsidR="0090241A">
              <w:rPr>
                <w:sz w:val="28"/>
                <w:szCs w:val="28"/>
              </w:rPr>
              <w:t>4</w:t>
            </w:r>
            <w:r>
              <w:rPr>
                <w:sz w:val="28"/>
                <w:szCs w:val="28"/>
              </w:rPr>
              <w:t xml:space="preserve"> </w:t>
            </w:r>
            <w:r w:rsidR="00646B8C">
              <w:rPr>
                <w:sz w:val="28"/>
                <w:szCs w:val="28"/>
              </w:rPr>
              <w:t>года</w:t>
            </w:r>
          </w:p>
        </w:tc>
      </w:tr>
      <w:tr w:rsidR="0087596B" w:rsidTr="0087596B">
        <w:trPr>
          <w:jc w:val="center"/>
        </w:trPr>
        <w:tc>
          <w:tcPr>
            <w:tcW w:w="2174" w:type="dxa"/>
            <w:shd w:val="clear" w:color="auto" w:fill="DBE5F1" w:themeFill="accent1" w:themeFillTint="33"/>
          </w:tcPr>
          <w:p w:rsidR="0087596B" w:rsidRDefault="0087596B" w:rsidP="00773AAB">
            <w:pPr>
              <w:rPr>
                <w:sz w:val="28"/>
                <w:szCs w:val="28"/>
              </w:rPr>
            </w:pPr>
            <w:r>
              <w:rPr>
                <w:sz w:val="28"/>
                <w:szCs w:val="28"/>
              </w:rPr>
              <w:t>Педагог-психолог</w:t>
            </w:r>
          </w:p>
        </w:tc>
        <w:tc>
          <w:tcPr>
            <w:tcW w:w="4030" w:type="dxa"/>
            <w:shd w:val="clear" w:color="auto" w:fill="DBE5F1" w:themeFill="accent1" w:themeFillTint="33"/>
          </w:tcPr>
          <w:p w:rsidR="0087596B" w:rsidRDefault="0087596B" w:rsidP="00773AAB">
            <w:pPr>
              <w:rPr>
                <w:sz w:val="28"/>
                <w:szCs w:val="28"/>
              </w:rPr>
            </w:pPr>
            <w:r>
              <w:rPr>
                <w:sz w:val="28"/>
                <w:szCs w:val="28"/>
              </w:rPr>
              <w:t>Виноградова Виктория Викторовна</w:t>
            </w:r>
          </w:p>
        </w:tc>
        <w:tc>
          <w:tcPr>
            <w:tcW w:w="3367" w:type="dxa"/>
            <w:shd w:val="clear" w:color="auto" w:fill="DBE5F1" w:themeFill="accent1" w:themeFillTint="33"/>
          </w:tcPr>
          <w:p w:rsidR="0087596B" w:rsidRDefault="0087596B" w:rsidP="00646B8C">
            <w:pPr>
              <w:rPr>
                <w:sz w:val="28"/>
                <w:szCs w:val="28"/>
              </w:rPr>
            </w:pPr>
            <w:r>
              <w:rPr>
                <w:sz w:val="28"/>
                <w:szCs w:val="28"/>
              </w:rPr>
              <w:t>высшее, 1</w:t>
            </w:r>
            <w:r w:rsidR="00646B8C">
              <w:rPr>
                <w:sz w:val="28"/>
                <w:szCs w:val="28"/>
              </w:rPr>
              <w:t>9</w:t>
            </w:r>
            <w:r>
              <w:rPr>
                <w:sz w:val="28"/>
                <w:szCs w:val="28"/>
              </w:rPr>
              <w:t xml:space="preserve"> лет</w:t>
            </w:r>
          </w:p>
        </w:tc>
      </w:tr>
      <w:tr w:rsidR="0087596B" w:rsidTr="0087596B">
        <w:trPr>
          <w:jc w:val="center"/>
        </w:trPr>
        <w:tc>
          <w:tcPr>
            <w:tcW w:w="2174" w:type="dxa"/>
            <w:shd w:val="clear" w:color="auto" w:fill="DBE5F1" w:themeFill="accent1" w:themeFillTint="33"/>
          </w:tcPr>
          <w:p w:rsidR="0087596B" w:rsidRDefault="0087596B" w:rsidP="00773AAB">
            <w:pPr>
              <w:rPr>
                <w:sz w:val="28"/>
                <w:szCs w:val="28"/>
              </w:rPr>
            </w:pPr>
            <w:r>
              <w:rPr>
                <w:sz w:val="28"/>
                <w:szCs w:val="28"/>
              </w:rPr>
              <w:t>Учитель-логопед</w:t>
            </w:r>
          </w:p>
        </w:tc>
        <w:tc>
          <w:tcPr>
            <w:tcW w:w="4030" w:type="dxa"/>
            <w:shd w:val="clear" w:color="auto" w:fill="DBE5F1" w:themeFill="accent1" w:themeFillTint="33"/>
          </w:tcPr>
          <w:p w:rsidR="0087596B" w:rsidRDefault="0087596B" w:rsidP="00773AAB">
            <w:pPr>
              <w:rPr>
                <w:sz w:val="28"/>
                <w:szCs w:val="28"/>
              </w:rPr>
            </w:pPr>
            <w:r>
              <w:rPr>
                <w:sz w:val="28"/>
                <w:szCs w:val="28"/>
              </w:rPr>
              <w:t>Сигова Ольга Владимировна</w:t>
            </w:r>
          </w:p>
        </w:tc>
        <w:tc>
          <w:tcPr>
            <w:tcW w:w="3367" w:type="dxa"/>
            <w:shd w:val="clear" w:color="auto" w:fill="DBE5F1" w:themeFill="accent1" w:themeFillTint="33"/>
          </w:tcPr>
          <w:p w:rsidR="0087596B" w:rsidRDefault="0087596B" w:rsidP="00646B8C">
            <w:pPr>
              <w:rPr>
                <w:sz w:val="28"/>
                <w:szCs w:val="28"/>
              </w:rPr>
            </w:pPr>
            <w:r>
              <w:rPr>
                <w:sz w:val="28"/>
                <w:szCs w:val="28"/>
              </w:rPr>
              <w:t xml:space="preserve">высшее, </w:t>
            </w:r>
            <w:r w:rsidR="00646B8C">
              <w:rPr>
                <w:sz w:val="28"/>
                <w:szCs w:val="28"/>
              </w:rPr>
              <w:t>10</w:t>
            </w:r>
            <w:r>
              <w:rPr>
                <w:sz w:val="28"/>
                <w:szCs w:val="28"/>
              </w:rPr>
              <w:t xml:space="preserve">  лет</w:t>
            </w:r>
          </w:p>
        </w:tc>
      </w:tr>
      <w:tr w:rsidR="0087596B" w:rsidTr="0087596B">
        <w:trPr>
          <w:jc w:val="center"/>
        </w:trPr>
        <w:tc>
          <w:tcPr>
            <w:tcW w:w="2174" w:type="dxa"/>
            <w:shd w:val="clear" w:color="auto" w:fill="DBE5F1" w:themeFill="accent1" w:themeFillTint="33"/>
          </w:tcPr>
          <w:p w:rsidR="0087596B" w:rsidRDefault="0087596B" w:rsidP="00773AAB">
            <w:pPr>
              <w:rPr>
                <w:sz w:val="28"/>
                <w:szCs w:val="28"/>
              </w:rPr>
            </w:pPr>
            <w:r>
              <w:rPr>
                <w:sz w:val="28"/>
                <w:szCs w:val="28"/>
              </w:rPr>
              <w:t>Социальный педагог</w:t>
            </w:r>
          </w:p>
        </w:tc>
        <w:tc>
          <w:tcPr>
            <w:tcW w:w="4030" w:type="dxa"/>
            <w:shd w:val="clear" w:color="auto" w:fill="DBE5F1" w:themeFill="accent1" w:themeFillTint="33"/>
          </w:tcPr>
          <w:p w:rsidR="0087596B" w:rsidRDefault="0087596B" w:rsidP="00773AAB">
            <w:pPr>
              <w:rPr>
                <w:sz w:val="28"/>
                <w:szCs w:val="28"/>
              </w:rPr>
            </w:pPr>
            <w:r>
              <w:rPr>
                <w:sz w:val="28"/>
                <w:szCs w:val="28"/>
              </w:rPr>
              <w:t>Афанасьева Ирина Сергеевна</w:t>
            </w:r>
          </w:p>
        </w:tc>
        <w:tc>
          <w:tcPr>
            <w:tcW w:w="3367" w:type="dxa"/>
            <w:shd w:val="clear" w:color="auto" w:fill="DBE5F1" w:themeFill="accent1" w:themeFillTint="33"/>
          </w:tcPr>
          <w:p w:rsidR="0087596B" w:rsidRDefault="0087596B" w:rsidP="00646B8C">
            <w:pPr>
              <w:rPr>
                <w:sz w:val="28"/>
                <w:szCs w:val="28"/>
              </w:rPr>
            </w:pPr>
            <w:r>
              <w:rPr>
                <w:sz w:val="28"/>
                <w:szCs w:val="28"/>
              </w:rPr>
              <w:t>высшее, 2</w:t>
            </w:r>
            <w:r w:rsidR="00646B8C">
              <w:rPr>
                <w:sz w:val="28"/>
                <w:szCs w:val="28"/>
              </w:rPr>
              <w:t>4</w:t>
            </w:r>
            <w:r>
              <w:rPr>
                <w:sz w:val="28"/>
                <w:szCs w:val="28"/>
              </w:rPr>
              <w:t xml:space="preserve"> год</w:t>
            </w:r>
            <w:r w:rsidR="00646B8C">
              <w:rPr>
                <w:sz w:val="28"/>
                <w:szCs w:val="28"/>
              </w:rPr>
              <w:t>а</w:t>
            </w:r>
          </w:p>
        </w:tc>
      </w:tr>
      <w:tr w:rsidR="0087596B" w:rsidTr="0087596B">
        <w:trPr>
          <w:jc w:val="center"/>
        </w:trPr>
        <w:tc>
          <w:tcPr>
            <w:tcW w:w="2174" w:type="dxa"/>
            <w:shd w:val="clear" w:color="auto" w:fill="DBE5F1" w:themeFill="accent1" w:themeFillTint="33"/>
          </w:tcPr>
          <w:p w:rsidR="0087596B" w:rsidRDefault="0087596B" w:rsidP="00773AAB">
            <w:pPr>
              <w:rPr>
                <w:sz w:val="28"/>
                <w:szCs w:val="28"/>
              </w:rPr>
            </w:pPr>
            <w:r>
              <w:rPr>
                <w:sz w:val="28"/>
                <w:szCs w:val="28"/>
              </w:rPr>
              <w:t>Педагог-дефектолог</w:t>
            </w:r>
          </w:p>
        </w:tc>
        <w:tc>
          <w:tcPr>
            <w:tcW w:w="4030" w:type="dxa"/>
            <w:shd w:val="clear" w:color="auto" w:fill="DBE5F1" w:themeFill="accent1" w:themeFillTint="33"/>
          </w:tcPr>
          <w:p w:rsidR="0087596B" w:rsidRDefault="0087596B" w:rsidP="00773AAB">
            <w:pPr>
              <w:rPr>
                <w:sz w:val="28"/>
                <w:szCs w:val="28"/>
              </w:rPr>
            </w:pPr>
            <w:r>
              <w:rPr>
                <w:sz w:val="28"/>
                <w:szCs w:val="28"/>
              </w:rPr>
              <w:t>Харитонова Ксения Алексеевна</w:t>
            </w:r>
          </w:p>
        </w:tc>
        <w:tc>
          <w:tcPr>
            <w:tcW w:w="3367" w:type="dxa"/>
            <w:shd w:val="clear" w:color="auto" w:fill="DBE5F1" w:themeFill="accent1" w:themeFillTint="33"/>
          </w:tcPr>
          <w:p w:rsidR="0087596B" w:rsidRDefault="0087596B" w:rsidP="00773AAB">
            <w:pPr>
              <w:rPr>
                <w:sz w:val="28"/>
                <w:szCs w:val="28"/>
              </w:rPr>
            </w:pPr>
            <w:r>
              <w:rPr>
                <w:sz w:val="28"/>
                <w:szCs w:val="28"/>
              </w:rPr>
              <w:t>среднее – специальное, 1 год</w:t>
            </w:r>
          </w:p>
        </w:tc>
      </w:tr>
      <w:tr w:rsidR="0087596B" w:rsidTr="0087596B">
        <w:trPr>
          <w:jc w:val="center"/>
        </w:trPr>
        <w:tc>
          <w:tcPr>
            <w:tcW w:w="2174" w:type="dxa"/>
            <w:shd w:val="clear" w:color="auto" w:fill="DBE5F1" w:themeFill="accent1" w:themeFillTint="33"/>
          </w:tcPr>
          <w:p w:rsidR="0087596B" w:rsidRDefault="0087596B" w:rsidP="00773AAB">
            <w:pPr>
              <w:rPr>
                <w:sz w:val="28"/>
                <w:szCs w:val="28"/>
              </w:rPr>
            </w:pPr>
            <w:r>
              <w:rPr>
                <w:sz w:val="28"/>
                <w:szCs w:val="28"/>
              </w:rPr>
              <w:t>Педагоги школы</w:t>
            </w:r>
          </w:p>
        </w:tc>
        <w:tc>
          <w:tcPr>
            <w:tcW w:w="7397" w:type="dxa"/>
            <w:gridSpan w:val="2"/>
            <w:shd w:val="clear" w:color="auto" w:fill="DBE5F1" w:themeFill="accent1" w:themeFillTint="33"/>
          </w:tcPr>
          <w:p w:rsidR="0087596B" w:rsidRDefault="0087596B" w:rsidP="00773AAB">
            <w:pPr>
              <w:rPr>
                <w:sz w:val="28"/>
                <w:szCs w:val="28"/>
              </w:rPr>
            </w:pPr>
            <w:r>
              <w:rPr>
                <w:sz w:val="28"/>
                <w:szCs w:val="28"/>
              </w:rPr>
              <w:t xml:space="preserve">С учетом  тематики  консультации и возрастных особенностей   ребенка </w:t>
            </w:r>
          </w:p>
        </w:tc>
      </w:tr>
      <w:tr w:rsidR="0087596B" w:rsidTr="0087596B">
        <w:trPr>
          <w:jc w:val="center"/>
        </w:trPr>
        <w:tc>
          <w:tcPr>
            <w:tcW w:w="9571" w:type="dxa"/>
            <w:gridSpan w:val="3"/>
            <w:shd w:val="clear" w:color="auto" w:fill="DBE5F1" w:themeFill="accent1" w:themeFillTint="33"/>
          </w:tcPr>
          <w:p w:rsidR="0087596B" w:rsidRPr="006B7E02" w:rsidRDefault="0087596B" w:rsidP="00773AAB">
            <w:pPr>
              <w:jc w:val="center"/>
              <w:rPr>
                <w:b/>
                <w:sz w:val="28"/>
                <w:szCs w:val="28"/>
              </w:rPr>
            </w:pPr>
            <w:r w:rsidRPr="006B7E02">
              <w:rPr>
                <w:b/>
                <w:sz w:val="28"/>
                <w:szCs w:val="28"/>
              </w:rPr>
              <w:t>МБДОУ детский сад № 2 «Солнышко»</w:t>
            </w:r>
          </w:p>
        </w:tc>
      </w:tr>
      <w:tr w:rsidR="0087596B" w:rsidTr="0087596B">
        <w:trPr>
          <w:jc w:val="center"/>
        </w:trPr>
        <w:tc>
          <w:tcPr>
            <w:tcW w:w="2174" w:type="dxa"/>
            <w:shd w:val="clear" w:color="auto" w:fill="DBE5F1" w:themeFill="accent1" w:themeFillTint="33"/>
          </w:tcPr>
          <w:p w:rsidR="0087596B" w:rsidRDefault="0087596B" w:rsidP="00773AAB">
            <w:pPr>
              <w:rPr>
                <w:sz w:val="28"/>
                <w:szCs w:val="28"/>
              </w:rPr>
            </w:pPr>
            <w:r>
              <w:rPr>
                <w:sz w:val="28"/>
                <w:szCs w:val="28"/>
              </w:rPr>
              <w:t>заведующая</w:t>
            </w:r>
          </w:p>
        </w:tc>
        <w:tc>
          <w:tcPr>
            <w:tcW w:w="4030" w:type="dxa"/>
            <w:shd w:val="clear" w:color="auto" w:fill="DBE5F1" w:themeFill="accent1" w:themeFillTint="33"/>
          </w:tcPr>
          <w:p w:rsidR="0087596B" w:rsidRDefault="0087596B" w:rsidP="00773AAB">
            <w:pPr>
              <w:rPr>
                <w:sz w:val="28"/>
                <w:szCs w:val="28"/>
              </w:rPr>
            </w:pPr>
            <w:r>
              <w:rPr>
                <w:sz w:val="28"/>
                <w:szCs w:val="28"/>
              </w:rPr>
              <w:t>Портнова Елена Анатольевна</w:t>
            </w:r>
          </w:p>
        </w:tc>
        <w:tc>
          <w:tcPr>
            <w:tcW w:w="3367" w:type="dxa"/>
            <w:shd w:val="clear" w:color="auto" w:fill="DBE5F1" w:themeFill="accent1" w:themeFillTint="33"/>
          </w:tcPr>
          <w:p w:rsidR="0087596B" w:rsidRDefault="0087596B" w:rsidP="00646B8C">
            <w:pPr>
              <w:rPr>
                <w:sz w:val="28"/>
                <w:szCs w:val="28"/>
              </w:rPr>
            </w:pPr>
            <w:r>
              <w:rPr>
                <w:sz w:val="28"/>
                <w:szCs w:val="28"/>
              </w:rPr>
              <w:t>высшее, 1</w:t>
            </w:r>
            <w:r w:rsidR="00646B8C">
              <w:rPr>
                <w:sz w:val="28"/>
                <w:szCs w:val="28"/>
              </w:rPr>
              <w:t>6</w:t>
            </w:r>
            <w:r>
              <w:rPr>
                <w:sz w:val="28"/>
                <w:szCs w:val="28"/>
              </w:rPr>
              <w:t xml:space="preserve"> лет</w:t>
            </w:r>
          </w:p>
        </w:tc>
      </w:tr>
      <w:tr w:rsidR="0087596B" w:rsidTr="0087596B">
        <w:trPr>
          <w:jc w:val="center"/>
        </w:trPr>
        <w:tc>
          <w:tcPr>
            <w:tcW w:w="2174" w:type="dxa"/>
            <w:shd w:val="clear" w:color="auto" w:fill="DBE5F1" w:themeFill="accent1" w:themeFillTint="33"/>
          </w:tcPr>
          <w:p w:rsidR="0087596B" w:rsidRDefault="0087596B" w:rsidP="00773AAB">
            <w:pPr>
              <w:rPr>
                <w:sz w:val="28"/>
                <w:szCs w:val="28"/>
              </w:rPr>
            </w:pPr>
            <w:r>
              <w:rPr>
                <w:sz w:val="28"/>
                <w:szCs w:val="28"/>
              </w:rPr>
              <w:t>Старший воспитатель</w:t>
            </w:r>
          </w:p>
        </w:tc>
        <w:tc>
          <w:tcPr>
            <w:tcW w:w="4030" w:type="dxa"/>
            <w:shd w:val="clear" w:color="auto" w:fill="DBE5F1" w:themeFill="accent1" w:themeFillTint="33"/>
          </w:tcPr>
          <w:p w:rsidR="0087596B" w:rsidRDefault="0087596B" w:rsidP="00773AAB">
            <w:pPr>
              <w:rPr>
                <w:sz w:val="28"/>
                <w:szCs w:val="28"/>
              </w:rPr>
            </w:pPr>
            <w:r>
              <w:rPr>
                <w:sz w:val="28"/>
                <w:szCs w:val="28"/>
              </w:rPr>
              <w:t>Данилова Светлана Владимировна</w:t>
            </w:r>
          </w:p>
        </w:tc>
        <w:tc>
          <w:tcPr>
            <w:tcW w:w="3367" w:type="dxa"/>
            <w:shd w:val="clear" w:color="auto" w:fill="DBE5F1" w:themeFill="accent1" w:themeFillTint="33"/>
          </w:tcPr>
          <w:p w:rsidR="0087596B" w:rsidRDefault="0087596B" w:rsidP="00646B8C">
            <w:pPr>
              <w:rPr>
                <w:sz w:val="28"/>
                <w:szCs w:val="28"/>
              </w:rPr>
            </w:pPr>
            <w:r>
              <w:rPr>
                <w:sz w:val="28"/>
                <w:szCs w:val="28"/>
              </w:rPr>
              <w:t xml:space="preserve">высшее, </w:t>
            </w:r>
            <w:r w:rsidR="00646B8C">
              <w:rPr>
                <w:sz w:val="28"/>
                <w:szCs w:val="28"/>
              </w:rPr>
              <w:t>30</w:t>
            </w:r>
            <w:r>
              <w:rPr>
                <w:sz w:val="28"/>
                <w:szCs w:val="28"/>
              </w:rPr>
              <w:t xml:space="preserve"> лет</w:t>
            </w:r>
          </w:p>
        </w:tc>
      </w:tr>
      <w:tr w:rsidR="0087596B" w:rsidTr="0087596B">
        <w:trPr>
          <w:jc w:val="center"/>
        </w:trPr>
        <w:tc>
          <w:tcPr>
            <w:tcW w:w="2174" w:type="dxa"/>
            <w:shd w:val="clear" w:color="auto" w:fill="DBE5F1" w:themeFill="accent1" w:themeFillTint="33"/>
          </w:tcPr>
          <w:p w:rsidR="0087596B" w:rsidRDefault="0087596B" w:rsidP="00773AAB">
            <w:pPr>
              <w:rPr>
                <w:sz w:val="28"/>
                <w:szCs w:val="28"/>
              </w:rPr>
            </w:pPr>
            <w:r>
              <w:rPr>
                <w:sz w:val="28"/>
                <w:szCs w:val="28"/>
              </w:rPr>
              <w:t>Учитель-логопед</w:t>
            </w:r>
          </w:p>
        </w:tc>
        <w:tc>
          <w:tcPr>
            <w:tcW w:w="4030" w:type="dxa"/>
            <w:shd w:val="clear" w:color="auto" w:fill="DBE5F1" w:themeFill="accent1" w:themeFillTint="33"/>
          </w:tcPr>
          <w:p w:rsidR="0087596B" w:rsidRDefault="0087596B" w:rsidP="00773AAB">
            <w:pPr>
              <w:rPr>
                <w:sz w:val="28"/>
                <w:szCs w:val="28"/>
              </w:rPr>
            </w:pPr>
            <w:r>
              <w:rPr>
                <w:sz w:val="28"/>
                <w:szCs w:val="28"/>
              </w:rPr>
              <w:t>Данилова Алина Вячеславовна</w:t>
            </w:r>
          </w:p>
        </w:tc>
        <w:tc>
          <w:tcPr>
            <w:tcW w:w="3367" w:type="dxa"/>
            <w:shd w:val="clear" w:color="auto" w:fill="DBE5F1" w:themeFill="accent1" w:themeFillTint="33"/>
          </w:tcPr>
          <w:p w:rsidR="0087596B" w:rsidRDefault="0087596B" w:rsidP="00646B8C">
            <w:pPr>
              <w:rPr>
                <w:sz w:val="28"/>
                <w:szCs w:val="28"/>
              </w:rPr>
            </w:pPr>
            <w:r>
              <w:rPr>
                <w:sz w:val="28"/>
                <w:szCs w:val="28"/>
              </w:rPr>
              <w:t xml:space="preserve">высшее, </w:t>
            </w:r>
            <w:r w:rsidR="00646B8C">
              <w:rPr>
                <w:sz w:val="28"/>
                <w:szCs w:val="28"/>
              </w:rPr>
              <w:t>7</w:t>
            </w:r>
            <w:r>
              <w:rPr>
                <w:sz w:val="28"/>
                <w:szCs w:val="28"/>
              </w:rPr>
              <w:t xml:space="preserve"> </w:t>
            </w:r>
            <w:r w:rsidR="00646B8C">
              <w:rPr>
                <w:sz w:val="28"/>
                <w:szCs w:val="28"/>
              </w:rPr>
              <w:t>лет</w:t>
            </w:r>
          </w:p>
        </w:tc>
      </w:tr>
      <w:tr w:rsidR="0087596B" w:rsidTr="0087596B">
        <w:trPr>
          <w:jc w:val="center"/>
        </w:trPr>
        <w:tc>
          <w:tcPr>
            <w:tcW w:w="2174" w:type="dxa"/>
            <w:shd w:val="clear" w:color="auto" w:fill="DBE5F1" w:themeFill="accent1" w:themeFillTint="33"/>
          </w:tcPr>
          <w:p w:rsidR="0087596B" w:rsidRDefault="0087596B" w:rsidP="00773AAB">
            <w:pPr>
              <w:rPr>
                <w:sz w:val="28"/>
                <w:szCs w:val="28"/>
              </w:rPr>
            </w:pPr>
            <w:r>
              <w:rPr>
                <w:sz w:val="28"/>
                <w:szCs w:val="28"/>
              </w:rPr>
              <w:t>Воспитатели детского сада</w:t>
            </w:r>
          </w:p>
        </w:tc>
        <w:tc>
          <w:tcPr>
            <w:tcW w:w="7397" w:type="dxa"/>
            <w:gridSpan w:val="2"/>
            <w:shd w:val="clear" w:color="auto" w:fill="DBE5F1" w:themeFill="accent1" w:themeFillTint="33"/>
          </w:tcPr>
          <w:p w:rsidR="0087596B" w:rsidRDefault="0087596B" w:rsidP="00773AAB">
            <w:pPr>
              <w:rPr>
                <w:sz w:val="28"/>
                <w:szCs w:val="28"/>
              </w:rPr>
            </w:pPr>
            <w:r>
              <w:rPr>
                <w:sz w:val="28"/>
                <w:szCs w:val="28"/>
              </w:rPr>
              <w:t xml:space="preserve">С учетом  тематики  консультации и возрастных особенностей   ребенка </w:t>
            </w:r>
          </w:p>
        </w:tc>
      </w:tr>
      <w:tr w:rsidR="0087596B" w:rsidTr="0087596B">
        <w:trPr>
          <w:jc w:val="center"/>
        </w:trPr>
        <w:tc>
          <w:tcPr>
            <w:tcW w:w="9571" w:type="dxa"/>
            <w:gridSpan w:val="3"/>
            <w:shd w:val="clear" w:color="auto" w:fill="DBE5F1" w:themeFill="accent1" w:themeFillTint="33"/>
          </w:tcPr>
          <w:p w:rsidR="0087596B" w:rsidRDefault="0087596B" w:rsidP="00773AAB">
            <w:pPr>
              <w:jc w:val="center"/>
              <w:rPr>
                <w:sz w:val="28"/>
                <w:szCs w:val="28"/>
              </w:rPr>
            </w:pPr>
            <w:r w:rsidRPr="006B7E02">
              <w:rPr>
                <w:b/>
                <w:sz w:val="28"/>
                <w:szCs w:val="28"/>
              </w:rPr>
              <w:t>МБДОУ детский сад № 3 «Малышок»</w:t>
            </w:r>
          </w:p>
        </w:tc>
      </w:tr>
      <w:tr w:rsidR="0087596B" w:rsidTr="0087596B">
        <w:trPr>
          <w:jc w:val="center"/>
        </w:trPr>
        <w:tc>
          <w:tcPr>
            <w:tcW w:w="2174" w:type="dxa"/>
            <w:shd w:val="clear" w:color="auto" w:fill="DBE5F1" w:themeFill="accent1" w:themeFillTint="33"/>
          </w:tcPr>
          <w:p w:rsidR="0087596B" w:rsidRDefault="00EB72A7" w:rsidP="00EB72A7">
            <w:pPr>
              <w:rPr>
                <w:sz w:val="28"/>
                <w:szCs w:val="28"/>
              </w:rPr>
            </w:pPr>
            <w:r>
              <w:rPr>
                <w:sz w:val="28"/>
                <w:szCs w:val="28"/>
              </w:rPr>
              <w:t>З</w:t>
            </w:r>
            <w:r w:rsidR="0087596B">
              <w:rPr>
                <w:sz w:val="28"/>
                <w:szCs w:val="28"/>
              </w:rPr>
              <w:t>аведующ</w:t>
            </w:r>
            <w:r>
              <w:rPr>
                <w:sz w:val="28"/>
                <w:szCs w:val="28"/>
              </w:rPr>
              <w:t>ая</w:t>
            </w:r>
            <w:r w:rsidR="0087596B">
              <w:rPr>
                <w:sz w:val="28"/>
                <w:szCs w:val="28"/>
              </w:rPr>
              <w:t>, старший воспитатель</w:t>
            </w:r>
          </w:p>
        </w:tc>
        <w:tc>
          <w:tcPr>
            <w:tcW w:w="4030" w:type="dxa"/>
            <w:shd w:val="clear" w:color="auto" w:fill="DBE5F1" w:themeFill="accent1" w:themeFillTint="33"/>
          </w:tcPr>
          <w:p w:rsidR="0087596B" w:rsidRDefault="00EB72A7" w:rsidP="00773AAB">
            <w:pPr>
              <w:rPr>
                <w:sz w:val="28"/>
                <w:szCs w:val="28"/>
              </w:rPr>
            </w:pPr>
            <w:r>
              <w:rPr>
                <w:sz w:val="28"/>
                <w:szCs w:val="28"/>
              </w:rPr>
              <w:t>Сизова Мария Вячеславовна</w:t>
            </w:r>
          </w:p>
        </w:tc>
        <w:tc>
          <w:tcPr>
            <w:tcW w:w="3367" w:type="dxa"/>
            <w:shd w:val="clear" w:color="auto" w:fill="DBE5F1" w:themeFill="accent1" w:themeFillTint="33"/>
          </w:tcPr>
          <w:p w:rsidR="0087596B" w:rsidRDefault="00EB72A7" w:rsidP="00773AAB">
            <w:pPr>
              <w:rPr>
                <w:sz w:val="28"/>
                <w:szCs w:val="28"/>
              </w:rPr>
            </w:pPr>
            <w:r>
              <w:rPr>
                <w:sz w:val="28"/>
                <w:szCs w:val="28"/>
              </w:rPr>
              <w:t>Высшее, 1 год</w:t>
            </w:r>
          </w:p>
        </w:tc>
      </w:tr>
      <w:tr w:rsidR="00EB72A7" w:rsidTr="0087596B">
        <w:trPr>
          <w:jc w:val="center"/>
        </w:trPr>
        <w:tc>
          <w:tcPr>
            <w:tcW w:w="2174" w:type="dxa"/>
            <w:shd w:val="clear" w:color="auto" w:fill="DBE5F1" w:themeFill="accent1" w:themeFillTint="33"/>
          </w:tcPr>
          <w:p w:rsidR="00EB72A7" w:rsidRDefault="00EB72A7" w:rsidP="002C1B84">
            <w:pPr>
              <w:rPr>
                <w:sz w:val="28"/>
                <w:szCs w:val="28"/>
              </w:rPr>
            </w:pPr>
            <w:r>
              <w:rPr>
                <w:sz w:val="28"/>
                <w:szCs w:val="28"/>
              </w:rPr>
              <w:t>Старший воспитатель</w:t>
            </w:r>
          </w:p>
        </w:tc>
        <w:tc>
          <w:tcPr>
            <w:tcW w:w="4030" w:type="dxa"/>
            <w:shd w:val="clear" w:color="auto" w:fill="DBE5F1" w:themeFill="accent1" w:themeFillTint="33"/>
          </w:tcPr>
          <w:p w:rsidR="00EB72A7" w:rsidRDefault="00EB72A7" w:rsidP="002C1B84">
            <w:pPr>
              <w:rPr>
                <w:sz w:val="28"/>
                <w:szCs w:val="28"/>
              </w:rPr>
            </w:pPr>
            <w:r>
              <w:rPr>
                <w:sz w:val="28"/>
                <w:szCs w:val="28"/>
              </w:rPr>
              <w:t>Архипова Екатерина Александровна</w:t>
            </w:r>
          </w:p>
        </w:tc>
        <w:tc>
          <w:tcPr>
            <w:tcW w:w="3367" w:type="dxa"/>
            <w:shd w:val="clear" w:color="auto" w:fill="DBE5F1" w:themeFill="accent1" w:themeFillTint="33"/>
          </w:tcPr>
          <w:p w:rsidR="00EB72A7" w:rsidRDefault="00EB72A7" w:rsidP="00646B8C">
            <w:pPr>
              <w:rPr>
                <w:sz w:val="28"/>
                <w:szCs w:val="28"/>
              </w:rPr>
            </w:pPr>
            <w:r>
              <w:rPr>
                <w:sz w:val="28"/>
                <w:szCs w:val="28"/>
              </w:rPr>
              <w:t>высшее, 1</w:t>
            </w:r>
            <w:r w:rsidR="00646B8C">
              <w:rPr>
                <w:sz w:val="28"/>
                <w:szCs w:val="28"/>
              </w:rPr>
              <w:t>5</w:t>
            </w:r>
            <w:r>
              <w:rPr>
                <w:sz w:val="28"/>
                <w:szCs w:val="28"/>
              </w:rPr>
              <w:t xml:space="preserve"> лет</w:t>
            </w:r>
          </w:p>
        </w:tc>
      </w:tr>
      <w:tr w:rsidR="00EB72A7" w:rsidTr="0087596B">
        <w:trPr>
          <w:jc w:val="center"/>
        </w:trPr>
        <w:tc>
          <w:tcPr>
            <w:tcW w:w="2174" w:type="dxa"/>
            <w:shd w:val="clear" w:color="auto" w:fill="DBE5F1" w:themeFill="accent1" w:themeFillTint="33"/>
          </w:tcPr>
          <w:p w:rsidR="00EB72A7" w:rsidRDefault="00EB72A7" w:rsidP="00773AAB">
            <w:pPr>
              <w:rPr>
                <w:sz w:val="28"/>
                <w:szCs w:val="28"/>
              </w:rPr>
            </w:pPr>
            <w:r>
              <w:rPr>
                <w:sz w:val="28"/>
                <w:szCs w:val="28"/>
              </w:rPr>
              <w:t>Учитель-логопед</w:t>
            </w:r>
          </w:p>
        </w:tc>
        <w:tc>
          <w:tcPr>
            <w:tcW w:w="4030" w:type="dxa"/>
            <w:shd w:val="clear" w:color="auto" w:fill="DBE5F1" w:themeFill="accent1" w:themeFillTint="33"/>
          </w:tcPr>
          <w:p w:rsidR="00EB72A7" w:rsidRDefault="00EB72A7" w:rsidP="00773AAB">
            <w:pPr>
              <w:rPr>
                <w:sz w:val="28"/>
                <w:szCs w:val="28"/>
              </w:rPr>
            </w:pPr>
            <w:r>
              <w:rPr>
                <w:sz w:val="28"/>
                <w:szCs w:val="28"/>
              </w:rPr>
              <w:t>Кустова Надежда Владимировна</w:t>
            </w:r>
          </w:p>
        </w:tc>
        <w:tc>
          <w:tcPr>
            <w:tcW w:w="3367" w:type="dxa"/>
            <w:shd w:val="clear" w:color="auto" w:fill="DBE5F1" w:themeFill="accent1" w:themeFillTint="33"/>
          </w:tcPr>
          <w:p w:rsidR="00EB72A7" w:rsidRDefault="00EB72A7" w:rsidP="00646B8C">
            <w:pPr>
              <w:rPr>
                <w:sz w:val="28"/>
                <w:szCs w:val="28"/>
              </w:rPr>
            </w:pPr>
            <w:r>
              <w:rPr>
                <w:sz w:val="28"/>
                <w:szCs w:val="28"/>
              </w:rPr>
              <w:t xml:space="preserve">среднее - специальное, </w:t>
            </w:r>
            <w:r w:rsidR="00646B8C">
              <w:rPr>
                <w:sz w:val="28"/>
                <w:szCs w:val="28"/>
              </w:rPr>
              <w:t>22</w:t>
            </w:r>
            <w:r>
              <w:rPr>
                <w:sz w:val="28"/>
                <w:szCs w:val="28"/>
              </w:rPr>
              <w:t xml:space="preserve"> </w:t>
            </w:r>
            <w:r w:rsidR="00646B8C">
              <w:rPr>
                <w:sz w:val="28"/>
                <w:szCs w:val="28"/>
              </w:rPr>
              <w:t>года</w:t>
            </w:r>
          </w:p>
        </w:tc>
      </w:tr>
      <w:tr w:rsidR="00EB72A7" w:rsidTr="0087596B">
        <w:trPr>
          <w:jc w:val="center"/>
        </w:trPr>
        <w:tc>
          <w:tcPr>
            <w:tcW w:w="2174" w:type="dxa"/>
            <w:shd w:val="clear" w:color="auto" w:fill="DBE5F1" w:themeFill="accent1" w:themeFillTint="33"/>
          </w:tcPr>
          <w:p w:rsidR="00EB72A7" w:rsidRDefault="00EB72A7" w:rsidP="00773AAB">
            <w:pPr>
              <w:rPr>
                <w:sz w:val="28"/>
                <w:szCs w:val="28"/>
              </w:rPr>
            </w:pPr>
            <w:r>
              <w:rPr>
                <w:sz w:val="28"/>
                <w:szCs w:val="28"/>
              </w:rPr>
              <w:t>Воспитатели детского сада</w:t>
            </w:r>
          </w:p>
        </w:tc>
        <w:tc>
          <w:tcPr>
            <w:tcW w:w="7397" w:type="dxa"/>
            <w:gridSpan w:val="2"/>
            <w:shd w:val="clear" w:color="auto" w:fill="DBE5F1" w:themeFill="accent1" w:themeFillTint="33"/>
          </w:tcPr>
          <w:p w:rsidR="00EB72A7" w:rsidRDefault="00EB72A7" w:rsidP="00773AAB">
            <w:pPr>
              <w:rPr>
                <w:sz w:val="28"/>
                <w:szCs w:val="28"/>
              </w:rPr>
            </w:pPr>
            <w:r>
              <w:rPr>
                <w:sz w:val="28"/>
                <w:szCs w:val="28"/>
              </w:rPr>
              <w:t xml:space="preserve">С учетом  тематики  консультации и возрастных особенностей   ребенка </w:t>
            </w:r>
          </w:p>
        </w:tc>
      </w:tr>
      <w:tr w:rsidR="00EB72A7" w:rsidTr="0087596B">
        <w:trPr>
          <w:jc w:val="center"/>
        </w:trPr>
        <w:tc>
          <w:tcPr>
            <w:tcW w:w="9571" w:type="dxa"/>
            <w:gridSpan w:val="3"/>
            <w:shd w:val="clear" w:color="auto" w:fill="DBE5F1" w:themeFill="accent1" w:themeFillTint="33"/>
          </w:tcPr>
          <w:p w:rsidR="00EB72A7" w:rsidRPr="006B7E02" w:rsidRDefault="00EB72A7" w:rsidP="00773AAB">
            <w:pPr>
              <w:jc w:val="center"/>
              <w:rPr>
                <w:b/>
                <w:sz w:val="28"/>
                <w:szCs w:val="28"/>
              </w:rPr>
            </w:pPr>
            <w:r w:rsidRPr="006B7E02">
              <w:rPr>
                <w:b/>
                <w:sz w:val="28"/>
                <w:szCs w:val="28"/>
              </w:rPr>
              <w:t>МБДОУ детский сад № 4 «Ласточка»</w:t>
            </w:r>
          </w:p>
        </w:tc>
      </w:tr>
      <w:tr w:rsidR="00EB72A7" w:rsidTr="0087596B">
        <w:trPr>
          <w:jc w:val="center"/>
        </w:trPr>
        <w:tc>
          <w:tcPr>
            <w:tcW w:w="2174" w:type="dxa"/>
            <w:shd w:val="clear" w:color="auto" w:fill="DBE5F1" w:themeFill="accent1" w:themeFillTint="33"/>
          </w:tcPr>
          <w:p w:rsidR="00EB72A7" w:rsidRDefault="00EB72A7" w:rsidP="00773AAB">
            <w:pPr>
              <w:rPr>
                <w:sz w:val="28"/>
                <w:szCs w:val="28"/>
              </w:rPr>
            </w:pPr>
            <w:r>
              <w:rPr>
                <w:sz w:val="28"/>
                <w:szCs w:val="28"/>
              </w:rPr>
              <w:t>заведующая</w:t>
            </w:r>
          </w:p>
        </w:tc>
        <w:tc>
          <w:tcPr>
            <w:tcW w:w="4030" w:type="dxa"/>
            <w:shd w:val="clear" w:color="auto" w:fill="DBE5F1" w:themeFill="accent1" w:themeFillTint="33"/>
          </w:tcPr>
          <w:p w:rsidR="00EB72A7" w:rsidRDefault="00EB72A7" w:rsidP="00773AAB">
            <w:pPr>
              <w:rPr>
                <w:sz w:val="28"/>
                <w:szCs w:val="28"/>
              </w:rPr>
            </w:pPr>
            <w:r>
              <w:rPr>
                <w:sz w:val="28"/>
                <w:szCs w:val="28"/>
              </w:rPr>
              <w:t>Куликова Наталья Анатольевна</w:t>
            </w:r>
          </w:p>
        </w:tc>
        <w:tc>
          <w:tcPr>
            <w:tcW w:w="3367" w:type="dxa"/>
            <w:shd w:val="clear" w:color="auto" w:fill="DBE5F1" w:themeFill="accent1" w:themeFillTint="33"/>
          </w:tcPr>
          <w:p w:rsidR="00EB72A7" w:rsidRDefault="00EB72A7" w:rsidP="00646B8C">
            <w:pPr>
              <w:rPr>
                <w:sz w:val="28"/>
                <w:szCs w:val="28"/>
              </w:rPr>
            </w:pPr>
            <w:r>
              <w:rPr>
                <w:sz w:val="28"/>
                <w:szCs w:val="28"/>
              </w:rPr>
              <w:t>Высшее, 1</w:t>
            </w:r>
            <w:r w:rsidR="00646B8C">
              <w:rPr>
                <w:sz w:val="28"/>
                <w:szCs w:val="28"/>
              </w:rPr>
              <w:t>8</w:t>
            </w:r>
            <w:r>
              <w:rPr>
                <w:sz w:val="28"/>
                <w:szCs w:val="28"/>
              </w:rPr>
              <w:t xml:space="preserve"> лет</w:t>
            </w:r>
          </w:p>
        </w:tc>
      </w:tr>
      <w:tr w:rsidR="00EB72A7" w:rsidTr="0087596B">
        <w:trPr>
          <w:jc w:val="center"/>
        </w:trPr>
        <w:tc>
          <w:tcPr>
            <w:tcW w:w="2174" w:type="dxa"/>
            <w:shd w:val="clear" w:color="auto" w:fill="DBE5F1" w:themeFill="accent1" w:themeFillTint="33"/>
          </w:tcPr>
          <w:p w:rsidR="00EB72A7" w:rsidRDefault="00EB72A7" w:rsidP="00773AAB">
            <w:pPr>
              <w:rPr>
                <w:sz w:val="28"/>
                <w:szCs w:val="28"/>
              </w:rPr>
            </w:pPr>
            <w:r>
              <w:rPr>
                <w:sz w:val="28"/>
                <w:szCs w:val="28"/>
              </w:rPr>
              <w:lastRenderedPageBreak/>
              <w:t>Старший воспитатель</w:t>
            </w:r>
          </w:p>
        </w:tc>
        <w:tc>
          <w:tcPr>
            <w:tcW w:w="4030" w:type="dxa"/>
            <w:shd w:val="clear" w:color="auto" w:fill="DBE5F1" w:themeFill="accent1" w:themeFillTint="33"/>
          </w:tcPr>
          <w:p w:rsidR="00EB72A7" w:rsidRDefault="00544ECD" w:rsidP="00773AAB">
            <w:pPr>
              <w:rPr>
                <w:sz w:val="28"/>
                <w:szCs w:val="28"/>
              </w:rPr>
            </w:pPr>
            <w:r>
              <w:rPr>
                <w:sz w:val="28"/>
                <w:szCs w:val="28"/>
              </w:rPr>
              <w:t>Морозова Нина Владмировна</w:t>
            </w:r>
          </w:p>
        </w:tc>
        <w:tc>
          <w:tcPr>
            <w:tcW w:w="3367" w:type="dxa"/>
            <w:shd w:val="clear" w:color="auto" w:fill="DBE5F1" w:themeFill="accent1" w:themeFillTint="33"/>
          </w:tcPr>
          <w:p w:rsidR="00EB72A7" w:rsidRDefault="00EB72A7" w:rsidP="00544ECD">
            <w:pPr>
              <w:rPr>
                <w:sz w:val="28"/>
                <w:szCs w:val="28"/>
              </w:rPr>
            </w:pPr>
            <w:r>
              <w:rPr>
                <w:sz w:val="28"/>
                <w:szCs w:val="28"/>
              </w:rPr>
              <w:t xml:space="preserve">среднее - специальное, </w:t>
            </w:r>
            <w:r w:rsidR="00544ECD">
              <w:rPr>
                <w:sz w:val="28"/>
                <w:szCs w:val="28"/>
              </w:rPr>
              <w:t>1</w:t>
            </w:r>
            <w:r>
              <w:rPr>
                <w:sz w:val="28"/>
                <w:szCs w:val="28"/>
              </w:rPr>
              <w:t xml:space="preserve"> </w:t>
            </w:r>
            <w:r w:rsidR="00544ECD">
              <w:rPr>
                <w:sz w:val="28"/>
                <w:szCs w:val="28"/>
              </w:rPr>
              <w:t>год</w:t>
            </w:r>
          </w:p>
        </w:tc>
      </w:tr>
      <w:tr w:rsidR="00EB72A7" w:rsidTr="0087596B">
        <w:trPr>
          <w:jc w:val="center"/>
        </w:trPr>
        <w:tc>
          <w:tcPr>
            <w:tcW w:w="2174" w:type="dxa"/>
            <w:shd w:val="clear" w:color="auto" w:fill="DBE5F1" w:themeFill="accent1" w:themeFillTint="33"/>
          </w:tcPr>
          <w:p w:rsidR="00EB72A7" w:rsidRDefault="00EB72A7" w:rsidP="00773AAB">
            <w:pPr>
              <w:rPr>
                <w:sz w:val="28"/>
                <w:szCs w:val="28"/>
              </w:rPr>
            </w:pPr>
            <w:r>
              <w:rPr>
                <w:sz w:val="28"/>
                <w:szCs w:val="28"/>
              </w:rPr>
              <w:t>Учитель-логопед</w:t>
            </w:r>
          </w:p>
        </w:tc>
        <w:tc>
          <w:tcPr>
            <w:tcW w:w="4030" w:type="dxa"/>
            <w:shd w:val="clear" w:color="auto" w:fill="DBE5F1" w:themeFill="accent1" w:themeFillTint="33"/>
          </w:tcPr>
          <w:p w:rsidR="00EB72A7" w:rsidRDefault="00EB72A7" w:rsidP="00773AAB">
            <w:pPr>
              <w:rPr>
                <w:sz w:val="28"/>
                <w:szCs w:val="28"/>
              </w:rPr>
            </w:pPr>
            <w:r>
              <w:rPr>
                <w:sz w:val="28"/>
                <w:szCs w:val="28"/>
              </w:rPr>
              <w:t>Виноградова Светлана Владимировна</w:t>
            </w:r>
          </w:p>
        </w:tc>
        <w:tc>
          <w:tcPr>
            <w:tcW w:w="3367" w:type="dxa"/>
            <w:shd w:val="clear" w:color="auto" w:fill="DBE5F1" w:themeFill="accent1" w:themeFillTint="33"/>
          </w:tcPr>
          <w:p w:rsidR="00EB72A7" w:rsidRDefault="00EB72A7" w:rsidP="00646B8C">
            <w:pPr>
              <w:rPr>
                <w:sz w:val="28"/>
                <w:szCs w:val="28"/>
              </w:rPr>
            </w:pPr>
            <w:r>
              <w:rPr>
                <w:sz w:val="28"/>
                <w:szCs w:val="28"/>
              </w:rPr>
              <w:t xml:space="preserve">среднее - специальное, </w:t>
            </w:r>
            <w:r w:rsidR="00646B8C">
              <w:rPr>
                <w:sz w:val="28"/>
                <w:szCs w:val="28"/>
              </w:rPr>
              <w:t>25</w:t>
            </w:r>
            <w:r>
              <w:rPr>
                <w:sz w:val="28"/>
                <w:szCs w:val="28"/>
              </w:rPr>
              <w:t xml:space="preserve"> </w:t>
            </w:r>
            <w:r w:rsidR="00646B8C">
              <w:rPr>
                <w:sz w:val="28"/>
                <w:szCs w:val="28"/>
              </w:rPr>
              <w:t>лет</w:t>
            </w:r>
          </w:p>
        </w:tc>
      </w:tr>
      <w:tr w:rsidR="00EB72A7" w:rsidTr="0087596B">
        <w:trPr>
          <w:jc w:val="center"/>
        </w:trPr>
        <w:tc>
          <w:tcPr>
            <w:tcW w:w="2174" w:type="dxa"/>
            <w:shd w:val="clear" w:color="auto" w:fill="DBE5F1" w:themeFill="accent1" w:themeFillTint="33"/>
          </w:tcPr>
          <w:p w:rsidR="00EB72A7" w:rsidRDefault="00EB72A7" w:rsidP="00773AAB">
            <w:pPr>
              <w:rPr>
                <w:sz w:val="28"/>
                <w:szCs w:val="28"/>
              </w:rPr>
            </w:pPr>
            <w:r>
              <w:rPr>
                <w:sz w:val="28"/>
                <w:szCs w:val="28"/>
              </w:rPr>
              <w:t>Воспитатели детского сада</w:t>
            </w:r>
          </w:p>
        </w:tc>
        <w:tc>
          <w:tcPr>
            <w:tcW w:w="7397" w:type="dxa"/>
            <w:gridSpan w:val="2"/>
            <w:shd w:val="clear" w:color="auto" w:fill="DBE5F1" w:themeFill="accent1" w:themeFillTint="33"/>
          </w:tcPr>
          <w:p w:rsidR="00EB72A7" w:rsidRDefault="00EB72A7" w:rsidP="00773AAB">
            <w:pPr>
              <w:rPr>
                <w:sz w:val="28"/>
                <w:szCs w:val="28"/>
              </w:rPr>
            </w:pPr>
            <w:r>
              <w:rPr>
                <w:sz w:val="28"/>
                <w:szCs w:val="28"/>
              </w:rPr>
              <w:t xml:space="preserve">С учетом  тематики  консультации и возрастных особенностей   ребенка </w:t>
            </w:r>
          </w:p>
        </w:tc>
      </w:tr>
    </w:tbl>
    <w:p w:rsidR="0087596B" w:rsidRDefault="0087596B" w:rsidP="00934EAB">
      <w:pPr>
        <w:jc w:val="both"/>
        <w:rPr>
          <w:sz w:val="28"/>
          <w:szCs w:val="28"/>
        </w:rPr>
      </w:pPr>
    </w:p>
    <w:p w:rsidR="00A6728E" w:rsidRPr="00A6728E" w:rsidRDefault="00934EAB" w:rsidP="00934EAB">
      <w:pPr>
        <w:jc w:val="both"/>
        <w:rPr>
          <w:sz w:val="28"/>
          <w:szCs w:val="28"/>
        </w:rPr>
      </w:pPr>
      <w:r w:rsidRPr="00934EAB">
        <w:rPr>
          <w:sz w:val="28"/>
          <w:szCs w:val="28"/>
        </w:rPr>
        <w:t>Предоставление психолого-педагогической, медицинской и социальной помощи о</w:t>
      </w:r>
      <w:r w:rsidR="00A6728E" w:rsidRPr="00A6728E">
        <w:rPr>
          <w:sz w:val="28"/>
          <w:szCs w:val="28"/>
        </w:rPr>
        <w:t xml:space="preserve">существляется </w:t>
      </w:r>
      <w:r w:rsidR="0087596B">
        <w:rPr>
          <w:sz w:val="28"/>
          <w:szCs w:val="28"/>
        </w:rPr>
        <w:t xml:space="preserve">также </w:t>
      </w:r>
      <w:r w:rsidR="00A6728E" w:rsidRPr="00A6728E">
        <w:rPr>
          <w:sz w:val="28"/>
          <w:szCs w:val="28"/>
        </w:rPr>
        <w:t>на базе государственного казенного учреждения «Тверской областной центр психолого-педагогической, медицинской и социальной помощи»:</w:t>
      </w:r>
    </w:p>
    <w:p w:rsidR="00A6728E" w:rsidRPr="00934EAB" w:rsidRDefault="00A6728E" w:rsidP="00934EAB">
      <w:pPr>
        <w:ind w:left="284" w:firstLine="709"/>
        <w:jc w:val="both"/>
        <w:rPr>
          <w:sz w:val="28"/>
          <w:szCs w:val="28"/>
        </w:rPr>
      </w:pPr>
      <w:r w:rsidRPr="00934EAB">
        <w:rPr>
          <w:sz w:val="28"/>
          <w:szCs w:val="28"/>
        </w:rPr>
        <w:t>- оказание психолого-педагогической и медико-социальной помощи детям с ограниченными возможностями здоровья и детям «группы риска» от 0 до 18 лет, консультационной помощи родителям и специалистам</w:t>
      </w:r>
      <w:r w:rsidR="000D186A">
        <w:rPr>
          <w:sz w:val="28"/>
          <w:szCs w:val="28"/>
        </w:rPr>
        <w:t xml:space="preserve"> </w:t>
      </w:r>
      <w:r w:rsidRPr="00934EAB">
        <w:rPr>
          <w:sz w:val="28"/>
          <w:szCs w:val="28"/>
        </w:rPr>
        <w:t xml:space="preserve">(Этой услугой не пользовались);  </w:t>
      </w:r>
    </w:p>
    <w:p w:rsidR="00A6728E" w:rsidRPr="00934EAB" w:rsidRDefault="00A6728E" w:rsidP="00934EAB">
      <w:pPr>
        <w:ind w:left="284" w:firstLine="709"/>
        <w:jc w:val="both"/>
        <w:rPr>
          <w:sz w:val="28"/>
          <w:szCs w:val="28"/>
        </w:rPr>
      </w:pPr>
      <w:r w:rsidRPr="00934EAB">
        <w:rPr>
          <w:sz w:val="28"/>
          <w:szCs w:val="28"/>
        </w:rPr>
        <w:t>- оказание ранней помощи детям с ОВЗ (Этой услугой не пользовались);</w:t>
      </w:r>
    </w:p>
    <w:p w:rsidR="00A6728E" w:rsidRPr="00A6728E" w:rsidRDefault="00A6728E" w:rsidP="001F13B8">
      <w:pPr>
        <w:ind w:left="284" w:firstLine="709"/>
        <w:jc w:val="both"/>
        <w:rPr>
          <w:sz w:val="28"/>
          <w:szCs w:val="28"/>
        </w:rPr>
      </w:pPr>
      <w:r w:rsidRPr="00934EAB">
        <w:rPr>
          <w:sz w:val="28"/>
          <w:szCs w:val="28"/>
        </w:rPr>
        <w:t xml:space="preserve">- выявление детей с ограниченными возможностями здоровья подготовка рекомендаций по оказанию детям психолого-медико-педагогической помощи и организации их обучения и воспитания (подразделение ПМПК).  </w:t>
      </w:r>
    </w:p>
    <w:p w:rsidR="00F8698F" w:rsidRDefault="00F8698F" w:rsidP="00F8698F">
      <w:pPr>
        <w:jc w:val="both"/>
        <w:rPr>
          <w:sz w:val="28"/>
          <w:szCs w:val="28"/>
        </w:rPr>
      </w:pPr>
      <w:r>
        <w:rPr>
          <w:sz w:val="28"/>
          <w:szCs w:val="28"/>
        </w:rPr>
        <w:t>На</w:t>
      </w:r>
      <w:r w:rsidR="00F05C84">
        <w:rPr>
          <w:sz w:val="28"/>
          <w:szCs w:val="28"/>
        </w:rPr>
        <w:t xml:space="preserve"> </w:t>
      </w:r>
      <w:r>
        <w:rPr>
          <w:sz w:val="28"/>
          <w:szCs w:val="28"/>
        </w:rPr>
        <w:t>начало 202</w:t>
      </w:r>
      <w:r w:rsidR="00F05C84">
        <w:rPr>
          <w:sz w:val="28"/>
          <w:szCs w:val="28"/>
        </w:rPr>
        <w:t>3</w:t>
      </w:r>
      <w:r>
        <w:rPr>
          <w:sz w:val="28"/>
          <w:szCs w:val="28"/>
        </w:rPr>
        <w:t>/202</w:t>
      </w:r>
      <w:r w:rsidR="00F05C84">
        <w:rPr>
          <w:sz w:val="28"/>
          <w:szCs w:val="28"/>
        </w:rPr>
        <w:t>4</w:t>
      </w:r>
      <w:r w:rsidR="00A76615">
        <w:rPr>
          <w:sz w:val="28"/>
          <w:szCs w:val="28"/>
        </w:rPr>
        <w:t xml:space="preserve"> </w:t>
      </w:r>
      <w:r>
        <w:rPr>
          <w:sz w:val="28"/>
          <w:szCs w:val="28"/>
        </w:rPr>
        <w:t xml:space="preserve"> учебного года была организована </w:t>
      </w:r>
      <w:r w:rsidRPr="00AB2E40">
        <w:rPr>
          <w:sz w:val="28"/>
          <w:szCs w:val="28"/>
        </w:rPr>
        <w:t xml:space="preserve"> выдача школьной формы для детей из многодетных семей. Данная мера поддержки введена по инициативе Губернатора Игоря Рудени в рамках реализации национальногопроекта «Демография».</w:t>
      </w:r>
      <w:r>
        <w:rPr>
          <w:sz w:val="28"/>
          <w:szCs w:val="28"/>
        </w:rPr>
        <w:t xml:space="preserve"> Школьной формой б</w:t>
      </w:r>
      <w:r w:rsidRPr="00AB2E40">
        <w:rPr>
          <w:sz w:val="28"/>
          <w:szCs w:val="28"/>
        </w:rPr>
        <w:t xml:space="preserve">есплатно обеспечены  </w:t>
      </w:r>
      <w:r w:rsidR="00381D58">
        <w:rPr>
          <w:sz w:val="28"/>
          <w:szCs w:val="28"/>
        </w:rPr>
        <w:t>117</w:t>
      </w:r>
      <w:r>
        <w:rPr>
          <w:sz w:val="28"/>
          <w:szCs w:val="28"/>
        </w:rPr>
        <w:t xml:space="preserve"> </w:t>
      </w:r>
      <w:r w:rsidRPr="00AB2E40">
        <w:rPr>
          <w:sz w:val="28"/>
          <w:szCs w:val="28"/>
        </w:rPr>
        <w:t>обучающи</w:t>
      </w:r>
      <w:r>
        <w:rPr>
          <w:sz w:val="28"/>
          <w:szCs w:val="28"/>
        </w:rPr>
        <w:t>х</w:t>
      </w:r>
      <w:r w:rsidRPr="00AB2E40">
        <w:rPr>
          <w:sz w:val="28"/>
          <w:szCs w:val="28"/>
        </w:rPr>
        <w:t>ся 1-</w:t>
      </w:r>
      <w:r w:rsidR="00381D58">
        <w:rPr>
          <w:sz w:val="28"/>
          <w:szCs w:val="28"/>
        </w:rPr>
        <w:t>11</w:t>
      </w:r>
      <w:r w:rsidRPr="00AB2E40">
        <w:rPr>
          <w:sz w:val="28"/>
          <w:szCs w:val="28"/>
        </w:rPr>
        <w:t xml:space="preserve"> классов</w:t>
      </w:r>
      <w:r>
        <w:rPr>
          <w:sz w:val="28"/>
          <w:szCs w:val="28"/>
        </w:rPr>
        <w:t xml:space="preserve"> школ округа. В</w:t>
      </w:r>
      <w:r w:rsidRPr="00AB2E40">
        <w:rPr>
          <w:sz w:val="28"/>
          <w:szCs w:val="28"/>
        </w:rPr>
        <w:t>ыдача</w:t>
      </w:r>
      <w:r>
        <w:rPr>
          <w:sz w:val="28"/>
          <w:szCs w:val="28"/>
        </w:rPr>
        <w:t xml:space="preserve"> школьной формыпроизводилась  на базе общеобразовательных учреждений. </w:t>
      </w:r>
      <w:r w:rsidRPr="00AB2E40">
        <w:rPr>
          <w:sz w:val="28"/>
          <w:szCs w:val="28"/>
        </w:rPr>
        <w:t>Затраты на изготовление школьной формы субсидир</w:t>
      </w:r>
      <w:r>
        <w:rPr>
          <w:sz w:val="28"/>
          <w:szCs w:val="28"/>
        </w:rPr>
        <w:t>овались</w:t>
      </w:r>
      <w:r w:rsidRPr="00AB2E40">
        <w:rPr>
          <w:sz w:val="28"/>
          <w:szCs w:val="28"/>
        </w:rPr>
        <w:t xml:space="preserve"> изготовителям из </w:t>
      </w:r>
      <w:r>
        <w:rPr>
          <w:sz w:val="28"/>
          <w:szCs w:val="28"/>
        </w:rPr>
        <w:t>регионального</w:t>
      </w:r>
      <w:r w:rsidRPr="00AB2E40">
        <w:rPr>
          <w:sz w:val="28"/>
          <w:szCs w:val="28"/>
        </w:rPr>
        <w:t xml:space="preserve"> бюджета.</w:t>
      </w:r>
    </w:p>
    <w:p w:rsidR="00CE4AB6" w:rsidRDefault="00CE4AB6" w:rsidP="00CE4AB6">
      <w:pPr>
        <w:pStyle w:val="af9"/>
        <w:tabs>
          <w:tab w:val="left" w:pos="-284"/>
        </w:tabs>
        <w:ind w:left="-851"/>
        <w:jc w:val="center"/>
        <w:rPr>
          <w:b/>
          <w:sz w:val="28"/>
          <w:szCs w:val="28"/>
        </w:rPr>
      </w:pPr>
    </w:p>
    <w:p w:rsidR="00C024E3" w:rsidRDefault="006D4913" w:rsidP="007C20BA">
      <w:pPr>
        <w:ind w:left="153"/>
        <w:jc w:val="center"/>
        <w:rPr>
          <w:b/>
          <w:sz w:val="28"/>
          <w:szCs w:val="28"/>
        </w:rPr>
      </w:pPr>
      <w:r>
        <w:rPr>
          <w:b/>
          <w:sz w:val="28"/>
          <w:szCs w:val="28"/>
        </w:rPr>
        <w:t>3</w:t>
      </w:r>
      <w:r w:rsidR="004A2CDD">
        <w:rPr>
          <w:b/>
          <w:sz w:val="28"/>
          <w:szCs w:val="28"/>
        </w:rPr>
        <w:t>.2.</w:t>
      </w:r>
      <w:r w:rsidR="00C024E3" w:rsidRPr="009B5C80">
        <w:rPr>
          <w:b/>
          <w:sz w:val="28"/>
          <w:szCs w:val="28"/>
        </w:rPr>
        <w:t>Профилактика правонарушений несовершеннолетних</w:t>
      </w:r>
      <w:r w:rsidR="004A2CDD">
        <w:rPr>
          <w:b/>
          <w:sz w:val="28"/>
          <w:szCs w:val="28"/>
        </w:rPr>
        <w:t>.</w:t>
      </w:r>
    </w:p>
    <w:p w:rsidR="003368B4" w:rsidRPr="003368B4" w:rsidRDefault="003368B4" w:rsidP="003368B4">
      <w:pPr>
        <w:pStyle w:val="af5"/>
        <w:jc w:val="both"/>
        <w:rPr>
          <w:rFonts w:ascii="Times New Roman" w:hAnsi="Times New Roman"/>
          <w:spacing w:val="-1"/>
          <w:sz w:val="28"/>
          <w:szCs w:val="28"/>
          <w:lang w:val="ru-RU"/>
        </w:rPr>
      </w:pPr>
      <w:r w:rsidRPr="003368B4">
        <w:rPr>
          <w:rFonts w:ascii="Times New Roman" w:hAnsi="Times New Roman"/>
          <w:sz w:val="28"/>
          <w:szCs w:val="28"/>
          <w:lang w:val="ru-RU"/>
        </w:rPr>
        <w:t>Работа по профилактике правонарушений среди несовершеннолетних по предупреждению беспризорности и безнадзорности, преступлений и правонарушений проводится в соответствии с нормативными документами федерального, регионального и муниципального уровней, регламентирующими данную деятельность:</w:t>
      </w:r>
    </w:p>
    <w:p w:rsidR="003368B4" w:rsidRPr="003368B4" w:rsidRDefault="003368B4" w:rsidP="00D1755A">
      <w:pPr>
        <w:pStyle w:val="af5"/>
        <w:numPr>
          <w:ilvl w:val="0"/>
          <w:numId w:val="25"/>
        </w:numPr>
        <w:jc w:val="both"/>
        <w:rPr>
          <w:rFonts w:ascii="Times New Roman" w:hAnsi="Times New Roman"/>
          <w:sz w:val="28"/>
          <w:szCs w:val="28"/>
        </w:rPr>
      </w:pPr>
      <w:r w:rsidRPr="003368B4">
        <w:rPr>
          <w:rFonts w:ascii="Times New Roman" w:hAnsi="Times New Roman"/>
          <w:spacing w:val="-1"/>
          <w:sz w:val="28"/>
          <w:szCs w:val="28"/>
        </w:rPr>
        <w:t>Конституция Российской Федерации,</w:t>
      </w:r>
    </w:p>
    <w:p w:rsidR="003368B4" w:rsidRPr="003368B4" w:rsidRDefault="003368B4" w:rsidP="00D1755A">
      <w:pPr>
        <w:pStyle w:val="af5"/>
        <w:numPr>
          <w:ilvl w:val="0"/>
          <w:numId w:val="25"/>
        </w:numPr>
        <w:jc w:val="both"/>
        <w:rPr>
          <w:rFonts w:ascii="Times New Roman" w:hAnsi="Times New Roman"/>
          <w:sz w:val="28"/>
          <w:szCs w:val="28"/>
          <w:lang w:val="ru-RU"/>
        </w:rPr>
      </w:pPr>
      <w:r w:rsidRPr="003368B4">
        <w:rPr>
          <w:rFonts w:ascii="Times New Roman" w:hAnsi="Times New Roman"/>
          <w:sz w:val="28"/>
          <w:szCs w:val="28"/>
          <w:lang w:val="ru-RU"/>
        </w:rPr>
        <w:t xml:space="preserve">Федеральный </w:t>
      </w:r>
      <w:r w:rsidRPr="003368B4">
        <w:rPr>
          <w:rFonts w:ascii="Times New Roman" w:hAnsi="Times New Roman"/>
          <w:bCs/>
          <w:sz w:val="28"/>
          <w:szCs w:val="28"/>
          <w:lang w:val="ru-RU"/>
        </w:rPr>
        <w:t>законРФ</w:t>
      </w:r>
      <w:r w:rsidRPr="003368B4">
        <w:rPr>
          <w:rFonts w:ascii="Times New Roman" w:hAnsi="Times New Roman"/>
          <w:sz w:val="28"/>
          <w:szCs w:val="28"/>
          <w:lang w:val="ru-RU"/>
        </w:rPr>
        <w:t xml:space="preserve"> "</w:t>
      </w:r>
      <w:r w:rsidRPr="003368B4">
        <w:rPr>
          <w:rFonts w:ascii="Times New Roman" w:hAnsi="Times New Roman"/>
          <w:bCs/>
          <w:sz w:val="28"/>
          <w:szCs w:val="28"/>
          <w:lang w:val="ru-RU"/>
        </w:rPr>
        <w:t>ОбобразованиивРоссийскойФедерации</w:t>
      </w:r>
      <w:r w:rsidRPr="003368B4">
        <w:rPr>
          <w:rFonts w:ascii="Times New Roman" w:hAnsi="Times New Roman"/>
          <w:sz w:val="28"/>
          <w:szCs w:val="28"/>
          <w:lang w:val="ru-RU"/>
        </w:rPr>
        <w:t xml:space="preserve">" </w:t>
      </w:r>
      <w:r w:rsidRPr="003368B4">
        <w:rPr>
          <w:rFonts w:ascii="Times New Roman" w:hAnsi="Times New Roman"/>
          <w:sz w:val="28"/>
          <w:szCs w:val="28"/>
        </w:rPr>
        <w:t>N</w:t>
      </w:r>
      <w:r w:rsidRPr="003368B4">
        <w:rPr>
          <w:rFonts w:ascii="Times New Roman" w:hAnsi="Times New Roman"/>
          <w:bCs/>
          <w:sz w:val="28"/>
          <w:szCs w:val="28"/>
          <w:lang w:val="ru-RU"/>
        </w:rPr>
        <w:t>273</w:t>
      </w:r>
      <w:r w:rsidRPr="003368B4">
        <w:rPr>
          <w:rFonts w:ascii="Times New Roman" w:hAnsi="Times New Roman"/>
          <w:sz w:val="28"/>
          <w:szCs w:val="28"/>
          <w:lang w:val="ru-RU"/>
        </w:rPr>
        <w:t>-</w:t>
      </w:r>
      <w:r w:rsidRPr="003368B4">
        <w:rPr>
          <w:rFonts w:ascii="Times New Roman" w:hAnsi="Times New Roman"/>
          <w:bCs/>
          <w:sz w:val="28"/>
          <w:szCs w:val="28"/>
          <w:lang w:val="ru-RU"/>
        </w:rPr>
        <w:t>ФЗ</w:t>
      </w:r>
      <w:r w:rsidRPr="003368B4">
        <w:rPr>
          <w:rFonts w:ascii="Times New Roman" w:hAnsi="Times New Roman"/>
          <w:sz w:val="28"/>
          <w:szCs w:val="28"/>
          <w:lang w:val="ru-RU"/>
        </w:rPr>
        <w:t xml:space="preserve"> от 29.12.2012. </w:t>
      </w:r>
    </w:p>
    <w:p w:rsidR="003368B4" w:rsidRPr="003368B4" w:rsidRDefault="003368B4" w:rsidP="00D1755A">
      <w:pPr>
        <w:pStyle w:val="af5"/>
        <w:numPr>
          <w:ilvl w:val="0"/>
          <w:numId w:val="25"/>
        </w:numPr>
        <w:jc w:val="both"/>
        <w:rPr>
          <w:rFonts w:ascii="Times New Roman" w:hAnsi="Times New Roman"/>
          <w:sz w:val="28"/>
          <w:szCs w:val="28"/>
          <w:lang w:val="ru-RU"/>
        </w:rPr>
      </w:pPr>
      <w:r w:rsidRPr="003368B4">
        <w:rPr>
          <w:rFonts w:ascii="Times New Roman" w:hAnsi="Times New Roman"/>
          <w:sz w:val="28"/>
          <w:szCs w:val="28"/>
          <w:lang w:val="ru-RU"/>
        </w:rPr>
        <w:t>Закон РФ "Об основах системы профилактики безнадзорности и правонарушений несовершеннолетних" от 24.06.1999 г. № 120</w:t>
      </w:r>
    </w:p>
    <w:p w:rsidR="003368B4" w:rsidRPr="003368B4" w:rsidRDefault="003368B4" w:rsidP="00D1755A">
      <w:pPr>
        <w:widowControl w:val="0"/>
        <w:numPr>
          <w:ilvl w:val="0"/>
          <w:numId w:val="25"/>
        </w:numPr>
        <w:jc w:val="both"/>
        <w:rPr>
          <w:sz w:val="28"/>
          <w:szCs w:val="28"/>
        </w:rPr>
      </w:pPr>
      <w:r w:rsidRPr="003368B4">
        <w:rPr>
          <w:sz w:val="28"/>
          <w:szCs w:val="28"/>
        </w:rPr>
        <w:t xml:space="preserve">План работы комиссии по делам несовершеннолетних и защите их прав при администрации Краснохолмского </w:t>
      </w:r>
      <w:r w:rsidR="007C20BA">
        <w:rPr>
          <w:sz w:val="28"/>
          <w:szCs w:val="28"/>
        </w:rPr>
        <w:t>муниципального округа</w:t>
      </w:r>
      <w:r w:rsidRPr="003368B4">
        <w:rPr>
          <w:sz w:val="28"/>
          <w:szCs w:val="28"/>
        </w:rPr>
        <w:t xml:space="preserve"> на 20</w:t>
      </w:r>
      <w:r w:rsidR="007C20BA">
        <w:rPr>
          <w:sz w:val="28"/>
          <w:szCs w:val="28"/>
        </w:rPr>
        <w:t>2</w:t>
      </w:r>
      <w:r w:rsidR="0090241A">
        <w:rPr>
          <w:sz w:val="28"/>
          <w:szCs w:val="28"/>
        </w:rPr>
        <w:t>3</w:t>
      </w:r>
      <w:r w:rsidR="007C20BA">
        <w:rPr>
          <w:sz w:val="28"/>
          <w:szCs w:val="28"/>
        </w:rPr>
        <w:t>/202</w:t>
      </w:r>
      <w:r w:rsidR="0090241A">
        <w:rPr>
          <w:sz w:val="28"/>
          <w:szCs w:val="28"/>
        </w:rPr>
        <w:t>4</w:t>
      </w:r>
      <w:r w:rsidR="007C20BA">
        <w:rPr>
          <w:sz w:val="28"/>
          <w:szCs w:val="28"/>
        </w:rPr>
        <w:t xml:space="preserve"> учебный</w:t>
      </w:r>
      <w:r w:rsidRPr="003368B4">
        <w:rPr>
          <w:sz w:val="28"/>
          <w:szCs w:val="28"/>
        </w:rPr>
        <w:t xml:space="preserve"> год;</w:t>
      </w:r>
    </w:p>
    <w:p w:rsidR="003368B4" w:rsidRPr="008072BE" w:rsidRDefault="003368B4" w:rsidP="003368B4">
      <w:pPr>
        <w:jc w:val="both"/>
        <w:rPr>
          <w:sz w:val="28"/>
          <w:szCs w:val="28"/>
        </w:rPr>
      </w:pPr>
      <w:r w:rsidRPr="008072BE">
        <w:rPr>
          <w:sz w:val="28"/>
          <w:szCs w:val="28"/>
        </w:rPr>
        <w:t>Неоценимую помощь в работе по профилактике правонарушений, безнадзорности, выявлению детей, находящихся в социально опасном положении, оказывает социально-психологическая служба учреждений образования.  В 20</w:t>
      </w:r>
      <w:r w:rsidR="007C20BA">
        <w:rPr>
          <w:sz w:val="28"/>
          <w:szCs w:val="28"/>
        </w:rPr>
        <w:t>2</w:t>
      </w:r>
      <w:r w:rsidR="0090241A">
        <w:rPr>
          <w:sz w:val="28"/>
          <w:szCs w:val="28"/>
        </w:rPr>
        <w:t>3</w:t>
      </w:r>
      <w:r w:rsidRPr="008072BE">
        <w:rPr>
          <w:sz w:val="28"/>
          <w:szCs w:val="28"/>
        </w:rPr>
        <w:t>-20</w:t>
      </w:r>
      <w:r w:rsidR="0087596B">
        <w:rPr>
          <w:sz w:val="28"/>
          <w:szCs w:val="28"/>
        </w:rPr>
        <w:t>2</w:t>
      </w:r>
      <w:r w:rsidR="0090241A">
        <w:rPr>
          <w:sz w:val="28"/>
          <w:szCs w:val="28"/>
        </w:rPr>
        <w:t>4</w:t>
      </w:r>
      <w:r w:rsidRPr="008072BE">
        <w:rPr>
          <w:sz w:val="28"/>
          <w:szCs w:val="28"/>
        </w:rPr>
        <w:t xml:space="preserve"> учебном году в школах города работали 2 социальных педагога  и 2   педагога – психолога.  </w:t>
      </w:r>
    </w:p>
    <w:p w:rsidR="003368B4" w:rsidRDefault="003368B4" w:rsidP="003368B4">
      <w:pPr>
        <w:jc w:val="both"/>
        <w:rPr>
          <w:sz w:val="28"/>
          <w:szCs w:val="28"/>
        </w:rPr>
      </w:pPr>
      <w:r w:rsidRPr="00C024E3">
        <w:rPr>
          <w:sz w:val="28"/>
          <w:szCs w:val="28"/>
        </w:rPr>
        <w:lastRenderedPageBreak/>
        <w:t>В систему профилактики безнадзорности и правонарушений несовершеннолетних входит комиссия по делам несовершеннолетних</w:t>
      </w:r>
      <w:r>
        <w:rPr>
          <w:sz w:val="28"/>
          <w:szCs w:val="28"/>
        </w:rPr>
        <w:t xml:space="preserve"> и защите их прав</w:t>
      </w:r>
      <w:r w:rsidRPr="00C024E3">
        <w:rPr>
          <w:sz w:val="28"/>
          <w:szCs w:val="28"/>
        </w:rPr>
        <w:t xml:space="preserve">,  </w:t>
      </w:r>
      <w:r w:rsidR="007C20BA">
        <w:rPr>
          <w:sz w:val="28"/>
          <w:szCs w:val="28"/>
        </w:rPr>
        <w:t>О</w:t>
      </w:r>
      <w:r w:rsidRPr="00C024E3">
        <w:rPr>
          <w:sz w:val="28"/>
          <w:szCs w:val="28"/>
        </w:rPr>
        <w:t>тдел образования</w:t>
      </w:r>
      <w:r w:rsidR="007C20BA">
        <w:rPr>
          <w:sz w:val="28"/>
          <w:szCs w:val="28"/>
        </w:rPr>
        <w:t xml:space="preserve"> Администрации Краснохолмского муниципального округа</w:t>
      </w:r>
      <w:r w:rsidRPr="00C024E3">
        <w:rPr>
          <w:sz w:val="28"/>
          <w:szCs w:val="28"/>
        </w:rPr>
        <w:t xml:space="preserve">, </w:t>
      </w:r>
      <w:r>
        <w:rPr>
          <w:sz w:val="28"/>
          <w:szCs w:val="28"/>
        </w:rPr>
        <w:t xml:space="preserve">территориальный отдел </w:t>
      </w:r>
      <w:r w:rsidRPr="00C024E3">
        <w:rPr>
          <w:sz w:val="28"/>
          <w:szCs w:val="28"/>
        </w:rPr>
        <w:t>социальной защиты</w:t>
      </w:r>
      <w:r>
        <w:rPr>
          <w:sz w:val="28"/>
          <w:szCs w:val="28"/>
        </w:rPr>
        <w:t xml:space="preserve"> населения</w:t>
      </w:r>
      <w:r w:rsidRPr="00C024E3">
        <w:rPr>
          <w:sz w:val="28"/>
          <w:szCs w:val="28"/>
        </w:rPr>
        <w:t xml:space="preserve">, </w:t>
      </w:r>
      <w:r w:rsidR="007C20BA">
        <w:rPr>
          <w:sz w:val="28"/>
          <w:szCs w:val="28"/>
        </w:rPr>
        <w:t>О</w:t>
      </w:r>
      <w:r>
        <w:rPr>
          <w:sz w:val="28"/>
          <w:szCs w:val="28"/>
        </w:rPr>
        <w:t xml:space="preserve">тдел </w:t>
      </w:r>
      <w:r w:rsidRPr="00C024E3">
        <w:rPr>
          <w:sz w:val="28"/>
          <w:szCs w:val="28"/>
        </w:rPr>
        <w:t>культуры</w:t>
      </w:r>
      <w:r>
        <w:rPr>
          <w:sz w:val="28"/>
          <w:szCs w:val="28"/>
        </w:rPr>
        <w:t xml:space="preserve"> и по </w:t>
      </w:r>
      <w:r w:rsidRPr="00C024E3">
        <w:rPr>
          <w:sz w:val="28"/>
          <w:szCs w:val="28"/>
        </w:rPr>
        <w:t>делам молодежи</w:t>
      </w:r>
      <w:r w:rsidR="007C20BA">
        <w:rPr>
          <w:sz w:val="28"/>
          <w:szCs w:val="28"/>
        </w:rPr>
        <w:t xml:space="preserve"> Администрации Краснохолмского муниципального округа</w:t>
      </w:r>
      <w:r w:rsidRPr="00C024E3">
        <w:rPr>
          <w:sz w:val="28"/>
          <w:szCs w:val="28"/>
        </w:rPr>
        <w:t xml:space="preserve">, </w:t>
      </w:r>
      <w:r>
        <w:rPr>
          <w:sz w:val="28"/>
          <w:szCs w:val="28"/>
        </w:rPr>
        <w:t xml:space="preserve">учреждения </w:t>
      </w:r>
      <w:r w:rsidRPr="00C024E3">
        <w:rPr>
          <w:sz w:val="28"/>
          <w:szCs w:val="28"/>
        </w:rPr>
        <w:t xml:space="preserve">здравоохранения, </w:t>
      </w:r>
      <w:r>
        <w:rPr>
          <w:sz w:val="28"/>
          <w:szCs w:val="28"/>
        </w:rPr>
        <w:t xml:space="preserve">отдел </w:t>
      </w:r>
      <w:r w:rsidRPr="00C024E3">
        <w:rPr>
          <w:sz w:val="28"/>
          <w:szCs w:val="28"/>
        </w:rPr>
        <w:t xml:space="preserve">внутренних дел и </w:t>
      </w:r>
      <w:r>
        <w:rPr>
          <w:sz w:val="28"/>
          <w:szCs w:val="28"/>
        </w:rPr>
        <w:t>центр</w:t>
      </w:r>
      <w:r w:rsidRPr="00C024E3">
        <w:rPr>
          <w:sz w:val="28"/>
          <w:szCs w:val="28"/>
        </w:rPr>
        <w:t xml:space="preserve"> занятости</w:t>
      </w:r>
      <w:r>
        <w:rPr>
          <w:sz w:val="28"/>
          <w:szCs w:val="28"/>
        </w:rPr>
        <w:t xml:space="preserve"> населения</w:t>
      </w:r>
      <w:r w:rsidRPr="00C024E3">
        <w:rPr>
          <w:sz w:val="28"/>
          <w:szCs w:val="28"/>
        </w:rPr>
        <w:t>.</w:t>
      </w:r>
    </w:p>
    <w:p w:rsidR="003368B4" w:rsidRDefault="003368B4" w:rsidP="003368B4">
      <w:pPr>
        <w:tabs>
          <w:tab w:val="left" w:pos="0"/>
        </w:tabs>
        <w:jc w:val="both"/>
        <w:rPr>
          <w:sz w:val="28"/>
          <w:szCs w:val="28"/>
        </w:rPr>
      </w:pPr>
      <w:r w:rsidRPr="0013121C">
        <w:rPr>
          <w:sz w:val="28"/>
          <w:szCs w:val="28"/>
        </w:rPr>
        <w:t xml:space="preserve">Деятельность по профилактике безнадзорности, правонарушений и преступлений среди несовершеннолетних    </w:t>
      </w:r>
      <w:r w:rsidR="007C20BA">
        <w:rPr>
          <w:sz w:val="28"/>
          <w:szCs w:val="28"/>
        </w:rPr>
        <w:t>О</w:t>
      </w:r>
      <w:r w:rsidRPr="0013121C">
        <w:rPr>
          <w:sz w:val="28"/>
          <w:szCs w:val="28"/>
        </w:rPr>
        <w:t>тдел образования  и образовательные учреждения района  проводят через всю систему воспитательных, спортивных мероприятий и внеурочной занятости.</w:t>
      </w:r>
    </w:p>
    <w:p w:rsidR="004A2CDD" w:rsidRPr="004A2CDD" w:rsidRDefault="004A2CDD" w:rsidP="004A2CDD">
      <w:pPr>
        <w:jc w:val="both"/>
        <w:rPr>
          <w:sz w:val="28"/>
          <w:szCs w:val="28"/>
        </w:rPr>
      </w:pPr>
      <w:r w:rsidRPr="004A2CDD">
        <w:rPr>
          <w:sz w:val="28"/>
          <w:szCs w:val="28"/>
        </w:rPr>
        <w:t xml:space="preserve">Представители системы образования активно участвовали в работе комиссии по делам несовершеннолетних и защите их прав, на которой рассматривались  вопросы профилактики безнадзорности, преступлений и правонарушений.  </w:t>
      </w:r>
    </w:p>
    <w:p w:rsidR="004A2CDD" w:rsidRPr="004A2CDD" w:rsidRDefault="004A2CDD" w:rsidP="004A2CDD">
      <w:pPr>
        <w:jc w:val="both"/>
        <w:rPr>
          <w:sz w:val="28"/>
          <w:szCs w:val="28"/>
        </w:rPr>
      </w:pPr>
      <w:r w:rsidRPr="004A2CDD">
        <w:rPr>
          <w:sz w:val="28"/>
          <w:szCs w:val="28"/>
        </w:rPr>
        <w:t xml:space="preserve">Социальные педагоги базовых школ  принимали участие  работе межведомственной комиссии по отнесению  семей к категории социально опасных, созданной  при ГКУ ТО «ЦСПН» Краснохолмского района. </w:t>
      </w:r>
    </w:p>
    <w:p w:rsidR="004A2CDD" w:rsidRPr="004A2CDD" w:rsidRDefault="004A2CDD" w:rsidP="004A2CDD">
      <w:pPr>
        <w:jc w:val="both"/>
        <w:rPr>
          <w:sz w:val="28"/>
          <w:szCs w:val="28"/>
        </w:rPr>
      </w:pPr>
      <w:r w:rsidRPr="004A2CDD">
        <w:rPr>
          <w:sz w:val="28"/>
          <w:szCs w:val="28"/>
        </w:rPr>
        <w:t xml:space="preserve">Деятельность по профилактике безнадзорности, правонарушений и преступлений среди несовершеннолетних    отдел образования  и образовательные учреждения района  проводят через всю систему воспитательных, спортивных мероприятий, во внеурочной занятости, через реализацию программ дополнительного образования.          В целях популяризации различных видов спорта и пропаганды здорового образа жизни в образовательных учреждениях Краснохолмского </w:t>
      </w:r>
      <w:r w:rsidR="007C20BA">
        <w:rPr>
          <w:sz w:val="28"/>
          <w:szCs w:val="28"/>
        </w:rPr>
        <w:t>муниципального округа</w:t>
      </w:r>
      <w:r w:rsidRPr="004A2CDD">
        <w:rPr>
          <w:sz w:val="28"/>
          <w:szCs w:val="28"/>
        </w:rPr>
        <w:t xml:space="preserve"> прошел  месячник здоровья и спорта.</w:t>
      </w:r>
    </w:p>
    <w:p w:rsidR="004A2CDD" w:rsidRPr="004A2CDD" w:rsidRDefault="004A2CDD" w:rsidP="004A2CDD">
      <w:pPr>
        <w:widowControl w:val="0"/>
        <w:tabs>
          <w:tab w:val="left" w:pos="720"/>
        </w:tabs>
        <w:jc w:val="both"/>
        <w:rPr>
          <w:sz w:val="28"/>
          <w:szCs w:val="28"/>
        </w:rPr>
      </w:pPr>
      <w:r w:rsidRPr="004A2CDD">
        <w:rPr>
          <w:sz w:val="28"/>
          <w:szCs w:val="28"/>
        </w:rPr>
        <w:t xml:space="preserve"> В рамках месячника проводились различные районные  спортивные мероприятия:</w:t>
      </w:r>
    </w:p>
    <w:p w:rsidR="004A2CDD" w:rsidRPr="004A2CDD" w:rsidRDefault="007C20BA" w:rsidP="00D1755A">
      <w:pPr>
        <w:pStyle w:val="af7"/>
        <w:numPr>
          <w:ilvl w:val="0"/>
          <w:numId w:val="28"/>
        </w:numPr>
        <w:spacing w:before="0" w:beforeAutospacing="0" w:after="0" w:afterAutospacing="0"/>
        <w:ind w:left="1134" w:hanging="425"/>
        <w:jc w:val="both"/>
        <w:outlineLvl w:val="3"/>
        <w:rPr>
          <w:sz w:val="28"/>
          <w:szCs w:val="28"/>
        </w:rPr>
      </w:pPr>
      <w:r>
        <w:rPr>
          <w:bCs/>
          <w:sz w:val="28"/>
          <w:szCs w:val="28"/>
        </w:rPr>
        <w:t>В</w:t>
      </w:r>
      <w:r w:rsidR="004A2CDD" w:rsidRPr="004A2CDD">
        <w:rPr>
          <w:bCs/>
          <w:sz w:val="28"/>
          <w:szCs w:val="28"/>
        </w:rPr>
        <w:t xml:space="preserve">оенно-спортивная игра «Зарница»; </w:t>
      </w:r>
    </w:p>
    <w:p w:rsidR="004A2CDD" w:rsidRPr="004A2CDD" w:rsidRDefault="004A2CDD" w:rsidP="00D1755A">
      <w:pPr>
        <w:pStyle w:val="af7"/>
        <w:numPr>
          <w:ilvl w:val="0"/>
          <w:numId w:val="28"/>
        </w:numPr>
        <w:spacing w:before="0" w:beforeAutospacing="0" w:after="0" w:afterAutospacing="0"/>
        <w:ind w:left="1134" w:hanging="425"/>
        <w:jc w:val="both"/>
        <w:outlineLvl w:val="3"/>
        <w:rPr>
          <w:sz w:val="28"/>
          <w:szCs w:val="28"/>
        </w:rPr>
      </w:pPr>
      <w:r w:rsidRPr="004A2CDD">
        <w:rPr>
          <w:bCs/>
          <w:sz w:val="28"/>
          <w:szCs w:val="28"/>
        </w:rPr>
        <w:t xml:space="preserve">Соревнования среди старшеклассников «Испытай себя»; </w:t>
      </w:r>
    </w:p>
    <w:p w:rsidR="004A2CDD" w:rsidRPr="004A2CDD" w:rsidRDefault="007C20BA" w:rsidP="00D1755A">
      <w:pPr>
        <w:pStyle w:val="af7"/>
        <w:numPr>
          <w:ilvl w:val="0"/>
          <w:numId w:val="28"/>
        </w:numPr>
        <w:spacing w:before="0" w:beforeAutospacing="0" w:after="0" w:afterAutospacing="0"/>
        <w:ind w:left="1134" w:hanging="425"/>
        <w:jc w:val="both"/>
        <w:outlineLvl w:val="3"/>
        <w:rPr>
          <w:sz w:val="28"/>
          <w:szCs w:val="28"/>
        </w:rPr>
      </w:pPr>
      <w:r>
        <w:rPr>
          <w:bCs/>
          <w:sz w:val="28"/>
          <w:szCs w:val="28"/>
        </w:rPr>
        <w:t>С</w:t>
      </w:r>
      <w:r w:rsidR="004A2CDD" w:rsidRPr="004A2CDD">
        <w:rPr>
          <w:bCs/>
          <w:sz w:val="28"/>
          <w:szCs w:val="28"/>
        </w:rPr>
        <w:t>оревнования по биатлону;</w:t>
      </w:r>
    </w:p>
    <w:p w:rsidR="004A2CDD" w:rsidRPr="004A2CDD" w:rsidRDefault="004A2CDD" w:rsidP="00D1755A">
      <w:pPr>
        <w:pStyle w:val="af7"/>
        <w:numPr>
          <w:ilvl w:val="0"/>
          <w:numId w:val="28"/>
        </w:numPr>
        <w:spacing w:before="0" w:beforeAutospacing="0" w:after="0" w:afterAutospacing="0"/>
        <w:ind w:left="1134" w:hanging="425"/>
        <w:jc w:val="both"/>
        <w:outlineLvl w:val="3"/>
        <w:rPr>
          <w:sz w:val="28"/>
          <w:szCs w:val="28"/>
        </w:rPr>
      </w:pPr>
      <w:r w:rsidRPr="004A2CDD">
        <w:rPr>
          <w:bCs/>
          <w:sz w:val="28"/>
          <w:szCs w:val="28"/>
        </w:rPr>
        <w:t>Чемпионат города по баскетболу;</w:t>
      </w:r>
    </w:p>
    <w:p w:rsidR="004A2CDD" w:rsidRPr="004A2CDD" w:rsidRDefault="004A2CDD" w:rsidP="00D1755A">
      <w:pPr>
        <w:pStyle w:val="af7"/>
        <w:numPr>
          <w:ilvl w:val="0"/>
          <w:numId w:val="28"/>
        </w:numPr>
        <w:spacing w:before="0" w:beforeAutospacing="0" w:after="0" w:afterAutospacing="0"/>
        <w:ind w:left="1134" w:hanging="425"/>
        <w:jc w:val="both"/>
        <w:outlineLvl w:val="3"/>
        <w:rPr>
          <w:sz w:val="28"/>
          <w:szCs w:val="28"/>
        </w:rPr>
      </w:pPr>
      <w:r w:rsidRPr="004A2CDD">
        <w:rPr>
          <w:bCs/>
          <w:sz w:val="28"/>
          <w:szCs w:val="28"/>
        </w:rPr>
        <w:t xml:space="preserve">Чемпионат </w:t>
      </w:r>
      <w:r w:rsidR="007C20BA">
        <w:rPr>
          <w:bCs/>
          <w:sz w:val="28"/>
          <w:szCs w:val="28"/>
        </w:rPr>
        <w:t>округа</w:t>
      </w:r>
      <w:r w:rsidRPr="004A2CDD">
        <w:rPr>
          <w:bCs/>
          <w:sz w:val="28"/>
          <w:szCs w:val="28"/>
        </w:rPr>
        <w:t xml:space="preserve"> по волейболу;</w:t>
      </w:r>
    </w:p>
    <w:p w:rsidR="004A2CDD" w:rsidRPr="004A2CDD" w:rsidRDefault="001A0143" w:rsidP="00D1755A">
      <w:pPr>
        <w:pStyle w:val="af7"/>
        <w:numPr>
          <w:ilvl w:val="0"/>
          <w:numId w:val="28"/>
        </w:numPr>
        <w:spacing w:before="0" w:beforeAutospacing="0" w:after="0" w:afterAutospacing="0"/>
        <w:ind w:left="1134" w:hanging="425"/>
        <w:jc w:val="both"/>
        <w:outlineLvl w:val="3"/>
        <w:rPr>
          <w:sz w:val="28"/>
          <w:szCs w:val="28"/>
        </w:rPr>
      </w:pPr>
      <w:r>
        <w:rPr>
          <w:bCs/>
          <w:sz w:val="28"/>
          <w:szCs w:val="28"/>
        </w:rPr>
        <w:t>С</w:t>
      </w:r>
      <w:r w:rsidR="004A2CDD" w:rsidRPr="004A2CDD">
        <w:rPr>
          <w:bCs/>
          <w:sz w:val="28"/>
          <w:szCs w:val="28"/>
        </w:rPr>
        <w:t>оревнования по лыжным гонкам.</w:t>
      </w:r>
    </w:p>
    <w:p w:rsidR="004A2CDD" w:rsidRPr="004A2CDD" w:rsidRDefault="004A2CDD" w:rsidP="004A2CDD">
      <w:pPr>
        <w:widowControl w:val="0"/>
        <w:tabs>
          <w:tab w:val="left" w:pos="1134"/>
        </w:tabs>
        <w:spacing w:line="100" w:lineRule="atLeast"/>
        <w:jc w:val="both"/>
        <w:rPr>
          <w:sz w:val="28"/>
          <w:szCs w:val="28"/>
        </w:rPr>
      </w:pPr>
      <w:r w:rsidRPr="004A2CDD">
        <w:rPr>
          <w:sz w:val="28"/>
          <w:szCs w:val="28"/>
        </w:rPr>
        <w:t>В период месячника Здоровья и Спорта, в котором приняли участие общеобразовательные учреждения, учреждения дополнительного образования, дошкольные образовательные учреждения была активизирована работа, по   пропаганде здорового образа жизни.  Подробные отчеты о проведении  месячника представлены в О</w:t>
      </w:r>
      <w:r w:rsidR="001A0143">
        <w:rPr>
          <w:sz w:val="28"/>
          <w:szCs w:val="28"/>
        </w:rPr>
        <w:t>тдел образования</w:t>
      </w:r>
      <w:r w:rsidRPr="004A2CDD">
        <w:rPr>
          <w:sz w:val="28"/>
          <w:szCs w:val="28"/>
        </w:rPr>
        <w:t>, ин</w:t>
      </w:r>
      <w:r w:rsidR="001A0143">
        <w:rPr>
          <w:sz w:val="28"/>
          <w:szCs w:val="28"/>
        </w:rPr>
        <w:t xml:space="preserve">формация размещалась на сайте </w:t>
      </w:r>
      <w:r w:rsidR="001A0143" w:rsidRPr="004A2CDD">
        <w:rPr>
          <w:sz w:val="28"/>
          <w:szCs w:val="28"/>
        </w:rPr>
        <w:t>О</w:t>
      </w:r>
      <w:r w:rsidR="001A0143">
        <w:rPr>
          <w:sz w:val="28"/>
          <w:szCs w:val="28"/>
        </w:rPr>
        <w:t>тдела образования</w:t>
      </w:r>
      <w:r w:rsidRPr="004A2CDD">
        <w:rPr>
          <w:sz w:val="28"/>
          <w:szCs w:val="28"/>
        </w:rPr>
        <w:t>.</w:t>
      </w:r>
    </w:p>
    <w:p w:rsidR="004A2CDD" w:rsidRPr="004A2CDD" w:rsidRDefault="004A2CDD" w:rsidP="0081093F">
      <w:pPr>
        <w:widowControl w:val="0"/>
        <w:tabs>
          <w:tab w:val="left" w:pos="1134"/>
        </w:tabs>
        <w:jc w:val="both"/>
        <w:rPr>
          <w:sz w:val="28"/>
          <w:szCs w:val="28"/>
        </w:rPr>
      </w:pPr>
      <w:r w:rsidRPr="004A2CDD">
        <w:rPr>
          <w:sz w:val="28"/>
          <w:szCs w:val="28"/>
        </w:rPr>
        <w:t xml:space="preserve">   Обучающиеся образовательных учреждения принимали активное участие в мероприятиях  муниципального уровня:</w:t>
      </w:r>
    </w:p>
    <w:p w:rsidR="004A2CDD" w:rsidRPr="004A2CDD" w:rsidRDefault="004A2CDD" w:rsidP="0081093F">
      <w:pPr>
        <w:pStyle w:val="af7"/>
        <w:spacing w:before="0" w:beforeAutospacing="0" w:after="0" w:afterAutospacing="0"/>
        <w:jc w:val="both"/>
        <w:outlineLvl w:val="3"/>
        <w:rPr>
          <w:sz w:val="28"/>
          <w:szCs w:val="28"/>
        </w:rPr>
      </w:pPr>
      <w:r w:rsidRPr="004A2CDD">
        <w:rPr>
          <w:sz w:val="28"/>
          <w:szCs w:val="28"/>
        </w:rPr>
        <w:t xml:space="preserve">         - муниципальный этап  Всероссийского  конкурса юных чтецов «Живая классика»;</w:t>
      </w:r>
    </w:p>
    <w:p w:rsidR="004A2CDD" w:rsidRPr="004A2CDD" w:rsidRDefault="004A2CDD" w:rsidP="0081093F">
      <w:pPr>
        <w:pStyle w:val="af7"/>
        <w:spacing w:before="0" w:beforeAutospacing="0" w:after="0" w:afterAutospacing="0"/>
        <w:jc w:val="both"/>
        <w:outlineLvl w:val="3"/>
        <w:rPr>
          <w:sz w:val="28"/>
          <w:szCs w:val="28"/>
        </w:rPr>
      </w:pPr>
      <w:r w:rsidRPr="004A2CDD">
        <w:rPr>
          <w:sz w:val="28"/>
          <w:szCs w:val="28"/>
        </w:rPr>
        <w:t xml:space="preserve">       - «Золотой резерв района» - чествование победителей и призеров школьного и муниципального этапа  Всероссийской Олимпиады школьников;</w:t>
      </w:r>
    </w:p>
    <w:p w:rsidR="004A2CDD" w:rsidRPr="004A2CDD" w:rsidRDefault="004A2CDD" w:rsidP="0081093F">
      <w:pPr>
        <w:pStyle w:val="af7"/>
        <w:spacing w:before="0" w:beforeAutospacing="0" w:after="0" w:afterAutospacing="0"/>
        <w:jc w:val="both"/>
        <w:outlineLvl w:val="3"/>
        <w:rPr>
          <w:sz w:val="28"/>
          <w:szCs w:val="28"/>
        </w:rPr>
      </w:pPr>
      <w:r w:rsidRPr="004A2CDD">
        <w:rPr>
          <w:sz w:val="28"/>
          <w:szCs w:val="28"/>
        </w:rPr>
        <w:t xml:space="preserve">       -  конференция исследовательских работ «Юные дарования» для начальных классов.</w:t>
      </w:r>
    </w:p>
    <w:p w:rsidR="004A2CDD" w:rsidRPr="004A2CDD" w:rsidRDefault="004A2CDD" w:rsidP="0081093F">
      <w:pPr>
        <w:pStyle w:val="af7"/>
        <w:spacing w:before="0" w:beforeAutospacing="0" w:after="0" w:afterAutospacing="0"/>
        <w:jc w:val="both"/>
        <w:outlineLvl w:val="3"/>
        <w:rPr>
          <w:sz w:val="28"/>
          <w:szCs w:val="28"/>
        </w:rPr>
      </w:pPr>
      <w:r w:rsidRPr="004A2CDD">
        <w:rPr>
          <w:sz w:val="28"/>
          <w:szCs w:val="28"/>
        </w:rPr>
        <w:t xml:space="preserve">       -  </w:t>
      </w:r>
      <w:r w:rsidR="001A0143">
        <w:rPr>
          <w:sz w:val="28"/>
          <w:szCs w:val="28"/>
        </w:rPr>
        <w:t>муниципальная</w:t>
      </w:r>
      <w:r w:rsidRPr="004A2CDD">
        <w:rPr>
          <w:sz w:val="28"/>
          <w:szCs w:val="28"/>
        </w:rPr>
        <w:t xml:space="preserve"> конференция исследовательских работ «Шаг в науку».</w:t>
      </w:r>
    </w:p>
    <w:p w:rsidR="004A2CDD" w:rsidRPr="004A2CDD" w:rsidRDefault="004A2CDD" w:rsidP="004A2CDD">
      <w:pPr>
        <w:pStyle w:val="af7"/>
        <w:spacing w:before="0" w:beforeAutospacing="0" w:after="0" w:afterAutospacing="0"/>
        <w:jc w:val="both"/>
        <w:outlineLvl w:val="3"/>
        <w:rPr>
          <w:sz w:val="28"/>
          <w:szCs w:val="28"/>
        </w:rPr>
      </w:pPr>
      <w:r w:rsidRPr="004A2CDD">
        <w:rPr>
          <w:sz w:val="28"/>
          <w:szCs w:val="28"/>
        </w:rPr>
        <w:lastRenderedPageBreak/>
        <w:t xml:space="preserve">        В целях пропаганды чтения среди детей, расширения  читательского кругозора  обучающихся, возрождения традиций семейного чтения прошел муниципальный этап Всероссийского конкурса юных  чтецов «Живая классика». В конкурсе принимали участие  обучающиеся из  </w:t>
      </w:r>
      <w:r w:rsidR="0090241A">
        <w:rPr>
          <w:sz w:val="28"/>
          <w:szCs w:val="28"/>
        </w:rPr>
        <w:t>3</w:t>
      </w:r>
      <w:r w:rsidRPr="004A2CDD">
        <w:rPr>
          <w:sz w:val="28"/>
          <w:szCs w:val="28"/>
        </w:rPr>
        <w:t xml:space="preserve"> общеобразовательных  учреждений  </w:t>
      </w:r>
      <w:r w:rsidR="0090241A">
        <w:rPr>
          <w:sz w:val="28"/>
          <w:szCs w:val="28"/>
        </w:rPr>
        <w:t>округа</w:t>
      </w:r>
      <w:r w:rsidRPr="004A2CDD">
        <w:rPr>
          <w:sz w:val="28"/>
          <w:szCs w:val="28"/>
        </w:rPr>
        <w:t>. Победители  муниципального этапа  примут участие  в региональном этапе конкурса.</w:t>
      </w:r>
    </w:p>
    <w:p w:rsidR="004A2CDD" w:rsidRPr="004A2CDD" w:rsidRDefault="004A2CDD" w:rsidP="004A2CDD">
      <w:pPr>
        <w:ind w:firstLine="180"/>
        <w:jc w:val="both"/>
        <w:rPr>
          <w:sz w:val="28"/>
          <w:szCs w:val="28"/>
        </w:rPr>
      </w:pPr>
      <w:r w:rsidRPr="004A2CDD">
        <w:rPr>
          <w:sz w:val="28"/>
          <w:szCs w:val="28"/>
        </w:rPr>
        <w:t xml:space="preserve">    В соответствии  с письмом ОГИБДД МО МВД России «Краснохолмский» в целях активизации работы по профилактике детского дорожно-транспортного травматизма, обеспечения безопасности несовершеннолетних на улицах и дорогах  в преддверии весенних каникул в образовательных учреждениях Краснохолмского </w:t>
      </w:r>
      <w:r w:rsidR="001A0143">
        <w:rPr>
          <w:sz w:val="28"/>
          <w:szCs w:val="28"/>
        </w:rPr>
        <w:t>муниципального округа проводилась     Н</w:t>
      </w:r>
      <w:r w:rsidRPr="004A2CDD">
        <w:rPr>
          <w:sz w:val="28"/>
          <w:szCs w:val="28"/>
        </w:rPr>
        <w:t>еделя  безопасности дорожного движения  «Внимание, дети!».</w:t>
      </w:r>
    </w:p>
    <w:p w:rsidR="004A2CDD" w:rsidRPr="004A2CDD" w:rsidRDefault="004A2CDD" w:rsidP="004A2CDD">
      <w:pPr>
        <w:ind w:firstLine="180"/>
        <w:jc w:val="both"/>
        <w:rPr>
          <w:sz w:val="28"/>
          <w:szCs w:val="28"/>
        </w:rPr>
      </w:pPr>
      <w:r w:rsidRPr="004A2CDD">
        <w:rPr>
          <w:sz w:val="28"/>
          <w:szCs w:val="28"/>
        </w:rPr>
        <w:t xml:space="preserve">       В рамках акции проведены:</w:t>
      </w:r>
    </w:p>
    <w:p w:rsidR="004A2CDD" w:rsidRPr="004A2CDD" w:rsidRDefault="004A2CDD" w:rsidP="004A2CDD">
      <w:pPr>
        <w:jc w:val="both"/>
        <w:rPr>
          <w:sz w:val="28"/>
          <w:szCs w:val="28"/>
        </w:rPr>
      </w:pPr>
      <w:r w:rsidRPr="004A2CDD">
        <w:rPr>
          <w:sz w:val="28"/>
          <w:szCs w:val="28"/>
        </w:rPr>
        <w:t>-  классными руководителями проведены инструктажи  «Правила дорожного движения для пешеходов и велосипедистов;</w:t>
      </w:r>
    </w:p>
    <w:p w:rsidR="004A2CDD" w:rsidRPr="004A2CDD" w:rsidRDefault="004A2CDD" w:rsidP="004A2CDD">
      <w:pPr>
        <w:jc w:val="both"/>
        <w:rPr>
          <w:sz w:val="28"/>
          <w:szCs w:val="28"/>
        </w:rPr>
      </w:pPr>
      <w:r w:rsidRPr="004A2CDD">
        <w:rPr>
          <w:sz w:val="28"/>
          <w:szCs w:val="28"/>
        </w:rPr>
        <w:t xml:space="preserve">- Проведены  классные  часы  и беседы по  безопасности дорожного движения; </w:t>
      </w:r>
    </w:p>
    <w:p w:rsidR="004A2CDD" w:rsidRPr="004A2CDD" w:rsidRDefault="004A2CDD" w:rsidP="004A2CDD">
      <w:pPr>
        <w:jc w:val="both"/>
        <w:rPr>
          <w:color w:val="000000"/>
          <w:sz w:val="28"/>
          <w:szCs w:val="28"/>
        </w:rPr>
      </w:pPr>
      <w:r w:rsidRPr="004A2CDD">
        <w:rPr>
          <w:b/>
          <w:color w:val="000000"/>
          <w:sz w:val="28"/>
          <w:szCs w:val="28"/>
        </w:rPr>
        <w:t xml:space="preserve">- </w:t>
      </w:r>
      <w:r w:rsidRPr="004A2CDD">
        <w:rPr>
          <w:color w:val="000000"/>
          <w:sz w:val="28"/>
          <w:szCs w:val="28"/>
        </w:rPr>
        <w:t>акция «Письмо водителю!»,в которой   участники отряда ЮИД    совместно с работниками ГБДД  при  остановке  транспортного средства, вручали водителям   обращение о соблюдении правил дорожного движения  и просили быть внимательными и вежливыми на дорогах;</w:t>
      </w:r>
    </w:p>
    <w:p w:rsidR="004A2CDD" w:rsidRPr="004A2CDD" w:rsidRDefault="004A2CDD" w:rsidP="004A2CDD">
      <w:pPr>
        <w:jc w:val="both"/>
        <w:rPr>
          <w:color w:val="000000"/>
          <w:sz w:val="28"/>
          <w:szCs w:val="28"/>
        </w:rPr>
      </w:pPr>
      <w:r w:rsidRPr="004A2CDD">
        <w:rPr>
          <w:color w:val="000000"/>
          <w:sz w:val="28"/>
          <w:szCs w:val="28"/>
        </w:rPr>
        <w:t>- встречи с представителем ОГИБДД МО МВД России «Краснохолмский»;</w:t>
      </w:r>
    </w:p>
    <w:p w:rsidR="004A2CDD" w:rsidRPr="004A2CDD" w:rsidRDefault="004A2CDD" w:rsidP="004A2CDD">
      <w:pPr>
        <w:jc w:val="both"/>
        <w:rPr>
          <w:color w:val="000000"/>
          <w:sz w:val="28"/>
          <w:szCs w:val="28"/>
        </w:rPr>
      </w:pPr>
      <w:r w:rsidRPr="004A2CDD">
        <w:rPr>
          <w:color w:val="000000"/>
          <w:sz w:val="28"/>
          <w:szCs w:val="28"/>
        </w:rPr>
        <w:t>- поездка в музей ГИБДД в г. Тверь;</w:t>
      </w:r>
    </w:p>
    <w:p w:rsidR="004A2CDD" w:rsidRPr="004A2CDD" w:rsidRDefault="004A2CDD" w:rsidP="004A2CDD">
      <w:pPr>
        <w:jc w:val="both"/>
        <w:rPr>
          <w:sz w:val="28"/>
          <w:szCs w:val="28"/>
        </w:rPr>
      </w:pPr>
      <w:r w:rsidRPr="004A2CDD">
        <w:rPr>
          <w:color w:val="000000"/>
          <w:sz w:val="28"/>
          <w:szCs w:val="28"/>
        </w:rPr>
        <w:t>-  конкурсы плакатов.</w:t>
      </w:r>
    </w:p>
    <w:p w:rsidR="003368B4" w:rsidRPr="003368B4" w:rsidRDefault="003368B4" w:rsidP="003368B4">
      <w:pPr>
        <w:jc w:val="both"/>
        <w:rPr>
          <w:sz w:val="28"/>
          <w:szCs w:val="28"/>
        </w:rPr>
      </w:pPr>
      <w:r w:rsidRPr="003368B4">
        <w:rPr>
          <w:sz w:val="28"/>
          <w:szCs w:val="28"/>
        </w:rPr>
        <w:t xml:space="preserve">      Во втором квартале образовательные учреждения </w:t>
      </w:r>
      <w:r w:rsidR="00381D58">
        <w:rPr>
          <w:sz w:val="28"/>
          <w:szCs w:val="28"/>
        </w:rPr>
        <w:t>округ</w:t>
      </w:r>
      <w:r w:rsidRPr="003368B4">
        <w:rPr>
          <w:sz w:val="28"/>
          <w:szCs w:val="28"/>
        </w:rPr>
        <w:t xml:space="preserve">а принимали активное участие в различных районных мероприятиях: </w:t>
      </w:r>
    </w:p>
    <w:p w:rsidR="003368B4" w:rsidRPr="003368B4" w:rsidRDefault="003368B4" w:rsidP="00D1755A">
      <w:pPr>
        <w:numPr>
          <w:ilvl w:val="0"/>
          <w:numId w:val="27"/>
        </w:numPr>
        <w:suppressAutoHyphens w:val="0"/>
        <w:jc w:val="both"/>
        <w:rPr>
          <w:sz w:val="28"/>
          <w:szCs w:val="28"/>
        </w:rPr>
      </w:pPr>
      <w:r w:rsidRPr="003368B4">
        <w:rPr>
          <w:sz w:val="28"/>
          <w:szCs w:val="28"/>
        </w:rPr>
        <w:t>Соревнования школьных санитарных постов;</w:t>
      </w:r>
    </w:p>
    <w:p w:rsidR="003368B4" w:rsidRPr="003368B4" w:rsidRDefault="003368B4" w:rsidP="00D1755A">
      <w:pPr>
        <w:numPr>
          <w:ilvl w:val="0"/>
          <w:numId w:val="27"/>
        </w:numPr>
        <w:suppressAutoHyphens w:val="0"/>
        <w:jc w:val="both"/>
        <w:rPr>
          <w:sz w:val="28"/>
          <w:szCs w:val="28"/>
        </w:rPr>
      </w:pPr>
      <w:r w:rsidRPr="003368B4">
        <w:rPr>
          <w:sz w:val="28"/>
          <w:szCs w:val="28"/>
        </w:rPr>
        <w:t>Соревнования юных инспекторов дорожного движения «Безопасное колесо»;</w:t>
      </w:r>
    </w:p>
    <w:p w:rsidR="003368B4" w:rsidRPr="003368B4" w:rsidRDefault="003368B4" w:rsidP="00D1755A">
      <w:pPr>
        <w:numPr>
          <w:ilvl w:val="0"/>
          <w:numId w:val="27"/>
        </w:numPr>
        <w:suppressAutoHyphens w:val="0"/>
        <w:jc w:val="both"/>
        <w:rPr>
          <w:sz w:val="28"/>
          <w:szCs w:val="28"/>
        </w:rPr>
      </w:pPr>
      <w:r w:rsidRPr="003368B4">
        <w:rPr>
          <w:sz w:val="28"/>
          <w:szCs w:val="28"/>
        </w:rPr>
        <w:t>День России;</w:t>
      </w:r>
    </w:p>
    <w:p w:rsidR="003368B4" w:rsidRPr="003368B4" w:rsidRDefault="003368B4" w:rsidP="00D1755A">
      <w:pPr>
        <w:numPr>
          <w:ilvl w:val="0"/>
          <w:numId w:val="27"/>
        </w:numPr>
        <w:suppressAutoHyphens w:val="0"/>
        <w:jc w:val="both"/>
        <w:rPr>
          <w:sz w:val="28"/>
          <w:szCs w:val="28"/>
        </w:rPr>
      </w:pPr>
      <w:r w:rsidRPr="003368B4">
        <w:rPr>
          <w:sz w:val="28"/>
          <w:szCs w:val="28"/>
        </w:rPr>
        <w:t>День семьи;</w:t>
      </w:r>
    </w:p>
    <w:p w:rsidR="003368B4" w:rsidRPr="003368B4" w:rsidRDefault="003368B4" w:rsidP="00D1755A">
      <w:pPr>
        <w:numPr>
          <w:ilvl w:val="0"/>
          <w:numId w:val="27"/>
        </w:numPr>
        <w:suppressAutoHyphens w:val="0"/>
        <w:jc w:val="both"/>
        <w:rPr>
          <w:sz w:val="28"/>
          <w:szCs w:val="28"/>
        </w:rPr>
      </w:pPr>
      <w:r w:rsidRPr="003368B4">
        <w:rPr>
          <w:sz w:val="28"/>
          <w:szCs w:val="28"/>
        </w:rPr>
        <w:t>Участие в праздничных мероприятиях, посвященных  7</w:t>
      </w:r>
      <w:r w:rsidR="00381D58">
        <w:rPr>
          <w:sz w:val="28"/>
          <w:szCs w:val="28"/>
        </w:rPr>
        <w:t>8</w:t>
      </w:r>
      <w:r w:rsidRPr="003368B4">
        <w:rPr>
          <w:sz w:val="28"/>
          <w:szCs w:val="28"/>
        </w:rPr>
        <w:t xml:space="preserve"> годовщине  Победы в Великой Отечественной войне;</w:t>
      </w:r>
    </w:p>
    <w:p w:rsidR="003368B4" w:rsidRPr="003368B4" w:rsidRDefault="003368B4" w:rsidP="00D1755A">
      <w:pPr>
        <w:numPr>
          <w:ilvl w:val="0"/>
          <w:numId w:val="27"/>
        </w:numPr>
        <w:suppressAutoHyphens w:val="0"/>
        <w:jc w:val="both"/>
        <w:rPr>
          <w:sz w:val="28"/>
          <w:szCs w:val="28"/>
        </w:rPr>
      </w:pPr>
      <w:r w:rsidRPr="003368B4">
        <w:rPr>
          <w:sz w:val="28"/>
          <w:szCs w:val="28"/>
        </w:rPr>
        <w:t>Областной тур конкурса юных чтецов «Живая классика»;</w:t>
      </w:r>
    </w:p>
    <w:p w:rsidR="003368B4" w:rsidRPr="003368B4" w:rsidRDefault="003368B4" w:rsidP="00D1755A">
      <w:pPr>
        <w:numPr>
          <w:ilvl w:val="0"/>
          <w:numId w:val="27"/>
        </w:numPr>
        <w:suppressAutoHyphens w:val="0"/>
        <w:jc w:val="both"/>
        <w:rPr>
          <w:sz w:val="28"/>
          <w:szCs w:val="28"/>
        </w:rPr>
      </w:pPr>
      <w:r w:rsidRPr="003368B4">
        <w:rPr>
          <w:sz w:val="28"/>
          <w:szCs w:val="28"/>
        </w:rPr>
        <w:t>обучающи</w:t>
      </w:r>
      <w:r w:rsidR="0032591F">
        <w:rPr>
          <w:sz w:val="28"/>
          <w:szCs w:val="28"/>
        </w:rPr>
        <w:t>е</w:t>
      </w:r>
      <w:r w:rsidRPr="003368B4">
        <w:rPr>
          <w:sz w:val="28"/>
          <w:szCs w:val="28"/>
        </w:rPr>
        <w:t>ся 8-х классов приняли участие в региональном проекте  «Нас пригласили во дворец» (посещение Тверского императорского путевого дворца).</w:t>
      </w:r>
    </w:p>
    <w:p w:rsidR="003368B4" w:rsidRPr="003368B4" w:rsidRDefault="003368B4" w:rsidP="0059771B">
      <w:pPr>
        <w:jc w:val="both"/>
        <w:rPr>
          <w:sz w:val="28"/>
          <w:szCs w:val="28"/>
        </w:rPr>
      </w:pPr>
      <w:r w:rsidRPr="003368B4">
        <w:rPr>
          <w:sz w:val="28"/>
          <w:szCs w:val="28"/>
        </w:rPr>
        <w:t>В целях предупреждения дорожно-транспортного травматизма и профилактики правонарушений на улицах и дорогах образовательные учреждения приняли активное участие в  месячнике безопасности дорожного движения. В рамках  меясячника в образовательных учреждениях п</w:t>
      </w:r>
      <w:r w:rsidR="0032591F">
        <w:rPr>
          <w:sz w:val="28"/>
          <w:szCs w:val="28"/>
        </w:rPr>
        <w:t>рошли конкурсы детского рисунка</w:t>
      </w:r>
      <w:r w:rsidRPr="003368B4">
        <w:rPr>
          <w:sz w:val="28"/>
          <w:szCs w:val="28"/>
        </w:rPr>
        <w:t>, инструктажи, классные часы, беседы с приглашением  инспектора по пропаганде МО МВД России «Краснохолмский», участие в областном конкурсе юных инспекторов движения «Безопасное колесо».</w:t>
      </w:r>
    </w:p>
    <w:p w:rsidR="003368B4" w:rsidRPr="0059771B" w:rsidRDefault="0032591F" w:rsidP="003368B4">
      <w:pPr>
        <w:tabs>
          <w:tab w:val="left" w:pos="885"/>
          <w:tab w:val="center" w:pos="4677"/>
        </w:tabs>
        <w:jc w:val="both"/>
        <w:rPr>
          <w:sz w:val="28"/>
          <w:szCs w:val="28"/>
        </w:rPr>
      </w:pPr>
      <w:r>
        <w:rPr>
          <w:sz w:val="28"/>
          <w:szCs w:val="28"/>
        </w:rPr>
        <w:t>П</w:t>
      </w:r>
      <w:r w:rsidR="003368B4" w:rsidRPr="0059771B">
        <w:rPr>
          <w:sz w:val="28"/>
          <w:szCs w:val="28"/>
        </w:rPr>
        <w:t>роведены  мероприятия  воспитательного характера:</w:t>
      </w:r>
    </w:p>
    <w:p w:rsidR="003368B4" w:rsidRPr="0059771B" w:rsidRDefault="003368B4" w:rsidP="00D1755A">
      <w:pPr>
        <w:numPr>
          <w:ilvl w:val="0"/>
          <w:numId w:val="26"/>
        </w:numPr>
        <w:tabs>
          <w:tab w:val="left" w:pos="885"/>
          <w:tab w:val="center" w:pos="4677"/>
        </w:tabs>
        <w:suppressAutoHyphens w:val="0"/>
        <w:spacing w:line="276" w:lineRule="auto"/>
        <w:jc w:val="both"/>
        <w:rPr>
          <w:sz w:val="28"/>
          <w:szCs w:val="28"/>
        </w:rPr>
      </w:pPr>
      <w:r w:rsidRPr="0059771B">
        <w:rPr>
          <w:sz w:val="28"/>
          <w:szCs w:val="28"/>
        </w:rPr>
        <w:t>Уроки на тему: «Моя семья», «Урок Мира»;</w:t>
      </w:r>
    </w:p>
    <w:p w:rsidR="003368B4" w:rsidRPr="0059771B" w:rsidRDefault="003368B4" w:rsidP="00D1755A">
      <w:pPr>
        <w:numPr>
          <w:ilvl w:val="0"/>
          <w:numId w:val="26"/>
        </w:numPr>
        <w:tabs>
          <w:tab w:val="left" w:pos="885"/>
          <w:tab w:val="center" w:pos="4677"/>
        </w:tabs>
        <w:suppressAutoHyphens w:val="0"/>
        <w:spacing w:line="276" w:lineRule="auto"/>
        <w:jc w:val="both"/>
        <w:rPr>
          <w:sz w:val="28"/>
          <w:szCs w:val="28"/>
        </w:rPr>
      </w:pPr>
      <w:r w:rsidRPr="0059771B">
        <w:rPr>
          <w:sz w:val="28"/>
          <w:szCs w:val="28"/>
        </w:rPr>
        <w:t>Мероприятия, посвященные  Дню солидарности в борьбе с терроризмом;</w:t>
      </w:r>
    </w:p>
    <w:p w:rsidR="003368B4" w:rsidRPr="0059771B" w:rsidRDefault="003368B4" w:rsidP="00D1755A">
      <w:pPr>
        <w:numPr>
          <w:ilvl w:val="0"/>
          <w:numId w:val="26"/>
        </w:numPr>
        <w:tabs>
          <w:tab w:val="left" w:pos="885"/>
          <w:tab w:val="center" w:pos="4677"/>
        </w:tabs>
        <w:suppressAutoHyphens w:val="0"/>
        <w:spacing w:line="276" w:lineRule="auto"/>
        <w:jc w:val="both"/>
        <w:rPr>
          <w:sz w:val="28"/>
          <w:szCs w:val="28"/>
        </w:rPr>
      </w:pPr>
      <w:r w:rsidRPr="0059771B">
        <w:rPr>
          <w:sz w:val="28"/>
          <w:szCs w:val="28"/>
        </w:rPr>
        <w:lastRenderedPageBreak/>
        <w:t xml:space="preserve">Участие во Всероссийском Дне трезвости» (мероприятии по пропаганде здорового образа жизни).  </w:t>
      </w:r>
    </w:p>
    <w:p w:rsidR="003368B4" w:rsidRPr="0032591F" w:rsidRDefault="003368B4" w:rsidP="00D1755A">
      <w:pPr>
        <w:pStyle w:val="af9"/>
        <w:numPr>
          <w:ilvl w:val="0"/>
          <w:numId w:val="26"/>
        </w:numPr>
        <w:tabs>
          <w:tab w:val="left" w:pos="885"/>
          <w:tab w:val="center" w:pos="4677"/>
        </w:tabs>
        <w:jc w:val="both"/>
        <w:rPr>
          <w:sz w:val="28"/>
          <w:szCs w:val="28"/>
        </w:rPr>
      </w:pPr>
      <w:r w:rsidRPr="0032591F">
        <w:rPr>
          <w:sz w:val="28"/>
          <w:szCs w:val="28"/>
        </w:rPr>
        <w:t>Месячник по безопасности дорожного движения. В рамках  Месячника  проведено следующее:</w:t>
      </w:r>
    </w:p>
    <w:p w:rsidR="003368B4" w:rsidRPr="003368B4" w:rsidRDefault="003368B4" w:rsidP="003368B4">
      <w:pPr>
        <w:tabs>
          <w:tab w:val="left" w:pos="3930"/>
        </w:tabs>
        <w:jc w:val="both"/>
        <w:rPr>
          <w:sz w:val="28"/>
          <w:szCs w:val="28"/>
        </w:rPr>
      </w:pPr>
      <w:r w:rsidRPr="003368B4">
        <w:rPr>
          <w:sz w:val="28"/>
          <w:szCs w:val="28"/>
        </w:rPr>
        <w:t xml:space="preserve">        Составлен и утвержден межведомственный  план мероприятий. </w:t>
      </w:r>
    </w:p>
    <w:p w:rsidR="003368B4" w:rsidRPr="003368B4" w:rsidRDefault="003368B4" w:rsidP="003368B4">
      <w:pPr>
        <w:tabs>
          <w:tab w:val="left" w:pos="3930"/>
        </w:tabs>
        <w:jc w:val="both"/>
        <w:rPr>
          <w:sz w:val="28"/>
          <w:szCs w:val="28"/>
        </w:rPr>
      </w:pPr>
      <w:r w:rsidRPr="003368B4">
        <w:rPr>
          <w:sz w:val="28"/>
          <w:szCs w:val="28"/>
        </w:rPr>
        <w:t xml:space="preserve">        В соответствии с планом  проведены следующие мероприятия: </w:t>
      </w:r>
    </w:p>
    <w:p w:rsidR="003368B4" w:rsidRPr="003368B4" w:rsidRDefault="003368B4" w:rsidP="003368B4">
      <w:pPr>
        <w:tabs>
          <w:tab w:val="left" w:pos="3930"/>
        </w:tabs>
        <w:jc w:val="both"/>
        <w:rPr>
          <w:sz w:val="28"/>
          <w:szCs w:val="28"/>
        </w:rPr>
      </w:pPr>
      <w:r w:rsidRPr="003368B4">
        <w:rPr>
          <w:sz w:val="28"/>
          <w:szCs w:val="28"/>
        </w:rPr>
        <w:t xml:space="preserve">        - участие всех образовательных учреждений </w:t>
      </w:r>
      <w:r w:rsidR="001A0143">
        <w:rPr>
          <w:sz w:val="28"/>
          <w:szCs w:val="28"/>
        </w:rPr>
        <w:t>округа  в Н</w:t>
      </w:r>
      <w:r w:rsidRPr="003368B4">
        <w:rPr>
          <w:sz w:val="28"/>
          <w:szCs w:val="28"/>
        </w:rPr>
        <w:t xml:space="preserve">еделе безопасности, посвященной  вопросам обеспечения  безопасности на дорогах; </w:t>
      </w:r>
    </w:p>
    <w:p w:rsidR="003368B4" w:rsidRPr="003368B4" w:rsidRDefault="003368B4" w:rsidP="003368B4">
      <w:pPr>
        <w:tabs>
          <w:tab w:val="left" w:pos="3930"/>
        </w:tabs>
        <w:jc w:val="both"/>
        <w:rPr>
          <w:sz w:val="28"/>
          <w:szCs w:val="28"/>
        </w:rPr>
      </w:pPr>
      <w:r w:rsidRPr="003368B4">
        <w:rPr>
          <w:sz w:val="28"/>
          <w:szCs w:val="28"/>
        </w:rPr>
        <w:t xml:space="preserve">       - актуализированы паспорта   дорожной безопасности во всех образовательных учреждениях;  </w:t>
      </w:r>
    </w:p>
    <w:p w:rsidR="003368B4" w:rsidRPr="003368B4" w:rsidRDefault="003368B4" w:rsidP="003368B4">
      <w:pPr>
        <w:pStyle w:val="1b"/>
        <w:shd w:val="clear" w:color="auto" w:fill="auto"/>
        <w:tabs>
          <w:tab w:val="left" w:pos="1429"/>
        </w:tabs>
        <w:spacing w:after="0" w:line="240" w:lineRule="auto"/>
        <w:ind w:firstLine="142"/>
        <w:jc w:val="both"/>
        <w:rPr>
          <w:sz w:val="28"/>
          <w:szCs w:val="28"/>
        </w:rPr>
      </w:pPr>
      <w:r w:rsidRPr="003368B4">
        <w:rPr>
          <w:sz w:val="28"/>
          <w:szCs w:val="28"/>
        </w:rPr>
        <w:t>- приобретены световозвращающие элементы  всем обучающимся начальных классов городских школ и  всем обучающимся  сельских школ;</w:t>
      </w:r>
    </w:p>
    <w:p w:rsidR="003368B4" w:rsidRPr="003368B4" w:rsidRDefault="003368B4" w:rsidP="003368B4">
      <w:pPr>
        <w:pStyle w:val="1b"/>
        <w:shd w:val="clear" w:color="auto" w:fill="auto"/>
        <w:tabs>
          <w:tab w:val="left" w:pos="1410"/>
        </w:tabs>
        <w:spacing w:after="0" w:line="240" w:lineRule="auto"/>
        <w:jc w:val="both"/>
        <w:rPr>
          <w:sz w:val="28"/>
          <w:szCs w:val="28"/>
        </w:rPr>
      </w:pPr>
      <w:r w:rsidRPr="003368B4">
        <w:rPr>
          <w:sz w:val="28"/>
          <w:szCs w:val="28"/>
        </w:rPr>
        <w:t xml:space="preserve">       -  во всех образовательных учреждениях обновлена информация для детей и родителей в уголках безопасности дорожного движения.</w:t>
      </w:r>
    </w:p>
    <w:p w:rsidR="003368B4" w:rsidRPr="003368B4" w:rsidRDefault="003368B4" w:rsidP="003368B4">
      <w:pPr>
        <w:pStyle w:val="1b"/>
        <w:shd w:val="clear" w:color="auto" w:fill="auto"/>
        <w:tabs>
          <w:tab w:val="left" w:pos="1410"/>
        </w:tabs>
        <w:spacing w:after="0" w:line="240" w:lineRule="auto"/>
        <w:jc w:val="both"/>
        <w:rPr>
          <w:sz w:val="28"/>
          <w:szCs w:val="28"/>
        </w:rPr>
      </w:pPr>
      <w:r w:rsidRPr="003368B4">
        <w:rPr>
          <w:sz w:val="28"/>
          <w:szCs w:val="28"/>
        </w:rPr>
        <w:t xml:space="preserve">       - откорректированы  Паспорта дорожной безопасности в общеобразовательных организациях, организациях дополнительного образования и дошкольных образовательных организациях;</w:t>
      </w:r>
    </w:p>
    <w:p w:rsidR="003368B4" w:rsidRPr="003368B4" w:rsidRDefault="003368B4" w:rsidP="003368B4">
      <w:pPr>
        <w:pStyle w:val="1b"/>
        <w:shd w:val="clear" w:color="auto" w:fill="auto"/>
        <w:tabs>
          <w:tab w:val="left" w:pos="1429"/>
        </w:tabs>
        <w:spacing w:after="0" w:line="240" w:lineRule="auto"/>
        <w:jc w:val="both"/>
        <w:rPr>
          <w:sz w:val="28"/>
          <w:szCs w:val="28"/>
        </w:rPr>
      </w:pPr>
      <w:r w:rsidRPr="003368B4">
        <w:rPr>
          <w:sz w:val="28"/>
          <w:szCs w:val="28"/>
        </w:rPr>
        <w:t xml:space="preserve">     - с обучающимися 1 - 4 классов при участии родителей разработаны  индивидуальные  Схемы безопасного маршрута движения детей «дом-школа-дом» с использованием моделирующей программы, размещенной по адресу </w:t>
      </w:r>
      <w:hyperlink r:id="rId33" w:history="1">
        <w:r w:rsidRPr="003368B4">
          <w:rPr>
            <w:rStyle w:val="af8"/>
            <w:sz w:val="28"/>
            <w:szCs w:val="28"/>
            <w:lang w:val="en-US"/>
          </w:rPr>
          <w:t>http</w:t>
        </w:r>
        <w:r w:rsidRPr="003368B4">
          <w:rPr>
            <w:rStyle w:val="af8"/>
            <w:sz w:val="28"/>
            <w:szCs w:val="28"/>
          </w:rPr>
          <w:t>://</w:t>
        </w:r>
        <w:r w:rsidRPr="003368B4">
          <w:rPr>
            <w:rStyle w:val="af8"/>
            <w:sz w:val="28"/>
            <w:szCs w:val="28"/>
            <w:lang w:val="en-US"/>
          </w:rPr>
          <w:t>passportbdd</w:t>
        </w:r>
        <w:r w:rsidRPr="003368B4">
          <w:rPr>
            <w:rStyle w:val="af8"/>
            <w:sz w:val="28"/>
            <w:szCs w:val="28"/>
          </w:rPr>
          <w:t>.</w:t>
        </w:r>
        <w:r w:rsidRPr="003368B4">
          <w:rPr>
            <w:rStyle w:val="af8"/>
            <w:sz w:val="28"/>
            <w:szCs w:val="28"/>
            <w:lang w:val="en-US"/>
          </w:rPr>
          <w:t>ru</w:t>
        </w:r>
        <w:r w:rsidRPr="003368B4">
          <w:rPr>
            <w:rStyle w:val="af8"/>
            <w:sz w:val="28"/>
            <w:szCs w:val="28"/>
          </w:rPr>
          <w:t>/</w:t>
        </w:r>
      </w:hyperlink>
      <w:r w:rsidRPr="003368B4">
        <w:rPr>
          <w:sz w:val="28"/>
          <w:szCs w:val="28"/>
        </w:rPr>
        <w:t>.</w:t>
      </w:r>
    </w:p>
    <w:p w:rsidR="003368B4" w:rsidRPr="003368B4" w:rsidRDefault="003368B4" w:rsidP="003368B4">
      <w:pPr>
        <w:pStyle w:val="1b"/>
        <w:shd w:val="clear" w:color="auto" w:fill="auto"/>
        <w:tabs>
          <w:tab w:val="left" w:pos="1467"/>
        </w:tabs>
        <w:spacing w:after="0" w:line="240" w:lineRule="auto"/>
        <w:jc w:val="both"/>
        <w:rPr>
          <w:sz w:val="28"/>
          <w:szCs w:val="28"/>
        </w:rPr>
      </w:pPr>
      <w:r w:rsidRPr="003368B4">
        <w:rPr>
          <w:sz w:val="28"/>
          <w:szCs w:val="28"/>
        </w:rPr>
        <w:t xml:space="preserve">     - проведены   родительские собрания с включением  вопросов предупреждения детского дорожно-транспортного травматизма; </w:t>
      </w:r>
    </w:p>
    <w:p w:rsidR="003368B4" w:rsidRPr="003368B4" w:rsidRDefault="003368B4" w:rsidP="003368B4">
      <w:pPr>
        <w:pStyle w:val="1b"/>
        <w:shd w:val="clear" w:color="auto" w:fill="auto"/>
        <w:tabs>
          <w:tab w:val="left" w:pos="1467"/>
        </w:tabs>
        <w:spacing w:after="0" w:line="240" w:lineRule="auto"/>
        <w:jc w:val="both"/>
        <w:rPr>
          <w:sz w:val="28"/>
          <w:szCs w:val="28"/>
        </w:rPr>
      </w:pPr>
      <w:r w:rsidRPr="003368B4">
        <w:rPr>
          <w:sz w:val="28"/>
          <w:szCs w:val="28"/>
        </w:rPr>
        <w:t xml:space="preserve">     - при участии педагогического состава, родительских комитетов и родительской общественности  проводится утренний фильтр-мониторинг наличия световозвращающих элементов у обучающихся; </w:t>
      </w:r>
    </w:p>
    <w:p w:rsidR="003368B4" w:rsidRPr="003368B4" w:rsidRDefault="003368B4" w:rsidP="0032591F">
      <w:pPr>
        <w:pStyle w:val="af9"/>
        <w:tabs>
          <w:tab w:val="left" w:pos="-426"/>
        </w:tabs>
        <w:ind w:left="0" w:right="33"/>
        <w:jc w:val="both"/>
        <w:rPr>
          <w:sz w:val="28"/>
          <w:szCs w:val="28"/>
        </w:rPr>
      </w:pPr>
      <w:r w:rsidRPr="003368B4">
        <w:rPr>
          <w:sz w:val="28"/>
          <w:szCs w:val="28"/>
        </w:rPr>
        <w:t xml:space="preserve">    Образо</w:t>
      </w:r>
      <w:r w:rsidR="0059771B">
        <w:rPr>
          <w:sz w:val="28"/>
          <w:szCs w:val="28"/>
        </w:rPr>
        <w:t xml:space="preserve">вательные учреждения </w:t>
      </w:r>
      <w:r w:rsidR="0045380E">
        <w:rPr>
          <w:sz w:val="28"/>
          <w:szCs w:val="28"/>
        </w:rPr>
        <w:t>округа</w:t>
      </w:r>
      <w:r w:rsidR="0059771B">
        <w:rPr>
          <w:sz w:val="28"/>
          <w:szCs w:val="28"/>
        </w:rPr>
        <w:t xml:space="preserve"> принимали</w:t>
      </w:r>
      <w:r w:rsidRPr="003368B4">
        <w:rPr>
          <w:sz w:val="28"/>
          <w:szCs w:val="28"/>
        </w:rPr>
        <w:t xml:space="preserve">   активное участие в месячник</w:t>
      </w:r>
      <w:r w:rsidR="0032591F">
        <w:rPr>
          <w:sz w:val="28"/>
          <w:szCs w:val="28"/>
        </w:rPr>
        <w:t>е</w:t>
      </w:r>
      <w:r w:rsidRPr="003368B4">
        <w:rPr>
          <w:sz w:val="28"/>
          <w:szCs w:val="28"/>
        </w:rPr>
        <w:t xml:space="preserve"> по профилактике  наркомании, СПИДа и алкоголизма среди обучающихся образовательных учреждений. В рамках  месячника проводились классные часы, родительские собрания, встречи с ответственным секретарем   КДН и ЗП, наркологом ГБУЗ «Краснохолмская ЦРБ», представителями прокуратуры Краснохолмского района.  Обучающиеся образовательных учреждений выпускали листовки «Вредные привычки», участвовали в  конкурсах слайд-шоу и компьютерных презентаций «Выбери жизнь», в мероприятиях  спортивной направленности.    </w:t>
      </w:r>
    </w:p>
    <w:p w:rsidR="003368B4" w:rsidRPr="003368B4" w:rsidRDefault="003368B4" w:rsidP="0032591F">
      <w:pPr>
        <w:tabs>
          <w:tab w:val="left" w:pos="142"/>
        </w:tabs>
        <w:jc w:val="both"/>
        <w:rPr>
          <w:bCs/>
          <w:sz w:val="28"/>
          <w:szCs w:val="28"/>
        </w:rPr>
      </w:pPr>
      <w:r w:rsidRPr="003368B4">
        <w:rPr>
          <w:sz w:val="28"/>
          <w:szCs w:val="28"/>
        </w:rPr>
        <w:t xml:space="preserve">В целях профилактики негативных проявлений в подростковой среде в образовательных учреждениях района проводится система воспитательных мероприятий, особое место в которой  занимает работа  с детьми « группы риска» и с детьми,  стоящими на внутришкольном контроле. Дети этой категории  </w:t>
      </w:r>
      <w:r w:rsidRPr="003368B4">
        <w:rPr>
          <w:bCs/>
          <w:sz w:val="28"/>
          <w:szCs w:val="28"/>
        </w:rPr>
        <w:t xml:space="preserve">вовлекаются в  работу кружков и спортивных  секций, </w:t>
      </w:r>
      <w:r w:rsidRPr="003368B4">
        <w:rPr>
          <w:sz w:val="28"/>
          <w:szCs w:val="28"/>
        </w:rPr>
        <w:t xml:space="preserve"> различные общешкольные и </w:t>
      </w:r>
      <w:r w:rsidR="0045380E">
        <w:rPr>
          <w:sz w:val="28"/>
          <w:szCs w:val="28"/>
        </w:rPr>
        <w:t>муниципальные</w:t>
      </w:r>
      <w:r w:rsidRPr="003368B4">
        <w:rPr>
          <w:bCs/>
          <w:sz w:val="28"/>
          <w:szCs w:val="28"/>
        </w:rPr>
        <w:t xml:space="preserve">социально </w:t>
      </w:r>
      <w:r w:rsidR="00BB167A">
        <w:rPr>
          <w:bCs/>
          <w:sz w:val="28"/>
          <w:szCs w:val="28"/>
        </w:rPr>
        <w:t xml:space="preserve">значимые   </w:t>
      </w:r>
      <w:r w:rsidR="0045380E">
        <w:rPr>
          <w:bCs/>
          <w:sz w:val="28"/>
          <w:szCs w:val="28"/>
        </w:rPr>
        <w:t>муниципальные</w:t>
      </w:r>
      <w:r w:rsidR="00BB167A">
        <w:rPr>
          <w:bCs/>
          <w:sz w:val="28"/>
          <w:szCs w:val="28"/>
        </w:rPr>
        <w:t xml:space="preserve"> мероприятия.</w:t>
      </w:r>
    </w:p>
    <w:p w:rsidR="003368B4" w:rsidRPr="003368B4" w:rsidRDefault="003368B4" w:rsidP="0045380E">
      <w:pPr>
        <w:jc w:val="both"/>
        <w:rPr>
          <w:sz w:val="28"/>
          <w:szCs w:val="28"/>
        </w:rPr>
      </w:pPr>
      <w:r w:rsidRPr="003368B4">
        <w:rPr>
          <w:sz w:val="28"/>
          <w:szCs w:val="28"/>
        </w:rPr>
        <w:t>С детьми проводились    анкетирование в результате, которого были выявлены ученики склонные  кинтернет – зависимости. С обучающимися старших классов проведены уроки-беседы,  на которых разговор шел  о безопасности интернет – покупок и  платежном мошенничестве. С детьми младшего возраста  был организован просмотр мультфильмов  по «игромании» и «телефономании».</w:t>
      </w:r>
    </w:p>
    <w:p w:rsidR="003368B4" w:rsidRPr="003368B4" w:rsidRDefault="00381D58" w:rsidP="0045380E">
      <w:pPr>
        <w:ind w:hanging="284"/>
        <w:jc w:val="both"/>
        <w:rPr>
          <w:sz w:val="28"/>
          <w:szCs w:val="28"/>
        </w:rPr>
      </w:pPr>
      <w:r>
        <w:rPr>
          <w:sz w:val="28"/>
          <w:szCs w:val="28"/>
        </w:rPr>
        <w:lastRenderedPageBreak/>
        <w:t xml:space="preserve">           </w:t>
      </w:r>
      <w:r w:rsidR="003368B4" w:rsidRPr="003368B4">
        <w:rPr>
          <w:sz w:val="28"/>
          <w:szCs w:val="28"/>
        </w:rPr>
        <w:t>В целях совершенствования работы  по профилактике безнадзорности и  правонарушений  несовершеннолетних  в рамках межведомственного взаимодействия учреждения образования  активно сотрудничают  с учреждениями культуры, правоохранительными органами, социальными службами и т.д.  Социальные педагоги базовых школ принимают участие  работе межведомственной комиссии по отнесению  семей к категории социально опасных, созданной  при ТОСЗН Краснохолмского района. Кроме того,  проводятся  совместные рейды в неблагополучные семьи, специалисты различные служб системы профилактики принимают участие в проведении родительских собраний и  классных часов.</w:t>
      </w:r>
    </w:p>
    <w:p w:rsidR="0013121C" w:rsidRPr="0059771B" w:rsidRDefault="003368B4" w:rsidP="0045380E">
      <w:pPr>
        <w:jc w:val="both"/>
        <w:rPr>
          <w:sz w:val="28"/>
          <w:szCs w:val="28"/>
        </w:rPr>
      </w:pPr>
      <w:r w:rsidRPr="003368B4">
        <w:rPr>
          <w:sz w:val="28"/>
          <w:szCs w:val="28"/>
        </w:rPr>
        <w:t>С целью выполнения Закона РФ “Об образовании в Российской Федерации”, ФЗ – 120 « Об основах системы профилактики безнадзорности и правонарушений несовершеннолетних»  ведётся строгий контроль за посещаемостью занятий обучающимися школы. Образовательные учреждени</w:t>
      </w:r>
      <w:r w:rsidR="00EB2E89">
        <w:rPr>
          <w:sz w:val="28"/>
          <w:szCs w:val="28"/>
        </w:rPr>
        <w:t>я района регулярно информируют Отдел образования</w:t>
      </w:r>
      <w:r w:rsidRPr="003368B4">
        <w:rPr>
          <w:sz w:val="28"/>
          <w:szCs w:val="28"/>
        </w:rPr>
        <w:t xml:space="preserve"> об обучающихся, не посещающих и  систематически  пропускающих учебные занятия. С данной категорией детей и семей проводится целенаправленная работа.  </w:t>
      </w:r>
    </w:p>
    <w:p w:rsidR="00250F19" w:rsidRDefault="00250F19" w:rsidP="00B94B44">
      <w:pPr>
        <w:suppressAutoHyphens w:val="0"/>
        <w:autoSpaceDE w:val="0"/>
        <w:autoSpaceDN w:val="0"/>
        <w:adjustRightInd w:val="0"/>
        <w:jc w:val="both"/>
        <w:rPr>
          <w:sz w:val="28"/>
          <w:szCs w:val="28"/>
          <w:lang w:eastAsia="ru-RU"/>
        </w:rPr>
      </w:pPr>
    </w:p>
    <w:p w:rsidR="002E5525" w:rsidRPr="0059771B" w:rsidRDefault="006D4913" w:rsidP="0059771B">
      <w:pPr>
        <w:autoSpaceDE w:val="0"/>
        <w:autoSpaceDN w:val="0"/>
        <w:adjustRightInd w:val="0"/>
        <w:ind w:left="153"/>
        <w:jc w:val="center"/>
        <w:rPr>
          <w:b/>
          <w:sz w:val="28"/>
          <w:szCs w:val="28"/>
        </w:rPr>
      </w:pPr>
      <w:r>
        <w:rPr>
          <w:b/>
          <w:sz w:val="28"/>
          <w:szCs w:val="28"/>
        </w:rPr>
        <w:t>3</w:t>
      </w:r>
      <w:r w:rsidR="0059771B">
        <w:rPr>
          <w:b/>
          <w:sz w:val="28"/>
          <w:szCs w:val="28"/>
        </w:rPr>
        <w:t>.3.</w:t>
      </w:r>
      <w:r w:rsidR="00FC6F93" w:rsidRPr="0059771B">
        <w:rPr>
          <w:b/>
          <w:sz w:val="28"/>
          <w:szCs w:val="28"/>
        </w:rPr>
        <w:t>Организация питания школьников</w:t>
      </w:r>
    </w:p>
    <w:p w:rsidR="00B94B44" w:rsidRPr="00935113" w:rsidRDefault="004D3DA5" w:rsidP="00B94B44">
      <w:pPr>
        <w:suppressAutoHyphens w:val="0"/>
        <w:autoSpaceDE w:val="0"/>
        <w:autoSpaceDN w:val="0"/>
        <w:adjustRightInd w:val="0"/>
        <w:jc w:val="both"/>
        <w:rPr>
          <w:sz w:val="28"/>
          <w:szCs w:val="28"/>
          <w:lang w:eastAsia="ru-RU"/>
        </w:rPr>
      </w:pPr>
      <w:r>
        <w:rPr>
          <w:sz w:val="28"/>
          <w:szCs w:val="28"/>
          <w:lang w:eastAsia="ru-RU"/>
        </w:rPr>
        <w:t xml:space="preserve">       </w:t>
      </w:r>
      <w:r w:rsidR="00B94B44" w:rsidRPr="00935113">
        <w:rPr>
          <w:sz w:val="28"/>
          <w:szCs w:val="28"/>
          <w:lang w:eastAsia="ru-RU"/>
        </w:rPr>
        <w:t>Проблемы с организацией горячего питания в общеобразовательных учреждениях района  остаются достаточно актуальными. Режим питания является необходимым условием для поддержания работоспособности детского организма</w:t>
      </w:r>
      <w:r>
        <w:rPr>
          <w:sz w:val="28"/>
          <w:szCs w:val="28"/>
          <w:lang w:eastAsia="ru-RU"/>
        </w:rPr>
        <w:t xml:space="preserve"> </w:t>
      </w:r>
      <w:r w:rsidR="00B94B44" w:rsidRPr="00935113">
        <w:rPr>
          <w:sz w:val="28"/>
          <w:szCs w:val="28"/>
          <w:lang w:eastAsia="ru-RU"/>
        </w:rPr>
        <w:t>и устойчивости его к инфекциям и другим неблагоприятным воздействиям внешней среды.</w:t>
      </w:r>
    </w:p>
    <w:p w:rsidR="002D3AD8" w:rsidRPr="002D3AD8" w:rsidRDefault="002D3AD8" w:rsidP="002D3AD8">
      <w:pPr>
        <w:tabs>
          <w:tab w:val="left" w:pos="4050"/>
        </w:tabs>
        <w:jc w:val="both"/>
        <w:rPr>
          <w:sz w:val="28"/>
          <w:szCs w:val="28"/>
        </w:rPr>
      </w:pPr>
      <w:r w:rsidRPr="002D3AD8">
        <w:rPr>
          <w:sz w:val="28"/>
          <w:szCs w:val="28"/>
        </w:rPr>
        <w:t xml:space="preserve">        Горячим  питанием  обеспечены </w:t>
      </w:r>
      <w:r w:rsidR="00CB0B14">
        <w:rPr>
          <w:sz w:val="28"/>
          <w:szCs w:val="28"/>
        </w:rPr>
        <w:t xml:space="preserve">100% </w:t>
      </w:r>
      <w:r w:rsidRPr="002D3AD8">
        <w:rPr>
          <w:sz w:val="28"/>
          <w:szCs w:val="28"/>
        </w:rPr>
        <w:t xml:space="preserve">обучающиеся.  </w:t>
      </w:r>
      <w:r w:rsidR="00CB0B14">
        <w:rPr>
          <w:sz w:val="28"/>
          <w:szCs w:val="28"/>
        </w:rPr>
        <w:t>Сельск</w:t>
      </w:r>
      <w:r w:rsidR="004D3DA5">
        <w:rPr>
          <w:sz w:val="28"/>
          <w:szCs w:val="28"/>
        </w:rPr>
        <w:t>ая</w:t>
      </w:r>
      <w:r w:rsidR="00CB0B14">
        <w:rPr>
          <w:sz w:val="28"/>
          <w:szCs w:val="28"/>
        </w:rPr>
        <w:t xml:space="preserve"> общеобразовательн</w:t>
      </w:r>
      <w:r w:rsidR="004D3DA5">
        <w:rPr>
          <w:sz w:val="28"/>
          <w:szCs w:val="28"/>
        </w:rPr>
        <w:t>ая</w:t>
      </w:r>
      <w:r w:rsidR="00CB0B14">
        <w:rPr>
          <w:sz w:val="28"/>
          <w:szCs w:val="28"/>
        </w:rPr>
        <w:t xml:space="preserve"> </w:t>
      </w:r>
      <w:r w:rsidR="004D3DA5">
        <w:rPr>
          <w:sz w:val="28"/>
          <w:szCs w:val="28"/>
        </w:rPr>
        <w:t>школа</w:t>
      </w:r>
      <w:r w:rsidR="00CB0B14">
        <w:rPr>
          <w:sz w:val="28"/>
          <w:szCs w:val="28"/>
        </w:rPr>
        <w:t xml:space="preserve"> организу</w:t>
      </w:r>
      <w:r w:rsidR="004D3DA5">
        <w:rPr>
          <w:sz w:val="28"/>
          <w:szCs w:val="28"/>
        </w:rPr>
        <w:t>е</w:t>
      </w:r>
      <w:r w:rsidR="00CB0B14">
        <w:rPr>
          <w:sz w:val="28"/>
          <w:szCs w:val="28"/>
        </w:rPr>
        <w:t>т питание</w:t>
      </w:r>
      <w:r w:rsidR="004D3DA5">
        <w:rPr>
          <w:sz w:val="28"/>
          <w:szCs w:val="28"/>
        </w:rPr>
        <w:t xml:space="preserve"> </w:t>
      </w:r>
      <w:r w:rsidR="00CB0B14">
        <w:rPr>
          <w:sz w:val="28"/>
          <w:szCs w:val="28"/>
        </w:rPr>
        <w:t>самостоятельно.</w:t>
      </w:r>
    </w:p>
    <w:p w:rsidR="002D3AD8" w:rsidRDefault="004D3DA5" w:rsidP="002D3AD8">
      <w:pPr>
        <w:tabs>
          <w:tab w:val="left" w:pos="4050"/>
        </w:tabs>
        <w:jc w:val="both"/>
        <w:rPr>
          <w:sz w:val="28"/>
          <w:szCs w:val="28"/>
        </w:rPr>
      </w:pPr>
      <w:r>
        <w:rPr>
          <w:sz w:val="28"/>
          <w:szCs w:val="28"/>
        </w:rPr>
        <w:t xml:space="preserve">        </w:t>
      </w:r>
      <w:r w:rsidR="002D3AD8" w:rsidRPr="002D3AD8">
        <w:rPr>
          <w:sz w:val="28"/>
          <w:szCs w:val="28"/>
        </w:rPr>
        <w:t>Приготовление пищи осуществляется в  соответствии с утвержденным  10-дневным  меню  квалифицированными поварами, состоящими в штате учреждений. На доставку продуктов заключены договоры с единственным поставщиком.</w:t>
      </w:r>
    </w:p>
    <w:p w:rsidR="004D3DA5" w:rsidRDefault="004D3DA5" w:rsidP="004D3DA5">
      <w:pPr>
        <w:jc w:val="both"/>
        <w:rPr>
          <w:sz w:val="28"/>
          <w:szCs w:val="28"/>
        </w:rPr>
      </w:pPr>
      <w:r>
        <w:rPr>
          <w:sz w:val="28"/>
          <w:szCs w:val="28"/>
        </w:rPr>
        <w:t xml:space="preserve">         </w:t>
      </w:r>
      <w:r w:rsidRPr="004D3DA5">
        <w:rPr>
          <w:sz w:val="28"/>
          <w:szCs w:val="28"/>
        </w:rPr>
        <w:t>В соответствии с  п.1 Постановления Правительства Тверской области от 25.04.2017 г. № 109-пп «О предоставлении дополнительной меры социальной поддержки гражданам путем оплаты стоимости питания детей из малоимущих семей, обучающихся в муниципальных и государственных бюджетных (казенных, автономных) общеобразовательных организациях Тверской области» (с изменениями на 11.04.2022 г.) установлена дополнительная мера социальной поддержки в размере 40,00  рублей в учебный день на одного обучающегося 1 – 4 классов и 67,41 рублей на одного обучающегося 5 – 11 классов.</w:t>
      </w:r>
    </w:p>
    <w:p w:rsidR="004D3DA5" w:rsidRPr="004D3DA5" w:rsidRDefault="004D3DA5" w:rsidP="004D3DA5">
      <w:pPr>
        <w:ind w:firstLine="708"/>
        <w:jc w:val="both"/>
        <w:rPr>
          <w:sz w:val="28"/>
          <w:szCs w:val="28"/>
        </w:rPr>
      </w:pPr>
      <w:r w:rsidRPr="004D3DA5">
        <w:rPr>
          <w:sz w:val="28"/>
          <w:szCs w:val="28"/>
        </w:rPr>
        <w:t>В школьных столовых города ежедневно работает буфет, буфетная продукция имеет расширенный ассортимент, представлена по доступным ценам (в том числе и выпечка).В случае необходимости за счет родительских средств под контролем классных руководителей все обучающиеся школы имеют возможность приобрести желаемое блюдо согласно ежедневному меню, а также буфетную продукцию.</w:t>
      </w:r>
    </w:p>
    <w:p w:rsidR="00381D58" w:rsidRDefault="00381D58" w:rsidP="002D3AD8">
      <w:pPr>
        <w:tabs>
          <w:tab w:val="left" w:pos="4050"/>
        </w:tabs>
        <w:jc w:val="both"/>
        <w:rPr>
          <w:sz w:val="28"/>
          <w:szCs w:val="28"/>
        </w:rPr>
      </w:pPr>
    </w:p>
    <w:p w:rsidR="001D52C9" w:rsidRDefault="001D52C9" w:rsidP="001D52C9">
      <w:pPr>
        <w:ind w:firstLine="567"/>
        <w:jc w:val="both"/>
        <w:rPr>
          <w:sz w:val="28"/>
          <w:szCs w:val="28"/>
        </w:rPr>
      </w:pPr>
    </w:p>
    <w:p w:rsidR="00580CE7" w:rsidRDefault="002706C3" w:rsidP="003746F9">
      <w:pPr>
        <w:ind w:firstLine="567"/>
        <w:jc w:val="center"/>
        <w:rPr>
          <w:b/>
          <w:sz w:val="28"/>
          <w:szCs w:val="28"/>
        </w:rPr>
      </w:pPr>
      <w:r>
        <w:rPr>
          <w:b/>
          <w:sz w:val="28"/>
          <w:szCs w:val="28"/>
        </w:rPr>
        <w:t>УСЛОВИЯ ОБУЧЕНИЯ И ЭФФЕКТИВНОСТЬ ИСПОЛЬЗОВАНИЯ РЕСУРСОВ</w:t>
      </w:r>
    </w:p>
    <w:p w:rsidR="00FE44B0" w:rsidRDefault="00FE44B0" w:rsidP="003746F9">
      <w:pPr>
        <w:ind w:firstLine="709"/>
        <w:jc w:val="center"/>
        <w:rPr>
          <w:b/>
          <w:bCs/>
          <w:i/>
          <w:u w:val="single"/>
        </w:rPr>
      </w:pPr>
    </w:p>
    <w:p w:rsidR="00A31F0C" w:rsidRPr="00CD74C2" w:rsidRDefault="00D65D49" w:rsidP="007521BF">
      <w:pPr>
        <w:jc w:val="center"/>
        <w:rPr>
          <w:b/>
          <w:sz w:val="28"/>
          <w:szCs w:val="28"/>
        </w:rPr>
      </w:pPr>
      <w:r w:rsidRPr="00CD74C2">
        <w:rPr>
          <w:b/>
          <w:sz w:val="28"/>
          <w:szCs w:val="28"/>
        </w:rPr>
        <w:lastRenderedPageBreak/>
        <w:t>1</w:t>
      </w:r>
      <w:r w:rsidR="00FE0CD8" w:rsidRPr="00CD74C2">
        <w:rPr>
          <w:b/>
          <w:sz w:val="28"/>
          <w:szCs w:val="28"/>
        </w:rPr>
        <w:t xml:space="preserve">. </w:t>
      </w:r>
      <w:r w:rsidR="00A31F0C" w:rsidRPr="00CD74C2">
        <w:rPr>
          <w:b/>
          <w:sz w:val="28"/>
          <w:szCs w:val="28"/>
        </w:rPr>
        <w:t>Обеспечение учебной литературой</w:t>
      </w:r>
    </w:p>
    <w:p w:rsidR="00773AAB" w:rsidRPr="00BB3CCE" w:rsidRDefault="00773AAB" w:rsidP="00AE1301">
      <w:pPr>
        <w:rPr>
          <w:sz w:val="28"/>
          <w:szCs w:val="28"/>
        </w:rPr>
      </w:pPr>
    </w:p>
    <w:p w:rsidR="0090241A" w:rsidRDefault="0090241A" w:rsidP="0090241A">
      <w:pPr>
        <w:tabs>
          <w:tab w:val="left" w:pos="284"/>
        </w:tabs>
        <w:ind w:right="-166"/>
        <w:jc w:val="both"/>
        <w:rPr>
          <w:sz w:val="28"/>
          <w:szCs w:val="28"/>
        </w:rPr>
      </w:pPr>
      <w:r>
        <w:rPr>
          <w:sz w:val="28"/>
          <w:szCs w:val="28"/>
        </w:rPr>
        <w:t xml:space="preserve">     Организация работы школьных библиотек в 2023 – 2024 учебном году была направлена  на:</w:t>
      </w:r>
    </w:p>
    <w:p w:rsidR="0090241A" w:rsidRDefault="0090241A" w:rsidP="0090241A">
      <w:pPr>
        <w:pStyle w:val="af9"/>
        <w:numPr>
          <w:ilvl w:val="0"/>
          <w:numId w:val="30"/>
        </w:numPr>
        <w:tabs>
          <w:tab w:val="left" w:pos="284"/>
        </w:tabs>
        <w:ind w:left="0" w:right="-166" w:firstLine="0"/>
        <w:jc w:val="both"/>
        <w:rPr>
          <w:sz w:val="28"/>
          <w:szCs w:val="28"/>
        </w:rPr>
      </w:pPr>
      <w:r>
        <w:rPr>
          <w:sz w:val="28"/>
          <w:szCs w:val="28"/>
        </w:rPr>
        <w:t>Изучение вопросов нормативно-правового регулирования и формирования библиотечных фондов образовательных учреждений;</w:t>
      </w:r>
    </w:p>
    <w:p w:rsidR="0090241A" w:rsidRDefault="0090241A" w:rsidP="0090241A">
      <w:pPr>
        <w:pStyle w:val="af9"/>
        <w:numPr>
          <w:ilvl w:val="0"/>
          <w:numId w:val="30"/>
        </w:numPr>
        <w:tabs>
          <w:tab w:val="left" w:pos="284"/>
        </w:tabs>
        <w:ind w:left="0" w:right="-166" w:firstLine="0"/>
        <w:jc w:val="both"/>
        <w:rPr>
          <w:sz w:val="28"/>
          <w:szCs w:val="28"/>
        </w:rPr>
      </w:pPr>
      <w:r>
        <w:rPr>
          <w:sz w:val="28"/>
          <w:szCs w:val="28"/>
        </w:rPr>
        <w:t>Внедрение в практику работы школьных библиотек новых идей и форм популяризации чтения среди детей и подростков;</w:t>
      </w:r>
    </w:p>
    <w:p w:rsidR="0090241A" w:rsidRDefault="0090241A" w:rsidP="0090241A">
      <w:pPr>
        <w:pStyle w:val="af9"/>
        <w:numPr>
          <w:ilvl w:val="0"/>
          <w:numId w:val="30"/>
        </w:numPr>
        <w:tabs>
          <w:tab w:val="left" w:pos="284"/>
        </w:tabs>
        <w:ind w:left="0" w:right="-166" w:firstLine="0"/>
        <w:jc w:val="both"/>
        <w:rPr>
          <w:sz w:val="28"/>
          <w:szCs w:val="28"/>
        </w:rPr>
      </w:pPr>
      <w:r>
        <w:rPr>
          <w:sz w:val="28"/>
          <w:szCs w:val="28"/>
        </w:rPr>
        <w:t>Выявление актуальных проблем, вызывающих особые затруднения у педагогов – библиотекарей, определение путей их решения;</w:t>
      </w:r>
    </w:p>
    <w:p w:rsidR="0090241A" w:rsidRDefault="0090241A" w:rsidP="0090241A">
      <w:pPr>
        <w:pStyle w:val="af9"/>
        <w:numPr>
          <w:ilvl w:val="0"/>
          <w:numId w:val="30"/>
        </w:numPr>
        <w:tabs>
          <w:tab w:val="left" w:pos="284"/>
        </w:tabs>
        <w:ind w:left="0" w:right="-166" w:firstLine="0"/>
        <w:jc w:val="both"/>
        <w:rPr>
          <w:sz w:val="28"/>
          <w:szCs w:val="28"/>
        </w:rPr>
      </w:pPr>
      <w:r>
        <w:rPr>
          <w:sz w:val="28"/>
          <w:szCs w:val="28"/>
        </w:rPr>
        <w:t>Распространение опыта успешной библиотечной деятельности педагогов – библиотекарей.</w:t>
      </w:r>
    </w:p>
    <w:p w:rsidR="0090241A" w:rsidRDefault="0090241A" w:rsidP="0090241A">
      <w:pPr>
        <w:tabs>
          <w:tab w:val="left" w:pos="284"/>
        </w:tabs>
        <w:ind w:right="-166"/>
        <w:jc w:val="both"/>
        <w:rPr>
          <w:sz w:val="28"/>
          <w:szCs w:val="28"/>
        </w:rPr>
      </w:pPr>
      <w:r>
        <w:rPr>
          <w:sz w:val="28"/>
          <w:szCs w:val="28"/>
        </w:rPr>
        <w:t>В 2023 – 2024 учебном году в муниципальном округе функционировало 3 школьные библиотеки. В школьных библиотеках вели информационно – библиотечное обслуживание обучающихся и педагогов 2 педагога – библиотекаря и 1 педагог ответственный за библиотечное обслуживание.</w:t>
      </w:r>
    </w:p>
    <w:p w:rsidR="0090241A" w:rsidRDefault="0090241A" w:rsidP="0090241A">
      <w:pPr>
        <w:tabs>
          <w:tab w:val="left" w:pos="284"/>
        </w:tabs>
        <w:ind w:right="-166"/>
        <w:jc w:val="both"/>
        <w:rPr>
          <w:sz w:val="28"/>
          <w:szCs w:val="28"/>
        </w:rPr>
      </w:pPr>
      <w:r>
        <w:rPr>
          <w:sz w:val="28"/>
          <w:szCs w:val="28"/>
        </w:rPr>
        <w:t>В соответствии с основными направлениями работы в 2023 – 2024 учебном году были проведены следующие мероприятия:</w:t>
      </w:r>
    </w:p>
    <w:p w:rsidR="0090241A" w:rsidRDefault="0090241A" w:rsidP="0090241A">
      <w:pPr>
        <w:pStyle w:val="af9"/>
        <w:numPr>
          <w:ilvl w:val="0"/>
          <w:numId w:val="29"/>
        </w:numPr>
        <w:tabs>
          <w:tab w:val="left" w:pos="284"/>
        </w:tabs>
        <w:ind w:left="0" w:right="-166" w:firstLine="0"/>
        <w:jc w:val="both"/>
        <w:rPr>
          <w:sz w:val="28"/>
          <w:szCs w:val="28"/>
        </w:rPr>
      </w:pPr>
      <w:r>
        <w:rPr>
          <w:sz w:val="28"/>
          <w:szCs w:val="28"/>
        </w:rPr>
        <w:t>изучение потребности образовательных учреждений в учебниках и учебно-методической литературе;</w:t>
      </w:r>
    </w:p>
    <w:p w:rsidR="0090241A" w:rsidRDefault="0090241A" w:rsidP="0090241A">
      <w:pPr>
        <w:pStyle w:val="af9"/>
        <w:numPr>
          <w:ilvl w:val="0"/>
          <w:numId w:val="29"/>
        </w:numPr>
        <w:tabs>
          <w:tab w:val="left" w:pos="284"/>
        </w:tabs>
        <w:ind w:left="0" w:right="-166" w:firstLine="0"/>
        <w:jc w:val="both"/>
        <w:rPr>
          <w:sz w:val="28"/>
          <w:szCs w:val="28"/>
        </w:rPr>
      </w:pPr>
      <w:r>
        <w:rPr>
          <w:sz w:val="28"/>
          <w:szCs w:val="28"/>
        </w:rPr>
        <w:t>изучение нового Федерального перечня учебников;</w:t>
      </w:r>
    </w:p>
    <w:p w:rsidR="0090241A" w:rsidRDefault="0090241A" w:rsidP="0090241A">
      <w:pPr>
        <w:pStyle w:val="af9"/>
        <w:numPr>
          <w:ilvl w:val="0"/>
          <w:numId w:val="29"/>
        </w:numPr>
        <w:tabs>
          <w:tab w:val="left" w:pos="284"/>
        </w:tabs>
        <w:ind w:left="0" w:right="-166" w:firstLine="0"/>
        <w:jc w:val="both"/>
        <w:rPr>
          <w:sz w:val="28"/>
          <w:szCs w:val="28"/>
        </w:rPr>
      </w:pPr>
      <w:r>
        <w:rPr>
          <w:sz w:val="28"/>
          <w:szCs w:val="28"/>
        </w:rPr>
        <w:t>формирование заказа на закупку учебников и их приобретение;</w:t>
      </w:r>
    </w:p>
    <w:p w:rsidR="0090241A" w:rsidRDefault="0090241A" w:rsidP="0090241A">
      <w:pPr>
        <w:pStyle w:val="af9"/>
        <w:numPr>
          <w:ilvl w:val="0"/>
          <w:numId w:val="29"/>
        </w:numPr>
        <w:tabs>
          <w:tab w:val="left" w:pos="284"/>
        </w:tabs>
        <w:ind w:left="0" w:right="-166" w:firstLine="0"/>
        <w:jc w:val="both"/>
        <w:rPr>
          <w:sz w:val="28"/>
          <w:szCs w:val="28"/>
        </w:rPr>
      </w:pPr>
      <w:r>
        <w:rPr>
          <w:sz w:val="28"/>
          <w:szCs w:val="28"/>
        </w:rPr>
        <w:t xml:space="preserve">проведение заседаний окружного методического объединения школьных библиотекарей. </w:t>
      </w:r>
    </w:p>
    <w:p w:rsidR="0090241A" w:rsidRDefault="0090241A" w:rsidP="0090241A">
      <w:pPr>
        <w:tabs>
          <w:tab w:val="left" w:pos="284"/>
        </w:tabs>
        <w:ind w:right="-166"/>
        <w:jc w:val="both"/>
        <w:rPr>
          <w:sz w:val="28"/>
          <w:szCs w:val="28"/>
        </w:rPr>
      </w:pPr>
      <w:r>
        <w:rPr>
          <w:sz w:val="28"/>
          <w:szCs w:val="28"/>
        </w:rPr>
        <w:t>Доступность качественного образования во многом зависит от полноценного комплектования учебного фонда образовательных учреждений. Одним из главных направлений работы школьных библиотек является комплектование фонда. Фонды школьных библиотек формируются в соответствии с образовательными программами и в соответствии с Федеральным перечнем учебников.</w:t>
      </w:r>
    </w:p>
    <w:p w:rsidR="0090241A" w:rsidRDefault="0090241A" w:rsidP="0090241A">
      <w:pPr>
        <w:tabs>
          <w:tab w:val="left" w:pos="284"/>
        </w:tabs>
        <w:ind w:right="-166"/>
        <w:jc w:val="both"/>
        <w:rPr>
          <w:sz w:val="28"/>
          <w:szCs w:val="28"/>
        </w:rPr>
      </w:pPr>
      <w:r>
        <w:rPr>
          <w:sz w:val="28"/>
          <w:szCs w:val="28"/>
        </w:rPr>
        <w:t xml:space="preserve">Книжный фонд общеобразовательных учреждений Краснохолмского муниципального округа  в 2023 – 2024 учебном году составил </w:t>
      </w:r>
      <w:r w:rsidRPr="00D90B2C">
        <w:rPr>
          <w:sz w:val="28"/>
          <w:szCs w:val="28"/>
        </w:rPr>
        <w:t>49340</w:t>
      </w:r>
      <w:r w:rsidRPr="00870F61">
        <w:rPr>
          <w:color w:val="FF0000"/>
          <w:sz w:val="28"/>
          <w:szCs w:val="28"/>
        </w:rPr>
        <w:t xml:space="preserve"> </w:t>
      </w:r>
      <w:r w:rsidRPr="00DD6286">
        <w:rPr>
          <w:sz w:val="28"/>
          <w:szCs w:val="28"/>
        </w:rPr>
        <w:t xml:space="preserve">экземпляров, в том числе объем фонда учебников составляет </w:t>
      </w:r>
      <w:r w:rsidRPr="00D90B2C">
        <w:rPr>
          <w:sz w:val="28"/>
          <w:szCs w:val="28"/>
        </w:rPr>
        <w:t>15812</w:t>
      </w:r>
      <w:r w:rsidRPr="00DD6286">
        <w:rPr>
          <w:sz w:val="28"/>
          <w:szCs w:val="28"/>
        </w:rPr>
        <w:t xml:space="preserve"> экземпляр</w:t>
      </w:r>
      <w:r>
        <w:rPr>
          <w:sz w:val="28"/>
          <w:szCs w:val="28"/>
        </w:rPr>
        <w:t>ов</w:t>
      </w:r>
      <w:r w:rsidRPr="00DD6286">
        <w:rPr>
          <w:sz w:val="28"/>
          <w:szCs w:val="28"/>
        </w:rPr>
        <w:t xml:space="preserve">. </w:t>
      </w:r>
      <w:r>
        <w:rPr>
          <w:sz w:val="28"/>
          <w:szCs w:val="28"/>
        </w:rPr>
        <w:t>По сравнению с 2022-2023 учебным годом, книжный фонд снизился. В течение года педагогами – библиотекарями и ответственным за библиотечное обслуживание проводилась работа по списанию ветхой литературы и получению новых учебников. В следующем учебном году данная работа будет продолжена.</w:t>
      </w:r>
    </w:p>
    <w:p w:rsidR="0090241A" w:rsidRPr="005317D1" w:rsidRDefault="0090241A" w:rsidP="0090241A">
      <w:pPr>
        <w:tabs>
          <w:tab w:val="left" w:pos="284"/>
        </w:tabs>
        <w:ind w:right="-166"/>
        <w:jc w:val="center"/>
        <w:rPr>
          <w:b/>
        </w:rPr>
      </w:pPr>
      <w:r w:rsidRPr="005317D1">
        <w:rPr>
          <w:b/>
        </w:rPr>
        <w:t>Книжный фонд общеобразовательных учреждений</w:t>
      </w:r>
    </w:p>
    <w:p w:rsidR="0090241A" w:rsidRDefault="0090241A" w:rsidP="0090241A">
      <w:pPr>
        <w:tabs>
          <w:tab w:val="left" w:pos="284"/>
        </w:tabs>
        <w:ind w:right="-166"/>
        <w:jc w:val="center"/>
        <w:rPr>
          <w:b/>
          <w:i/>
          <w:sz w:val="28"/>
          <w:szCs w:val="28"/>
          <w:u w:val="single"/>
        </w:rPr>
      </w:pPr>
      <w:r>
        <w:rPr>
          <w:b/>
          <w:i/>
          <w:noProof/>
          <w:sz w:val="28"/>
          <w:szCs w:val="28"/>
          <w:u w:val="single"/>
        </w:rPr>
        <w:drawing>
          <wp:inline distT="0" distB="0" distL="0" distR="0">
            <wp:extent cx="5113379" cy="1677726"/>
            <wp:effectExtent l="19050" t="0" r="11071" b="0"/>
            <wp:docPr id="12"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rsidR="0090241A" w:rsidRDefault="0090241A" w:rsidP="0090241A">
      <w:pPr>
        <w:tabs>
          <w:tab w:val="left" w:pos="284"/>
        </w:tabs>
        <w:ind w:right="-166"/>
        <w:jc w:val="center"/>
        <w:rPr>
          <w:b/>
          <w:i/>
          <w:sz w:val="28"/>
          <w:szCs w:val="28"/>
          <w:u w:val="single"/>
        </w:rPr>
      </w:pPr>
    </w:p>
    <w:p w:rsidR="0090241A" w:rsidRDefault="0090241A" w:rsidP="0090241A">
      <w:pPr>
        <w:tabs>
          <w:tab w:val="left" w:pos="284"/>
        </w:tabs>
        <w:ind w:right="-166"/>
        <w:jc w:val="both"/>
        <w:rPr>
          <w:sz w:val="28"/>
          <w:szCs w:val="28"/>
        </w:rPr>
      </w:pPr>
      <w:r>
        <w:rPr>
          <w:sz w:val="28"/>
          <w:szCs w:val="28"/>
        </w:rPr>
        <w:t xml:space="preserve">Закупка учебников в общеобразовательные учреждения введется централизованно под контролем Министерства образования Тверской области с помощью автоматизированной информационной системы «Книгозаказ». Закупку учебников общеобразовательные учреждения Краснохолмского муниципального округа осуществляют напрямую у издательств за счет субвенции из областного бюджета (учебные расходы). </w:t>
      </w:r>
      <w:r w:rsidRPr="005E5370">
        <w:rPr>
          <w:sz w:val="28"/>
          <w:szCs w:val="28"/>
        </w:rPr>
        <w:t>В 2023 – 2024 учебном году в связи с переходом на обучение с 1 сентября 2023 года по федеральным образовательным программам и продолжения обучения по обновленным  ФГОС НОО и ФГОС ООО и 100 % обеспечением обучающихся 2 и 6 классов учебниками, соответствующими новым образовательным стандартам, необходима была сумма 3 101 400 рублей 00 копеек. Но в связи с ограниченностью денежными средствами образовательных учреждений, было принято решение закупить учебники в полном объёме для обучающихся 2 класса, по основным предметам для обучающихся 3,6-9 классов на сумму 859 928 рублей 85 копеек</w:t>
      </w:r>
      <w:r>
        <w:rPr>
          <w:sz w:val="28"/>
          <w:szCs w:val="28"/>
        </w:rPr>
        <w:t>.</w:t>
      </w:r>
    </w:p>
    <w:p w:rsidR="0090241A" w:rsidRPr="005317D1" w:rsidRDefault="0090241A" w:rsidP="0090241A">
      <w:pPr>
        <w:tabs>
          <w:tab w:val="left" w:pos="284"/>
        </w:tabs>
        <w:ind w:right="-166"/>
        <w:jc w:val="both"/>
        <w:rPr>
          <w:color w:val="FF0000"/>
        </w:rPr>
      </w:pPr>
      <w:r w:rsidRPr="0055776A">
        <w:rPr>
          <w:color w:val="FF0000"/>
          <w:sz w:val="28"/>
          <w:szCs w:val="28"/>
        </w:rPr>
        <w:t xml:space="preserve">    </w:t>
      </w:r>
    </w:p>
    <w:p w:rsidR="0090241A" w:rsidRPr="005317D1" w:rsidRDefault="0090241A" w:rsidP="0090241A">
      <w:pPr>
        <w:tabs>
          <w:tab w:val="left" w:pos="284"/>
        </w:tabs>
        <w:ind w:right="-166"/>
        <w:jc w:val="center"/>
        <w:rPr>
          <w:b/>
        </w:rPr>
      </w:pPr>
      <w:r w:rsidRPr="005317D1">
        <w:rPr>
          <w:b/>
        </w:rPr>
        <w:t>Пополнение учебного фонда в 2023 – 2024 учебном году</w:t>
      </w:r>
    </w:p>
    <w:tbl>
      <w:tblPr>
        <w:tblStyle w:val="1-1"/>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4910"/>
        <w:gridCol w:w="1546"/>
        <w:gridCol w:w="4041"/>
      </w:tblGrid>
      <w:tr w:rsidR="0090241A" w:rsidTr="0090241A">
        <w:trPr>
          <w:cnfStyle w:val="100000000000"/>
          <w:jc w:val="center"/>
        </w:trPr>
        <w:tc>
          <w:tcPr>
            <w:cnfStyle w:val="001000000000"/>
            <w:tcW w:w="4910" w:type="dxa"/>
          </w:tcPr>
          <w:p w:rsidR="0090241A" w:rsidRPr="00AE132B" w:rsidRDefault="0090241A" w:rsidP="0090241A">
            <w:pPr>
              <w:jc w:val="both"/>
              <w:rPr>
                <w:rFonts w:ascii="Times New Roman" w:hAnsi="Times New Roman"/>
                <w:b w:val="0"/>
                <w:sz w:val="28"/>
                <w:szCs w:val="28"/>
              </w:rPr>
            </w:pPr>
            <w:r w:rsidRPr="00AE132B">
              <w:rPr>
                <w:rFonts w:ascii="Times New Roman" w:hAnsi="Times New Roman"/>
                <w:b w:val="0"/>
                <w:sz w:val="28"/>
                <w:szCs w:val="28"/>
              </w:rPr>
              <w:t xml:space="preserve">Источники финансирования </w:t>
            </w:r>
          </w:p>
        </w:tc>
        <w:tc>
          <w:tcPr>
            <w:tcW w:w="1546" w:type="dxa"/>
          </w:tcPr>
          <w:p w:rsidR="0090241A" w:rsidRPr="00AE132B" w:rsidRDefault="0090241A" w:rsidP="0090241A">
            <w:pPr>
              <w:jc w:val="center"/>
              <w:cnfStyle w:val="100000000000"/>
              <w:rPr>
                <w:rFonts w:ascii="Times New Roman" w:hAnsi="Times New Roman"/>
                <w:b w:val="0"/>
                <w:sz w:val="28"/>
                <w:szCs w:val="28"/>
              </w:rPr>
            </w:pPr>
            <w:r w:rsidRPr="00AE132B">
              <w:rPr>
                <w:rFonts w:ascii="Times New Roman" w:hAnsi="Times New Roman"/>
                <w:b w:val="0"/>
                <w:sz w:val="28"/>
                <w:szCs w:val="28"/>
              </w:rPr>
              <w:t>Выделено (руб.)</w:t>
            </w:r>
          </w:p>
        </w:tc>
        <w:tc>
          <w:tcPr>
            <w:tcW w:w="4041" w:type="dxa"/>
          </w:tcPr>
          <w:p w:rsidR="0090241A" w:rsidRPr="00AE132B" w:rsidRDefault="0090241A" w:rsidP="0090241A">
            <w:pPr>
              <w:jc w:val="center"/>
              <w:cnfStyle w:val="100000000000"/>
              <w:rPr>
                <w:rFonts w:ascii="Times New Roman" w:hAnsi="Times New Roman"/>
                <w:b w:val="0"/>
                <w:sz w:val="28"/>
                <w:szCs w:val="28"/>
              </w:rPr>
            </w:pPr>
            <w:r w:rsidRPr="00AE132B">
              <w:rPr>
                <w:rFonts w:ascii="Times New Roman" w:hAnsi="Times New Roman"/>
                <w:b w:val="0"/>
                <w:sz w:val="28"/>
                <w:szCs w:val="28"/>
              </w:rPr>
              <w:t>Приобретено в библиотечные фонды школ учебников (шт) (считать за 1 шт. учебники, состоящие из 2-х частей)</w:t>
            </w:r>
          </w:p>
        </w:tc>
      </w:tr>
      <w:tr w:rsidR="0090241A" w:rsidTr="0090241A">
        <w:trPr>
          <w:cnfStyle w:val="000000100000"/>
          <w:jc w:val="center"/>
        </w:trPr>
        <w:tc>
          <w:tcPr>
            <w:cnfStyle w:val="001000000000"/>
            <w:tcW w:w="4910" w:type="dxa"/>
          </w:tcPr>
          <w:p w:rsidR="0090241A" w:rsidRDefault="0090241A" w:rsidP="0090241A">
            <w:pPr>
              <w:jc w:val="both"/>
              <w:rPr>
                <w:rFonts w:ascii="Times New Roman" w:hAnsi="Times New Roman"/>
                <w:sz w:val="28"/>
                <w:szCs w:val="28"/>
              </w:rPr>
            </w:pPr>
            <w:r>
              <w:rPr>
                <w:rFonts w:ascii="Times New Roman" w:hAnsi="Times New Roman"/>
                <w:sz w:val="28"/>
                <w:szCs w:val="28"/>
              </w:rPr>
              <w:t>Средства областного бюджета</w:t>
            </w:r>
          </w:p>
        </w:tc>
        <w:tc>
          <w:tcPr>
            <w:tcW w:w="1546" w:type="dxa"/>
          </w:tcPr>
          <w:p w:rsidR="0090241A" w:rsidRDefault="0090241A" w:rsidP="0090241A">
            <w:pPr>
              <w:jc w:val="center"/>
              <w:cnfStyle w:val="000000100000"/>
              <w:rPr>
                <w:rFonts w:ascii="Times New Roman" w:hAnsi="Times New Roman"/>
                <w:sz w:val="28"/>
                <w:szCs w:val="28"/>
              </w:rPr>
            </w:pPr>
            <w:r>
              <w:rPr>
                <w:rFonts w:ascii="Times New Roman" w:hAnsi="Times New Roman"/>
                <w:sz w:val="28"/>
                <w:szCs w:val="28"/>
              </w:rPr>
              <w:t>1485213,05</w:t>
            </w:r>
          </w:p>
        </w:tc>
        <w:tc>
          <w:tcPr>
            <w:tcW w:w="4041" w:type="dxa"/>
          </w:tcPr>
          <w:p w:rsidR="0090241A" w:rsidRDefault="0090241A" w:rsidP="0090241A">
            <w:pPr>
              <w:jc w:val="center"/>
              <w:cnfStyle w:val="000000100000"/>
              <w:rPr>
                <w:rFonts w:ascii="Times New Roman" w:hAnsi="Times New Roman"/>
                <w:sz w:val="28"/>
                <w:szCs w:val="28"/>
              </w:rPr>
            </w:pPr>
            <w:r>
              <w:rPr>
                <w:rFonts w:ascii="Times New Roman" w:hAnsi="Times New Roman"/>
                <w:sz w:val="28"/>
                <w:szCs w:val="28"/>
              </w:rPr>
              <w:t>2234</w:t>
            </w:r>
          </w:p>
        </w:tc>
      </w:tr>
      <w:tr w:rsidR="0090241A" w:rsidTr="0090241A">
        <w:trPr>
          <w:jc w:val="center"/>
        </w:trPr>
        <w:tc>
          <w:tcPr>
            <w:cnfStyle w:val="001000000000"/>
            <w:tcW w:w="4910" w:type="dxa"/>
          </w:tcPr>
          <w:p w:rsidR="0090241A" w:rsidRDefault="0090241A" w:rsidP="0090241A">
            <w:pPr>
              <w:jc w:val="both"/>
              <w:rPr>
                <w:rFonts w:ascii="Times New Roman" w:hAnsi="Times New Roman"/>
                <w:sz w:val="28"/>
                <w:szCs w:val="28"/>
              </w:rPr>
            </w:pPr>
            <w:r>
              <w:rPr>
                <w:rFonts w:ascii="Times New Roman" w:hAnsi="Times New Roman"/>
                <w:sz w:val="28"/>
                <w:szCs w:val="28"/>
              </w:rPr>
              <w:t>Субвенция областного бюджета (школа приобрела за свои средства, за счет учебных расходов)</w:t>
            </w:r>
          </w:p>
        </w:tc>
        <w:tc>
          <w:tcPr>
            <w:tcW w:w="1546" w:type="dxa"/>
          </w:tcPr>
          <w:p w:rsidR="0090241A" w:rsidRDefault="0090241A" w:rsidP="0090241A">
            <w:pPr>
              <w:jc w:val="center"/>
              <w:cnfStyle w:val="000000000000"/>
              <w:rPr>
                <w:rFonts w:ascii="Times New Roman" w:hAnsi="Times New Roman"/>
                <w:sz w:val="28"/>
                <w:szCs w:val="28"/>
              </w:rPr>
            </w:pPr>
            <w:r>
              <w:rPr>
                <w:rFonts w:ascii="Times New Roman" w:hAnsi="Times New Roman"/>
                <w:sz w:val="28"/>
                <w:szCs w:val="28"/>
              </w:rPr>
              <w:t>859928,85</w:t>
            </w:r>
          </w:p>
        </w:tc>
        <w:tc>
          <w:tcPr>
            <w:tcW w:w="4041" w:type="dxa"/>
          </w:tcPr>
          <w:p w:rsidR="0090241A" w:rsidRDefault="0090241A" w:rsidP="0090241A">
            <w:pPr>
              <w:jc w:val="center"/>
              <w:cnfStyle w:val="000000000000"/>
              <w:rPr>
                <w:rFonts w:ascii="Times New Roman" w:hAnsi="Times New Roman"/>
                <w:sz w:val="28"/>
                <w:szCs w:val="28"/>
              </w:rPr>
            </w:pPr>
            <w:r>
              <w:rPr>
                <w:rFonts w:ascii="Times New Roman" w:hAnsi="Times New Roman"/>
                <w:sz w:val="28"/>
                <w:szCs w:val="28"/>
              </w:rPr>
              <w:t>1245</w:t>
            </w:r>
          </w:p>
        </w:tc>
      </w:tr>
      <w:tr w:rsidR="0090241A" w:rsidTr="0090241A">
        <w:trPr>
          <w:cnfStyle w:val="000000100000"/>
          <w:jc w:val="center"/>
        </w:trPr>
        <w:tc>
          <w:tcPr>
            <w:cnfStyle w:val="001000000000"/>
            <w:tcW w:w="4910" w:type="dxa"/>
          </w:tcPr>
          <w:p w:rsidR="0090241A" w:rsidRDefault="0090241A" w:rsidP="0090241A">
            <w:pPr>
              <w:jc w:val="both"/>
              <w:rPr>
                <w:rFonts w:ascii="Times New Roman" w:hAnsi="Times New Roman"/>
                <w:sz w:val="28"/>
                <w:szCs w:val="28"/>
              </w:rPr>
            </w:pPr>
            <w:r>
              <w:rPr>
                <w:rFonts w:ascii="Times New Roman" w:hAnsi="Times New Roman"/>
                <w:sz w:val="28"/>
                <w:szCs w:val="28"/>
              </w:rPr>
              <w:t>Муниципальный бюджет</w:t>
            </w:r>
          </w:p>
        </w:tc>
        <w:tc>
          <w:tcPr>
            <w:tcW w:w="1546" w:type="dxa"/>
          </w:tcPr>
          <w:p w:rsidR="0090241A" w:rsidRDefault="0090241A" w:rsidP="0090241A">
            <w:pPr>
              <w:jc w:val="center"/>
              <w:cnfStyle w:val="000000100000"/>
              <w:rPr>
                <w:rFonts w:ascii="Times New Roman" w:hAnsi="Times New Roman"/>
                <w:sz w:val="28"/>
                <w:szCs w:val="28"/>
              </w:rPr>
            </w:pPr>
            <w:r>
              <w:rPr>
                <w:rFonts w:ascii="Times New Roman" w:hAnsi="Times New Roman"/>
                <w:sz w:val="28"/>
                <w:szCs w:val="28"/>
              </w:rPr>
              <w:t>-</w:t>
            </w:r>
          </w:p>
        </w:tc>
        <w:tc>
          <w:tcPr>
            <w:tcW w:w="4041" w:type="dxa"/>
          </w:tcPr>
          <w:p w:rsidR="0090241A" w:rsidRDefault="0090241A" w:rsidP="0090241A">
            <w:pPr>
              <w:jc w:val="center"/>
              <w:cnfStyle w:val="000000100000"/>
              <w:rPr>
                <w:rFonts w:ascii="Times New Roman" w:hAnsi="Times New Roman"/>
                <w:sz w:val="28"/>
                <w:szCs w:val="28"/>
              </w:rPr>
            </w:pPr>
            <w:r>
              <w:rPr>
                <w:rFonts w:ascii="Times New Roman" w:hAnsi="Times New Roman"/>
                <w:sz w:val="28"/>
                <w:szCs w:val="28"/>
              </w:rPr>
              <w:t>-</w:t>
            </w:r>
          </w:p>
        </w:tc>
      </w:tr>
      <w:tr w:rsidR="0090241A" w:rsidTr="0090241A">
        <w:trPr>
          <w:jc w:val="center"/>
        </w:trPr>
        <w:tc>
          <w:tcPr>
            <w:cnfStyle w:val="001000000000"/>
            <w:tcW w:w="4910" w:type="dxa"/>
          </w:tcPr>
          <w:p w:rsidR="0090241A" w:rsidRDefault="0090241A" w:rsidP="0090241A">
            <w:pPr>
              <w:jc w:val="both"/>
              <w:rPr>
                <w:rFonts w:ascii="Times New Roman" w:hAnsi="Times New Roman"/>
                <w:sz w:val="28"/>
                <w:szCs w:val="28"/>
              </w:rPr>
            </w:pPr>
            <w:r>
              <w:rPr>
                <w:rFonts w:ascii="Times New Roman" w:hAnsi="Times New Roman"/>
                <w:sz w:val="28"/>
                <w:szCs w:val="28"/>
              </w:rPr>
              <w:t>Внебюджетные средства (средства школы – предпринимательская деятельность)</w:t>
            </w:r>
          </w:p>
        </w:tc>
        <w:tc>
          <w:tcPr>
            <w:tcW w:w="1546" w:type="dxa"/>
          </w:tcPr>
          <w:p w:rsidR="0090241A" w:rsidRDefault="0090241A" w:rsidP="0090241A">
            <w:pPr>
              <w:jc w:val="center"/>
              <w:cnfStyle w:val="000000000000"/>
              <w:rPr>
                <w:rFonts w:ascii="Times New Roman" w:hAnsi="Times New Roman"/>
                <w:sz w:val="28"/>
                <w:szCs w:val="28"/>
              </w:rPr>
            </w:pPr>
            <w:r>
              <w:rPr>
                <w:rFonts w:ascii="Times New Roman" w:hAnsi="Times New Roman"/>
                <w:sz w:val="28"/>
                <w:szCs w:val="28"/>
              </w:rPr>
              <w:t>-</w:t>
            </w:r>
          </w:p>
        </w:tc>
        <w:tc>
          <w:tcPr>
            <w:tcW w:w="4041" w:type="dxa"/>
          </w:tcPr>
          <w:p w:rsidR="0090241A" w:rsidRDefault="0090241A" w:rsidP="0090241A">
            <w:pPr>
              <w:jc w:val="center"/>
              <w:cnfStyle w:val="000000000000"/>
              <w:rPr>
                <w:rFonts w:ascii="Times New Roman" w:hAnsi="Times New Roman"/>
                <w:sz w:val="28"/>
                <w:szCs w:val="28"/>
              </w:rPr>
            </w:pPr>
            <w:r>
              <w:rPr>
                <w:rFonts w:ascii="Times New Roman" w:hAnsi="Times New Roman"/>
                <w:sz w:val="28"/>
                <w:szCs w:val="28"/>
              </w:rPr>
              <w:t>-</w:t>
            </w:r>
          </w:p>
        </w:tc>
      </w:tr>
      <w:tr w:rsidR="0090241A" w:rsidTr="0090241A">
        <w:trPr>
          <w:cnfStyle w:val="000000100000"/>
          <w:jc w:val="center"/>
        </w:trPr>
        <w:tc>
          <w:tcPr>
            <w:cnfStyle w:val="001000000000"/>
            <w:tcW w:w="4910" w:type="dxa"/>
          </w:tcPr>
          <w:p w:rsidR="0090241A" w:rsidRPr="005E5370" w:rsidRDefault="0090241A" w:rsidP="0090241A">
            <w:pPr>
              <w:rPr>
                <w:rFonts w:ascii="Times New Roman" w:hAnsi="Times New Roman"/>
                <w:sz w:val="28"/>
                <w:szCs w:val="28"/>
              </w:rPr>
            </w:pPr>
            <w:r w:rsidRPr="005E5370">
              <w:rPr>
                <w:rFonts w:ascii="Times New Roman" w:hAnsi="Times New Roman"/>
                <w:sz w:val="28"/>
                <w:szCs w:val="28"/>
              </w:rPr>
              <w:t>Всего</w:t>
            </w:r>
          </w:p>
        </w:tc>
        <w:tc>
          <w:tcPr>
            <w:tcW w:w="1546" w:type="dxa"/>
          </w:tcPr>
          <w:p w:rsidR="0090241A" w:rsidRPr="005E5370" w:rsidRDefault="0090241A" w:rsidP="0090241A">
            <w:pPr>
              <w:jc w:val="center"/>
              <w:cnfStyle w:val="000000100000"/>
              <w:rPr>
                <w:rFonts w:ascii="Times New Roman" w:hAnsi="Times New Roman"/>
                <w:b/>
                <w:color w:val="000000"/>
                <w:sz w:val="28"/>
                <w:szCs w:val="28"/>
              </w:rPr>
            </w:pPr>
            <w:r w:rsidRPr="005E5370">
              <w:rPr>
                <w:rFonts w:ascii="Times New Roman" w:hAnsi="Times New Roman"/>
                <w:b/>
                <w:color w:val="000000"/>
                <w:sz w:val="28"/>
                <w:szCs w:val="28"/>
              </w:rPr>
              <w:t>2345141,9</w:t>
            </w:r>
          </w:p>
        </w:tc>
        <w:tc>
          <w:tcPr>
            <w:tcW w:w="4041" w:type="dxa"/>
          </w:tcPr>
          <w:p w:rsidR="0090241A" w:rsidRPr="005E5370" w:rsidRDefault="0090241A" w:rsidP="0090241A">
            <w:pPr>
              <w:jc w:val="center"/>
              <w:cnfStyle w:val="000000100000"/>
              <w:rPr>
                <w:rFonts w:ascii="Times New Roman" w:hAnsi="Times New Roman"/>
                <w:b/>
                <w:sz w:val="28"/>
                <w:szCs w:val="28"/>
              </w:rPr>
            </w:pPr>
            <w:r w:rsidRPr="005E5370">
              <w:rPr>
                <w:rFonts w:ascii="Times New Roman" w:hAnsi="Times New Roman"/>
                <w:b/>
                <w:sz w:val="28"/>
                <w:szCs w:val="28"/>
              </w:rPr>
              <w:t>3479</w:t>
            </w:r>
          </w:p>
        </w:tc>
      </w:tr>
    </w:tbl>
    <w:p w:rsidR="0090241A" w:rsidRPr="005317D1" w:rsidRDefault="0090241A" w:rsidP="0090241A">
      <w:pPr>
        <w:jc w:val="center"/>
        <w:rPr>
          <w:b/>
        </w:rPr>
      </w:pPr>
      <w:r w:rsidRPr="005317D1">
        <w:rPr>
          <w:b/>
        </w:rPr>
        <w:t>Пополнение фондов школьных библиотек (экземпляров)</w:t>
      </w:r>
    </w:p>
    <w:p w:rsidR="0090241A" w:rsidRPr="005317D1" w:rsidRDefault="0090241A" w:rsidP="0090241A">
      <w:pPr>
        <w:jc w:val="center"/>
        <w:rPr>
          <w:b/>
        </w:rPr>
      </w:pPr>
    </w:p>
    <w:p w:rsidR="0090241A" w:rsidRDefault="0090241A" w:rsidP="0090241A">
      <w:pPr>
        <w:jc w:val="center"/>
        <w:rPr>
          <w:sz w:val="28"/>
          <w:szCs w:val="28"/>
        </w:rPr>
      </w:pPr>
      <w:r w:rsidRPr="00DD5486">
        <w:rPr>
          <w:noProof/>
          <w:color w:val="FF0000"/>
          <w:sz w:val="28"/>
          <w:szCs w:val="28"/>
        </w:rPr>
        <w:lastRenderedPageBreak/>
        <w:drawing>
          <wp:inline distT="0" distB="0" distL="0" distR="0">
            <wp:extent cx="5715000" cy="3209925"/>
            <wp:effectExtent l="19050" t="0" r="19050" b="0"/>
            <wp:docPr id="1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rsidR="0090241A" w:rsidRDefault="0090241A" w:rsidP="0090241A">
      <w:pPr>
        <w:jc w:val="center"/>
        <w:rPr>
          <w:b/>
          <w:i/>
          <w:sz w:val="28"/>
          <w:szCs w:val="28"/>
          <w:u w:val="single"/>
        </w:rPr>
      </w:pPr>
    </w:p>
    <w:p w:rsidR="0090241A" w:rsidRPr="005317D1" w:rsidRDefault="0090241A" w:rsidP="0090241A">
      <w:pPr>
        <w:jc w:val="center"/>
        <w:rPr>
          <w:b/>
        </w:rPr>
      </w:pPr>
      <w:r w:rsidRPr="005317D1">
        <w:rPr>
          <w:b/>
        </w:rPr>
        <w:t>Обеспеченность образовательных учреждений учебниками</w:t>
      </w:r>
    </w:p>
    <w:p w:rsidR="0090241A" w:rsidRDefault="0090241A" w:rsidP="0090241A">
      <w:pPr>
        <w:jc w:val="center"/>
        <w:rPr>
          <w:sz w:val="28"/>
          <w:szCs w:val="28"/>
        </w:rPr>
      </w:pPr>
      <w:r>
        <w:rPr>
          <w:b/>
          <w:i/>
          <w:noProof/>
          <w:sz w:val="28"/>
          <w:szCs w:val="28"/>
          <w:u w:val="single"/>
        </w:rPr>
        <w:drawing>
          <wp:inline distT="0" distB="0" distL="0" distR="0">
            <wp:extent cx="5340157" cy="2297927"/>
            <wp:effectExtent l="19050" t="0" r="12893" b="7123"/>
            <wp:docPr id="17"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rsidR="0090241A" w:rsidRPr="005E5370" w:rsidRDefault="0090241A" w:rsidP="0090241A">
      <w:pPr>
        <w:ind w:right="-24"/>
        <w:jc w:val="both"/>
        <w:rPr>
          <w:b/>
          <w:i/>
          <w:sz w:val="28"/>
          <w:szCs w:val="28"/>
          <w:u w:val="single"/>
        </w:rPr>
      </w:pPr>
      <w:r w:rsidRPr="005E5370">
        <w:rPr>
          <w:sz w:val="28"/>
          <w:szCs w:val="28"/>
        </w:rPr>
        <w:t xml:space="preserve">Процент обеспеченности школ учебниками с 2019 по 2023 годы оставался стабильным (часть учебников устаревает, взамен приобретаются новые). Средняя обеспеченность образовательных учреждений учебниками на конец 2023-2024 учебного года составляет  86 %. Наблюдается снижение процента обеспеченности образовательных учреждений учебниками. Это  можно объяснить тем, что общеобразовательные школы округа с 1 по 9 класс 1 сентября 2023 года перешли на обучение по федеральным образовательным стандартам и обновленным ФГОС. В полном объёме обновлённые учебники не приобретались в связи с недостаточным финансированием. Обучающиеся, используют частично новые  учебники и учебники, закупленные ранее. Использование данных учебников не очень удобно для обучающихся, в связи  с тем, что приходится использовать сразу обе части учебников. Это связано с изменением последовательности изучения учебного материала. </w:t>
      </w:r>
    </w:p>
    <w:p w:rsidR="0090241A" w:rsidRDefault="0090241A" w:rsidP="0090241A">
      <w:pPr>
        <w:ind w:right="-24"/>
        <w:jc w:val="both"/>
        <w:rPr>
          <w:sz w:val="28"/>
          <w:szCs w:val="28"/>
        </w:rPr>
      </w:pPr>
      <w:r>
        <w:rPr>
          <w:sz w:val="28"/>
          <w:szCs w:val="28"/>
        </w:rPr>
        <w:t xml:space="preserve">Работа по формированию учебного фонда ведется на протяжении всего учебного года. Предусматривается весь комплекс мероприятий со школьными учебниками – предварительный анализ фонда, прием, обработка, учет и выдача школьных </w:t>
      </w:r>
      <w:r>
        <w:rPr>
          <w:sz w:val="28"/>
          <w:szCs w:val="28"/>
        </w:rPr>
        <w:lastRenderedPageBreak/>
        <w:t xml:space="preserve">учебников.  Каждым образовательным учреждением составляется план по работе с учебниками. </w:t>
      </w:r>
    </w:p>
    <w:p w:rsidR="0090241A" w:rsidRDefault="0090241A" w:rsidP="0090241A">
      <w:pPr>
        <w:ind w:right="-24"/>
        <w:jc w:val="both"/>
        <w:rPr>
          <w:sz w:val="28"/>
          <w:szCs w:val="28"/>
        </w:rPr>
      </w:pPr>
      <w:r>
        <w:rPr>
          <w:sz w:val="28"/>
          <w:szCs w:val="28"/>
        </w:rPr>
        <w:t>В августе 2023 года общеобразовательным учреждениям: МБОУ «Краснохолмская сош № 1», МБДОУ «Краснохолмская сош № 2 им. С. Забавина», МБОУ «Хабоцкая оош», Министерством образования Тверской области были приобретены и переданы на ответственное хранение и использование в работе 2180 учебник для 1 класса  в полном объёме; частично для 5 и 7 классов, учебники математики для 7-9 классов, для обучающихся 4 класса приобретены учебники по основам православной культуры. В августе-сентябре поступили учебники истории для 10-11 класса.</w:t>
      </w:r>
    </w:p>
    <w:p w:rsidR="0090241A" w:rsidRPr="00BB2B89" w:rsidRDefault="0090241A" w:rsidP="0090241A">
      <w:pPr>
        <w:ind w:right="-24"/>
        <w:jc w:val="both"/>
        <w:rPr>
          <w:sz w:val="28"/>
          <w:szCs w:val="28"/>
          <w:u w:color="2E2B33"/>
        </w:rPr>
      </w:pPr>
      <w:r w:rsidRPr="00BB2B89">
        <w:rPr>
          <w:sz w:val="28"/>
          <w:szCs w:val="28"/>
          <w:u w:color="2E2B33"/>
        </w:rPr>
        <w:t xml:space="preserve">Для реализации </w:t>
      </w:r>
      <w:r>
        <w:rPr>
          <w:sz w:val="28"/>
          <w:szCs w:val="28"/>
          <w:u w:color="2E2B33"/>
        </w:rPr>
        <w:t>духовно-нравственного развития личности</w:t>
      </w:r>
      <w:r w:rsidRPr="00BB2B89">
        <w:rPr>
          <w:sz w:val="28"/>
          <w:szCs w:val="28"/>
          <w:u w:color="2E2B33"/>
        </w:rPr>
        <w:t xml:space="preserve"> в дошкольные образовательные </w:t>
      </w:r>
      <w:r>
        <w:rPr>
          <w:sz w:val="28"/>
          <w:szCs w:val="28"/>
          <w:u w:color="2E2B33"/>
        </w:rPr>
        <w:t>учреждения Краснохолмского муниципального округа</w:t>
      </w:r>
      <w:r w:rsidRPr="00BB2B89">
        <w:rPr>
          <w:sz w:val="28"/>
          <w:szCs w:val="28"/>
          <w:u w:color="2E2B33"/>
        </w:rPr>
        <w:t xml:space="preserve"> </w:t>
      </w:r>
      <w:r>
        <w:rPr>
          <w:sz w:val="28"/>
          <w:szCs w:val="28"/>
          <w:u w:color="2E2B33"/>
        </w:rPr>
        <w:t xml:space="preserve">в августе 2023 г. переданы </w:t>
      </w:r>
      <w:r w:rsidRPr="00BB2B89">
        <w:rPr>
          <w:sz w:val="28"/>
          <w:szCs w:val="28"/>
          <w:u w:color="2E2B33"/>
        </w:rPr>
        <w:t>учебно-методическ</w:t>
      </w:r>
      <w:r>
        <w:rPr>
          <w:sz w:val="28"/>
          <w:szCs w:val="28"/>
          <w:u w:color="2E2B33"/>
        </w:rPr>
        <w:t>ие</w:t>
      </w:r>
      <w:r w:rsidRPr="00BB2B89">
        <w:rPr>
          <w:sz w:val="28"/>
          <w:szCs w:val="28"/>
          <w:u w:color="2E2B33"/>
        </w:rPr>
        <w:t xml:space="preserve"> комплект</w:t>
      </w:r>
      <w:r>
        <w:rPr>
          <w:sz w:val="28"/>
          <w:szCs w:val="28"/>
          <w:u w:color="2E2B33"/>
        </w:rPr>
        <w:t>ы</w:t>
      </w:r>
      <w:r w:rsidRPr="00BB2B89">
        <w:rPr>
          <w:sz w:val="28"/>
          <w:szCs w:val="28"/>
          <w:u w:color="2E2B33"/>
        </w:rPr>
        <w:t xml:space="preserve"> «Добрый мир. Православная культура для малышей» автора Л.Л. Шевч</w:t>
      </w:r>
      <w:r>
        <w:rPr>
          <w:sz w:val="28"/>
          <w:szCs w:val="28"/>
          <w:u w:color="2E2B33"/>
        </w:rPr>
        <w:t xml:space="preserve">енко, </w:t>
      </w:r>
      <w:r w:rsidRPr="00BB2B89">
        <w:rPr>
          <w:sz w:val="28"/>
          <w:szCs w:val="28"/>
          <w:u w:color="2E2B33"/>
        </w:rPr>
        <w:t>которое позволит:</w:t>
      </w:r>
    </w:p>
    <w:p w:rsidR="0090241A" w:rsidRPr="00BB2B89" w:rsidRDefault="0090241A" w:rsidP="0090241A">
      <w:pPr>
        <w:ind w:right="-24"/>
        <w:jc w:val="both"/>
        <w:rPr>
          <w:sz w:val="28"/>
          <w:szCs w:val="28"/>
          <w:u w:color="2E2B33"/>
        </w:rPr>
      </w:pPr>
      <w:r>
        <w:rPr>
          <w:sz w:val="28"/>
          <w:szCs w:val="28"/>
          <w:u w:color="2E2B33"/>
        </w:rPr>
        <w:t>-</w:t>
      </w:r>
      <w:r w:rsidRPr="00BB2B89">
        <w:rPr>
          <w:sz w:val="28"/>
          <w:szCs w:val="28"/>
          <w:u w:color="2E2B33"/>
        </w:rPr>
        <w:t xml:space="preserve">создать многоуровневую преемственную духовно-образовательную модель, включающую православное образование на всех уровнях образования; </w:t>
      </w:r>
    </w:p>
    <w:p w:rsidR="0090241A" w:rsidRPr="00BB2B89" w:rsidRDefault="0090241A" w:rsidP="0090241A">
      <w:pPr>
        <w:ind w:right="-24"/>
        <w:jc w:val="both"/>
        <w:rPr>
          <w:sz w:val="28"/>
          <w:szCs w:val="28"/>
          <w:u w:color="2E2B33"/>
        </w:rPr>
      </w:pPr>
      <w:r>
        <w:rPr>
          <w:sz w:val="28"/>
          <w:szCs w:val="28"/>
          <w:u w:color="2E2B33"/>
        </w:rPr>
        <w:t>-</w:t>
      </w:r>
      <w:r w:rsidRPr="00BB2B89">
        <w:rPr>
          <w:sz w:val="28"/>
          <w:szCs w:val="28"/>
          <w:u w:color="2E2B33"/>
        </w:rPr>
        <w:t xml:space="preserve">активизировать научно-методическую деятельность педагогов и руководителей системы дошкольного образования по духовно-нравственному воспитанию дошкольников на основе православной культуры; </w:t>
      </w:r>
    </w:p>
    <w:p w:rsidR="0090241A" w:rsidRPr="00BB2B89" w:rsidRDefault="0090241A" w:rsidP="0090241A">
      <w:pPr>
        <w:ind w:right="-24"/>
        <w:jc w:val="both"/>
        <w:rPr>
          <w:rFonts w:ascii="Arial" w:hAnsi="Arial" w:cs="Arial"/>
          <w:sz w:val="28"/>
          <w:szCs w:val="28"/>
          <w:u w:color="2E2B33"/>
        </w:rPr>
      </w:pPr>
      <w:r>
        <w:rPr>
          <w:sz w:val="28"/>
          <w:szCs w:val="28"/>
          <w:u w:color="2E2B33"/>
        </w:rPr>
        <w:t>-</w:t>
      </w:r>
      <w:r w:rsidRPr="00BB2B89">
        <w:rPr>
          <w:sz w:val="28"/>
          <w:szCs w:val="28"/>
          <w:u w:color="2E2B33"/>
        </w:rPr>
        <w:t>повысить качество дошкольного образования через возрождение лучших отечественных педагогических традиций.</w:t>
      </w:r>
    </w:p>
    <w:p w:rsidR="0090241A" w:rsidRDefault="0090241A" w:rsidP="0090241A">
      <w:pPr>
        <w:ind w:right="-24"/>
        <w:jc w:val="both"/>
        <w:rPr>
          <w:sz w:val="28"/>
          <w:szCs w:val="28"/>
        </w:rPr>
      </w:pPr>
      <w:r w:rsidRPr="00705993">
        <w:rPr>
          <w:sz w:val="28"/>
          <w:szCs w:val="28"/>
        </w:rPr>
        <w:t xml:space="preserve">В состав комплекта входят </w:t>
      </w:r>
      <w:r>
        <w:rPr>
          <w:sz w:val="28"/>
          <w:szCs w:val="28"/>
        </w:rPr>
        <w:t>10</w:t>
      </w:r>
      <w:r w:rsidRPr="00705993">
        <w:rPr>
          <w:sz w:val="28"/>
          <w:szCs w:val="28"/>
        </w:rPr>
        <w:t xml:space="preserve"> пособий: хрестоматия в 4 книгах </w:t>
      </w:r>
      <w:r>
        <w:rPr>
          <w:sz w:val="28"/>
          <w:szCs w:val="28"/>
        </w:rPr>
        <w:t xml:space="preserve">для детей с методическим пособием </w:t>
      </w:r>
      <w:r w:rsidRPr="00705993">
        <w:rPr>
          <w:sz w:val="28"/>
          <w:szCs w:val="28"/>
        </w:rPr>
        <w:t>для воспитателя</w:t>
      </w:r>
      <w:r>
        <w:rPr>
          <w:sz w:val="28"/>
          <w:szCs w:val="28"/>
        </w:rPr>
        <w:t>, маршруты духовного краеведения для детей во внеучебной работе, диск с музыкальными материалами, наглядные материалы, рабочая тетрадь.</w:t>
      </w:r>
    </w:p>
    <w:p w:rsidR="0090241A" w:rsidRDefault="0090241A" w:rsidP="0090241A">
      <w:pPr>
        <w:ind w:right="-24"/>
        <w:jc w:val="both"/>
        <w:rPr>
          <w:sz w:val="28"/>
          <w:szCs w:val="28"/>
        </w:rPr>
      </w:pPr>
      <w:r>
        <w:rPr>
          <w:sz w:val="28"/>
          <w:szCs w:val="28"/>
        </w:rPr>
        <w:t>В ноябре 2023 года для осуществления краеведческой работы в 6-11 классах  общеобразовательным школам округа переданы учебные пособия «История Тверского края. Торопецкая земля», «Торопецкий край: история и современность» авторы Воробьёв В. М., Винокурова Т. А.</w:t>
      </w:r>
    </w:p>
    <w:p w:rsidR="0090241A" w:rsidRPr="00DA7F22" w:rsidRDefault="0090241A" w:rsidP="0090241A">
      <w:pPr>
        <w:ind w:right="-24"/>
        <w:jc w:val="both"/>
        <w:rPr>
          <w:sz w:val="28"/>
          <w:szCs w:val="28"/>
        </w:rPr>
      </w:pPr>
      <w:r>
        <w:rPr>
          <w:sz w:val="28"/>
          <w:szCs w:val="28"/>
        </w:rPr>
        <w:t xml:space="preserve">В январе 2024 года общеобразовательным учреждениям Краснохолмского муниципального округа были переданы для использования в работе: по 30 экземпляров учебных пособий Д. А. Моисеева «Нравственные основы семейной жизни» для реализации курса «Моя семья» в 10-11 классе. </w:t>
      </w:r>
      <w:r w:rsidRPr="00DA7F22">
        <w:rPr>
          <w:sz w:val="28"/>
          <w:szCs w:val="28"/>
        </w:rPr>
        <w:t>Ожидаются поставки от Министерства образования Тверской области части обновлённых учебников для 2, 6 и 7 классов.</w:t>
      </w:r>
    </w:p>
    <w:p w:rsidR="0090241A" w:rsidRDefault="0090241A" w:rsidP="0090241A">
      <w:pPr>
        <w:ind w:right="-24"/>
        <w:jc w:val="both"/>
        <w:rPr>
          <w:sz w:val="28"/>
          <w:szCs w:val="28"/>
        </w:rPr>
      </w:pPr>
      <w:r>
        <w:rPr>
          <w:sz w:val="28"/>
          <w:szCs w:val="28"/>
        </w:rPr>
        <w:t>В связи с ограниченностью в денежных средствах, общеобразовательные учреждения не могут закупать для основного фонда школьных библиотек художественную, отраслевую и справочную литературу.</w:t>
      </w:r>
    </w:p>
    <w:p w:rsidR="0090241A" w:rsidRDefault="0090241A" w:rsidP="0090241A">
      <w:pPr>
        <w:ind w:right="-24"/>
        <w:jc w:val="both"/>
        <w:rPr>
          <w:sz w:val="28"/>
          <w:szCs w:val="28"/>
        </w:rPr>
      </w:pPr>
      <w:r>
        <w:rPr>
          <w:sz w:val="28"/>
          <w:szCs w:val="28"/>
        </w:rPr>
        <w:t>Вопросы обеспечения образовательных учреждений учебной литературой рассматриваются на ОМО школьных библиотекарей, в ходе консультаций с библиотекарями по выяснению степени обеспеченности учебниками ОУ, при посещении школ.</w:t>
      </w:r>
    </w:p>
    <w:p w:rsidR="0090241A" w:rsidRPr="00553B04" w:rsidRDefault="0090241A" w:rsidP="0090241A">
      <w:pPr>
        <w:ind w:right="-24"/>
        <w:jc w:val="both"/>
        <w:rPr>
          <w:color w:val="FF0000"/>
          <w:sz w:val="28"/>
          <w:szCs w:val="28"/>
        </w:rPr>
      </w:pPr>
      <w:r>
        <w:rPr>
          <w:sz w:val="28"/>
          <w:szCs w:val="28"/>
        </w:rPr>
        <w:t xml:space="preserve">Учет фонда учебной литературой упорядочен. В библиотеках общеобразовательных школ муниципального округа составлены и ведутся ведомости наличия учебников, на основании которых в методическом кабинете формируется база данных учебной литературы, составляются ведомости обеспеченности и потребности, отражающие объективно и полно комплектование учебной литературой образовательных </w:t>
      </w:r>
      <w:r>
        <w:rPr>
          <w:sz w:val="28"/>
          <w:szCs w:val="28"/>
        </w:rPr>
        <w:lastRenderedPageBreak/>
        <w:t xml:space="preserve">учреждений округа.   Учитывая важность обеспечения образовательных учреждений Краснохолмского муниципального округа учебной литературой в 2024 – 2025 учебном году обновление фонда будет продолжено.  </w:t>
      </w:r>
    </w:p>
    <w:p w:rsidR="0090241A" w:rsidRDefault="0090241A" w:rsidP="0090241A">
      <w:pPr>
        <w:ind w:right="-24"/>
        <w:jc w:val="both"/>
        <w:rPr>
          <w:sz w:val="28"/>
          <w:szCs w:val="28"/>
        </w:rPr>
      </w:pPr>
      <w:r>
        <w:rPr>
          <w:sz w:val="28"/>
          <w:szCs w:val="28"/>
        </w:rPr>
        <w:t xml:space="preserve">С целью повышения информационно-коммуникационной компетентности обучающихся и педагогов в двух средних школах города продолжают работу информационные центры школ. Педагоги-библиотекари этих школ продолжают свою работу в сети Интернет в системе  </w:t>
      </w:r>
      <w:r>
        <w:rPr>
          <w:sz w:val="28"/>
          <w:szCs w:val="28"/>
          <w:lang w:val="en-US"/>
        </w:rPr>
        <w:t>OPAC</w:t>
      </w:r>
      <w:r w:rsidRPr="00FF7329">
        <w:rPr>
          <w:sz w:val="28"/>
          <w:szCs w:val="28"/>
        </w:rPr>
        <w:t>-</w:t>
      </w:r>
      <w:r>
        <w:rPr>
          <w:sz w:val="28"/>
          <w:szCs w:val="28"/>
          <w:lang w:val="en-US"/>
        </w:rPr>
        <w:t>Global</w:t>
      </w:r>
      <w:r>
        <w:rPr>
          <w:sz w:val="28"/>
          <w:szCs w:val="28"/>
        </w:rPr>
        <w:t>.</w:t>
      </w:r>
    </w:p>
    <w:p w:rsidR="0090241A" w:rsidRPr="00F51D4B" w:rsidRDefault="0090241A" w:rsidP="0090241A">
      <w:pPr>
        <w:ind w:right="-24"/>
        <w:jc w:val="both"/>
        <w:rPr>
          <w:sz w:val="28"/>
          <w:szCs w:val="28"/>
        </w:rPr>
      </w:pPr>
      <w:r>
        <w:rPr>
          <w:sz w:val="28"/>
          <w:szCs w:val="28"/>
        </w:rPr>
        <w:t xml:space="preserve">Библиотеки школ имеют отдельные изолированные помещения. Читальных залов нет. Компьютеры имеются только в двух средних школах города. Подключение к сети Интернет есть только в МБОУ «Краснохолмская сош № 1»  и МБОУ «Краснохолмская сош № 2 им. С. Забавина». </w:t>
      </w:r>
      <w:r w:rsidRPr="00F51D4B">
        <w:rPr>
          <w:sz w:val="28"/>
          <w:szCs w:val="28"/>
        </w:rPr>
        <w:t xml:space="preserve">Компьютерная техника и подключение к сети Интернет  необходимы и в МБОУ «Хабоцкая оош». </w:t>
      </w:r>
    </w:p>
    <w:p w:rsidR="0090241A" w:rsidRDefault="0090241A" w:rsidP="0090241A">
      <w:pPr>
        <w:ind w:right="-24"/>
        <w:jc w:val="both"/>
        <w:rPr>
          <w:sz w:val="28"/>
          <w:szCs w:val="28"/>
        </w:rPr>
      </w:pPr>
      <w:r>
        <w:rPr>
          <w:sz w:val="28"/>
          <w:szCs w:val="28"/>
        </w:rPr>
        <w:t xml:space="preserve">Организуют работу школьных библиотек 3 работника, из них 2 педагога-библиотекаря и 1 педагог, ответственный за библиотечное обслуживание.  1 педагог-библиотекарь имеет библиотечное образование. Стаж работы свыше 37 лет в библиотеке имеет 1 педагог, менее 5 лет – 2 педагога. Шаркова Елена Анатольевна, педагог – библиотекарь МБОУ «Краснохолмская сош № 2 им. С. Забавина» имеет 1 квалификационную категорию. </w:t>
      </w:r>
    </w:p>
    <w:p w:rsidR="0090241A" w:rsidRDefault="0090241A" w:rsidP="0090241A">
      <w:pPr>
        <w:ind w:right="-24"/>
        <w:jc w:val="both"/>
        <w:rPr>
          <w:sz w:val="28"/>
          <w:szCs w:val="28"/>
        </w:rPr>
      </w:pPr>
      <w:r>
        <w:rPr>
          <w:sz w:val="28"/>
          <w:szCs w:val="28"/>
        </w:rPr>
        <w:t>Методический кабинет координировал работу по созданию информационной базы по разделам профессиональной деятельности школьных библиотекарей. Проведен ежегодный сбор и анализ следующей информации: справки по отслеживанию результатов своей работы школьными библиотекарями, отчет по проведению школьной недели книги, информация об обеспеченности учебной литературой, план работы, анализ работы школьных библиотек.</w:t>
      </w:r>
    </w:p>
    <w:p w:rsidR="0090241A" w:rsidRPr="00D51154" w:rsidRDefault="0090241A" w:rsidP="0090241A">
      <w:pPr>
        <w:ind w:right="-24"/>
        <w:jc w:val="both"/>
        <w:rPr>
          <w:sz w:val="28"/>
          <w:szCs w:val="28"/>
        </w:rPr>
      </w:pPr>
      <w:r>
        <w:rPr>
          <w:sz w:val="28"/>
          <w:szCs w:val="28"/>
        </w:rPr>
        <w:t>Одним из направлений деятельности остается выпуск методических и информационных материалов в помощь школьным библиотекарям. В 2023 – 2024 учебном году выпущены методические рекомендации по темам «</w:t>
      </w:r>
      <w:r w:rsidRPr="00D51154">
        <w:rPr>
          <w:sz w:val="28"/>
          <w:szCs w:val="28"/>
          <w:shd w:val="clear" w:color="auto" w:fill="FFFFFF"/>
        </w:rPr>
        <w:t>Технология работы школьной библиотеки</w:t>
      </w:r>
      <w:r>
        <w:rPr>
          <w:sz w:val="28"/>
          <w:szCs w:val="28"/>
        </w:rPr>
        <w:t xml:space="preserve">», </w:t>
      </w:r>
      <w:r w:rsidRPr="00D51154">
        <w:rPr>
          <w:sz w:val="28"/>
          <w:szCs w:val="28"/>
        </w:rPr>
        <w:t>«Организация заказа учебников на учебный год в общеобразовательном учреждении</w:t>
      </w:r>
      <w:r w:rsidRPr="00D51154">
        <w:rPr>
          <w:color w:val="000000"/>
          <w:sz w:val="28"/>
          <w:szCs w:val="28"/>
        </w:rPr>
        <w:t>»</w:t>
      </w:r>
      <w:r w:rsidRPr="00D51154">
        <w:rPr>
          <w:sz w:val="28"/>
          <w:szCs w:val="28"/>
        </w:rPr>
        <w:t>.</w:t>
      </w:r>
    </w:p>
    <w:p w:rsidR="0090241A" w:rsidRPr="00E95BD2" w:rsidRDefault="0090241A" w:rsidP="0090241A">
      <w:pPr>
        <w:ind w:right="-24"/>
        <w:jc w:val="both"/>
      </w:pPr>
      <w:r>
        <w:rPr>
          <w:sz w:val="28"/>
          <w:szCs w:val="28"/>
        </w:rPr>
        <w:t xml:space="preserve">Окружное методическое объединение школьных библиотекарей работало с целью создания условий для профессионального и творческого роста школьных библиотекарей (ответственных за школьную библиотеку), актуализация и углубление знаний библиотекарей. Первое заседание проведено  в августе 2023 г. на базе МБОУ «Краснохолмская сош № 1» в форме семинара по </w:t>
      </w:r>
      <w:r w:rsidRPr="00E7151E">
        <w:rPr>
          <w:sz w:val="28"/>
          <w:szCs w:val="28"/>
        </w:rPr>
        <w:t>теме «</w:t>
      </w:r>
      <w:r>
        <w:rPr>
          <w:sz w:val="28"/>
          <w:szCs w:val="28"/>
        </w:rPr>
        <w:t>Развитие творческой инициативы педагогов-библиотекарей и формирование из профессионализма через освоение современных библиотечных и педагогических технологий</w:t>
      </w:r>
      <w:r w:rsidRPr="00E7151E">
        <w:rPr>
          <w:sz w:val="28"/>
          <w:szCs w:val="28"/>
        </w:rPr>
        <w:t xml:space="preserve">», в ходе которого была проанализирована работа объединения за </w:t>
      </w:r>
      <w:r>
        <w:rPr>
          <w:sz w:val="28"/>
          <w:szCs w:val="28"/>
        </w:rPr>
        <w:t xml:space="preserve">2022-2023 учебный </w:t>
      </w:r>
      <w:r w:rsidRPr="00E7151E">
        <w:rPr>
          <w:sz w:val="28"/>
          <w:szCs w:val="28"/>
        </w:rPr>
        <w:t xml:space="preserve">год. Школьные библиотекари </w:t>
      </w:r>
      <w:r>
        <w:rPr>
          <w:sz w:val="28"/>
          <w:szCs w:val="28"/>
        </w:rPr>
        <w:t xml:space="preserve">рассмотрели вопросы, касающиеся изменений, внесенных в нормативно-правовые акты, регламентирующие работу школьной библиотеки, изучили работу с обновлённым ФПУ. Педагог – библиотекарь МБОУ «Хабоцкая оош» Мазовская А. А. выступила по теме «Профессиональные компетенции педагога-библиотекаря  как вектор дальнейшего развития школьной библиотеки. Профессиональный стандарт в библиотеке». Осипова Н. Ю., педагог-библиотекарь МБОУ «Краснохолмская сош № 1» рассказала о совершенствовании традиционных и освоении новых технологий и методов профессиональной деятельности педагогов-библиотекарей. По итогам семинара было принято решено осуществлять </w:t>
      </w:r>
      <w:r>
        <w:rPr>
          <w:sz w:val="28"/>
          <w:szCs w:val="28"/>
        </w:rPr>
        <w:lastRenderedPageBreak/>
        <w:t>планирование и организацию библиотечно-педагогической деятельности в соответствии с новыми нормативно-правовыми актами и требованиями времени, использовать в работе педагога-библиотекаря новые технологии и методы работы.</w:t>
      </w:r>
    </w:p>
    <w:p w:rsidR="0090241A" w:rsidRPr="008F6F7B" w:rsidRDefault="0090241A" w:rsidP="0090241A">
      <w:pPr>
        <w:ind w:right="-24"/>
        <w:jc w:val="both"/>
        <w:rPr>
          <w:rFonts w:ascii="Book Antiqua" w:hAnsi="Book Antiqua"/>
          <w:i/>
        </w:rPr>
      </w:pPr>
      <w:r w:rsidRPr="00E7151E">
        <w:rPr>
          <w:sz w:val="28"/>
          <w:szCs w:val="28"/>
        </w:rPr>
        <w:t>Второе заседание прошло по теме «</w:t>
      </w:r>
      <w:r>
        <w:rPr>
          <w:color w:val="111111"/>
          <w:sz w:val="28"/>
          <w:szCs w:val="28"/>
          <w:shd w:val="clear" w:color="auto" w:fill="FFFFFF"/>
        </w:rPr>
        <w:t>Руководство чтением – главная составляющая в работе педагога-библиотекаря, способствующая повышению интереса обучающихся к чтению</w:t>
      </w:r>
      <w:r w:rsidRPr="00E7151E">
        <w:rPr>
          <w:sz w:val="28"/>
          <w:szCs w:val="28"/>
        </w:rPr>
        <w:t xml:space="preserve">», </w:t>
      </w:r>
      <w:r>
        <w:rPr>
          <w:sz w:val="28"/>
          <w:szCs w:val="28"/>
        </w:rPr>
        <w:t xml:space="preserve">в рамках которого Осипова Н. Ю., педагог – библиотекарь МБОУ «Краснохолмская сош № 1» провела открытый библиотечный урок литературная гостиная «В гостях у Николая Носова». В рамках работы семинара были рассмотрены следующие вопросы: «Повышение информационной грамотности обучающихся – приоритетное направление работы школьной библиотеки»; «Сотрудничество учителя и педагога-библиотекаря в формировании читательской активности школьников»; «Формирование компетентного пользователя школьной библиотеки путем привлечения его к различным видам читательской деятельности».  В завершении семинара был обсужден вопрос по формированию заказа учебников в соответствии с обновленными ФГОС и новым федеральным перечнем учебников по электронному документообороту и новым возможностям заказа учебников в АИС «Книгозаказ». По итогам семинара было принято решение повышать информационную грамотность обучающихся, сотрудничать с учителями по формированию читательской активности школьников, осуществлять заказ учебников в соответствии с новым федеральным перечнем учебников по электронному документообороту чарез АИС «Книгозаказ».  </w:t>
      </w:r>
    </w:p>
    <w:p w:rsidR="0090241A" w:rsidRDefault="0090241A" w:rsidP="0090241A">
      <w:pPr>
        <w:ind w:right="-24"/>
        <w:jc w:val="both"/>
        <w:rPr>
          <w:sz w:val="28"/>
          <w:szCs w:val="28"/>
        </w:rPr>
      </w:pPr>
      <w:r>
        <w:rPr>
          <w:sz w:val="28"/>
          <w:szCs w:val="28"/>
        </w:rPr>
        <w:t>Все заседания методического объединения проведены согласно плану работы.</w:t>
      </w:r>
    </w:p>
    <w:p w:rsidR="0090241A" w:rsidRDefault="0090241A" w:rsidP="0090241A">
      <w:pPr>
        <w:ind w:right="-24"/>
        <w:jc w:val="both"/>
        <w:rPr>
          <w:sz w:val="28"/>
          <w:szCs w:val="28"/>
        </w:rPr>
      </w:pPr>
      <w:r w:rsidRPr="00E003D0">
        <w:rPr>
          <w:sz w:val="28"/>
          <w:szCs w:val="28"/>
        </w:rPr>
        <w:t>18 марта в актовом зале МБОУ «Краснохолмская сош № 2 им. С. Забавина» состоялся Слёт книголюбов по теме «По страницам книг И</w:t>
      </w:r>
      <w:r>
        <w:rPr>
          <w:sz w:val="28"/>
          <w:szCs w:val="28"/>
        </w:rPr>
        <w:t>рины</w:t>
      </w:r>
      <w:r w:rsidRPr="00E003D0">
        <w:rPr>
          <w:sz w:val="28"/>
          <w:szCs w:val="28"/>
        </w:rPr>
        <w:t xml:space="preserve"> М</w:t>
      </w:r>
      <w:r>
        <w:rPr>
          <w:sz w:val="28"/>
          <w:szCs w:val="28"/>
        </w:rPr>
        <w:t>ихайловны</w:t>
      </w:r>
      <w:r w:rsidRPr="00E003D0">
        <w:rPr>
          <w:sz w:val="28"/>
          <w:szCs w:val="28"/>
        </w:rPr>
        <w:t xml:space="preserve"> Пивоваровой», посвященный 85-летию со дня рождения знаменитой детской писательницы, по</w:t>
      </w:r>
      <w:r>
        <w:rPr>
          <w:sz w:val="28"/>
          <w:szCs w:val="28"/>
        </w:rPr>
        <w:t>эта и прозаика</w:t>
      </w:r>
      <w:r w:rsidRPr="00E003D0">
        <w:rPr>
          <w:sz w:val="28"/>
          <w:szCs w:val="28"/>
        </w:rPr>
        <w:t>.  Данное мероприятие проводится ежегодно в целях  духовно-нравственного воспитания  школьников и  привития интереса к чтению</w:t>
      </w:r>
      <w:r>
        <w:rPr>
          <w:sz w:val="28"/>
          <w:szCs w:val="28"/>
        </w:rPr>
        <w:t xml:space="preserve">. </w:t>
      </w:r>
    </w:p>
    <w:p w:rsidR="0090241A" w:rsidRPr="00E003D0" w:rsidRDefault="0090241A" w:rsidP="0090241A">
      <w:pPr>
        <w:ind w:right="-24"/>
        <w:jc w:val="both"/>
        <w:rPr>
          <w:sz w:val="28"/>
          <w:szCs w:val="28"/>
        </w:rPr>
      </w:pPr>
      <w:r>
        <w:rPr>
          <w:sz w:val="28"/>
          <w:szCs w:val="28"/>
        </w:rPr>
        <w:t xml:space="preserve">В Слёте книголюбов приняли участие 16 обучающихся из всех школ округа. Обучающиеся МБОУ «Хабоцкая оош» под руководством А. А. Мазовской, учителя  русского языка и литературы, подготовили выступление по теме «Биография И. М. Пивоваровой». Обучающиеся 4а и 5б классов МБОУ «Краснохолмская сош № 2 им. С. Забавина» под руководством Е. А. Шарковой, педагога-библиотекаря школы, показали инсценировку рассказа И. М. Пивоваровой «День защиты животных», а обучающиеся 6б класса рассказали о художниках-иллюстраторах книг И. М. Пивоваровой. Обучающиеся 6а класса МБОУ «Краснохолмская сош № 1» под руководством Н. Ю. Осиповой, педагога-библиотекаря школы, представили участникам Слёта книголюбов прочтение стихотворений и рассказов автора. Участникам Слёта было предложено прослушать несколько стихотворений в исполнении автора в записи. Встреча участников Слёта книголюбов «По страницам книг И. М. Пивоваровой» завершилась вручением сертификатов участника и памятных подарков.  </w:t>
      </w:r>
    </w:p>
    <w:p w:rsidR="0090241A" w:rsidRDefault="0090241A" w:rsidP="0090241A">
      <w:pPr>
        <w:pStyle w:val="af7"/>
        <w:shd w:val="clear" w:color="auto" w:fill="FFFFFF"/>
        <w:spacing w:before="0" w:beforeAutospacing="0" w:after="0" w:afterAutospacing="0"/>
        <w:ind w:right="-24"/>
        <w:jc w:val="both"/>
        <w:rPr>
          <w:sz w:val="28"/>
          <w:szCs w:val="28"/>
        </w:rPr>
      </w:pPr>
      <w:r>
        <w:rPr>
          <w:sz w:val="28"/>
          <w:szCs w:val="28"/>
        </w:rPr>
        <w:t>Каждая школьная библиотека сотрудничает с библиотеками города и села. Проводятся совместные мероприятия различных тематик.</w:t>
      </w:r>
    </w:p>
    <w:p w:rsidR="0090241A" w:rsidRDefault="0090241A" w:rsidP="0090241A">
      <w:pPr>
        <w:ind w:right="-24"/>
        <w:jc w:val="both"/>
        <w:rPr>
          <w:sz w:val="28"/>
          <w:szCs w:val="28"/>
        </w:rPr>
      </w:pPr>
      <w:r>
        <w:rPr>
          <w:sz w:val="28"/>
          <w:szCs w:val="28"/>
        </w:rPr>
        <w:t>В рамках планов работы школьных библиотек для обучающихся педагогами – библиотекарями проводятся различные мероприятия: библиотечный квест; час интересной книги; виртуальные экскурсии, обзоры литературы; ежемесячный выставки; литературные игры и многое другое.</w:t>
      </w:r>
    </w:p>
    <w:p w:rsidR="0090241A" w:rsidRDefault="0090241A" w:rsidP="0090241A">
      <w:pPr>
        <w:ind w:right="-24"/>
        <w:jc w:val="both"/>
        <w:rPr>
          <w:sz w:val="28"/>
          <w:szCs w:val="28"/>
        </w:rPr>
      </w:pPr>
      <w:r>
        <w:rPr>
          <w:sz w:val="28"/>
          <w:szCs w:val="28"/>
        </w:rPr>
        <w:lastRenderedPageBreak/>
        <w:t xml:space="preserve">Читатели школьных библиотек участвуют в различных конкурсах под руководством педагогов – библиотекарей, таких как:  </w:t>
      </w:r>
      <w:r w:rsidRPr="001B2A9C">
        <w:rPr>
          <w:sz w:val="28"/>
          <w:szCs w:val="28"/>
        </w:rPr>
        <w:t>Всероссийск</w:t>
      </w:r>
      <w:r>
        <w:rPr>
          <w:sz w:val="28"/>
          <w:szCs w:val="28"/>
        </w:rPr>
        <w:t>ий</w:t>
      </w:r>
      <w:r w:rsidRPr="001B2A9C">
        <w:rPr>
          <w:sz w:val="28"/>
          <w:szCs w:val="28"/>
        </w:rPr>
        <w:t xml:space="preserve"> литературн</w:t>
      </w:r>
      <w:r>
        <w:rPr>
          <w:sz w:val="28"/>
          <w:szCs w:val="28"/>
        </w:rPr>
        <w:t>ый конкурс</w:t>
      </w:r>
      <w:r w:rsidRPr="001B2A9C">
        <w:rPr>
          <w:sz w:val="28"/>
          <w:szCs w:val="28"/>
        </w:rPr>
        <w:t>, посвященн</w:t>
      </w:r>
      <w:r>
        <w:rPr>
          <w:sz w:val="28"/>
          <w:szCs w:val="28"/>
        </w:rPr>
        <w:t>ый</w:t>
      </w:r>
      <w:r w:rsidRPr="001B2A9C">
        <w:rPr>
          <w:sz w:val="28"/>
          <w:szCs w:val="28"/>
        </w:rPr>
        <w:t xml:space="preserve"> жизни и творчеству детских поэтов и писателей «Они подарили нам книги волшебные!» (ЦГМИ «Идея»)</w:t>
      </w:r>
      <w:r>
        <w:rPr>
          <w:sz w:val="28"/>
          <w:szCs w:val="28"/>
        </w:rPr>
        <w:t xml:space="preserve">; </w:t>
      </w:r>
      <w:r w:rsidRPr="001B2A9C">
        <w:rPr>
          <w:sz w:val="28"/>
          <w:szCs w:val="28"/>
        </w:rPr>
        <w:t>Всероссийск</w:t>
      </w:r>
      <w:r>
        <w:rPr>
          <w:sz w:val="28"/>
          <w:szCs w:val="28"/>
        </w:rPr>
        <w:t>ий</w:t>
      </w:r>
      <w:r w:rsidRPr="001B2A9C">
        <w:rPr>
          <w:sz w:val="28"/>
          <w:szCs w:val="28"/>
        </w:rPr>
        <w:t xml:space="preserve"> литературн</w:t>
      </w:r>
      <w:r>
        <w:rPr>
          <w:sz w:val="28"/>
          <w:szCs w:val="28"/>
        </w:rPr>
        <w:t>ый конкурс</w:t>
      </w:r>
      <w:r w:rsidRPr="001B2A9C">
        <w:rPr>
          <w:sz w:val="28"/>
          <w:szCs w:val="28"/>
        </w:rPr>
        <w:t>, посвященн</w:t>
      </w:r>
      <w:r>
        <w:rPr>
          <w:sz w:val="28"/>
          <w:szCs w:val="28"/>
        </w:rPr>
        <w:t>ый</w:t>
      </w:r>
      <w:r w:rsidRPr="001B2A9C">
        <w:rPr>
          <w:sz w:val="28"/>
          <w:szCs w:val="28"/>
        </w:rPr>
        <w:t xml:space="preserve"> 255-летию И.А.Крылова  «Забавой он  людей исправил, сметая с них пороков пыль»   (ЦГМИ «Идея»)</w:t>
      </w:r>
      <w:r>
        <w:rPr>
          <w:sz w:val="28"/>
          <w:szCs w:val="28"/>
        </w:rPr>
        <w:t xml:space="preserve">; </w:t>
      </w:r>
      <w:r w:rsidRPr="001B2A9C">
        <w:rPr>
          <w:sz w:val="28"/>
          <w:szCs w:val="28"/>
        </w:rPr>
        <w:t>Всероссийск</w:t>
      </w:r>
      <w:r>
        <w:rPr>
          <w:sz w:val="28"/>
          <w:szCs w:val="28"/>
        </w:rPr>
        <w:t>ий</w:t>
      </w:r>
      <w:r w:rsidRPr="001B2A9C">
        <w:rPr>
          <w:sz w:val="28"/>
          <w:szCs w:val="28"/>
        </w:rPr>
        <w:t xml:space="preserve">  конкурс рисунков, посвященн</w:t>
      </w:r>
      <w:r>
        <w:rPr>
          <w:sz w:val="28"/>
          <w:szCs w:val="28"/>
        </w:rPr>
        <w:t>ый</w:t>
      </w:r>
      <w:r w:rsidRPr="001B2A9C">
        <w:rPr>
          <w:sz w:val="28"/>
          <w:szCs w:val="28"/>
        </w:rPr>
        <w:t xml:space="preserve"> Международному дню детской книги «Герои детских книг моих!» (ЦГМИ «Идея»)</w:t>
      </w:r>
      <w:r>
        <w:rPr>
          <w:sz w:val="28"/>
          <w:szCs w:val="28"/>
        </w:rPr>
        <w:t xml:space="preserve">; </w:t>
      </w:r>
      <w:r w:rsidRPr="001B2A9C">
        <w:rPr>
          <w:sz w:val="28"/>
          <w:szCs w:val="28"/>
        </w:rPr>
        <w:t>Всероссийск</w:t>
      </w:r>
      <w:r>
        <w:rPr>
          <w:sz w:val="28"/>
          <w:szCs w:val="28"/>
        </w:rPr>
        <w:t>ий</w:t>
      </w:r>
      <w:r w:rsidRPr="001B2A9C">
        <w:rPr>
          <w:sz w:val="28"/>
          <w:szCs w:val="28"/>
        </w:rPr>
        <w:t xml:space="preserve"> литературн</w:t>
      </w:r>
      <w:r>
        <w:rPr>
          <w:sz w:val="28"/>
          <w:szCs w:val="28"/>
        </w:rPr>
        <w:t>ый</w:t>
      </w:r>
      <w:r w:rsidRPr="001B2A9C">
        <w:rPr>
          <w:sz w:val="28"/>
          <w:szCs w:val="28"/>
        </w:rPr>
        <w:t xml:space="preserve"> конкурс, посвященн</w:t>
      </w:r>
      <w:r>
        <w:rPr>
          <w:sz w:val="28"/>
          <w:szCs w:val="28"/>
        </w:rPr>
        <w:t>ый</w:t>
      </w:r>
      <w:r w:rsidRPr="001B2A9C">
        <w:rPr>
          <w:sz w:val="28"/>
          <w:szCs w:val="28"/>
        </w:rPr>
        <w:t xml:space="preserve"> творчеству К.И.Чуковского «Своим пером он вдохновлял  и взрослых, и детей»  (ЦГМИ «Идея»)</w:t>
      </w:r>
      <w:r>
        <w:rPr>
          <w:sz w:val="28"/>
          <w:szCs w:val="28"/>
        </w:rPr>
        <w:t xml:space="preserve">  и другие. </w:t>
      </w:r>
    </w:p>
    <w:p w:rsidR="0090241A" w:rsidRDefault="0090241A" w:rsidP="0090241A">
      <w:pPr>
        <w:ind w:right="-24"/>
        <w:jc w:val="both"/>
        <w:rPr>
          <w:sz w:val="28"/>
          <w:szCs w:val="28"/>
        </w:rPr>
      </w:pPr>
      <w:r>
        <w:rPr>
          <w:sz w:val="28"/>
          <w:szCs w:val="28"/>
        </w:rPr>
        <w:t xml:space="preserve">В ОУ библиотекарями проводится работа по учету фонда библиотек, рейды по сохранности книг и учебников, работа по обновлению учебного фонда, содействие педагогическому коллективу в развитии и воспитании детей.      </w:t>
      </w:r>
    </w:p>
    <w:p w:rsidR="0090241A" w:rsidRPr="002D61BC" w:rsidRDefault="0090241A" w:rsidP="0090241A">
      <w:pPr>
        <w:ind w:right="-24"/>
        <w:jc w:val="both"/>
        <w:rPr>
          <w:sz w:val="28"/>
          <w:szCs w:val="28"/>
        </w:rPr>
      </w:pPr>
      <w:r>
        <w:rPr>
          <w:sz w:val="28"/>
          <w:szCs w:val="28"/>
        </w:rPr>
        <w:t>В следующем учебном году методическая работа будет направлена на создание условий для профессионального и творческого роста школьных библиотекарей (ответственных за библиотечное обслуживание), актуализация и углубление знаний библиотекарей. Так же будет продолжена работа по обеспечению образовательных учреждений муниципального округа необходимыми учебниками, согласно обновленным образовательным стандартам и Федеральному перечню учебников.</w:t>
      </w:r>
    </w:p>
    <w:p w:rsidR="00250E5D" w:rsidRDefault="00250E5D" w:rsidP="00250E5D">
      <w:pPr>
        <w:jc w:val="both"/>
        <w:rPr>
          <w:sz w:val="28"/>
          <w:szCs w:val="28"/>
        </w:rPr>
      </w:pPr>
    </w:p>
    <w:p w:rsidR="00192707" w:rsidRPr="001D113D" w:rsidRDefault="00D65D49" w:rsidP="001E207D">
      <w:pPr>
        <w:ind w:left="-709"/>
        <w:jc w:val="center"/>
        <w:rPr>
          <w:rFonts w:ascii="TimesNewRomanPS-ItalicMT" w:hAnsi="TimesNewRomanPS-ItalicMT" w:cs="TimesNewRomanPS-ItalicMT"/>
          <w:b/>
          <w:i/>
          <w:iCs/>
          <w:color w:val="002060"/>
          <w:sz w:val="20"/>
          <w:szCs w:val="20"/>
          <w:lang w:eastAsia="ru-RU"/>
        </w:rPr>
      </w:pPr>
      <w:r w:rsidRPr="006D4913">
        <w:rPr>
          <w:b/>
          <w:sz w:val="28"/>
          <w:szCs w:val="28"/>
        </w:rPr>
        <w:t>2</w:t>
      </w:r>
      <w:r w:rsidR="001D113D" w:rsidRPr="006D4913">
        <w:rPr>
          <w:b/>
          <w:sz w:val="28"/>
          <w:szCs w:val="28"/>
        </w:rPr>
        <w:t>.</w:t>
      </w:r>
      <w:r w:rsidR="00773AAB" w:rsidRPr="006D4913">
        <w:rPr>
          <w:b/>
          <w:sz w:val="28"/>
          <w:szCs w:val="28"/>
        </w:rPr>
        <w:t>Материально-техническая база учреждений образования</w:t>
      </w:r>
    </w:p>
    <w:p w:rsidR="00B673CA" w:rsidRPr="00B86655" w:rsidRDefault="00B673CA" w:rsidP="001E207D">
      <w:pPr>
        <w:ind w:left="5103"/>
        <w:jc w:val="both"/>
        <w:rPr>
          <w:b/>
          <w:i/>
          <w:iCs/>
          <w:color w:val="0070C0"/>
          <w:sz w:val="28"/>
          <w:szCs w:val="28"/>
          <w:lang w:eastAsia="ru-RU"/>
        </w:rPr>
      </w:pPr>
    </w:p>
    <w:p w:rsidR="00C7477F" w:rsidRPr="007665FD" w:rsidRDefault="00C7477F" w:rsidP="00C7477F">
      <w:pPr>
        <w:pStyle w:val="a7"/>
        <w:ind w:right="142"/>
        <w:rPr>
          <w:sz w:val="28"/>
          <w:szCs w:val="28"/>
        </w:rPr>
      </w:pPr>
      <w:r w:rsidRPr="007665FD">
        <w:rPr>
          <w:sz w:val="28"/>
          <w:szCs w:val="28"/>
        </w:rPr>
        <w:t>Только в современной инфраструктуре образования мы можем обеспечить решение задач, связанных с достижением нового качества образования – новых образовательных результатов и перехода от массового к индивидуализированному образованию.</w:t>
      </w:r>
    </w:p>
    <w:p w:rsidR="00EB33D6" w:rsidRPr="0050056A" w:rsidRDefault="00EB33D6" w:rsidP="00EB33D6">
      <w:pPr>
        <w:pStyle w:val="a7"/>
        <w:ind w:right="142"/>
        <w:rPr>
          <w:sz w:val="28"/>
          <w:szCs w:val="28"/>
        </w:rPr>
      </w:pPr>
      <w:r w:rsidRPr="0050056A">
        <w:rPr>
          <w:sz w:val="28"/>
          <w:szCs w:val="28"/>
        </w:rPr>
        <w:t>Только в современной инфраструктуре образования мы можем обеспечить решение задач, связанных с достижением нового качества образования – новых образовательных результатов и перехода от массового к индивидуализированному образованию.</w:t>
      </w:r>
    </w:p>
    <w:p w:rsidR="00FF467A" w:rsidRDefault="00FF467A" w:rsidP="00FF467A">
      <w:pPr>
        <w:pStyle w:val="af9"/>
        <w:tabs>
          <w:tab w:val="left" w:pos="2385"/>
        </w:tabs>
        <w:ind w:left="284" w:right="-143" w:hanging="284"/>
        <w:jc w:val="both"/>
        <w:rPr>
          <w:sz w:val="28"/>
          <w:szCs w:val="28"/>
        </w:rPr>
      </w:pPr>
      <w:r>
        <w:rPr>
          <w:sz w:val="28"/>
          <w:szCs w:val="28"/>
        </w:rPr>
        <w:t xml:space="preserve">МБОУ «Краснохолмская </w:t>
      </w:r>
      <w:r w:rsidRPr="00F15B36">
        <w:rPr>
          <w:b/>
          <w:sz w:val="28"/>
          <w:szCs w:val="28"/>
        </w:rPr>
        <w:t>сош № 1</w:t>
      </w:r>
      <w:r>
        <w:rPr>
          <w:sz w:val="28"/>
          <w:szCs w:val="28"/>
        </w:rPr>
        <w:t xml:space="preserve">» - участник региональной программы «Развитие образования Тверской области на 2023-2030 г.» по направлению «Капитальный ремонт зданий, сооружений, инженерных сетей», произведен </w:t>
      </w:r>
      <w:r w:rsidRPr="00F15B36">
        <w:rPr>
          <w:b/>
          <w:sz w:val="28"/>
          <w:szCs w:val="28"/>
        </w:rPr>
        <w:t>ремонт обеденного зала на сумму 2264,6 тыс</w:t>
      </w:r>
      <w:r>
        <w:rPr>
          <w:sz w:val="28"/>
          <w:szCs w:val="28"/>
        </w:rPr>
        <w:t>. руб. (из них средства МБ – 453,0 тыс. руб.).</w:t>
      </w:r>
    </w:p>
    <w:p w:rsidR="00FF467A" w:rsidRDefault="00FF467A" w:rsidP="00FF467A">
      <w:pPr>
        <w:pStyle w:val="af9"/>
        <w:tabs>
          <w:tab w:val="left" w:pos="2385"/>
        </w:tabs>
        <w:ind w:left="284" w:right="-143" w:hanging="284"/>
        <w:jc w:val="both"/>
        <w:rPr>
          <w:sz w:val="28"/>
          <w:szCs w:val="28"/>
        </w:rPr>
      </w:pPr>
      <w:r>
        <w:rPr>
          <w:sz w:val="28"/>
          <w:szCs w:val="28"/>
        </w:rPr>
        <w:t xml:space="preserve">МБОУ «Краснохолмская </w:t>
      </w:r>
      <w:r w:rsidRPr="00F15B36">
        <w:rPr>
          <w:b/>
          <w:sz w:val="28"/>
          <w:szCs w:val="28"/>
        </w:rPr>
        <w:t>сош № 1»</w:t>
      </w:r>
      <w:r>
        <w:rPr>
          <w:sz w:val="28"/>
          <w:szCs w:val="28"/>
        </w:rPr>
        <w:t xml:space="preserve"> - участник программы  «Школьный бюджет» с творческим проектом «Инновации и творчество в мире медиа», произведен ремонт кабинета, приобретена мебель и  оборудование из средств </w:t>
      </w:r>
      <w:r w:rsidRPr="00F15B36">
        <w:rPr>
          <w:b/>
          <w:sz w:val="28"/>
          <w:szCs w:val="28"/>
        </w:rPr>
        <w:t>местного бюджета на сумму 1684,3 тыс. руб</w:t>
      </w:r>
      <w:r>
        <w:rPr>
          <w:sz w:val="28"/>
          <w:szCs w:val="28"/>
        </w:rPr>
        <w:t xml:space="preserve">., приобретено оборудование из средств областного бюджета на сумму </w:t>
      </w:r>
      <w:r w:rsidRPr="00F63C5E">
        <w:rPr>
          <w:b/>
          <w:sz w:val="28"/>
          <w:szCs w:val="28"/>
        </w:rPr>
        <w:t>218,4 тыс. руб.</w:t>
      </w:r>
      <w:r>
        <w:rPr>
          <w:sz w:val="28"/>
          <w:szCs w:val="28"/>
        </w:rPr>
        <w:t xml:space="preserve"> </w:t>
      </w:r>
    </w:p>
    <w:p w:rsidR="00FF467A" w:rsidRDefault="00FF467A" w:rsidP="00FF467A">
      <w:pPr>
        <w:pStyle w:val="af9"/>
        <w:tabs>
          <w:tab w:val="left" w:pos="2385"/>
        </w:tabs>
        <w:ind w:left="284" w:right="-143" w:hanging="284"/>
        <w:jc w:val="both"/>
        <w:rPr>
          <w:b/>
          <w:sz w:val="28"/>
          <w:szCs w:val="28"/>
        </w:rPr>
      </w:pPr>
      <w:r>
        <w:rPr>
          <w:sz w:val="28"/>
          <w:szCs w:val="28"/>
        </w:rPr>
        <w:t xml:space="preserve">В МБОУ «Краснохолмская </w:t>
      </w:r>
      <w:r w:rsidRPr="00F63C5E">
        <w:rPr>
          <w:b/>
          <w:sz w:val="28"/>
          <w:szCs w:val="28"/>
        </w:rPr>
        <w:t>сош № 1»</w:t>
      </w:r>
      <w:r>
        <w:rPr>
          <w:sz w:val="28"/>
          <w:szCs w:val="28"/>
        </w:rPr>
        <w:t xml:space="preserve"> произведен ремонт кабинета химии из средств </w:t>
      </w:r>
      <w:r w:rsidRPr="00F63C5E">
        <w:rPr>
          <w:b/>
          <w:sz w:val="28"/>
          <w:szCs w:val="28"/>
        </w:rPr>
        <w:t>МБ на сумму 599,5 тыс. руб.</w:t>
      </w:r>
    </w:p>
    <w:p w:rsidR="00FF467A" w:rsidRPr="00F63C5E" w:rsidRDefault="00FF467A" w:rsidP="00FF467A">
      <w:pPr>
        <w:pStyle w:val="af9"/>
        <w:tabs>
          <w:tab w:val="left" w:pos="2385"/>
        </w:tabs>
        <w:ind w:left="284" w:right="-143" w:hanging="284"/>
        <w:jc w:val="both"/>
        <w:rPr>
          <w:b/>
          <w:sz w:val="28"/>
          <w:szCs w:val="28"/>
        </w:rPr>
      </w:pPr>
      <w:r>
        <w:rPr>
          <w:sz w:val="28"/>
          <w:szCs w:val="28"/>
        </w:rPr>
        <w:t xml:space="preserve">В МБОУ «Краснохолмская </w:t>
      </w:r>
      <w:r w:rsidRPr="00AD1A82">
        <w:rPr>
          <w:b/>
          <w:sz w:val="28"/>
          <w:szCs w:val="28"/>
        </w:rPr>
        <w:t>сош № 1</w:t>
      </w:r>
      <w:r>
        <w:rPr>
          <w:sz w:val="28"/>
          <w:szCs w:val="28"/>
        </w:rPr>
        <w:t xml:space="preserve">» произведен </w:t>
      </w:r>
      <w:r w:rsidRPr="00AD1A82">
        <w:rPr>
          <w:b/>
          <w:sz w:val="28"/>
          <w:szCs w:val="28"/>
        </w:rPr>
        <w:t>ремонт асфальтного покрытия</w:t>
      </w:r>
      <w:r>
        <w:rPr>
          <w:b/>
          <w:sz w:val="28"/>
          <w:szCs w:val="28"/>
        </w:rPr>
        <w:t xml:space="preserve"> </w:t>
      </w:r>
      <w:r w:rsidRPr="00AD1A82">
        <w:rPr>
          <w:sz w:val="28"/>
          <w:szCs w:val="28"/>
        </w:rPr>
        <w:t>на сумму</w:t>
      </w:r>
      <w:r>
        <w:rPr>
          <w:b/>
          <w:sz w:val="28"/>
          <w:szCs w:val="28"/>
        </w:rPr>
        <w:t xml:space="preserve">   6705,2 тыс. руб. (МБ- 670,00 тыс. руб.). </w:t>
      </w:r>
    </w:p>
    <w:p w:rsidR="00FF467A" w:rsidRPr="004D5034" w:rsidRDefault="00FF467A" w:rsidP="00FF467A">
      <w:pPr>
        <w:pStyle w:val="af9"/>
        <w:tabs>
          <w:tab w:val="left" w:pos="2385"/>
        </w:tabs>
        <w:ind w:left="284" w:right="-143" w:hanging="284"/>
        <w:jc w:val="both"/>
        <w:rPr>
          <w:sz w:val="28"/>
          <w:szCs w:val="28"/>
        </w:rPr>
      </w:pPr>
      <w:r>
        <w:rPr>
          <w:sz w:val="28"/>
          <w:szCs w:val="28"/>
        </w:rPr>
        <w:t xml:space="preserve">В МБОУ «Краснохолмская </w:t>
      </w:r>
      <w:r w:rsidRPr="00F63C5E">
        <w:rPr>
          <w:b/>
          <w:sz w:val="28"/>
          <w:szCs w:val="28"/>
        </w:rPr>
        <w:t>сош № 2</w:t>
      </w:r>
      <w:r>
        <w:rPr>
          <w:sz w:val="28"/>
          <w:szCs w:val="28"/>
        </w:rPr>
        <w:t xml:space="preserve"> им. С. Забавина» произведен ремонт спортивного зала  из средств </w:t>
      </w:r>
      <w:r w:rsidRPr="00F63C5E">
        <w:rPr>
          <w:b/>
          <w:sz w:val="28"/>
          <w:szCs w:val="28"/>
        </w:rPr>
        <w:t>МБ на сумму 896,94 тыс. руб</w:t>
      </w:r>
      <w:r>
        <w:rPr>
          <w:sz w:val="28"/>
          <w:szCs w:val="28"/>
        </w:rPr>
        <w:t>.</w:t>
      </w:r>
    </w:p>
    <w:p w:rsidR="00FF467A" w:rsidRDefault="00FF467A" w:rsidP="00FF467A">
      <w:pPr>
        <w:pStyle w:val="af9"/>
        <w:tabs>
          <w:tab w:val="left" w:pos="2385"/>
        </w:tabs>
        <w:ind w:left="284" w:right="-143" w:hanging="284"/>
        <w:jc w:val="both"/>
        <w:rPr>
          <w:b/>
          <w:sz w:val="28"/>
          <w:szCs w:val="28"/>
        </w:rPr>
      </w:pPr>
      <w:r>
        <w:rPr>
          <w:sz w:val="28"/>
          <w:szCs w:val="28"/>
        </w:rPr>
        <w:t xml:space="preserve">МБДОУ детский сад № 4 </w:t>
      </w:r>
      <w:r w:rsidRPr="00F63C5E">
        <w:rPr>
          <w:b/>
          <w:sz w:val="28"/>
          <w:szCs w:val="28"/>
        </w:rPr>
        <w:t>«Ласточка»</w:t>
      </w:r>
      <w:r>
        <w:rPr>
          <w:sz w:val="28"/>
          <w:szCs w:val="28"/>
        </w:rPr>
        <w:t xml:space="preserve"> - участник региональной программы «Развитие образования Тверской области на 2023-2030 г.» по направлению «Капитальный </w:t>
      </w:r>
      <w:r>
        <w:rPr>
          <w:sz w:val="28"/>
          <w:szCs w:val="28"/>
        </w:rPr>
        <w:lastRenderedPageBreak/>
        <w:t xml:space="preserve">ремонт кровель», произведен ремонт кровли на сумму </w:t>
      </w:r>
      <w:r w:rsidRPr="00F63C5E">
        <w:rPr>
          <w:b/>
          <w:sz w:val="28"/>
          <w:szCs w:val="28"/>
        </w:rPr>
        <w:t>6446,0 тыс.</w:t>
      </w:r>
      <w:r>
        <w:rPr>
          <w:sz w:val="28"/>
          <w:szCs w:val="28"/>
        </w:rPr>
        <w:t xml:space="preserve"> </w:t>
      </w:r>
      <w:r w:rsidRPr="00F63C5E">
        <w:rPr>
          <w:b/>
          <w:sz w:val="28"/>
          <w:szCs w:val="28"/>
        </w:rPr>
        <w:t>руб.</w:t>
      </w:r>
      <w:r>
        <w:rPr>
          <w:sz w:val="28"/>
          <w:szCs w:val="28"/>
        </w:rPr>
        <w:t xml:space="preserve"> (из них средства </w:t>
      </w:r>
      <w:r w:rsidRPr="00F63C5E">
        <w:rPr>
          <w:b/>
          <w:sz w:val="28"/>
          <w:szCs w:val="28"/>
        </w:rPr>
        <w:t>МБ – 1289,2 тыс. руб.).</w:t>
      </w:r>
    </w:p>
    <w:p w:rsidR="00FF467A" w:rsidRPr="00FC6A73" w:rsidRDefault="00FF467A" w:rsidP="00FF467A">
      <w:pPr>
        <w:pStyle w:val="af9"/>
        <w:tabs>
          <w:tab w:val="left" w:pos="2385"/>
        </w:tabs>
        <w:ind w:left="284" w:right="-143" w:hanging="284"/>
        <w:jc w:val="both"/>
        <w:rPr>
          <w:sz w:val="28"/>
          <w:szCs w:val="28"/>
        </w:rPr>
      </w:pPr>
      <w:r>
        <w:rPr>
          <w:sz w:val="28"/>
          <w:szCs w:val="28"/>
        </w:rPr>
        <w:t xml:space="preserve">В МБДОУ детский сад № 2 </w:t>
      </w:r>
      <w:r w:rsidRPr="006702B7">
        <w:rPr>
          <w:b/>
          <w:sz w:val="28"/>
          <w:szCs w:val="28"/>
        </w:rPr>
        <w:t>«Солнышко»</w:t>
      </w:r>
      <w:r>
        <w:rPr>
          <w:b/>
          <w:sz w:val="28"/>
          <w:szCs w:val="28"/>
        </w:rPr>
        <w:t xml:space="preserve"> </w:t>
      </w:r>
      <w:r w:rsidRPr="006702B7">
        <w:rPr>
          <w:sz w:val="28"/>
          <w:szCs w:val="28"/>
        </w:rPr>
        <w:t>установлен</w:t>
      </w:r>
      <w:r>
        <w:rPr>
          <w:b/>
          <w:sz w:val="28"/>
          <w:szCs w:val="28"/>
        </w:rPr>
        <w:t xml:space="preserve"> уличный игровой комплекс  </w:t>
      </w:r>
      <w:r w:rsidRPr="00FC6A73">
        <w:rPr>
          <w:sz w:val="28"/>
          <w:szCs w:val="28"/>
        </w:rPr>
        <w:t xml:space="preserve">при участии депутатов Законодательного собрания Тверской области </w:t>
      </w:r>
      <w:r>
        <w:rPr>
          <w:b/>
          <w:sz w:val="28"/>
          <w:szCs w:val="28"/>
        </w:rPr>
        <w:t xml:space="preserve">на сумму 1500,00 тыс. руб. </w:t>
      </w:r>
      <w:r w:rsidRPr="00FC6A73">
        <w:rPr>
          <w:sz w:val="28"/>
          <w:szCs w:val="28"/>
        </w:rPr>
        <w:t>(</w:t>
      </w:r>
      <w:r>
        <w:rPr>
          <w:sz w:val="28"/>
          <w:szCs w:val="28"/>
        </w:rPr>
        <w:t>средств МБ – 15,00 тыс. руб.)</w:t>
      </w:r>
    </w:p>
    <w:p w:rsidR="00FF467A" w:rsidRDefault="00FF467A" w:rsidP="00FF467A">
      <w:pPr>
        <w:pStyle w:val="af9"/>
        <w:tabs>
          <w:tab w:val="left" w:pos="2385"/>
        </w:tabs>
        <w:ind w:left="284" w:right="-143" w:hanging="284"/>
        <w:jc w:val="both"/>
        <w:rPr>
          <w:b/>
          <w:sz w:val="28"/>
          <w:szCs w:val="28"/>
        </w:rPr>
      </w:pPr>
      <w:r>
        <w:rPr>
          <w:sz w:val="28"/>
          <w:szCs w:val="28"/>
        </w:rPr>
        <w:t xml:space="preserve">В МБДОУ детский сад № 2 </w:t>
      </w:r>
      <w:r w:rsidRPr="00F63C5E">
        <w:rPr>
          <w:b/>
          <w:sz w:val="28"/>
          <w:szCs w:val="28"/>
        </w:rPr>
        <w:t>«Солнышко»</w:t>
      </w:r>
      <w:r>
        <w:rPr>
          <w:sz w:val="28"/>
          <w:szCs w:val="28"/>
        </w:rPr>
        <w:t xml:space="preserve"> из средств МБ произведен ремонт пищеблока на </w:t>
      </w:r>
      <w:r w:rsidRPr="00F63C5E">
        <w:rPr>
          <w:b/>
          <w:sz w:val="28"/>
          <w:szCs w:val="28"/>
        </w:rPr>
        <w:t>сумму 126,9 тыс. руб.</w:t>
      </w:r>
      <w:r>
        <w:rPr>
          <w:b/>
          <w:sz w:val="28"/>
          <w:szCs w:val="28"/>
        </w:rPr>
        <w:t xml:space="preserve">, замена двух  оконных блоков на сумму – 39,95 тыс. руб. </w:t>
      </w:r>
    </w:p>
    <w:p w:rsidR="00FF467A" w:rsidRPr="00F15B36" w:rsidRDefault="00FF467A" w:rsidP="00FF467A">
      <w:pPr>
        <w:pStyle w:val="af9"/>
        <w:tabs>
          <w:tab w:val="left" w:pos="2385"/>
        </w:tabs>
        <w:ind w:left="284" w:right="-143" w:hanging="284"/>
        <w:jc w:val="both"/>
        <w:rPr>
          <w:sz w:val="28"/>
          <w:szCs w:val="28"/>
        </w:rPr>
      </w:pPr>
    </w:p>
    <w:p w:rsidR="00FF467A" w:rsidRDefault="00FF467A" w:rsidP="00FF467A">
      <w:pPr>
        <w:pStyle w:val="af9"/>
        <w:ind w:left="-567" w:right="-143" w:firstLine="567"/>
        <w:jc w:val="both"/>
        <w:rPr>
          <w:sz w:val="28"/>
          <w:szCs w:val="28"/>
        </w:rPr>
      </w:pPr>
      <w:r>
        <w:rPr>
          <w:sz w:val="28"/>
          <w:szCs w:val="28"/>
        </w:rPr>
        <w:t xml:space="preserve">На деньги депутатов Законодательного собрания: </w:t>
      </w:r>
    </w:p>
    <w:p w:rsidR="00FF467A" w:rsidRDefault="00FF467A" w:rsidP="00FF467A">
      <w:pPr>
        <w:pStyle w:val="af9"/>
        <w:ind w:left="-567" w:right="-143" w:firstLine="567"/>
        <w:jc w:val="both"/>
        <w:rPr>
          <w:sz w:val="28"/>
          <w:szCs w:val="28"/>
        </w:rPr>
      </w:pPr>
      <w:r>
        <w:rPr>
          <w:sz w:val="28"/>
          <w:szCs w:val="28"/>
        </w:rPr>
        <w:t xml:space="preserve">- для МБДОУ детский сад № 4 </w:t>
      </w:r>
      <w:r w:rsidRPr="001676EC">
        <w:rPr>
          <w:b/>
          <w:sz w:val="28"/>
          <w:szCs w:val="28"/>
        </w:rPr>
        <w:t>«Ласточка»</w:t>
      </w:r>
      <w:r>
        <w:rPr>
          <w:sz w:val="28"/>
          <w:szCs w:val="28"/>
        </w:rPr>
        <w:t xml:space="preserve"> приобретено ковровое напольное покрытие  на сумму </w:t>
      </w:r>
      <w:r w:rsidRPr="001676EC">
        <w:rPr>
          <w:b/>
          <w:sz w:val="28"/>
          <w:szCs w:val="28"/>
        </w:rPr>
        <w:t>50,0 тыс. рублей</w:t>
      </w:r>
    </w:p>
    <w:p w:rsidR="00FF467A" w:rsidRDefault="00FF467A" w:rsidP="00FF467A">
      <w:pPr>
        <w:pStyle w:val="af9"/>
        <w:ind w:left="-567" w:right="-143" w:firstLine="567"/>
        <w:jc w:val="both"/>
      </w:pPr>
    </w:p>
    <w:p w:rsidR="00FF7618" w:rsidRDefault="00FF7618" w:rsidP="00C7477F">
      <w:pPr>
        <w:widowControl w:val="0"/>
        <w:autoSpaceDE w:val="0"/>
        <w:autoSpaceDN w:val="0"/>
        <w:jc w:val="center"/>
        <w:rPr>
          <w:b/>
          <w:sz w:val="28"/>
          <w:szCs w:val="28"/>
        </w:rPr>
      </w:pPr>
      <w:r>
        <w:rPr>
          <w:b/>
          <w:sz w:val="28"/>
          <w:szCs w:val="28"/>
        </w:rPr>
        <w:t>МЕРЫ ПО РАЗВИТИЮ СИСТЕМЫ ОБРАЗОВАНИЯ</w:t>
      </w:r>
    </w:p>
    <w:p w:rsidR="00FF7618" w:rsidRPr="002762F2" w:rsidRDefault="00FF7618" w:rsidP="00C75977">
      <w:pPr>
        <w:tabs>
          <w:tab w:val="left" w:pos="-426"/>
          <w:tab w:val="left" w:pos="426"/>
        </w:tabs>
        <w:autoSpaceDE w:val="0"/>
        <w:autoSpaceDN w:val="0"/>
        <w:adjustRightInd w:val="0"/>
        <w:ind w:right="-1"/>
        <w:jc w:val="center"/>
        <w:rPr>
          <w:b/>
          <w:sz w:val="28"/>
          <w:szCs w:val="28"/>
        </w:rPr>
      </w:pPr>
    </w:p>
    <w:p w:rsidR="001E314A" w:rsidRPr="001E314A" w:rsidRDefault="00971B1D" w:rsidP="00D65D49">
      <w:pPr>
        <w:suppressAutoHyphens w:val="0"/>
        <w:autoSpaceDE w:val="0"/>
        <w:autoSpaceDN w:val="0"/>
        <w:adjustRightInd w:val="0"/>
        <w:jc w:val="center"/>
        <w:rPr>
          <w:sz w:val="28"/>
          <w:szCs w:val="28"/>
          <w:lang w:eastAsia="ru-RU"/>
        </w:rPr>
      </w:pPr>
      <w:r w:rsidRPr="001E314A">
        <w:rPr>
          <w:b/>
          <w:bCs/>
          <w:sz w:val="28"/>
          <w:szCs w:val="28"/>
          <w:lang w:eastAsia="ru-RU"/>
        </w:rPr>
        <w:t>Стратегический целевой ориентир деятельности муниципальной системыобразования</w:t>
      </w:r>
    </w:p>
    <w:p w:rsidR="001E314A" w:rsidRPr="001E314A" w:rsidRDefault="001E314A" w:rsidP="003746F9">
      <w:pPr>
        <w:suppressAutoHyphens w:val="0"/>
        <w:autoSpaceDE w:val="0"/>
        <w:autoSpaceDN w:val="0"/>
        <w:adjustRightInd w:val="0"/>
        <w:ind w:left="5040"/>
        <w:jc w:val="both"/>
        <w:rPr>
          <w:sz w:val="28"/>
          <w:szCs w:val="28"/>
          <w:lang w:eastAsia="ru-RU"/>
        </w:rPr>
      </w:pPr>
    </w:p>
    <w:p w:rsidR="00971B1D" w:rsidRPr="001E314A" w:rsidRDefault="001E314A" w:rsidP="003746F9">
      <w:pPr>
        <w:suppressAutoHyphens w:val="0"/>
        <w:autoSpaceDE w:val="0"/>
        <w:autoSpaceDN w:val="0"/>
        <w:adjustRightInd w:val="0"/>
        <w:jc w:val="both"/>
        <w:rPr>
          <w:sz w:val="28"/>
          <w:szCs w:val="28"/>
          <w:lang w:eastAsia="ru-RU"/>
        </w:rPr>
      </w:pPr>
      <w:r>
        <w:rPr>
          <w:sz w:val="28"/>
          <w:szCs w:val="28"/>
          <w:lang w:eastAsia="ru-RU"/>
        </w:rPr>
        <w:t>Ф</w:t>
      </w:r>
      <w:r w:rsidR="00971B1D" w:rsidRPr="001E314A">
        <w:rPr>
          <w:sz w:val="28"/>
          <w:szCs w:val="28"/>
          <w:lang w:eastAsia="ru-RU"/>
        </w:rPr>
        <w:t xml:space="preserve">ормирование открытой, развивающейся, информационно и технически оснащённой муниципальной образовательной системы, способной в полной мере обеспечить социально востребованный уровень </w:t>
      </w:r>
      <w:r w:rsidR="00971B1D" w:rsidRPr="001E314A">
        <w:rPr>
          <w:i/>
          <w:iCs/>
          <w:sz w:val="28"/>
          <w:szCs w:val="28"/>
          <w:lang w:eastAsia="ru-RU"/>
        </w:rPr>
        <w:t xml:space="preserve">доступности </w:t>
      </w:r>
      <w:r w:rsidR="00971B1D" w:rsidRPr="001E314A">
        <w:rPr>
          <w:sz w:val="28"/>
          <w:szCs w:val="28"/>
          <w:lang w:eastAsia="ru-RU"/>
        </w:rPr>
        <w:t xml:space="preserve">и </w:t>
      </w:r>
      <w:r w:rsidR="00971B1D" w:rsidRPr="001E314A">
        <w:rPr>
          <w:i/>
          <w:iCs/>
          <w:sz w:val="28"/>
          <w:szCs w:val="28"/>
          <w:lang w:eastAsia="ru-RU"/>
        </w:rPr>
        <w:t xml:space="preserve">качества </w:t>
      </w:r>
      <w:r w:rsidR="00971B1D" w:rsidRPr="001E314A">
        <w:rPr>
          <w:sz w:val="28"/>
          <w:szCs w:val="28"/>
          <w:lang w:eastAsia="ru-RU"/>
        </w:rPr>
        <w:t>образования в сочетании с его экономической эффективностью.</w:t>
      </w:r>
    </w:p>
    <w:p w:rsidR="00971B1D" w:rsidRDefault="001E330C" w:rsidP="003746F9">
      <w:pPr>
        <w:suppressAutoHyphens w:val="0"/>
        <w:autoSpaceDE w:val="0"/>
        <w:autoSpaceDN w:val="0"/>
        <w:adjustRightInd w:val="0"/>
        <w:jc w:val="both"/>
        <w:rPr>
          <w:b/>
          <w:bCs/>
          <w:i/>
          <w:iCs/>
          <w:sz w:val="28"/>
          <w:szCs w:val="28"/>
          <w:lang w:eastAsia="ru-RU"/>
        </w:rPr>
      </w:pPr>
      <w:r>
        <w:rPr>
          <w:b/>
          <w:bCs/>
          <w:i/>
          <w:iCs/>
          <w:sz w:val="28"/>
          <w:szCs w:val="28"/>
          <w:lang w:eastAsia="ru-RU"/>
        </w:rPr>
        <w:t>В системе дошкольного образования.</w:t>
      </w:r>
    </w:p>
    <w:p w:rsidR="001E330C" w:rsidRDefault="001E330C" w:rsidP="00D1755A">
      <w:pPr>
        <w:pStyle w:val="af9"/>
        <w:numPr>
          <w:ilvl w:val="0"/>
          <w:numId w:val="20"/>
        </w:numPr>
        <w:autoSpaceDE w:val="0"/>
        <w:autoSpaceDN w:val="0"/>
        <w:adjustRightInd w:val="0"/>
        <w:jc w:val="both"/>
        <w:rPr>
          <w:bCs/>
          <w:iCs/>
          <w:sz w:val="28"/>
          <w:szCs w:val="28"/>
        </w:rPr>
      </w:pPr>
      <w:r>
        <w:rPr>
          <w:bCs/>
          <w:iCs/>
          <w:sz w:val="28"/>
          <w:szCs w:val="28"/>
        </w:rPr>
        <w:t>развитие системы работы с детьми раннего возраста, имеющими ограниченные возможности здоровья и особые образовательные потребности, организация их раннего выявления и учета;</w:t>
      </w:r>
    </w:p>
    <w:p w:rsidR="001E330C" w:rsidRDefault="001E330C" w:rsidP="00D1755A">
      <w:pPr>
        <w:pStyle w:val="af9"/>
        <w:numPr>
          <w:ilvl w:val="0"/>
          <w:numId w:val="20"/>
        </w:numPr>
        <w:autoSpaceDE w:val="0"/>
        <w:autoSpaceDN w:val="0"/>
        <w:adjustRightInd w:val="0"/>
        <w:jc w:val="both"/>
        <w:rPr>
          <w:bCs/>
          <w:iCs/>
          <w:sz w:val="28"/>
          <w:szCs w:val="28"/>
        </w:rPr>
      </w:pPr>
      <w:r>
        <w:rPr>
          <w:bCs/>
          <w:iCs/>
          <w:sz w:val="28"/>
          <w:szCs w:val="28"/>
        </w:rPr>
        <w:t>формирование системы независимой оценки качества дошкольного образования и ее проведения, оеспечение публичной доступности результатов.</w:t>
      </w:r>
    </w:p>
    <w:p w:rsidR="001E330C" w:rsidRDefault="001E330C" w:rsidP="001E330C">
      <w:pPr>
        <w:autoSpaceDE w:val="0"/>
        <w:autoSpaceDN w:val="0"/>
        <w:adjustRightInd w:val="0"/>
        <w:jc w:val="both"/>
        <w:rPr>
          <w:b/>
          <w:bCs/>
          <w:i/>
          <w:iCs/>
          <w:sz w:val="28"/>
          <w:szCs w:val="28"/>
        </w:rPr>
      </w:pPr>
      <w:r>
        <w:rPr>
          <w:b/>
          <w:bCs/>
          <w:i/>
          <w:iCs/>
          <w:sz w:val="28"/>
          <w:szCs w:val="28"/>
        </w:rPr>
        <w:t>В системе общего образования</w:t>
      </w:r>
    </w:p>
    <w:p w:rsidR="001E330C" w:rsidRDefault="001E330C" w:rsidP="00D1755A">
      <w:pPr>
        <w:pStyle w:val="af9"/>
        <w:numPr>
          <w:ilvl w:val="0"/>
          <w:numId w:val="21"/>
        </w:numPr>
        <w:autoSpaceDE w:val="0"/>
        <w:autoSpaceDN w:val="0"/>
        <w:adjustRightInd w:val="0"/>
        <w:jc w:val="both"/>
        <w:rPr>
          <w:bCs/>
          <w:iCs/>
          <w:sz w:val="28"/>
          <w:szCs w:val="28"/>
        </w:rPr>
      </w:pPr>
      <w:r>
        <w:rPr>
          <w:bCs/>
          <w:iCs/>
          <w:sz w:val="28"/>
          <w:szCs w:val="28"/>
        </w:rPr>
        <w:t>внедрение в систему работы общеобразовательных учреждений методов обучения на основе индивидуальных образовательных маршрутов;</w:t>
      </w:r>
    </w:p>
    <w:p w:rsidR="001E330C" w:rsidRDefault="001E330C" w:rsidP="00D1755A">
      <w:pPr>
        <w:pStyle w:val="af9"/>
        <w:numPr>
          <w:ilvl w:val="0"/>
          <w:numId w:val="21"/>
        </w:numPr>
        <w:autoSpaceDE w:val="0"/>
        <w:autoSpaceDN w:val="0"/>
        <w:adjustRightInd w:val="0"/>
        <w:jc w:val="both"/>
        <w:rPr>
          <w:bCs/>
          <w:iCs/>
          <w:sz w:val="28"/>
          <w:szCs w:val="28"/>
        </w:rPr>
      </w:pPr>
      <w:r>
        <w:rPr>
          <w:bCs/>
          <w:iCs/>
          <w:sz w:val="28"/>
          <w:szCs w:val="28"/>
        </w:rPr>
        <w:t>формирование в школах современной информационной среды;</w:t>
      </w:r>
    </w:p>
    <w:p w:rsidR="001E330C" w:rsidRDefault="001E330C" w:rsidP="00D1755A">
      <w:pPr>
        <w:pStyle w:val="af9"/>
        <w:numPr>
          <w:ilvl w:val="0"/>
          <w:numId w:val="21"/>
        </w:numPr>
        <w:autoSpaceDE w:val="0"/>
        <w:autoSpaceDN w:val="0"/>
        <w:adjustRightInd w:val="0"/>
        <w:jc w:val="both"/>
        <w:rPr>
          <w:bCs/>
          <w:iCs/>
          <w:sz w:val="28"/>
          <w:szCs w:val="28"/>
        </w:rPr>
      </w:pPr>
      <w:r>
        <w:rPr>
          <w:bCs/>
          <w:iCs/>
          <w:sz w:val="28"/>
          <w:szCs w:val="28"/>
        </w:rPr>
        <w:t>совершенствование системы выявления, поддержки, продвижения инициативной и талантливой молодёжи;</w:t>
      </w:r>
    </w:p>
    <w:p w:rsidR="001E330C" w:rsidRDefault="001E330C" w:rsidP="00D1755A">
      <w:pPr>
        <w:pStyle w:val="af9"/>
        <w:numPr>
          <w:ilvl w:val="0"/>
          <w:numId w:val="21"/>
        </w:numPr>
        <w:autoSpaceDE w:val="0"/>
        <w:autoSpaceDN w:val="0"/>
        <w:adjustRightInd w:val="0"/>
        <w:jc w:val="both"/>
        <w:rPr>
          <w:bCs/>
          <w:iCs/>
          <w:sz w:val="28"/>
          <w:szCs w:val="28"/>
        </w:rPr>
      </w:pPr>
      <w:r>
        <w:rPr>
          <w:bCs/>
          <w:iCs/>
          <w:sz w:val="28"/>
          <w:szCs w:val="28"/>
        </w:rPr>
        <w:t>предоставление детям-инвалидам возможности освоения образовательных программ общего образования в форме специального (коррекционного), дистанционного или инклюзивного образования;</w:t>
      </w:r>
    </w:p>
    <w:p w:rsidR="001E330C" w:rsidRDefault="001E330C" w:rsidP="00D1755A">
      <w:pPr>
        <w:pStyle w:val="af9"/>
        <w:numPr>
          <w:ilvl w:val="0"/>
          <w:numId w:val="21"/>
        </w:numPr>
        <w:autoSpaceDE w:val="0"/>
        <w:autoSpaceDN w:val="0"/>
        <w:adjustRightInd w:val="0"/>
        <w:jc w:val="both"/>
        <w:rPr>
          <w:bCs/>
          <w:iCs/>
          <w:sz w:val="28"/>
          <w:szCs w:val="28"/>
        </w:rPr>
      </w:pPr>
      <w:r>
        <w:rPr>
          <w:bCs/>
          <w:iCs/>
          <w:sz w:val="28"/>
          <w:szCs w:val="28"/>
        </w:rPr>
        <w:t>совершенствование системы организации питания и здоровьесбережения школьников.</w:t>
      </w:r>
    </w:p>
    <w:p w:rsidR="001E330C" w:rsidRDefault="001E330C" w:rsidP="001E330C">
      <w:pPr>
        <w:autoSpaceDE w:val="0"/>
        <w:autoSpaceDN w:val="0"/>
        <w:adjustRightInd w:val="0"/>
        <w:jc w:val="both"/>
        <w:rPr>
          <w:bCs/>
          <w:iCs/>
          <w:sz w:val="28"/>
          <w:szCs w:val="28"/>
        </w:rPr>
      </w:pPr>
      <w:r>
        <w:rPr>
          <w:b/>
          <w:bCs/>
          <w:i/>
          <w:iCs/>
          <w:sz w:val="28"/>
          <w:szCs w:val="28"/>
        </w:rPr>
        <w:t>В системе дополнительного образования</w:t>
      </w:r>
    </w:p>
    <w:p w:rsidR="001E330C" w:rsidRDefault="001E330C" w:rsidP="00D1755A">
      <w:pPr>
        <w:pStyle w:val="af9"/>
        <w:numPr>
          <w:ilvl w:val="0"/>
          <w:numId w:val="22"/>
        </w:numPr>
        <w:autoSpaceDE w:val="0"/>
        <w:autoSpaceDN w:val="0"/>
        <w:adjustRightInd w:val="0"/>
        <w:jc w:val="both"/>
        <w:rPr>
          <w:bCs/>
          <w:iCs/>
          <w:sz w:val="28"/>
          <w:szCs w:val="28"/>
        </w:rPr>
      </w:pPr>
      <w:r>
        <w:rPr>
          <w:bCs/>
          <w:iCs/>
          <w:sz w:val="28"/>
          <w:szCs w:val="28"/>
        </w:rPr>
        <w:t>обеспечение государственных гарантий, доступности и равных возможностей получения обучающимися дополнительного образования, его эффективности и качества;</w:t>
      </w:r>
    </w:p>
    <w:p w:rsidR="001E330C" w:rsidRDefault="001A792A" w:rsidP="00D1755A">
      <w:pPr>
        <w:pStyle w:val="af9"/>
        <w:numPr>
          <w:ilvl w:val="0"/>
          <w:numId w:val="22"/>
        </w:numPr>
        <w:autoSpaceDE w:val="0"/>
        <w:autoSpaceDN w:val="0"/>
        <w:adjustRightInd w:val="0"/>
        <w:jc w:val="both"/>
        <w:rPr>
          <w:bCs/>
          <w:iCs/>
          <w:sz w:val="28"/>
          <w:szCs w:val="28"/>
        </w:rPr>
      </w:pPr>
      <w:r>
        <w:rPr>
          <w:bCs/>
          <w:iCs/>
          <w:sz w:val="28"/>
          <w:szCs w:val="28"/>
        </w:rPr>
        <w:t>внедрение новых образовательных технологий в системе дополнительного образования для детей с ограниченными возможностями здоровья;</w:t>
      </w:r>
    </w:p>
    <w:p w:rsidR="001A792A" w:rsidRDefault="001A792A" w:rsidP="00D1755A">
      <w:pPr>
        <w:pStyle w:val="af9"/>
        <w:numPr>
          <w:ilvl w:val="0"/>
          <w:numId w:val="22"/>
        </w:numPr>
        <w:autoSpaceDE w:val="0"/>
        <w:autoSpaceDN w:val="0"/>
        <w:adjustRightInd w:val="0"/>
        <w:jc w:val="both"/>
        <w:rPr>
          <w:bCs/>
          <w:iCs/>
          <w:sz w:val="28"/>
          <w:szCs w:val="28"/>
        </w:rPr>
      </w:pPr>
      <w:r>
        <w:rPr>
          <w:bCs/>
          <w:iCs/>
          <w:sz w:val="28"/>
          <w:szCs w:val="28"/>
        </w:rPr>
        <w:lastRenderedPageBreak/>
        <w:t>повышение эффективности сипользования новых информационных сервисов, систем и технологий обучения, электронных образовательных ресурсов нового поколения;</w:t>
      </w:r>
    </w:p>
    <w:p w:rsidR="001A792A" w:rsidRDefault="001A792A" w:rsidP="00D1755A">
      <w:pPr>
        <w:pStyle w:val="af9"/>
        <w:numPr>
          <w:ilvl w:val="0"/>
          <w:numId w:val="22"/>
        </w:numPr>
        <w:autoSpaceDE w:val="0"/>
        <w:autoSpaceDN w:val="0"/>
        <w:adjustRightInd w:val="0"/>
        <w:jc w:val="both"/>
        <w:rPr>
          <w:bCs/>
          <w:iCs/>
          <w:sz w:val="28"/>
          <w:szCs w:val="28"/>
        </w:rPr>
      </w:pPr>
      <w:r>
        <w:rPr>
          <w:bCs/>
          <w:iCs/>
          <w:sz w:val="28"/>
          <w:szCs w:val="28"/>
        </w:rPr>
        <w:t>осуществление со всеми заинтересованными ведомствами, учреждениями культуры, представителями общественных организаций, совместной деятельности, направленной на культурное и нравственное воспитание детей и молодежи, формирование у них уважительного отношения к социальному институту семьи, толерантности.</w:t>
      </w:r>
    </w:p>
    <w:p w:rsidR="001A792A" w:rsidRPr="001E330C" w:rsidRDefault="001A792A" w:rsidP="001A792A">
      <w:pPr>
        <w:pStyle w:val="af9"/>
        <w:autoSpaceDE w:val="0"/>
        <w:autoSpaceDN w:val="0"/>
        <w:adjustRightInd w:val="0"/>
        <w:jc w:val="both"/>
        <w:rPr>
          <w:bCs/>
          <w:iCs/>
          <w:sz w:val="28"/>
          <w:szCs w:val="28"/>
        </w:rPr>
      </w:pPr>
    </w:p>
    <w:p w:rsidR="00DE2898" w:rsidRPr="00971B1D" w:rsidRDefault="00DE2898" w:rsidP="003746F9">
      <w:pPr>
        <w:suppressAutoHyphens w:val="0"/>
        <w:autoSpaceDE w:val="0"/>
        <w:autoSpaceDN w:val="0"/>
        <w:adjustRightInd w:val="0"/>
        <w:jc w:val="both"/>
        <w:rPr>
          <w:sz w:val="28"/>
          <w:szCs w:val="28"/>
          <w:lang w:eastAsia="ru-RU"/>
        </w:rPr>
      </w:pPr>
    </w:p>
    <w:p w:rsidR="0006330A" w:rsidRPr="0006330A" w:rsidRDefault="0006330A" w:rsidP="0006330A">
      <w:pPr>
        <w:rPr>
          <w:sz w:val="28"/>
          <w:szCs w:val="28"/>
          <w:lang w:eastAsia="ru-RU"/>
        </w:rPr>
      </w:pPr>
    </w:p>
    <w:p w:rsidR="0006330A" w:rsidRPr="0006330A" w:rsidRDefault="0006330A" w:rsidP="0006330A">
      <w:pPr>
        <w:rPr>
          <w:sz w:val="28"/>
          <w:szCs w:val="28"/>
          <w:lang w:eastAsia="ru-RU"/>
        </w:rPr>
      </w:pPr>
    </w:p>
    <w:p w:rsidR="0006330A" w:rsidRDefault="0006330A" w:rsidP="0006330A">
      <w:pPr>
        <w:rPr>
          <w:sz w:val="28"/>
          <w:szCs w:val="28"/>
          <w:lang w:eastAsia="ru-RU"/>
        </w:rPr>
      </w:pPr>
    </w:p>
    <w:p w:rsidR="0006330A" w:rsidRDefault="0006330A" w:rsidP="0006330A">
      <w:pPr>
        <w:rPr>
          <w:sz w:val="28"/>
          <w:szCs w:val="28"/>
          <w:lang w:eastAsia="ru-RU"/>
        </w:rPr>
      </w:pPr>
    </w:p>
    <w:sectPr w:rsidR="0006330A" w:rsidSect="000E54BB">
      <w:footerReference w:type="default" r:id="rId37"/>
      <w:footnotePr>
        <w:pos w:val="beneathText"/>
      </w:footnotePr>
      <w:pgSz w:w="11905" w:h="16837"/>
      <w:pgMar w:top="600" w:right="706" w:bottom="142" w:left="851" w:header="720" w:footer="71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2BA8" w:rsidRDefault="00502BA8">
      <w:r>
        <w:separator/>
      </w:r>
    </w:p>
  </w:endnote>
  <w:endnote w:type="continuationSeparator" w:id="1">
    <w:p w:rsidR="00502BA8" w:rsidRDefault="00502B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Arial Unicode MS"/>
    <w:charset w:val="02"/>
    <w:family w:val="auto"/>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entury">
    <w:panose1 w:val="02040604050505020304"/>
    <w:charset w:val="CC"/>
    <w:family w:val="roman"/>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Garamond">
    <w:panose1 w:val="02020404030301010803"/>
    <w:charset w:val="CC"/>
    <w:family w:val="roman"/>
    <w:pitch w:val="variable"/>
    <w:sig w:usb0="00000287" w:usb1="00000000" w:usb2="00000000" w:usb3="00000000" w:csb0="0000009F"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imesNewRomanPS-ItalicMT">
    <w:panose1 w:val="00000000000000000000"/>
    <w:charset w:val="CC"/>
    <w:family w:val="auto"/>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241A" w:rsidRDefault="0090241A">
    <w:pPr>
      <w:pStyle w:val="ab"/>
      <w:jc w:val="right"/>
    </w:pPr>
    <w:fldSimple w:instr=" PAGE   \* MERGEFORMAT ">
      <w:r w:rsidR="00FF467A">
        <w:rPr>
          <w:noProof/>
        </w:rPr>
        <w:t>83</w:t>
      </w:r>
    </w:fldSimple>
  </w:p>
  <w:p w:rsidR="0090241A" w:rsidRPr="00FB7A38" w:rsidRDefault="0090241A" w:rsidP="00FB7A38">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2BA8" w:rsidRDefault="00502BA8">
      <w:r>
        <w:separator/>
      </w:r>
    </w:p>
  </w:footnote>
  <w:footnote w:type="continuationSeparator" w:id="1">
    <w:p w:rsidR="00502BA8" w:rsidRDefault="00502BA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FE877DE"/>
    <w:lvl w:ilvl="0">
      <w:numFmt w:val="decimal"/>
      <w:lvlText w:val="*"/>
      <w:lvlJc w:val="left"/>
      <w:rPr>
        <w:rFonts w:cs="Times New Roman"/>
      </w:rPr>
    </w:lvl>
  </w:abstractNum>
  <w:abstractNum w:abstractNumId="1">
    <w:nsid w:val="00000001"/>
    <w:multiLevelType w:val="singleLevel"/>
    <w:tmpl w:val="00000001"/>
    <w:name w:val="WW8Num1"/>
    <w:lvl w:ilvl="0">
      <w:start w:val="1"/>
      <w:numFmt w:val="bullet"/>
      <w:lvlText w:val=""/>
      <w:lvlJc w:val="left"/>
      <w:pPr>
        <w:tabs>
          <w:tab w:val="num" w:pos="720"/>
        </w:tabs>
        <w:ind w:left="720" w:hanging="360"/>
      </w:pPr>
      <w:rPr>
        <w:rFonts w:ascii="Symbol" w:hAnsi="Symbol"/>
      </w:rPr>
    </w:lvl>
  </w:abstractNum>
  <w:abstractNum w:abstractNumId="2">
    <w:nsid w:val="00000003"/>
    <w:multiLevelType w:val="singleLevel"/>
    <w:tmpl w:val="00000003"/>
    <w:name w:val="WW8Num3"/>
    <w:lvl w:ilvl="0">
      <w:start w:val="1"/>
      <w:numFmt w:val="bullet"/>
      <w:lvlText w:val=""/>
      <w:lvlJc w:val="left"/>
      <w:pPr>
        <w:tabs>
          <w:tab w:val="num" w:pos="360"/>
        </w:tabs>
        <w:ind w:left="360" w:hanging="360"/>
      </w:pPr>
      <w:rPr>
        <w:rFonts w:ascii="Symbol" w:hAnsi="Symbol" w:cs="StarSymbol"/>
        <w:sz w:val="18"/>
        <w:szCs w:val="18"/>
      </w:rPr>
    </w:lvl>
  </w:abstractNum>
  <w:abstractNum w:abstractNumId="3">
    <w:nsid w:val="00000004"/>
    <w:multiLevelType w:val="singleLevel"/>
    <w:tmpl w:val="00000004"/>
    <w:name w:val="WW8Num4"/>
    <w:lvl w:ilvl="0">
      <w:start w:val="1"/>
      <w:numFmt w:val="decimal"/>
      <w:lvlText w:val="%1."/>
      <w:lvlJc w:val="left"/>
      <w:pPr>
        <w:tabs>
          <w:tab w:val="num" w:pos="360"/>
        </w:tabs>
        <w:ind w:left="360" w:hanging="360"/>
      </w:pPr>
    </w:lvl>
  </w:abstractNum>
  <w:abstractNum w:abstractNumId="4">
    <w:nsid w:val="00000005"/>
    <w:multiLevelType w:val="singleLevel"/>
    <w:tmpl w:val="00000005"/>
    <w:name w:val="WW8Num5"/>
    <w:lvl w:ilvl="0">
      <w:start w:val="1"/>
      <w:numFmt w:val="bullet"/>
      <w:lvlText w:val=""/>
      <w:lvlJc w:val="left"/>
      <w:pPr>
        <w:tabs>
          <w:tab w:val="num" w:pos="780"/>
        </w:tabs>
        <w:ind w:left="780" w:hanging="360"/>
      </w:pPr>
      <w:rPr>
        <w:rFonts w:ascii="Symbol" w:hAnsi="Symbol"/>
      </w:rPr>
    </w:lvl>
  </w:abstractNum>
  <w:abstractNum w:abstractNumId="5">
    <w:nsid w:val="00000006"/>
    <w:multiLevelType w:val="singleLevel"/>
    <w:tmpl w:val="00000006"/>
    <w:name w:val="WW8Num6"/>
    <w:lvl w:ilvl="0">
      <w:start w:val="1"/>
      <w:numFmt w:val="decimal"/>
      <w:lvlText w:val="%1."/>
      <w:lvlJc w:val="left"/>
      <w:pPr>
        <w:tabs>
          <w:tab w:val="num" w:pos="615"/>
        </w:tabs>
        <w:ind w:left="615" w:hanging="360"/>
      </w:pPr>
    </w:lvl>
  </w:abstractNum>
  <w:abstractNum w:abstractNumId="6">
    <w:nsid w:val="00000007"/>
    <w:multiLevelType w:val="singleLevel"/>
    <w:tmpl w:val="00000007"/>
    <w:name w:val="WW8Num7"/>
    <w:lvl w:ilvl="0">
      <w:start w:val="1"/>
      <w:numFmt w:val="bullet"/>
      <w:lvlText w:val=""/>
      <w:lvlJc w:val="left"/>
      <w:pPr>
        <w:tabs>
          <w:tab w:val="num" w:pos="1200"/>
        </w:tabs>
        <w:ind w:left="1200" w:hanging="360"/>
      </w:pPr>
      <w:rPr>
        <w:rFonts w:ascii="Symbol" w:hAnsi="Symbol"/>
      </w:rPr>
    </w:lvl>
  </w:abstractNum>
  <w:abstractNum w:abstractNumId="7">
    <w:nsid w:val="00000008"/>
    <w:multiLevelType w:val="singleLevel"/>
    <w:tmpl w:val="00000008"/>
    <w:name w:val="WW8Num8"/>
    <w:lvl w:ilvl="0">
      <w:start w:val="1"/>
      <w:numFmt w:val="bullet"/>
      <w:lvlText w:val=""/>
      <w:lvlJc w:val="left"/>
      <w:pPr>
        <w:tabs>
          <w:tab w:val="num" w:pos="1260"/>
        </w:tabs>
        <w:ind w:left="1260" w:hanging="360"/>
      </w:pPr>
      <w:rPr>
        <w:rFonts w:ascii="Symbol" w:hAnsi="Symbol"/>
      </w:rPr>
    </w:lvl>
  </w:abstractNum>
  <w:abstractNum w:abstractNumId="8">
    <w:nsid w:val="00000009"/>
    <w:multiLevelType w:val="singleLevel"/>
    <w:tmpl w:val="00000009"/>
    <w:name w:val="WW8Num9"/>
    <w:lvl w:ilvl="0">
      <w:start w:val="1"/>
      <w:numFmt w:val="bullet"/>
      <w:lvlText w:val=""/>
      <w:lvlJc w:val="left"/>
      <w:pPr>
        <w:tabs>
          <w:tab w:val="num" w:pos="1335"/>
        </w:tabs>
        <w:ind w:left="1335" w:hanging="360"/>
      </w:pPr>
      <w:rPr>
        <w:rFonts w:ascii="Symbol" w:hAnsi="Symbol"/>
      </w:rPr>
    </w:lvl>
  </w:abstractNum>
  <w:abstractNum w:abstractNumId="9">
    <w:nsid w:val="0000000A"/>
    <w:multiLevelType w:val="singleLevel"/>
    <w:tmpl w:val="0000000A"/>
    <w:name w:val="WW8Num10"/>
    <w:lvl w:ilvl="0">
      <w:start w:val="1"/>
      <w:numFmt w:val="decimal"/>
      <w:lvlText w:val="%1."/>
      <w:lvlJc w:val="left"/>
      <w:pPr>
        <w:tabs>
          <w:tab w:val="num" w:pos="1647"/>
        </w:tabs>
        <w:ind w:left="1647" w:hanging="360"/>
      </w:pPr>
    </w:lvl>
  </w:abstractNum>
  <w:abstractNum w:abstractNumId="10">
    <w:nsid w:val="0000000C"/>
    <w:multiLevelType w:val="singleLevel"/>
    <w:tmpl w:val="0000000C"/>
    <w:name w:val="WW8Num12"/>
    <w:lvl w:ilvl="0">
      <w:start w:val="1"/>
      <w:numFmt w:val="bullet"/>
      <w:lvlText w:val=""/>
      <w:lvlJc w:val="left"/>
      <w:pPr>
        <w:tabs>
          <w:tab w:val="num" w:pos="1287"/>
        </w:tabs>
        <w:ind w:left="1287" w:hanging="360"/>
      </w:pPr>
      <w:rPr>
        <w:rFonts w:ascii="Symbol" w:hAnsi="Symbol"/>
      </w:rPr>
    </w:lvl>
  </w:abstractNum>
  <w:abstractNum w:abstractNumId="11">
    <w:nsid w:val="0000000D"/>
    <w:multiLevelType w:val="singleLevel"/>
    <w:tmpl w:val="0000000D"/>
    <w:name w:val="WW8Num13"/>
    <w:lvl w:ilvl="0">
      <w:start w:val="1"/>
      <w:numFmt w:val="bullet"/>
      <w:lvlText w:val=""/>
      <w:lvlJc w:val="left"/>
      <w:pPr>
        <w:tabs>
          <w:tab w:val="num" w:pos="510"/>
        </w:tabs>
        <w:ind w:left="510" w:hanging="510"/>
      </w:pPr>
      <w:rPr>
        <w:rFonts w:ascii="Symbol" w:hAnsi="Symbol"/>
      </w:rPr>
    </w:lvl>
  </w:abstractNum>
  <w:abstractNum w:abstractNumId="12">
    <w:nsid w:val="0000000E"/>
    <w:multiLevelType w:val="multilevel"/>
    <w:tmpl w:val="0000000E"/>
    <w:name w:val="WW8Num14"/>
    <w:lvl w:ilvl="0">
      <w:start w:val="1"/>
      <w:numFmt w:val="decimal"/>
      <w:lvlText w:val="%1."/>
      <w:lvlJc w:val="left"/>
      <w:pPr>
        <w:tabs>
          <w:tab w:val="num" w:pos="615"/>
        </w:tabs>
        <w:ind w:left="615" w:hanging="360"/>
      </w:pPr>
    </w:lvl>
    <w:lvl w:ilvl="1">
      <w:start w:val="1"/>
      <w:numFmt w:val="decimal"/>
      <w:lvlText w:val="%2."/>
      <w:lvlJc w:val="left"/>
      <w:pPr>
        <w:tabs>
          <w:tab w:val="num" w:pos="360"/>
        </w:tabs>
        <w:ind w:left="360" w:hanging="360"/>
      </w:pPr>
      <w:rPr>
        <w:rFonts w:ascii="Times New Roman" w:hAnsi="Times New Roman" w:cs="Times New Roman"/>
      </w:rPr>
    </w:lvl>
    <w:lvl w:ilvl="2">
      <w:start w:val="1"/>
      <w:numFmt w:val="lowerLetter"/>
      <w:lvlText w:val="%3."/>
      <w:lvlJc w:val="left"/>
      <w:pPr>
        <w:tabs>
          <w:tab w:val="num" w:pos="2235"/>
        </w:tabs>
        <w:ind w:left="2235" w:hanging="360"/>
      </w:pPr>
    </w:lvl>
    <w:lvl w:ilvl="3">
      <w:start w:val="1"/>
      <w:numFmt w:val="decimal"/>
      <w:lvlText w:val="%4."/>
      <w:lvlJc w:val="left"/>
      <w:pPr>
        <w:tabs>
          <w:tab w:val="num" w:pos="2775"/>
        </w:tabs>
        <w:ind w:left="2775" w:hanging="360"/>
      </w:pPr>
    </w:lvl>
    <w:lvl w:ilvl="4">
      <w:start w:val="1"/>
      <w:numFmt w:val="lowerLetter"/>
      <w:lvlText w:val="%5."/>
      <w:lvlJc w:val="left"/>
      <w:pPr>
        <w:tabs>
          <w:tab w:val="num" w:pos="3495"/>
        </w:tabs>
        <w:ind w:left="3495" w:hanging="360"/>
      </w:pPr>
    </w:lvl>
    <w:lvl w:ilvl="5">
      <w:start w:val="1"/>
      <w:numFmt w:val="lowerRoman"/>
      <w:lvlText w:val="%6."/>
      <w:lvlJc w:val="right"/>
      <w:pPr>
        <w:tabs>
          <w:tab w:val="num" w:pos="4215"/>
        </w:tabs>
        <w:ind w:left="4215" w:hanging="180"/>
      </w:pPr>
    </w:lvl>
    <w:lvl w:ilvl="6">
      <w:start w:val="1"/>
      <w:numFmt w:val="decimal"/>
      <w:lvlText w:val="%7."/>
      <w:lvlJc w:val="left"/>
      <w:pPr>
        <w:tabs>
          <w:tab w:val="num" w:pos="4935"/>
        </w:tabs>
        <w:ind w:left="4935" w:hanging="360"/>
      </w:pPr>
    </w:lvl>
    <w:lvl w:ilvl="7">
      <w:start w:val="1"/>
      <w:numFmt w:val="lowerLetter"/>
      <w:lvlText w:val="%8."/>
      <w:lvlJc w:val="left"/>
      <w:pPr>
        <w:tabs>
          <w:tab w:val="num" w:pos="5655"/>
        </w:tabs>
        <w:ind w:left="5655" w:hanging="360"/>
      </w:pPr>
    </w:lvl>
    <w:lvl w:ilvl="8">
      <w:start w:val="1"/>
      <w:numFmt w:val="lowerRoman"/>
      <w:lvlText w:val="%9."/>
      <w:lvlJc w:val="right"/>
      <w:pPr>
        <w:tabs>
          <w:tab w:val="num" w:pos="6375"/>
        </w:tabs>
        <w:ind w:left="6375" w:hanging="180"/>
      </w:pPr>
    </w:lvl>
  </w:abstractNum>
  <w:abstractNum w:abstractNumId="13">
    <w:nsid w:val="0000000F"/>
    <w:multiLevelType w:val="singleLevel"/>
    <w:tmpl w:val="0000000F"/>
    <w:name w:val="WW8Num15"/>
    <w:lvl w:ilvl="0">
      <w:start w:val="1"/>
      <w:numFmt w:val="bullet"/>
      <w:lvlText w:val=""/>
      <w:lvlJc w:val="left"/>
      <w:pPr>
        <w:tabs>
          <w:tab w:val="num" w:pos="1360"/>
        </w:tabs>
        <w:ind w:left="1360" w:hanging="360"/>
      </w:pPr>
      <w:rPr>
        <w:rFonts w:ascii="Symbol" w:hAnsi="Symbol"/>
      </w:rPr>
    </w:lvl>
  </w:abstractNum>
  <w:abstractNum w:abstractNumId="14">
    <w:nsid w:val="00000010"/>
    <w:multiLevelType w:val="singleLevel"/>
    <w:tmpl w:val="00000010"/>
    <w:name w:val="WW8Num16"/>
    <w:lvl w:ilvl="0">
      <w:start w:val="5"/>
      <w:numFmt w:val="decimal"/>
      <w:lvlText w:val="%1."/>
      <w:lvlJc w:val="left"/>
      <w:pPr>
        <w:tabs>
          <w:tab w:val="num" w:pos="720"/>
        </w:tabs>
        <w:ind w:left="720" w:hanging="360"/>
      </w:pPr>
    </w:lvl>
  </w:abstractNum>
  <w:abstractNum w:abstractNumId="15">
    <w:nsid w:val="00000011"/>
    <w:multiLevelType w:val="singleLevel"/>
    <w:tmpl w:val="00000011"/>
    <w:name w:val="WW8Num17"/>
    <w:lvl w:ilvl="0">
      <w:start w:val="1"/>
      <w:numFmt w:val="bullet"/>
      <w:lvlText w:val=""/>
      <w:lvlJc w:val="left"/>
      <w:pPr>
        <w:tabs>
          <w:tab w:val="num" w:pos="1230"/>
        </w:tabs>
        <w:ind w:left="1230" w:hanging="360"/>
      </w:pPr>
      <w:rPr>
        <w:rFonts w:ascii="Symbol" w:hAnsi="Symbol"/>
      </w:rPr>
    </w:lvl>
  </w:abstractNum>
  <w:abstractNum w:abstractNumId="16">
    <w:nsid w:val="00000012"/>
    <w:multiLevelType w:val="singleLevel"/>
    <w:tmpl w:val="00000012"/>
    <w:name w:val="WW8Num18"/>
    <w:lvl w:ilvl="0">
      <w:start w:val="1"/>
      <w:numFmt w:val="bullet"/>
      <w:lvlText w:val=""/>
      <w:lvlJc w:val="left"/>
      <w:pPr>
        <w:tabs>
          <w:tab w:val="num" w:pos="1287"/>
        </w:tabs>
        <w:ind w:left="1287" w:hanging="360"/>
      </w:pPr>
      <w:rPr>
        <w:rFonts w:ascii="Symbol" w:hAnsi="Symbol"/>
      </w:rPr>
    </w:lvl>
  </w:abstractNum>
  <w:abstractNum w:abstractNumId="17">
    <w:nsid w:val="00000013"/>
    <w:multiLevelType w:val="multilevel"/>
    <w:tmpl w:val="00000013"/>
    <w:name w:val="WW8Num19"/>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8">
    <w:nsid w:val="00000014"/>
    <w:multiLevelType w:val="singleLevel"/>
    <w:tmpl w:val="00000014"/>
    <w:name w:val="WW8Num20"/>
    <w:lvl w:ilvl="0">
      <w:start w:val="1"/>
      <w:numFmt w:val="bullet"/>
      <w:lvlText w:val=""/>
      <w:lvlJc w:val="left"/>
      <w:pPr>
        <w:tabs>
          <w:tab w:val="num" w:pos="2455"/>
        </w:tabs>
        <w:ind w:left="2455" w:hanging="360"/>
      </w:pPr>
      <w:rPr>
        <w:rFonts w:ascii="Wingdings" w:hAnsi="Wingdings"/>
      </w:rPr>
    </w:lvl>
  </w:abstractNum>
  <w:abstractNum w:abstractNumId="19">
    <w:nsid w:val="00000015"/>
    <w:multiLevelType w:val="singleLevel"/>
    <w:tmpl w:val="00000015"/>
    <w:name w:val="WW8Num21"/>
    <w:lvl w:ilvl="0">
      <w:start w:val="1"/>
      <w:numFmt w:val="decimal"/>
      <w:lvlText w:val="%1."/>
      <w:lvlJc w:val="left"/>
      <w:pPr>
        <w:tabs>
          <w:tab w:val="num" w:pos="1215"/>
        </w:tabs>
        <w:ind w:left="1215" w:hanging="360"/>
      </w:pPr>
    </w:lvl>
  </w:abstractNum>
  <w:abstractNum w:abstractNumId="20">
    <w:nsid w:val="00000016"/>
    <w:multiLevelType w:val="multilevel"/>
    <w:tmpl w:val="00000016"/>
    <w:name w:val="WW8Num22"/>
    <w:lvl w:ilvl="0">
      <w:start w:val="1"/>
      <w:numFmt w:val="bullet"/>
      <w:lvlText w:val=""/>
      <w:lvlJc w:val="left"/>
      <w:pPr>
        <w:tabs>
          <w:tab w:val="num" w:pos="3160"/>
        </w:tabs>
        <w:ind w:left="3160" w:hanging="360"/>
      </w:pPr>
      <w:rPr>
        <w:rFonts w:ascii="Wingdings" w:hAnsi="Wingdings"/>
      </w:rPr>
    </w:lvl>
    <w:lvl w:ilvl="1">
      <w:start w:val="1"/>
      <w:numFmt w:val="bullet"/>
      <w:lvlText w:val="o"/>
      <w:lvlJc w:val="left"/>
      <w:pPr>
        <w:tabs>
          <w:tab w:val="num" w:pos="2220"/>
        </w:tabs>
        <w:ind w:left="2220" w:hanging="360"/>
      </w:pPr>
      <w:rPr>
        <w:rFonts w:ascii="Courier New" w:hAnsi="Courier New" w:cs="Courier New"/>
      </w:rPr>
    </w:lvl>
    <w:lvl w:ilvl="2">
      <w:start w:val="1"/>
      <w:numFmt w:val="bullet"/>
      <w:lvlText w:val=""/>
      <w:lvlJc w:val="left"/>
      <w:pPr>
        <w:tabs>
          <w:tab w:val="num" w:pos="2940"/>
        </w:tabs>
        <w:ind w:left="2940" w:hanging="360"/>
      </w:pPr>
      <w:rPr>
        <w:rFonts w:ascii="Wingdings" w:hAnsi="Wingdings"/>
      </w:rPr>
    </w:lvl>
    <w:lvl w:ilvl="3">
      <w:start w:val="1"/>
      <w:numFmt w:val="bullet"/>
      <w:lvlText w:val=""/>
      <w:lvlJc w:val="left"/>
      <w:pPr>
        <w:tabs>
          <w:tab w:val="num" w:pos="3660"/>
        </w:tabs>
        <w:ind w:left="3660" w:hanging="360"/>
      </w:pPr>
      <w:rPr>
        <w:rFonts w:ascii="Symbol" w:hAnsi="Symbol"/>
      </w:rPr>
    </w:lvl>
    <w:lvl w:ilvl="4">
      <w:start w:val="1"/>
      <w:numFmt w:val="bullet"/>
      <w:lvlText w:val="o"/>
      <w:lvlJc w:val="left"/>
      <w:pPr>
        <w:tabs>
          <w:tab w:val="num" w:pos="4380"/>
        </w:tabs>
        <w:ind w:left="4380" w:hanging="360"/>
      </w:pPr>
      <w:rPr>
        <w:rFonts w:ascii="Courier New" w:hAnsi="Courier New" w:cs="Courier New"/>
      </w:rPr>
    </w:lvl>
    <w:lvl w:ilvl="5">
      <w:start w:val="1"/>
      <w:numFmt w:val="bullet"/>
      <w:lvlText w:val=""/>
      <w:lvlJc w:val="left"/>
      <w:pPr>
        <w:tabs>
          <w:tab w:val="num" w:pos="5100"/>
        </w:tabs>
        <w:ind w:left="5100" w:hanging="360"/>
      </w:pPr>
      <w:rPr>
        <w:rFonts w:ascii="Wingdings" w:hAnsi="Wingdings"/>
      </w:rPr>
    </w:lvl>
    <w:lvl w:ilvl="6">
      <w:start w:val="1"/>
      <w:numFmt w:val="bullet"/>
      <w:lvlText w:val=""/>
      <w:lvlJc w:val="left"/>
      <w:pPr>
        <w:tabs>
          <w:tab w:val="num" w:pos="5820"/>
        </w:tabs>
        <w:ind w:left="5820" w:hanging="360"/>
      </w:pPr>
      <w:rPr>
        <w:rFonts w:ascii="Symbol" w:hAnsi="Symbol"/>
      </w:rPr>
    </w:lvl>
    <w:lvl w:ilvl="7">
      <w:start w:val="1"/>
      <w:numFmt w:val="bullet"/>
      <w:lvlText w:val="o"/>
      <w:lvlJc w:val="left"/>
      <w:pPr>
        <w:tabs>
          <w:tab w:val="num" w:pos="6540"/>
        </w:tabs>
        <w:ind w:left="6540" w:hanging="360"/>
      </w:pPr>
      <w:rPr>
        <w:rFonts w:ascii="Courier New" w:hAnsi="Courier New" w:cs="Courier New"/>
      </w:rPr>
    </w:lvl>
    <w:lvl w:ilvl="8">
      <w:start w:val="1"/>
      <w:numFmt w:val="bullet"/>
      <w:lvlText w:val=""/>
      <w:lvlJc w:val="left"/>
      <w:pPr>
        <w:tabs>
          <w:tab w:val="num" w:pos="7260"/>
        </w:tabs>
        <w:ind w:left="7260" w:hanging="360"/>
      </w:pPr>
      <w:rPr>
        <w:rFonts w:ascii="Wingdings" w:hAnsi="Wingdings"/>
      </w:rPr>
    </w:lvl>
  </w:abstractNum>
  <w:abstractNum w:abstractNumId="21">
    <w:nsid w:val="00000017"/>
    <w:multiLevelType w:val="singleLevel"/>
    <w:tmpl w:val="00000017"/>
    <w:name w:val="WW8Num23"/>
    <w:lvl w:ilvl="0">
      <w:start w:val="1"/>
      <w:numFmt w:val="decimal"/>
      <w:lvlText w:val="%1."/>
      <w:lvlJc w:val="left"/>
      <w:pPr>
        <w:tabs>
          <w:tab w:val="num" w:pos="720"/>
        </w:tabs>
        <w:ind w:left="720" w:hanging="360"/>
      </w:pPr>
    </w:lvl>
  </w:abstractNum>
  <w:abstractNum w:abstractNumId="22">
    <w:nsid w:val="00000018"/>
    <w:multiLevelType w:val="multilevel"/>
    <w:tmpl w:val="210C3AA0"/>
    <w:name w:val="WW8Num24"/>
    <w:lvl w:ilvl="0">
      <w:start w:val="1"/>
      <w:numFmt w:val="decimal"/>
      <w:lvlText w:val="%1."/>
      <w:lvlJc w:val="left"/>
      <w:pPr>
        <w:tabs>
          <w:tab w:val="num" w:pos="720"/>
        </w:tabs>
        <w:ind w:left="720" w:hanging="360"/>
      </w:pPr>
      <w:rPr>
        <w:b/>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nsid w:val="00000019"/>
    <w:multiLevelType w:val="singleLevel"/>
    <w:tmpl w:val="00000019"/>
    <w:name w:val="WW8Num25"/>
    <w:lvl w:ilvl="0">
      <w:start w:val="1"/>
      <w:numFmt w:val="bullet"/>
      <w:lvlText w:val=""/>
      <w:lvlJc w:val="left"/>
      <w:pPr>
        <w:tabs>
          <w:tab w:val="num" w:pos="720"/>
        </w:tabs>
        <w:ind w:left="720" w:hanging="360"/>
      </w:pPr>
      <w:rPr>
        <w:rFonts w:ascii="Wingdings" w:hAnsi="Wingdings"/>
      </w:rPr>
    </w:lvl>
  </w:abstractNum>
  <w:abstractNum w:abstractNumId="24">
    <w:nsid w:val="0000001A"/>
    <w:multiLevelType w:val="multilevel"/>
    <w:tmpl w:val="0000001A"/>
    <w:name w:val="WW8Num26"/>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25">
    <w:nsid w:val="0000001B"/>
    <w:multiLevelType w:val="multilevel"/>
    <w:tmpl w:val="0000001B"/>
    <w:name w:val="WW8Num27"/>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26">
    <w:nsid w:val="0000001C"/>
    <w:multiLevelType w:val="multilevel"/>
    <w:tmpl w:val="0000001C"/>
    <w:name w:val="WW8Num28"/>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27">
    <w:nsid w:val="0000001D"/>
    <w:multiLevelType w:val="multilevel"/>
    <w:tmpl w:val="0000001D"/>
    <w:name w:val="WW8Num29"/>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28">
    <w:nsid w:val="00241862"/>
    <w:multiLevelType w:val="hybridMultilevel"/>
    <w:tmpl w:val="FA682FF4"/>
    <w:lvl w:ilvl="0" w:tplc="2AC8BC02">
      <w:start w:val="1"/>
      <w:numFmt w:val="bullet"/>
      <w:lvlText w:val=""/>
      <w:lvlJc w:val="left"/>
      <w:pPr>
        <w:ind w:left="1854" w:hanging="360"/>
      </w:pPr>
      <w:rPr>
        <w:rFonts w:ascii="Wingdings" w:hAnsi="Wingdings" w:hint="default"/>
        <w:color w:val="auto"/>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9">
    <w:nsid w:val="03D244DE"/>
    <w:multiLevelType w:val="hybridMultilevel"/>
    <w:tmpl w:val="8752D5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05E542D9"/>
    <w:multiLevelType w:val="multilevel"/>
    <w:tmpl w:val="32B0DA0C"/>
    <w:lvl w:ilvl="0">
      <w:start w:val="1"/>
      <w:numFmt w:val="decimal"/>
      <w:lvlText w:val="%1."/>
      <w:lvlJc w:val="left"/>
      <w:pPr>
        <w:ind w:left="720" w:hanging="360"/>
      </w:pPr>
      <w:rPr>
        <w:rFonts w:hint="default"/>
        <w:color w:val="auto"/>
      </w:rPr>
    </w:lvl>
    <w:lvl w:ilvl="1">
      <w:start w:val="1"/>
      <w:numFmt w:val="decimal"/>
      <w:isLgl/>
      <w:lvlText w:val="%1.%2."/>
      <w:lvlJc w:val="left"/>
      <w:pPr>
        <w:ind w:left="1080" w:hanging="720"/>
      </w:pPr>
      <w:rPr>
        <w:rFonts w:ascii="Times New Roman" w:hAnsi="Times New Roman" w:cs="Times New Roman" w:hint="default"/>
        <w:b/>
        <w:i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31">
    <w:nsid w:val="09982ADE"/>
    <w:multiLevelType w:val="multilevel"/>
    <w:tmpl w:val="9FD67F32"/>
    <w:styleLink w:val="WW8Num11"/>
    <w:lvl w:ilvl="0">
      <w:numFmt w:val="bullet"/>
      <w:lvlText w:val=""/>
      <w:lvlJc w:val="left"/>
      <w:pPr>
        <w:ind w:left="1259" w:hanging="360"/>
      </w:pPr>
      <w:rPr>
        <w:rFonts w:ascii="Wingdings" w:hAnsi="Wingdings"/>
        <w:color w:val="000000"/>
        <w:sz w:val="28"/>
      </w:rPr>
    </w:lvl>
    <w:lvl w:ilvl="1">
      <w:numFmt w:val="bullet"/>
      <w:lvlText w:val="o"/>
      <w:lvlJc w:val="left"/>
      <w:pPr>
        <w:ind w:left="1979" w:hanging="360"/>
      </w:pPr>
      <w:rPr>
        <w:rFonts w:ascii="Courier New" w:hAnsi="Courier New"/>
      </w:rPr>
    </w:lvl>
    <w:lvl w:ilvl="2">
      <w:numFmt w:val="bullet"/>
      <w:lvlText w:val=""/>
      <w:lvlJc w:val="left"/>
      <w:pPr>
        <w:ind w:left="2699" w:hanging="360"/>
      </w:pPr>
      <w:rPr>
        <w:rFonts w:ascii="Wingdings" w:hAnsi="Wingdings"/>
        <w:color w:val="000000"/>
        <w:sz w:val="28"/>
      </w:rPr>
    </w:lvl>
    <w:lvl w:ilvl="3">
      <w:numFmt w:val="bullet"/>
      <w:lvlText w:val=""/>
      <w:lvlJc w:val="left"/>
      <w:pPr>
        <w:ind w:left="3419" w:hanging="360"/>
      </w:pPr>
      <w:rPr>
        <w:rFonts w:ascii="Symbol" w:hAnsi="Symbol"/>
      </w:rPr>
    </w:lvl>
    <w:lvl w:ilvl="4">
      <w:numFmt w:val="bullet"/>
      <w:lvlText w:val="o"/>
      <w:lvlJc w:val="left"/>
      <w:pPr>
        <w:ind w:left="4139" w:hanging="360"/>
      </w:pPr>
      <w:rPr>
        <w:rFonts w:ascii="Courier New" w:hAnsi="Courier New"/>
      </w:rPr>
    </w:lvl>
    <w:lvl w:ilvl="5">
      <w:numFmt w:val="bullet"/>
      <w:lvlText w:val=""/>
      <w:lvlJc w:val="left"/>
      <w:pPr>
        <w:ind w:left="4859" w:hanging="360"/>
      </w:pPr>
      <w:rPr>
        <w:rFonts w:ascii="Wingdings" w:hAnsi="Wingdings"/>
        <w:color w:val="000000"/>
        <w:sz w:val="28"/>
      </w:rPr>
    </w:lvl>
    <w:lvl w:ilvl="6">
      <w:numFmt w:val="bullet"/>
      <w:lvlText w:val=""/>
      <w:lvlJc w:val="left"/>
      <w:pPr>
        <w:ind w:left="5579" w:hanging="360"/>
      </w:pPr>
      <w:rPr>
        <w:rFonts w:ascii="Symbol" w:hAnsi="Symbol"/>
      </w:rPr>
    </w:lvl>
    <w:lvl w:ilvl="7">
      <w:numFmt w:val="bullet"/>
      <w:lvlText w:val="o"/>
      <w:lvlJc w:val="left"/>
      <w:pPr>
        <w:ind w:left="6299" w:hanging="360"/>
      </w:pPr>
      <w:rPr>
        <w:rFonts w:ascii="Courier New" w:hAnsi="Courier New"/>
      </w:rPr>
    </w:lvl>
    <w:lvl w:ilvl="8">
      <w:numFmt w:val="bullet"/>
      <w:lvlText w:val=""/>
      <w:lvlJc w:val="left"/>
      <w:pPr>
        <w:ind w:left="7019" w:hanging="360"/>
      </w:pPr>
      <w:rPr>
        <w:rFonts w:ascii="Wingdings" w:hAnsi="Wingdings"/>
        <w:color w:val="000000"/>
        <w:sz w:val="28"/>
      </w:rPr>
    </w:lvl>
  </w:abstractNum>
  <w:abstractNum w:abstractNumId="32">
    <w:nsid w:val="17135669"/>
    <w:multiLevelType w:val="hybridMultilevel"/>
    <w:tmpl w:val="6FF8F620"/>
    <w:lvl w:ilvl="0" w:tplc="0419000D">
      <w:start w:val="1"/>
      <w:numFmt w:val="bullet"/>
      <w:lvlText w:val=""/>
      <w:lvlJc w:val="left"/>
      <w:pPr>
        <w:ind w:left="436" w:hanging="360"/>
      </w:pPr>
      <w:rPr>
        <w:rFonts w:ascii="Wingdings" w:hAnsi="Wingdings"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33">
    <w:nsid w:val="186E6A43"/>
    <w:multiLevelType w:val="hybridMultilevel"/>
    <w:tmpl w:val="C2167706"/>
    <w:lvl w:ilvl="0" w:tplc="B406DF6C">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nsid w:val="18E415C6"/>
    <w:multiLevelType w:val="hybridMultilevel"/>
    <w:tmpl w:val="7966A43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nsid w:val="195F0C00"/>
    <w:multiLevelType w:val="multilevel"/>
    <w:tmpl w:val="996A270E"/>
    <w:lvl w:ilvl="0">
      <w:start w:val="1"/>
      <w:numFmt w:val="decimal"/>
      <w:lvlText w:val="%1."/>
      <w:lvlJc w:val="left"/>
      <w:pPr>
        <w:ind w:left="1211" w:hanging="360"/>
      </w:pPr>
      <w:rPr>
        <w:b/>
        <w:color w:val="auto"/>
        <w:sz w:val="28"/>
        <w:szCs w:val="28"/>
      </w:rPr>
    </w:lvl>
    <w:lvl w:ilvl="1">
      <w:start w:val="1"/>
      <w:numFmt w:val="decimal"/>
      <w:isLgl/>
      <w:lvlText w:val="%1.%2."/>
      <w:lvlJc w:val="left"/>
      <w:pPr>
        <w:ind w:left="2705" w:hanging="720"/>
      </w:pPr>
      <w:rPr>
        <w:rFonts w:hint="default"/>
        <w:color w:val="auto"/>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36">
    <w:nsid w:val="19E81DC6"/>
    <w:multiLevelType w:val="hybridMultilevel"/>
    <w:tmpl w:val="F5D0F05E"/>
    <w:lvl w:ilvl="0" w:tplc="04190001">
      <w:start w:val="1"/>
      <w:numFmt w:val="bullet"/>
      <w:lvlText w:val=""/>
      <w:lvlJc w:val="left"/>
      <w:pPr>
        <w:ind w:left="528" w:hanging="360"/>
      </w:pPr>
      <w:rPr>
        <w:rFonts w:ascii="Symbol" w:hAnsi="Symbol" w:hint="default"/>
      </w:rPr>
    </w:lvl>
    <w:lvl w:ilvl="1" w:tplc="04190003" w:tentative="1">
      <w:start w:val="1"/>
      <w:numFmt w:val="bullet"/>
      <w:lvlText w:val="o"/>
      <w:lvlJc w:val="left"/>
      <w:pPr>
        <w:ind w:left="1248" w:hanging="360"/>
      </w:pPr>
      <w:rPr>
        <w:rFonts w:ascii="Courier New" w:hAnsi="Courier New" w:cs="Courier New" w:hint="default"/>
      </w:rPr>
    </w:lvl>
    <w:lvl w:ilvl="2" w:tplc="04190005" w:tentative="1">
      <w:start w:val="1"/>
      <w:numFmt w:val="bullet"/>
      <w:lvlText w:val=""/>
      <w:lvlJc w:val="left"/>
      <w:pPr>
        <w:ind w:left="1968" w:hanging="360"/>
      </w:pPr>
      <w:rPr>
        <w:rFonts w:ascii="Wingdings" w:hAnsi="Wingdings" w:hint="default"/>
      </w:rPr>
    </w:lvl>
    <w:lvl w:ilvl="3" w:tplc="04190001" w:tentative="1">
      <w:start w:val="1"/>
      <w:numFmt w:val="bullet"/>
      <w:lvlText w:val=""/>
      <w:lvlJc w:val="left"/>
      <w:pPr>
        <w:ind w:left="2688" w:hanging="360"/>
      </w:pPr>
      <w:rPr>
        <w:rFonts w:ascii="Symbol" w:hAnsi="Symbol" w:hint="default"/>
      </w:rPr>
    </w:lvl>
    <w:lvl w:ilvl="4" w:tplc="04190003" w:tentative="1">
      <w:start w:val="1"/>
      <w:numFmt w:val="bullet"/>
      <w:lvlText w:val="o"/>
      <w:lvlJc w:val="left"/>
      <w:pPr>
        <w:ind w:left="3408" w:hanging="360"/>
      </w:pPr>
      <w:rPr>
        <w:rFonts w:ascii="Courier New" w:hAnsi="Courier New" w:cs="Courier New" w:hint="default"/>
      </w:rPr>
    </w:lvl>
    <w:lvl w:ilvl="5" w:tplc="04190005" w:tentative="1">
      <w:start w:val="1"/>
      <w:numFmt w:val="bullet"/>
      <w:lvlText w:val=""/>
      <w:lvlJc w:val="left"/>
      <w:pPr>
        <w:ind w:left="4128" w:hanging="360"/>
      </w:pPr>
      <w:rPr>
        <w:rFonts w:ascii="Wingdings" w:hAnsi="Wingdings" w:hint="default"/>
      </w:rPr>
    </w:lvl>
    <w:lvl w:ilvl="6" w:tplc="04190001" w:tentative="1">
      <w:start w:val="1"/>
      <w:numFmt w:val="bullet"/>
      <w:lvlText w:val=""/>
      <w:lvlJc w:val="left"/>
      <w:pPr>
        <w:ind w:left="4848" w:hanging="360"/>
      </w:pPr>
      <w:rPr>
        <w:rFonts w:ascii="Symbol" w:hAnsi="Symbol" w:hint="default"/>
      </w:rPr>
    </w:lvl>
    <w:lvl w:ilvl="7" w:tplc="04190003" w:tentative="1">
      <w:start w:val="1"/>
      <w:numFmt w:val="bullet"/>
      <w:lvlText w:val="o"/>
      <w:lvlJc w:val="left"/>
      <w:pPr>
        <w:ind w:left="5568" w:hanging="360"/>
      </w:pPr>
      <w:rPr>
        <w:rFonts w:ascii="Courier New" w:hAnsi="Courier New" w:cs="Courier New" w:hint="default"/>
      </w:rPr>
    </w:lvl>
    <w:lvl w:ilvl="8" w:tplc="04190005" w:tentative="1">
      <w:start w:val="1"/>
      <w:numFmt w:val="bullet"/>
      <w:lvlText w:val=""/>
      <w:lvlJc w:val="left"/>
      <w:pPr>
        <w:ind w:left="6288" w:hanging="360"/>
      </w:pPr>
      <w:rPr>
        <w:rFonts w:ascii="Wingdings" w:hAnsi="Wingdings" w:hint="default"/>
      </w:rPr>
    </w:lvl>
  </w:abstractNum>
  <w:abstractNum w:abstractNumId="37">
    <w:nsid w:val="1AF60E74"/>
    <w:multiLevelType w:val="hybridMultilevel"/>
    <w:tmpl w:val="644873FC"/>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38">
    <w:nsid w:val="1D877488"/>
    <w:multiLevelType w:val="hybridMultilevel"/>
    <w:tmpl w:val="B09AB3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1E7D4C14"/>
    <w:multiLevelType w:val="hybridMultilevel"/>
    <w:tmpl w:val="1166EE9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20615242"/>
    <w:multiLevelType w:val="hybridMultilevel"/>
    <w:tmpl w:val="8166B4E0"/>
    <w:lvl w:ilvl="0" w:tplc="8E2C9CD6">
      <w:start w:val="1"/>
      <w:numFmt w:val="bullet"/>
      <w:lvlText w:val=""/>
      <w:lvlJc w:val="left"/>
      <w:pPr>
        <w:ind w:left="360" w:hanging="360"/>
      </w:pPr>
      <w:rPr>
        <w:rFonts w:ascii="Wingdings" w:hAnsi="Wingding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20BD3A87"/>
    <w:multiLevelType w:val="hybridMultilevel"/>
    <w:tmpl w:val="398068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26ED0338"/>
    <w:multiLevelType w:val="hybridMultilevel"/>
    <w:tmpl w:val="63A4E772"/>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43">
    <w:nsid w:val="27257BF9"/>
    <w:multiLevelType w:val="hybridMultilevel"/>
    <w:tmpl w:val="BD5C2302"/>
    <w:lvl w:ilvl="0" w:tplc="04190001">
      <w:start w:val="1"/>
      <w:numFmt w:val="bullet"/>
      <w:lvlText w:val=""/>
      <w:lvlJc w:val="left"/>
      <w:pPr>
        <w:ind w:left="789" w:hanging="360"/>
      </w:pPr>
      <w:rPr>
        <w:rFonts w:ascii="Symbol" w:hAnsi="Symbol" w:hint="default"/>
      </w:rPr>
    </w:lvl>
    <w:lvl w:ilvl="1" w:tplc="04190003" w:tentative="1">
      <w:start w:val="1"/>
      <w:numFmt w:val="bullet"/>
      <w:lvlText w:val="o"/>
      <w:lvlJc w:val="left"/>
      <w:pPr>
        <w:ind w:left="1509" w:hanging="360"/>
      </w:pPr>
      <w:rPr>
        <w:rFonts w:ascii="Courier New" w:hAnsi="Courier New" w:cs="Courier New" w:hint="default"/>
      </w:rPr>
    </w:lvl>
    <w:lvl w:ilvl="2" w:tplc="04190005" w:tentative="1">
      <w:start w:val="1"/>
      <w:numFmt w:val="bullet"/>
      <w:lvlText w:val=""/>
      <w:lvlJc w:val="left"/>
      <w:pPr>
        <w:ind w:left="2229" w:hanging="360"/>
      </w:pPr>
      <w:rPr>
        <w:rFonts w:ascii="Wingdings" w:hAnsi="Wingdings" w:hint="default"/>
      </w:rPr>
    </w:lvl>
    <w:lvl w:ilvl="3" w:tplc="04190001" w:tentative="1">
      <w:start w:val="1"/>
      <w:numFmt w:val="bullet"/>
      <w:lvlText w:val=""/>
      <w:lvlJc w:val="left"/>
      <w:pPr>
        <w:ind w:left="2949" w:hanging="360"/>
      </w:pPr>
      <w:rPr>
        <w:rFonts w:ascii="Symbol" w:hAnsi="Symbol" w:hint="default"/>
      </w:rPr>
    </w:lvl>
    <w:lvl w:ilvl="4" w:tplc="04190003" w:tentative="1">
      <w:start w:val="1"/>
      <w:numFmt w:val="bullet"/>
      <w:lvlText w:val="o"/>
      <w:lvlJc w:val="left"/>
      <w:pPr>
        <w:ind w:left="3669" w:hanging="360"/>
      </w:pPr>
      <w:rPr>
        <w:rFonts w:ascii="Courier New" w:hAnsi="Courier New" w:cs="Courier New" w:hint="default"/>
      </w:rPr>
    </w:lvl>
    <w:lvl w:ilvl="5" w:tplc="04190005" w:tentative="1">
      <w:start w:val="1"/>
      <w:numFmt w:val="bullet"/>
      <w:lvlText w:val=""/>
      <w:lvlJc w:val="left"/>
      <w:pPr>
        <w:ind w:left="4389" w:hanging="360"/>
      </w:pPr>
      <w:rPr>
        <w:rFonts w:ascii="Wingdings" w:hAnsi="Wingdings" w:hint="default"/>
      </w:rPr>
    </w:lvl>
    <w:lvl w:ilvl="6" w:tplc="04190001" w:tentative="1">
      <w:start w:val="1"/>
      <w:numFmt w:val="bullet"/>
      <w:lvlText w:val=""/>
      <w:lvlJc w:val="left"/>
      <w:pPr>
        <w:ind w:left="5109" w:hanging="360"/>
      </w:pPr>
      <w:rPr>
        <w:rFonts w:ascii="Symbol" w:hAnsi="Symbol" w:hint="default"/>
      </w:rPr>
    </w:lvl>
    <w:lvl w:ilvl="7" w:tplc="04190003" w:tentative="1">
      <w:start w:val="1"/>
      <w:numFmt w:val="bullet"/>
      <w:lvlText w:val="o"/>
      <w:lvlJc w:val="left"/>
      <w:pPr>
        <w:ind w:left="5829" w:hanging="360"/>
      </w:pPr>
      <w:rPr>
        <w:rFonts w:ascii="Courier New" w:hAnsi="Courier New" w:cs="Courier New" w:hint="default"/>
      </w:rPr>
    </w:lvl>
    <w:lvl w:ilvl="8" w:tplc="04190005" w:tentative="1">
      <w:start w:val="1"/>
      <w:numFmt w:val="bullet"/>
      <w:lvlText w:val=""/>
      <w:lvlJc w:val="left"/>
      <w:pPr>
        <w:ind w:left="6549" w:hanging="360"/>
      </w:pPr>
      <w:rPr>
        <w:rFonts w:ascii="Wingdings" w:hAnsi="Wingdings" w:hint="default"/>
      </w:rPr>
    </w:lvl>
  </w:abstractNum>
  <w:abstractNum w:abstractNumId="44">
    <w:nsid w:val="2E2C1C25"/>
    <w:multiLevelType w:val="hybridMultilevel"/>
    <w:tmpl w:val="BA549E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32221129"/>
    <w:multiLevelType w:val="hybridMultilevel"/>
    <w:tmpl w:val="1026D26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nsid w:val="38CC1C2B"/>
    <w:multiLevelType w:val="hybridMultilevel"/>
    <w:tmpl w:val="F80C92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3DF777F7"/>
    <w:multiLevelType w:val="hybridMultilevel"/>
    <w:tmpl w:val="AC3AA48C"/>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48">
    <w:nsid w:val="44F0684D"/>
    <w:multiLevelType w:val="hybridMultilevel"/>
    <w:tmpl w:val="5D7862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4EDA473C"/>
    <w:multiLevelType w:val="hybridMultilevel"/>
    <w:tmpl w:val="E1622DFE"/>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0">
    <w:nsid w:val="50D12CEF"/>
    <w:multiLevelType w:val="hybridMultilevel"/>
    <w:tmpl w:val="0310F140"/>
    <w:lvl w:ilvl="0" w:tplc="C010BE50">
      <w:start w:val="1"/>
      <w:numFmt w:val="decimal"/>
      <w:lvlText w:val="%1."/>
      <w:lvlJc w:val="left"/>
      <w:pPr>
        <w:ind w:left="-192" w:hanging="375"/>
      </w:pPr>
      <w:rPr>
        <w:rFonts w:hint="default"/>
      </w:rPr>
    </w:lvl>
    <w:lvl w:ilvl="1" w:tplc="A67C60C4">
      <w:start w:val="1"/>
      <w:numFmt w:val="decimal"/>
      <w:lvlText w:val="%2."/>
      <w:lvlJc w:val="left"/>
      <w:pPr>
        <w:ind w:left="513" w:hanging="360"/>
      </w:pPr>
      <w:rPr>
        <w:rFonts w:hint="default"/>
        <w:b/>
        <w:sz w:val="28"/>
        <w:szCs w:val="28"/>
      </w:r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51">
    <w:nsid w:val="52844DC4"/>
    <w:multiLevelType w:val="hybridMultilevel"/>
    <w:tmpl w:val="33269280"/>
    <w:lvl w:ilvl="0" w:tplc="6FD225E2">
      <w:start w:val="1"/>
      <w:numFmt w:val="bullet"/>
      <w:lvlText w:val="­"/>
      <w:lvlJc w:val="left"/>
      <w:pPr>
        <w:tabs>
          <w:tab w:val="num" w:pos="1800"/>
        </w:tabs>
        <w:ind w:left="180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2">
    <w:nsid w:val="542F4BE4"/>
    <w:multiLevelType w:val="hybridMultilevel"/>
    <w:tmpl w:val="7FB85B9E"/>
    <w:lvl w:ilvl="0" w:tplc="04190001">
      <w:start w:val="1"/>
      <w:numFmt w:val="bullet"/>
      <w:lvlText w:val=""/>
      <w:lvlJc w:val="left"/>
      <w:pPr>
        <w:ind w:left="945" w:hanging="360"/>
      </w:pPr>
      <w:rPr>
        <w:rFonts w:ascii="Symbol" w:hAnsi="Symbol" w:hint="default"/>
      </w:rPr>
    </w:lvl>
    <w:lvl w:ilvl="1" w:tplc="04190003" w:tentative="1">
      <w:start w:val="1"/>
      <w:numFmt w:val="bullet"/>
      <w:lvlText w:val="o"/>
      <w:lvlJc w:val="left"/>
      <w:pPr>
        <w:ind w:left="1665" w:hanging="360"/>
      </w:pPr>
      <w:rPr>
        <w:rFonts w:ascii="Courier New" w:hAnsi="Courier New" w:cs="Courier New" w:hint="default"/>
      </w:rPr>
    </w:lvl>
    <w:lvl w:ilvl="2" w:tplc="04190005" w:tentative="1">
      <w:start w:val="1"/>
      <w:numFmt w:val="bullet"/>
      <w:lvlText w:val=""/>
      <w:lvlJc w:val="left"/>
      <w:pPr>
        <w:ind w:left="2385" w:hanging="360"/>
      </w:pPr>
      <w:rPr>
        <w:rFonts w:ascii="Wingdings" w:hAnsi="Wingdings" w:hint="default"/>
      </w:rPr>
    </w:lvl>
    <w:lvl w:ilvl="3" w:tplc="04190001" w:tentative="1">
      <w:start w:val="1"/>
      <w:numFmt w:val="bullet"/>
      <w:lvlText w:val=""/>
      <w:lvlJc w:val="left"/>
      <w:pPr>
        <w:ind w:left="3105" w:hanging="360"/>
      </w:pPr>
      <w:rPr>
        <w:rFonts w:ascii="Symbol" w:hAnsi="Symbol" w:hint="default"/>
      </w:rPr>
    </w:lvl>
    <w:lvl w:ilvl="4" w:tplc="04190003" w:tentative="1">
      <w:start w:val="1"/>
      <w:numFmt w:val="bullet"/>
      <w:lvlText w:val="o"/>
      <w:lvlJc w:val="left"/>
      <w:pPr>
        <w:ind w:left="3825" w:hanging="360"/>
      </w:pPr>
      <w:rPr>
        <w:rFonts w:ascii="Courier New" w:hAnsi="Courier New" w:cs="Courier New" w:hint="default"/>
      </w:rPr>
    </w:lvl>
    <w:lvl w:ilvl="5" w:tplc="04190005" w:tentative="1">
      <w:start w:val="1"/>
      <w:numFmt w:val="bullet"/>
      <w:lvlText w:val=""/>
      <w:lvlJc w:val="left"/>
      <w:pPr>
        <w:ind w:left="4545" w:hanging="360"/>
      </w:pPr>
      <w:rPr>
        <w:rFonts w:ascii="Wingdings" w:hAnsi="Wingdings" w:hint="default"/>
      </w:rPr>
    </w:lvl>
    <w:lvl w:ilvl="6" w:tplc="04190001" w:tentative="1">
      <w:start w:val="1"/>
      <w:numFmt w:val="bullet"/>
      <w:lvlText w:val=""/>
      <w:lvlJc w:val="left"/>
      <w:pPr>
        <w:ind w:left="5265" w:hanging="360"/>
      </w:pPr>
      <w:rPr>
        <w:rFonts w:ascii="Symbol" w:hAnsi="Symbol" w:hint="default"/>
      </w:rPr>
    </w:lvl>
    <w:lvl w:ilvl="7" w:tplc="04190003" w:tentative="1">
      <w:start w:val="1"/>
      <w:numFmt w:val="bullet"/>
      <w:lvlText w:val="o"/>
      <w:lvlJc w:val="left"/>
      <w:pPr>
        <w:ind w:left="5985" w:hanging="360"/>
      </w:pPr>
      <w:rPr>
        <w:rFonts w:ascii="Courier New" w:hAnsi="Courier New" w:cs="Courier New" w:hint="default"/>
      </w:rPr>
    </w:lvl>
    <w:lvl w:ilvl="8" w:tplc="04190005" w:tentative="1">
      <w:start w:val="1"/>
      <w:numFmt w:val="bullet"/>
      <w:lvlText w:val=""/>
      <w:lvlJc w:val="left"/>
      <w:pPr>
        <w:ind w:left="6705" w:hanging="360"/>
      </w:pPr>
      <w:rPr>
        <w:rFonts w:ascii="Wingdings" w:hAnsi="Wingdings" w:hint="default"/>
      </w:rPr>
    </w:lvl>
  </w:abstractNum>
  <w:abstractNum w:abstractNumId="53">
    <w:nsid w:val="584A6A67"/>
    <w:multiLevelType w:val="hybridMultilevel"/>
    <w:tmpl w:val="9ACAAFD8"/>
    <w:lvl w:ilvl="0" w:tplc="C010BE50">
      <w:start w:val="1"/>
      <w:numFmt w:val="decimal"/>
      <w:lvlText w:val="%1."/>
      <w:lvlJc w:val="left"/>
      <w:pPr>
        <w:ind w:left="360" w:hanging="360"/>
      </w:pPr>
      <w:rPr>
        <w:rFonts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54">
    <w:nsid w:val="5CB73194"/>
    <w:multiLevelType w:val="hybridMultilevel"/>
    <w:tmpl w:val="5AD8AD7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nsid w:val="5E995E78"/>
    <w:multiLevelType w:val="multilevel"/>
    <w:tmpl w:val="7BAE411A"/>
    <w:lvl w:ilvl="0">
      <w:start w:val="1"/>
      <w:numFmt w:val="decimal"/>
      <w:lvlText w:val="%1."/>
      <w:lvlJc w:val="left"/>
      <w:pPr>
        <w:ind w:left="720" w:hanging="360"/>
      </w:pPr>
      <w:rPr>
        <w:rFonts w:hint="default"/>
      </w:rPr>
    </w:lvl>
    <w:lvl w:ilvl="1">
      <w:start w:val="1"/>
      <w:numFmt w:val="decimal"/>
      <w:isLgl/>
      <w:lvlText w:val="%1.%2."/>
      <w:lvlJc w:val="left"/>
      <w:pPr>
        <w:ind w:left="2160" w:hanging="72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680" w:hanging="108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7200" w:hanging="1440"/>
      </w:pPr>
      <w:rPr>
        <w:rFonts w:hint="default"/>
      </w:rPr>
    </w:lvl>
    <w:lvl w:ilvl="6">
      <w:start w:val="1"/>
      <w:numFmt w:val="decimal"/>
      <w:isLgl/>
      <w:lvlText w:val="%1.%2.%3.%4.%5.%6.%7."/>
      <w:lvlJc w:val="left"/>
      <w:pPr>
        <w:ind w:left="8640" w:hanging="1800"/>
      </w:pPr>
      <w:rPr>
        <w:rFonts w:hint="default"/>
      </w:rPr>
    </w:lvl>
    <w:lvl w:ilvl="7">
      <w:start w:val="1"/>
      <w:numFmt w:val="decimal"/>
      <w:isLgl/>
      <w:lvlText w:val="%1.%2.%3.%4.%5.%6.%7.%8."/>
      <w:lvlJc w:val="left"/>
      <w:pPr>
        <w:ind w:left="9720" w:hanging="1800"/>
      </w:pPr>
      <w:rPr>
        <w:rFonts w:hint="default"/>
      </w:rPr>
    </w:lvl>
    <w:lvl w:ilvl="8">
      <w:start w:val="1"/>
      <w:numFmt w:val="decimal"/>
      <w:isLgl/>
      <w:lvlText w:val="%1.%2.%3.%4.%5.%6.%7.%8.%9."/>
      <w:lvlJc w:val="left"/>
      <w:pPr>
        <w:ind w:left="11160" w:hanging="2160"/>
      </w:pPr>
      <w:rPr>
        <w:rFonts w:hint="default"/>
      </w:rPr>
    </w:lvl>
  </w:abstractNum>
  <w:abstractNum w:abstractNumId="56">
    <w:nsid w:val="669117C6"/>
    <w:multiLevelType w:val="hybridMultilevel"/>
    <w:tmpl w:val="B9E61B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77997B80"/>
    <w:multiLevelType w:val="hybridMultilevel"/>
    <w:tmpl w:val="BCA465B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8">
    <w:nsid w:val="779E4207"/>
    <w:multiLevelType w:val="multilevel"/>
    <w:tmpl w:val="B4103E7A"/>
    <w:lvl w:ilvl="0">
      <w:start w:val="1"/>
      <w:numFmt w:val="decimal"/>
      <w:lvlText w:val="%1."/>
      <w:lvlJc w:val="left"/>
      <w:pPr>
        <w:ind w:left="720" w:hanging="360"/>
      </w:pPr>
      <w:rPr>
        <w:rFonts w:hint="default"/>
        <w:b/>
        <w:sz w:val="24"/>
        <w:szCs w:val="24"/>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9">
    <w:nsid w:val="77A54773"/>
    <w:multiLevelType w:val="hybridMultilevel"/>
    <w:tmpl w:val="B97E9A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7D435810"/>
    <w:multiLevelType w:val="hybridMultilevel"/>
    <w:tmpl w:val="E6C6DB3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1">
    <w:nsid w:val="7FD96B66"/>
    <w:multiLevelType w:val="hybridMultilevel"/>
    <w:tmpl w:val="12BE46D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38"/>
  </w:num>
  <w:num w:numId="3">
    <w:abstractNumId w:val="35"/>
  </w:num>
  <w:num w:numId="4">
    <w:abstractNumId w:val="30"/>
  </w:num>
  <w:num w:numId="5">
    <w:abstractNumId w:val="56"/>
  </w:num>
  <w:num w:numId="6">
    <w:abstractNumId w:val="42"/>
  </w:num>
  <w:num w:numId="7">
    <w:abstractNumId w:val="29"/>
  </w:num>
  <w:num w:numId="8">
    <w:abstractNumId w:val="33"/>
  </w:num>
  <w:num w:numId="9">
    <w:abstractNumId w:val="54"/>
  </w:num>
  <w:num w:numId="10">
    <w:abstractNumId w:val="45"/>
  </w:num>
  <w:num w:numId="11">
    <w:abstractNumId w:val="39"/>
  </w:num>
  <w:num w:numId="12">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3"/>
  </w:num>
  <w:num w:numId="15">
    <w:abstractNumId w:val="46"/>
  </w:num>
  <w:num w:numId="16">
    <w:abstractNumId w:val="28"/>
  </w:num>
  <w:num w:numId="17">
    <w:abstractNumId w:val="50"/>
  </w:num>
  <w:num w:numId="18">
    <w:abstractNumId w:val="53"/>
  </w:num>
  <w:num w:numId="19">
    <w:abstractNumId w:val="36"/>
  </w:num>
  <w:num w:numId="20">
    <w:abstractNumId w:val="41"/>
  </w:num>
  <w:num w:numId="21">
    <w:abstractNumId w:val="59"/>
  </w:num>
  <w:num w:numId="22">
    <w:abstractNumId w:val="44"/>
  </w:num>
  <w:num w:numId="23">
    <w:abstractNumId w:val="34"/>
  </w:num>
  <w:num w:numId="24">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0"/>
  </w:num>
  <w:num w:numId="26">
    <w:abstractNumId w:val="47"/>
  </w:num>
  <w:num w:numId="27">
    <w:abstractNumId w:val="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2"/>
  </w:num>
  <w:num w:numId="30">
    <w:abstractNumId w:val="48"/>
  </w:num>
  <w:num w:numId="31">
    <w:abstractNumId w:val="37"/>
  </w:num>
  <w:num w:numId="32">
    <w:abstractNumId w:val="31"/>
  </w:num>
  <w:num w:numId="33">
    <w:abstractNumId w:val="0"/>
    <w:lvlOverride w:ilvl="0">
      <w:lvl w:ilvl="0">
        <w:numFmt w:val="bullet"/>
        <w:lvlText w:val="-"/>
        <w:legacy w:legacy="1" w:legacySpace="0" w:legacyIndent="134"/>
        <w:lvlJc w:val="left"/>
        <w:rPr>
          <w:rFonts w:ascii="Times New Roman" w:hAnsi="Times New Roman" w:hint="default"/>
        </w:rPr>
      </w:lvl>
    </w:lvlOverride>
  </w:num>
  <w:num w:numId="34">
    <w:abstractNumId w:val="32"/>
  </w:num>
  <w:num w:numId="35">
    <w:abstractNumId w:val="40"/>
  </w:num>
  <w:num w:numId="36">
    <w:abstractNumId w:val="61"/>
  </w:num>
  <w:numIdMacAtCleanup w:val="3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removePersonalInformation/>
  <w:removeDateAndTime/>
  <w:displayBackgroundShape/>
  <w:hideSpellingErrors/>
  <w:defaultTabStop w:val="709"/>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00354"/>
  </w:hdrShapeDefaults>
  <w:footnotePr>
    <w:pos w:val="beneathText"/>
    <w:footnote w:id="0"/>
    <w:footnote w:id="1"/>
  </w:footnotePr>
  <w:endnotePr>
    <w:endnote w:id="0"/>
    <w:endnote w:id="1"/>
  </w:endnotePr>
  <w:compat>
    <w:spaceForUL/>
    <w:balanceSingleByteDoubleByteWidth/>
    <w:doNotLeaveBackslashAlone/>
    <w:ulTrailSpace/>
    <w:doNotExpandShiftReturn/>
    <w:adjustLineHeightInTable/>
  </w:compat>
  <w:rsids>
    <w:rsidRoot w:val="00B7575E"/>
    <w:rsid w:val="000000FD"/>
    <w:rsid w:val="000002FD"/>
    <w:rsid w:val="000013BC"/>
    <w:rsid w:val="00003867"/>
    <w:rsid w:val="0000392B"/>
    <w:rsid w:val="00004D09"/>
    <w:rsid w:val="000062E3"/>
    <w:rsid w:val="0000633F"/>
    <w:rsid w:val="0001064B"/>
    <w:rsid w:val="00011438"/>
    <w:rsid w:val="00011F91"/>
    <w:rsid w:val="00014A80"/>
    <w:rsid w:val="00014B10"/>
    <w:rsid w:val="00015173"/>
    <w:rsid w:val="00015E89"/>
    <w:rsid w:val="000165F0"/>
    <w:rsid w:val="0001704C"/>
    <w:rsid w:val="000251DC"/>
    <w:rsid w:val="0002523F"/>
    <w:rsid w:val="00030741"/>
    <w:rsid w:val="00032C2F"/>
    <w:rsid w:val="00033D5B"/>
    <w:rsid w:val="00035996"/>
    <w:rsid w:val="000359A6"/>
    <w:rsid w:val="00037422"/>
    <w:rsid w:val="0003758E"/>
    <w:rsid w:val="00037997"/>
    <w:rsid w:val="000401A8"/>
    <w:rsid w:val="00040C4C"/>
    <w:rsid w:val="00041B8D"/>
    <w:rsid w:val="000426A2"/>
    <w:rsid w:val="00042863"/>
    <w:rsid w:val="00050043"/>
    <w:rsid w:val="000507E7"/>
    <w:rsid w:val="000507E9"/>
    <w:rsid w:val="00051B4D"/>
    <w:rsid w:val="00052465"/>
    <w:rsid w:val="00053945"/>
    <w:rsid w:val="00056266"/>
    <w:rsid w:val="00057148"/>
    <w:rsid w:val="00057261"/>
    <w:rsid w:val="0006056F"/>
    <w:rsid w:val="000609F8"/>
    <w:rsid w:val="00061EC4"/>
    <w:rsid w:val="000631E9"/>
    <w:rsid w:val="0006330A"/>
    <w:rsid w:val="0006544D"/>
    <w:rsid w:val="000664F2"/>
    <w:rsid w:val="00066AA4"/>
    <w:rsid w:val="0006774E"/>
    <w:rsid w:val="00070D15"/>
    <w:rsid w:val="00075C10"/>
    <w:rsid w:val="0008121C"/>
    <w:rsid w:val="00081BAE"/>
    <w:rsid w:val="000820CC"/>
    <w:rsid w:val="000832AD"/>
    <w:rsid w:val="000836ED"/>
    <w:rsid w:val="000838D2"/>
    <w:rsid w:val="000853F6"/>
    <w:rsid w:val="0009357C"/>
    <w:rsid w:val="000948A8"/>
    <w:rsid w:val="00095DBB"/>
    <w:rsid w:val="0009760C"/>
    <w:rsid w:val="000977E6"/>
    <w:rsid w:val="000A00D6"/>
    <w:rsid w:val="000A03D5"/>
    <w:rsid w:val="000A5E9A"/>
    <w:rsid w:val="000A646B"/>
    <w:rsid w:val="000A671D"/>
    <w:rsid w:val="000A7A2A"/>
    <w:rsid w:val="000B153C"/>
    <w:rsid w:val="000B5BDB"/>
    <w:rsid w:val="000B699B"/>
    <w:rsid w:val="000C0748"/>
    <w:rsid w:val="000C0AD9"/>
    <w:rsid w:val="000C1681"/>
    <w:rsid w:val="000C35FF"/>
    <w:rsid w:val="000C45BA"/>
    <w:rsid w:val="000C4771"/>
    <w:rsid w:val="000C4EBB"/>
    <w:rsid w:val="000C57F3"/>
    <w:rsid w:val="000C7440"/>
    <w:rsid w:val="000D186A"/>
    <w:rsid w:val="000D20BC"/>
    <w:rsid w:val="000D276F"/>
    <w:rsid w:val="000D29E9"/>
    <w:rsid w:val="000E4BDC"/>
    <w:rsid w:val="000E4DA6"/>
    <w:rsid w:val="000E54BB"/>
    <w:rsid w:val="000E7E3D"/>
    <w:rsid w:val="000F0526"/>
    <w:rsid w:val="000F05F2"/>
    <w:rsid w:val="000F0AA7"/>
    <w:rsid w:val="000F2E7A"/>
    <w:rsid w:val="000F3DF4"/>
    <w:rsid w:val="000F5811"/>
    <w:rsid w:val="0010122A"/>
    <w:rsid w:val="00101674"/>
    <w:rsid w:val="00101B57"/>
    <w:rsid w:val="0010201F"/>
    <w:rsid w:val="00102E86"/>
    <w:rsid w:val="001043F5"/>
    <w:rsid w:val="00104611"/>
    <w:rsid w:val="00104DCD"/>
    <w:rsid w:val="0010510E"/>
    <w:rsid w:val="001061D7"/>
    <w:rsid w:val="00106C82"/>
    <w:rsid w:val="00107490"/>
    <w:rsid w:val="00107F41"/>
    <w:rsid w:val="00110504"/>
    <w:rsid w:val="00110582"/>
    <w:rsid w:val="00112862"/>
    <w:rsid w:val="00114136"/>
    <w:rsid w:val="0012066D"/>
    <w:rsid w:val="001217AC"/>
    <w:rsid w:val="001231A7"/>
    <w:rsid w:val="0012328D"/>
    <w:rsid w:val="00125631"/>
    <w:rsid w:val="00125CC3"/>
    <w:rsid w:val="001301FF"/>
    <w:rsid w:val="0013121C"/>
    <w:rsid w:val="00131FCF"/>
    <w:rsid w:val="00135C2F"/>
    <w:rsid w:val="001377C3"/>
    <w:rsid w:val="00137A65"/>
    <w:rsid w:val="00141709"/>
    <w:rsid w:val="00143785"/>
    <w:rsid w:val="00144625"/>
    <w:rsid w:val="00145332"/>
    <w:rsid w:val="00151D52"/>
    <w:rsid w:val="00152709"/>
    <w:rsid w:val="00156341"/>
    <w:rsid w:val="0016144A"/>
    <w:rsid w:val="00163B41"/>
    <w:rsid w:val="00163B62"/>
    <w:rsid w:val="0016639F"/>
    <w:rsid w:val="00167A18"/>
    <w:rsid w:val="001710A2"/>
    <w:rsid w:val="001711E4"/>
    <w:rsid w:val="00172E93"/>
    <w:rsid w:val="00173246"/>
    <w:rsid w:val="0017335B"/>
    <w:rsid w:val="00174BBB"/>
    <w:rsid w:val="00174C8D"/>
    <w:rsid w:val="001763CE"/>
    <w:rsid w:val="0017662E"/>
    <w:rsid w:val="00180446"/>
    <w:rsid w:val="0018119A"/>
    <w:rsid w:val="001821E0"/>
    <w:rsid w:val="001865E9"/>
    <w:rsid w:val="00192707"/>
    <w:rsid w:val="00193C07"/>
    <w:rsid w:val="001971B4"/>
    <w:rsid w:val="001A0143"/>
    <w:rsid w:val="001A050D"/>
    <w:rsid w:val="001A0DE4"/>
    <w:rsid w:val="001A24A7"/>
    <w:rsid w:val="001A2E1F"/>
    <w:rsid w:val="001A5312"/>
    <w:rsid w:val="001A53F7"/>
    <w:rsid w:val="001A6157"/>
    <w:rsid w:val="001A6D6C"/>
    <w:rsid w:val="001A792A"/>
    <w:rsid w:val="001B130B"/>
    <w:rsid w:val="001B16AD"/>
    <w:rsid w:val="001B35B6"/>
    <w:rsid w:val="001B621F"/>
    <w:rsid w:val="001B7C10"/>
    <w:rsid w:val="001C271E"/>
    <w:rsid w:val="001C55C1"/>
    <w:rsid w:val="001C591A"/>
    <w:rsid w:val="001D0AC7"/>
    <w:rsid w:val="001D113D"/>
    <w:rsid w:val="001D1B22"/>
    <w:rsid w:val="001D29FC"/>
    <w:rsid w:val="001D3957"/>
    <w:rsid w:val="001D39D1"/>
    <w:rsid w:val="001D52C9"/>
    <w:rsid w:val="001D73C7"/>
    <w:rsid w:val="001E15DD"/>
    <w:rsid w:val="001E207D"/>
    <w:rsid w:val="001E2A93"/>
    <w:rsid w:val="001E2AA2"/>
    <w:rsid w:val="001E2FB6"/>
    <w:rsid w:val="001E314A"/>
    <w:rsid w:val="001E330C"/>
    <w:rsid w:val="001E54BF"/>
    <w:rsid w:val="001E5F1B"/>
    <w:rsid w:val="001E637D"/>
    <w:rsid w:val="001E651C"/>
    <w:rsid w:val="001E6EAB"/>
    <w:rsid w:val="001E7F11"/>
    <w:rsid w:val="001F13B8"/>
    <w:rsid w:val="001F17B5"/>
    <w:rsid w:val="001F34EB"/>
    <w:rsid w:val="001F6FED"/>
    <w:rsid w:val="001F7B1A"/>
    <w:rsid w:val="00200C7C"/>
    <w:rsid w:val="0020191C"/>
    <w:rsid w:val="00201C1C"/>
    <w:rsid w:val="00204F42"/>
    <w:rsid w:val="00206D21"/>
    <w:rsid w:val="00207E10"/>
    <w:rsid w:val="002130D9"/>
    <w:rsid w:val="0021351B"/>
    <w:rsid w:val="00214B48"/>
    <w:rsid w:val="00214B98"/>
    <w:rsid w:val="00217555"/>
    <w:rsid w:val="00217ADE"/>
    <w:rsid w:val="0022012A"/>
    <w:rsid w:val="00220230"/>
    <w:rsid w:val="00220DC1"/>
    <w:rsid w:val="002230DD"/>
    <w:rsid w:val="002236A0"/>
    <w:rsid w:val="002236A3"/>
    <w:rsid w:val="00231621"/>
    <w:rsid w:val="00231C58"/>
    <w:rsid w:val="00231E3A"/>
    <w:rsid w:val="00232273"/>
    <w:rsid w:val="00235A41"/>
    <w:rsid w:val="002414FB"/>
    <w:rsid w:val="0024280F"/>
    <w:rsid w:val="002432C1"/>
    <w:rsid w:val="00243DC6"/>
    <w:rsid w:val="00243F49"/>
    <w:rsid w:val="002451E7"/>
    <w:rsid w:val="00246775"/>
    <w:rsid w:val="00247D1E"/>
    <w:rsid w:val="00250E5D"/>
    <w:rsid w:val="00250F19"/>
    <w:rsid w:val="00251166"/>
    <w:rsid w:val="0025125D"/>
    <w:rsid w:val="002527B3"/>
    <w:rsid w:val="00254F45"/>
    <w:rsid w:val="00256E20"/>
    <w:rsid w:val="002620B5"/>
    <w:rsid w:val="002641AC"/>
    <w:rsid w:val="0026475A"/>
    <w:rsid w:val="00266913"/>
    <w:rsid w:val="00267D82"/>
    <w:rsid w:val="002706C3"/>
    <w:rsid w:val="00270A55"/>
    <w:rsid w:val="00271A84"/>
    <w:rsid w:val="002722AC"/>
    <w:rsid w:val="00273391"/>
    <w:rsid w:val="0027405F"/>
    <w:rsid w:val="002762F2"/>
    <w:rsid w:val="00277E93"/>
    <w:rsid w:val="0028034C"/>
    <w:rsid w:val="002804FE"/>
    <w:rsid w:val="00282AB3"/>
    <w:rsid w:val="00283DD6"/>
    <w:rsid w:val="002848E4"/>
    <w:rsid w:val="00287288"/>
    <w:rsid w:val="0028779A"/>
    <w:rsid w:val="00291C81"/>
    <w:rsid w:val="00291F87"/>
    <w:rsid w:val="002931F2"/>
    <w:rsid w:val="002972B2"/>
    <w:rsid w:val="002A0DAF"/>
    <w:rsid w:val="002A28BF"/>
    <w:rsid w:val="002A35A1"/>
    <w:rsid w:val="002A433F"/>
    <w:rsid w:val="002A4D0B"/>
    <w:rsid w:val="002A6636"/>
    <w:rsid w:val="002A7585"/>
    <w:rsid w:val="002A7FBD"/>
    <w:rsid w:val="002B071A"/>
    <w:rsid w:val="002B1B15"/>
    <w:rsid w:val="002B487D"/>
    <w:rsid w:val="002B55D7"/>
    <w:rsid w:val="002B6923"/>
    <w:rsid w:val="002B7BE4"/>
    <w:rsid w:val="002C1B84"/>
    <w:rsid w:val="002C28B3"/>
    <w:rsid w:val="002C35F2"/>
    <w:rsid w:val="002C413A"/>
    <w:rsid w:val="002C4CA6"/>
    <w:rsid w:val="002C6CD8"/>
    <w:rsid w:val="002C6CDA"/>
    <w:rsid w:val="002C7CD8"/>
    <w:rsid w:val="002D040E"/>
    <w:rsid w:val="002D2DD5"/>
    <w:rsid w:val="002D3AD8"/>
    <w:rsid w:val="002D5647"/>
    <w:rsid w:val="002D5D9A"/>
    <w:rsid w:val="002D623C"/>
    <w:rsid w:val="002D7B89"/>
    <w:rsid w:val="002E16FE"/>
    <w:rsid w:val="002E3E72"/>
    <w:rsid w:val="002E5525"/>
    <w:rsid w:val="002E6414"/>
    <w:rsid w:val="002E6C6E"/>
    <w:rsid w:val="002F0B13"/>
    <w:rsid w:val="002F1742"/>
    <w:rsid w:val="002F2FD5"/>
    <w:rsid w:val="002F3385"/>
    <w:rsid w:val="002F6254"/>
    <w:rsid w:val="00304216"/>
    <w:rsid w:val="00304F87"/>
    <w:rsid w:val="003054F6"/>
    <w:rsid w:val="00307FD1"/>
    <w:rsid w:val="00311483"/>
    <w:rsid w:val="00317A4C"/>
    <w:rsid w:val="00317BD3"/>
    <w:rsid w:val="00317D85"/>
    <w:rsid w:val="00320FF4"/>
    <w:rsid w:val="003216DA"/>
    <w:rsid w:val="00321776"/>
    <w:rsid w:val="003233BC"/>
    <w:rsid w:val="00323C1E"/>
    <w:rsid w:val="00323F33"/>
    <w:rsid w:val="00324107"/>
    <w:rsid w:val="00324233"/>
    <w:rsid w:val="00324823"/>
    <w:rsid w:val="0032523F"/>
    <w:rsid w:val="0032582C"/>
    <w:rsid w:val="0032591F"/>
    <w:rsid w:val="00325D1B"/>
    <w:rsid w:val="0032648B"/>
    <w:rsid w:val="00326B8B"/>
    <w:rsid w:val="00331425"/>
    <w:rsid w:val="00334EAD"/>
    <w:rsid w:val="0033670A"/>
    <w:rsid w:val="003368B4"/>
    <w:rsid w:val="00336F42"/>
    <w:rsid w:val="00342378"/>
    <w:rsid w:val="00342BE6"/>
    <w:rsid w:val="00350B5B"/>
    <w:rsid w:val="003519A6"/>
    <w:rsid w:val="003528ED"/>
    <w:rsid w:val="00352C94"/>
    <w:rsid w:val="00352E7E"/>
    <w:rsid w:val="00352FB7"/>
    <w:rsid w:val="00354CA1"/>
    <w:rsid w:val="003574E2"/>
    <w:rsid w:val="0036215A"/>
    <w:rsid w:val="00363965"/>
    <w:rsid w:val="0036441E"/>
    <w:rsid w:val="00367C0C"/>
    <w:rsid w:val="00370A5F"/>
    <w:rsid w:val="00371471"/>
    <w:rsid w:val="003719A5"/>
    <w:rsid w:val="00371A56"/>
    <w:rsid w:val="00371EEF"/>
    <w:rsid w:val="003732B8"/>
    <w:rsid w:val="003746F9"/>
    <w:rsid w:val="00374F8A"/>
    <w:rsid w:val="00375B79"/>
    <w:rsid w:val="003815EE"/>
    <w:rsid w:val="00381D58"/>
    <w:rsid w:val="00382AE9"/>
    <w:rsid w:val="003831B4"/>
    <w:rsid w:val="00384792"/>
    <w:rsid w:val="00385400"/>
    <w:rsid w:val="00385A3A"/>
    <w:rsid w:val="0038766A"/>
    <w:rsid w:val="003910F3"/>
    <w:rsid w:val="00391396"/>
    <w:rsid w:val="00394B6D"/>
    <w:rsid w:val="00395134"/>
    <w:rsid w:val="00396DE2"/>
    <w:rsid w:val="003977E6"/>
    <w:rsid w:val="00397911"/>
    <w:rsid w:val="003A06C9"/>
    <w:rsid w:val="003A23E5"/>
    <w:rsid w:val="003A29FC"/>
    <w:rsid w:val="003A496C"/>
    <w:rsid w:val="003A73CF"/>
    <w:rsid w:val="003B0CB7"/>
    <w:rsid w:val="003B64B2"/>
    <w:rsid w:val="003B7378"/>
    <w:rsid w:val="003C1A3A"/>
    <w:rsid w:val="003C2167"/>
    <w:rsid w:val="003C4139"/>
    <w:rsid w:val="003C4347"/>
    <w:rsid w:val="003C5636"/>
    <w:rsid w:val="003C6585"/>
    <w:rsid w:val="003C7871"/>
    <w:rsid w:val="003D00A1"/>
    <w:rsid w:val="003D0B9A"/>
    <w:rsid w:val="003D585C"/>
    <w:rsid w:val="003D5F91"/>
    <w:rsid w:val="003D656D"/>
    <w:rsid w:val="003D7B2A"/>
    <w:rsid w:val="003D7B88"/>
    <w:rsid w:val="003E0F80"/>
    <w:rsid w:val="003E1A6B"/>
    <w:rsid w:val="003E411E"/>
    <w:rsid w:val="003E6A45"/>
    <w:rsid w:val="003E755C"/>
    <w:rsid w:val="003E7846"/>
    <w:rsid w:val="003E7AEE"/>
    <w:rsid w:val="003F0F7F"/>
    <w:rsid w:val="003F1ED6"/>
    <w:rsid w:val="003F207A"/>
    <w:rsid w:val="003F29D5"/>
    <w:rsid w:val="003F3203"/>
    <w:rsid w:val="003F4738"/>
    <w:rsid w:val="003F55DA"/>
    <w:rsid w:val="003F5864"/>
    <w:rsid w:val="003F72E2"/>
    <w:rsid w:val="00401579"/>
    <w:rsid w:val="00403226"/>
    <w:rsid w:val="0040333E"/>
    <w:rsid w:val="00403427"/>
    <w:rsid w:val="00404EF5"/>
    <w:rsid w:val="004076CD"/>
    <w:rsid w:val="00410CE8"/>
    <w:rsid w:val="00410F71"/>
    <w:rsid w:val="00412E66"/>
    <w:rsid w:val="00415FCA"/>
    <w:rsid w:val="00417F61"/>
    <w:rsid w:val="004200F1"/>
    <w:rsid w:val="00420130"/>
    <w:rsid w:val="004213EF"/>
    <w:rsid w:val="00422086"/>
    <w:rsid w:val="00423060"/>
    <w:rsid w:val="00423A70"/>
    <w:rsid w:val="00425C83"/>
    <w:rsid w:val="0043003C"/>
    <w:rsid w:val="00430BC2"/>
    <w:rsid w:val="00431B7E"/>
    <w:rsid w:val="00432C06"/>
    <w:rsid w:val="00433D12"/>
    <w:rsid w:val="00434203"/>
    <w:rsid w:val="004349EE"/>
    <w:rsid w:val="00440D65"/>
    <w:rsid w:val="00440DBC"/>
    <w:rsid w:val="0044387E"/>
    <w:rsid w:val="004441A9"/>
    <w:rsid w:val="00444C32"/>
    <w:rsid w:val="00446629"/>
    <w:rsid w:val="00447E56"/>
    <w:rsid w:val="00450822"/>
    <w:rsid w:val="00451E1F"/>
    <w:rsid w:val="00452F57"/>
    <w:rsid w:val="0045380E"/>
    <w:rsid w:val="0045565E"/>
    <w:rsid w:val="00457E23"/>
    <w:rsid w:val="00460516"/>
    <w:rsid w:val="00462333"/>
    <w:rsid w:val="00462FD5"/>
    <w:rsid w:val="00464135"/>
    <w:rsid w:val="00464383"/>
    <w:rsid w:val="0046462F"/>
    <w:rsid w:val="00464887"/>
    <w:rsid w:val="00465271"/>
    <w:rsid w:val="004654AC"/>
    <w:rsid w:val="004677A4"/>
    <w:rsid w:val="00467F16"/>
    <w:rsid w:val="00473BD2"/>
    <w:rsid w:val="00474A01"/>
    <w:rsid w:val="00474C11"/>
    <w:rsid w:val="0047547C"/>
    <w:rsid w:val="004771AC"/>
    <w:rsid w:val="00480D8E"/>
    <w:rsid w:val="00482FB1"/>
    <w:rsid w:val="00484E3D"/>
    <w:rsid w:val="00485CFB"/>
    <w:rsid w:val="00487367"/>
    <w:rsid w:val="00487D1B"/>
    <w:rsid w:val="00487E71"/>
    <w:rsid w:val="00492281"/>
    <w:rsid w:val="0049360E"/>
    <w:rsid w:val="00494257"/>
    <w:rsid w:val="00494648"/>
    <w:rsid w:val="00495E45"/>
    <w:rsid w:val="0049669E"/>
    <w:rsid w:val="004A1214"/>
    <w:rsid w:val="004A2CDD"/>
    <w:rsid w:val="004A30C9"/>
    <w:rsid w:val="004A30CA"/>
    <w:rsid w:val="004A65BA"/>
    <w:rsid w:val="004A6727"/>
    <w:rsid w:val="004B11CD"/>
    <w:rsid w:val="004B1560"/>
    <w:rsid w:val="004B205B"/>
    <w:rsid w:val="004B341C"/>
    <w:rsid w:val="004B3BE6"/>
    <w:rsid w:val="004B423C"/>
    <w:rsid w:val="004B435A"/>
    <w:rsid w:val="004B4CDF"/>
    <w:rsid w:val="004B4FC7"/>
    <w:rsid w:val="004B5E2F"/>
    <w:rsid w:val="004B71AD"/>
    <w:rsid w:val="004C0246"/>
    <w:rsid w:val="004C3277"/>
    <w:rsid w:val="004C5C2C"/>
    <w:rsid w:val="004C63E5"/>
    <w:rsid w:val="004C7A1F"/>
    <w:rsid w:val="004D1677"/>
    <w:rsid w:val="004D2283"/>
    <w:rsid w:val="004D3DA5"/>
    <w:rsid w:val="004D6944"/>
    <w:rsid w:val="004D6B8B"/>
    <w:rsid w:val="004D77E3"/>
    <w:rsid w:val="004E27EC"/>
    <w:rsid w:val="004E31C7"/>
    <w:rsid w:val="004E454B"/>
    <w:rsid w:val="004E4AD9"/>
    <w:rsid w:val="004E5985"/>
    <w:rsid w:val="004E6272"/>
    <w:rsid w:val="004E6F69"/>
    <w:rsid w:val="004F2315"/>
    <w:rsid w:val="004F296C"/>
    <w:rsid w:val="004F4288"/>
    <w:rsid w:val="004F52F8"/>
    <w:rsid w:val="004F7762"/>
    <w:rsid w:val="004F7D8E"/>
    <w:rsid w:val="00500F87"/>
    <w:rsid w:val="00502BA8"/>
    <w:rsid w:val="0050305E"/>
    <w:rsid w:val="0050436C"/>
    <w:rsid w:val="0050798B"/>
    <w:rsid w:val="005103E8"/>
    <w:rsid w:val="00512CEE"/>
    <w:rsid w:val="00514318"/>
    <w:rsid w:val="00514422"/>
    <w:rsid w:val="00515CD5"/>
    <w:rsid w:val="00521365"/>
    <w:rsid w:val="00522FB0"/>
    <w:rsid w:val="00526B33"/>
    <w:rsid w:val="005272E2"/>
    <w:rsid w:val="00527F5B"/>
    <w:rsid w:val="00530EDF"/>
    <w:rsid w:val="00531ADE"/>
    <w:rsid w:val="00532108"/>
    <w:rsid w:val="005329FD"/>
    <w:rsid w:val="00535F0B"/>
    <w:rsid w:val="00541F96"/>
    <w:rsid w:val="00542946"/>
    <w:rsid w:val="00544ECD"/>
    <w:rsid w:val="005460BE"/>
    <w:rsid w:val="00546911"/>
    <w:rsid w:val="00546DB0"/>
    <w:rsid w:val="0054762C"/>
    <w:rsid w:val="00553D2A"/>
    <w:rsid w:val="0055635B"/>
    <w:rsid w:val="00556C32"/>
    <w:rsid w:val="00560057"/>
    <w:rsid w:val="00561E55"/>
    <w:rsid w:val="005624E1"/>
    <w:rsid w:val="00564758"/>
    <w:rsid w:val="00566884"/>
    <w:rsid w:val="005672DB"/>
    <w:rsid w:val="00567B37"/>
    <w:rsid w:val="0057166E"/>
    <w:rsid w:val="005716B5"/>
    <w:rsid w:val="00576298"/>
    <w:rsid w:val="00580CE7"/>
    <w:rsid w:val="00581074"/>
    <w:rsid w:val="005824BB"/>
    <w:rsid w:val="00584CC1"/>
    <w:rsid w:val="00584F11"/>
    <w:rsid w:val="0058613C"/>
    <w:rsid w:val="00587B80"/>
    <w:rsid w:val="00590F40"/>
    <w:rsid w:val="005947CD"/>
    <w:rsid w:val="00595206"/>
    <w:rsid w:val="0059591D"/>
    <w:rsid w:val="00596BFA"/>
    <w:rsid w:val="0059771B"/>
    <w:rsid w:val="00597A21"/>
    <w:rsid w:val="005A21A5"/>
    <w:rsid w:val="005A3424"/>
    <w:rsid w:val="005A5D85"/>
    <w:rsid w:val="005A612B"/>
    <w:rsid w:val="005A72CC"/>
    <w:rsid w:val="005B0476"/>
    <w:rsid w:val="005B468F"/>
    <w:rsid w:val="005B4CA9"/>
    <w:rsid w:val="005B7037"/>
    <w:rsid w:val="005C042D"/>
    <w:rsid w:val="005C0EAC"/>
    <w:rsid w:val="005C2AA1"/>
    <w:rsid w:val="005C4975"/>
    <w:rsid w:val="005C67ED"/>
    <w:rsid w:val="005C7780"/>
    <w:rsid w:val="005D06C4"/>
    <w:rsid w:val="005D15E8"/>
    <w:rsid w:val="005D3880"/>
    <w:rsid w:val="005D3A99"/>
    <w:rsid w:val="005D4192"/>
    <w:rsid w:val="005D4C48"/>
    <w:rsid w:val="005D65B9"/>
    <w:rsid w:val="005D6D7D"/>
    <w:rsid w:val="005E0860"/>
    <w:rsid w:val="005E4D95"/>
    <w:rsid w:val="005F2074"/>
    <w:rsid w:val="005F3FBC"/>
    <w:rsid w:val="005F5D94"/>
    <w:rsid w:val="005F7261"/>
    <w:rsid w:val="005F78F6"/>
    <w:rsid w:val="005F7A15"/>
    <w:rsid w:val="0060056E"/>
    <w:rsid w:val="006009A6"/>
    <w:rsid w:val="00601B81"/>
    <w:rsid w:val="00602951"/>
    <w:rsid w:val="00603045"/>
    <w:rsid w:val="006037C7"/>
    <w:rsid w:val="00603A4B"/>
    <w:rsid w:val="0061271D"/>
    <w:rsid w:val="00614D89"/>
    <w:rsid w:val="00616C20"/>
    <w:rsid w:val="006214FE"/>
    <w:rsid w:val="00622B2D"/>
    <w:rsid w:val="00627C2C"/>
    <w:rsid w:val="00631016"/>
    <w:rsid w:val="00633222"/>
    <w:rsid w:val="00633B9E"/>
    <w:rsid w:val="00633FFA"/>
    <w:rsid w:val="00635583"/>
    <w:rsid w:val="0063723A"/>
    <w:rsid w:val="00640904"/>
    <w:rsid w:val="0064230A"/>
    <w:rsid w:val="00643B98"/>
    <w:rsid w:val="006445C1"/>
    <w:rsid w:val="006449A4"/>
    <w:rsid w:val="00645468"/>
    <w:rsid w:val="00646B8C"/>
    <w:rsid w:val="00651049"/>
    <w:rsid w:val="00653F5E"/>
    <w:rsid w:val="00655649"/>
    <w:rsid w:val="006561DE"/>
    <w:rsid w:val="0066042A"/>
    <w:rsid w:val="00660A10"/>
    <w:rsid w:val="00670598"/>
    <w:rsid w:val="00670DDE"/>
    <w:rsid w:val="006711AD"/>
    <w:rsid w:val="006713EA"/>
    <w:rsid w:val="006719B9"/>
    <w:rsid w:val="00671BBC"/>
    <w:rsid w:val="00674E2C"/>
    <w:rsid w:val="00675AF6"/>
    <w:rsid w:val="00676566"/>
    <w:rsid w:val="006765DF"/>
    <w:rsid w:val="00677F0A"/>
    <w:rsid w:val="006840AE"/>
    <w:rsid w:val="00684CE1"/>
    <w:rsid w:val="006850B6"/>
    <w:rsid w:val="00685202"/>
    <w:rsid w:val="0068640A"/>
    <w:rsid w:val="0068713F"/>
    <w:rsid w:val="0068743F"/>
    <w:rsid w:val="00687594"/>
    <w:rsid w:val="00690B6C"/>
    <w:rsid w:val="00690C3F"/>
    <w:rsid w:val="00693ADB"/>
    <w:rsid w:val="00693BD1"/>
    <w:rsid w:val="00694F71"/>
    <w:rsid w:val="00697137"/>
    <w:rsid w:val="0069798E"/>
    <w:rsid w:val="006A04FD"/>
    <w:rsid w:val="006A1E52"/>
    <w:rsid w:val="006A2D80"/>
    <w:rsid w:val="006A554F"/>
    <w:rsid w:val="006A59B6"/>
    <w:rsid w:val="006A5D79"/>
    <w:rsid w:val="006A72E2"/>
    <w:rsid w:val="006A78E0"/>
    <w:rsid w:val="006A7CFA"/>
    <w:rsid w:val="006B0223"/>
    <w:rsid w:val="006B0B31"/>
    <w:rsid w:val="006B284D"/>
    <w:rsid w:val="006B58BB"/>
    <w:rsid w:val="006B5FD7"/>
    <w:rsid w:val="006C04C5"/>
    <w:rsid w:val="006C2B47"/>
    <w:rsid w:val="006C3CDC"/>
    <w:rsid w:val="006C4860"/>
    <w:rsid w:val="006C583A"/>
    <w:rsid w:val="006C737B"/>
    <w:rsid w:val="006C7F17"/>
    <w:rsid w:val="006D0147"/>
    <w:rsid w:val="006D14CB"/>
    <w:rsid w:val="006D475A"/>
    <w:rsid w:val="006D4913"/>
    <w:rsid w:val="006D6DFD"/>
    <w:rsid w:val="006E113B"/>
    <w:rsid w:val="006E2C40"/>
    <w:rsid w:val="006F45CA"/>
    <w:rsid w:val="006F6FCE"/>
    <w:rsid w:val="006F700A"/>
    <w:rsid w:val="006F7052"/>
    <w:rsid w:val="006F7067"/>
    <w:rsid w:val="006F72CA"/>
    <w:rsid w:val="006F7E7F"/>
    <w:rsid w:val="00700555"/>
    <w:rsid w:val="00702758"/>
    <w:rsid w:val="007028EB"/>
    <w:rsid w:val="0070497E"/>
    <w:rsid w:val="0070759A"/>
    <w:rsid w:val="00710872"/>
    <w:rsid w:val="00711F48"/>
    <w:rsid w:val="00712F5F"/>
    <w:rsid w:val="007203F6"/>
    <w:rsid w:val="007209B6"/>
    <w:rsid w:val="00720CBD"/>
    <w:rsid w:val="00721971"/>
    <w:rsid w:val="00722646"/>
    <w:rsid w:val="007230C7"/>
    <w:rsid w:val="00724D3A"/>
    <w:rsid w:val="007260AC"/>
    <w:rsid w:val="00726E6A"/>
    <w:rsid w:val="0072736A"/>
    <w:rsid w:val="00734496"/>
    <w:rsid w:val="0073632A"/>
    <w:rsid w:val="0073642B"/>
    <w:rsid w:val="00736D33"/>
    <w:rsid w:val="00737091"/>
    <w:rsid w:val="007405C2"/>
    <w:rsid w:val="00740BE4"/>
    <w:rsid w:val="00741A23"/>
    <w:rsid w:val="00741C2F"/>
    <w:rsid w:val="007422C9"/>
    <w:rsid w:val="00743EA3"/>
    <w:rsid w:val="00744F14"/>
    <w:rsid w:val="007465ED"/>
    <w:rsid w:val="00751189"/>
    <w:rsid w:val="007521BF"/>
    <w:rsid w:val="0075339D"/>
    <w:rsid w:val="00753995"/>
    <w:rsid w:val="00755308"/>
    <w:rsid w:val="0075666A"/>
    <w:rsid w:val="00756A5E"/>
    <w:rsid w:val="00757A46"/>
    <w:rsid w:val="00764766"/>
    <w:rsid w:val="00765AAC"/>
    <w:rsid w:val="0076629D"/>
    <w:rsid w:val="00771E54"/>
    <w:rsid w:val="00773AAB"/>
    <w:rsid w:val="007778D6"/>
    <w:rsid w:val="007870E3"/>
    <w:rsid w:val="00790EA8"/>
    <w:rsid w:val="00791745"/>
    <w:rsid w:val="00791A3D"/>
    <w:rsid w:val="00792AF3"/>
    <w:rsid w:val="0079306A"/>
    <w:rsid w:val="007964E4"/>
    <w:rsid w:val="00797969"/>
    <w:rsid w:val="007A4671"/>
    <w:rsid w:val="007A6351"/>
    <w:rsid w:val="007A7D2B"/>
    <w:rsid w:val="007A7EED"/>
    <w:rsid w:val="007B0D04"/>
    <w:rsid w:val="007B16E6"/>
    <w:rsid w:val="007B4335"/>
    <w:rsid w:val="007C08DD"/>
    <w:rsid w:val="007C20BA"/>
    <w:rsid w:val="007C2BCA"/>
    <w:rsid w:val="007C32BC"/>
    <w:rsid w:val="007C38E9"/>
    <w:rsid w:val="007C510E"/>
    <w:rsid w:val="007C557E"/>
    <w:rsid w:val="007C5B1C"/>
    <w:rsid w:val="007D2048"/>
    <w:rsid w:val="007D2200"/>
    <w:rsid w:val="007D4A4F"/>
    <w:rsid w:val="007D6DEF"/>
    <w:rsid w:val="007E0786"/>
    <w:rsid w:val="007E2A4B"/>
    <w:rsid w:val="007E2E7C"/>
    <w:rsid w:val="007E2F8B"/>
    <w:rsid w:val="007E3EE2"/>
    <w:rsid w:val="007E4468"/>
    <w:rsid w:val="007E5A41"/>
    <w:rsid w:val="007E645C"/>
    <w:rsid w:val="007E724B"/>
    <w:rsid w:val="007F0939"/>
    <w:rsid w:val="007F3827"/>
    <w:rsid w:val="007F7480"/>
    <w:rsid w:val="00800988"/>
    <w:rsid w:val="00802420"/>
    <w:rsid w:val="0080274F"/>
    <w:rsid w:val="00804DB4"/>
    <w:rsid w:val="00806725"/>
    <w:rsid w:val="008072BE"/>
    <w:rsid w:val="0081093F"/>
    <w:rsid w:val="00812E5C"/>
    <w:rsid w:val="0081406D"/>
    <w:rsid w:val="0081455F"/>
    <w:rsid w:val="00814EDE"/>
    <w:rsid w:val="008176DD"/>
    <w:rsid w:val="00823555"/>
    <w:rsid w:val="00823C20"/>
    <w:rsid w:val="00823C41"/>
    <w:rsid w:val="008243FC"/>
    <w:rsid w:val="00824F72"/>
    <w:rsid w:val="00826133"/>
    <w:rsid w:val="0082692C"/>
    <w:rsid w:val="00826E73"/>
    <w:rsid w:val="008307FA"/>
    <w:rsid w:val="0083083E"/>
    <w:rsid w:val="008326D4"/>
    <w:rsid w:val="00834E24"/>
    <w:rsid w:val="008355E4"/>
    <w:rsid w:val="008369BA"/>
    <w:rsid w:val="00836FF2"/>
    <w:rsid w:val="00841AE4"/>
    <w:rsid w:val="008422AE"/>
    <w:rsid w:val="00842A53"/>
    <w:rsid w:val="00844510"/>
    <w:rsid w:val="008471E7"/>
    <w:rsid w:val="00847722"/>
    <w:rsid w:val="008479B5"/>
    <w:rsid w:val="00847BB1"/>
    <w:rsid w:val="00850A66"/>
    <w:rsid w:val="00852582"/>
    <w:rsid w:val="008527B8"/>
    <w:rsid w:val="00853DB7"/>
    <w:rsid w:val="00854F71"/>
    <w:rsid w:val="008552CF"/>
    <w:rsid w:val="008566EA"/>
    <w:rsid w:val="00857A73"/>
    <w:rsid w:val="00860B3C"/>
    <w:rsid w:val="008615B1"/>
    <w:rsid w:val="00862E39"/>
    <w:rsid w:val="008632A2"/>
    <w:rsid w:val="008634E3"/>
    <w:rsid w:val="00864B46"/>
    <w:rsid w:val="0087441A"/>
    <w:rsid w:val="00874D27"/>
    <w:rsid w:val="008753A5"/>
    <w:rsid w:val="0087596B"/>
    <w:rsid w:val="00875BA0"/>
    <w:rsid w:val="00875C65"/>
    <w:rsid w:val="00876994"/>
    <w:rsid w:val="0087798A"/>
    <w:rsid w:val="008779B3"/>
    <w:rsid w:val="008824B8"/>
    <w:rsid w:val="00886E29"/>
    <w:rsid w:val="00887CE3"/>
    <w:rsid w:val="00890138"/>
    <w:rsid w:val="008905AC"/>
    <w:rsid w:val="00890D1F"/>
    <w:rsid w:val="00892689"/>
    <w:rsid w:val="00894DFF"/>
    <w:rsid w:val="008973BC"/>
    <w:rsid w:val="00897887"/>
    <w:rsid w:val="00897CC9"/>
    <w:rsid w:val="008A1201"/>
    <w:rsid w:val="008A1800"/>
    <w:rsid w:val="008A32EA"/>
    <w:rsid w:val="008A4205"/>
    <w:rsid w:val="008A45CC"/>
    <w:rsid w:val="008A513A"/>
    <w:rsid w:val="008B0502"/>
    <w:rsid w:val="008B07FC"/>
    <w:rsid w:val="008C0014"/>
    <w:rsid w:val="008C0247"/>
    <w:rsid w:val="008C05DA"/>
    <w:rsid w:val="008C0A79"/>
    <w:rsid w:val="008C1192"/>
    <w:rsid w:val="008C1585"/>
    <w:rsid w:val="008C29C2"/>
    <w:rsid w:val="008C34AE"/>
    <w:rsid w:val="008C3DD5"/>
    <w:rsid w:val="008C5007"/>
    <w:rsid w:val="008C5B92"/>
    <w:rsid w:val="008C5E42"/>
    <w:rsid w:val="008D11E7"/>
    <w:rsid w:val="008D3929"/>
    <w:rsid w:val="008D60C3"/>
    <w:rsid w:val="008D6F38"/>
    <w:rsid w:val="008E49F2"/>
    <w:rsid w:val="008F0323"/>
    <w:rsid w:val="008F19EA"/>
    <w:rsid w:val="008F1E72"/>
    <w:rsid w:val="008F7399"/>
    <w:rsid w:val="00901922"/>
    <w:rsid w:val="00901D3D"/>
    <w:rsid w:val="0090241A"/>
    <w:rsid w:val="009030B4"/>
    <w:rsid w:val="00903471"/>
    <w:rsid w:val="009042A8"/>
    <w:rsid w:val="00907F9A"/>
    <w:rsid w:val="0091094B"/>
    <w:rsid w:val="00911446"/>
    <w:rsid w:val="00911B77"/>
    <w:rsid w:val="0091313A"/>
    <w:rsid w:val="009167E0"/>
    <w:rsid w:val="00920745"/>
    <w:rsid w:val="00923FC3"/>
    <w:rsid w:val="009256E6"/>
    <w:rsid w:val="00927D21"/>
    <w:rsid w:val="00927E9F"/>
    <w:rsid w:val="00932B0A"/>
    <w:rsid w:val="00934EAB"/>
    <w:rsid w:val="00935113"/>
    <w:rsid w:val="00943014"/>
    <w:rsid w:val="00943F8C"/>
    <w:rsid w:val="009444B5"/>
    <w:rsid w:val="009454B7"/>
    <w:rsid w:val="00946E99"/>
    <w:rsid w:val="009473C6"/>
    <w:rsid w:val="00947A9D"/>
    <w:rsid w:val="0095174D"/>
    <w:rsid w:val="00951B60"/>
    <w:rsid w:val="00952E9C"/>
    <w:rsid w:val="00955609"/>
    <w:rsid w:val="009631F1"/>
    <w:rsid w:val="00964188"/>
    <w:rsid w:val="00965986"/>
    <w:rsid w:val="009663E7"/>
    <w:rsid w:val="009677E6"/>
    <w:rsid w:val="009717F8"/>
    <w:rsid w:val="00971A1F"/>
    <w:rsid w:val="00971B1D"/>
    <w:rsid w:val="0097347B"/>
    <w:rsid w:val="0097421C"/>
    <w:rsid w:val="00974A1C"/>
    <w:rsid w:val="009753E5"/>
    <w:rsid w:val="0097599E"/>
    <w:rsid w:val="00980EF9"/>
    <w:rsid w:val="00981A29"/>
    <w:rsid w:val="0098279F"/>
    <w:rsid w:val="00984259"/>
    <w:rsid w:val="00985191"/>
    <w:rsid w:val="009868B5"/>
    <w:rsid w:val="009872AA"/>
    <w:rsid w:val="00993087"/>
    <w:rsid w:val="00994CE0"/>
    <w:rsid w:val="00996257"/>
    <w:rsid w:val="00997296"/>
    <w:rsid w:val="00997365"/>
    <w:rsid w:val="009A19D4"/>
    <w:rsid w:val="009A34FC"/>
    <w:rsid w:val="009A3BC5"/>
    <w:rsid w:val="009A5D05"/>
    <w:rsid w:val="009A7216"/>
    <w:rsid w:val="009A7679"/>
    <w:rsid w:val="009A7D53"/>
    <w:rsid w:val="009B1056"/>
    <w:rsid w:val="009B4A4E"/>
    <w:rsid w:val="009B5C80"/>
    <w:rsid w:val="009B6447"/>
    <w:rsid w:val="009C2FA8"/>
    <w:rsid w:val="009C4E74"/>
    <w:rsid w:val="009C543A"/>
    <w:rsid w:val="009D1E02"/>
    <w:rsid w:val="009D2187"/>
    <w:rsid w:val="009D24EC"/>
    <w:rsid w:val="009D285A"/>
    <w:rsid w:val="009D29AB"/>
    <w:rsid w:val="009D55FD"/>
    <w:rsid w:val="009D660B"/>
    <w:rsid w:val="009D7942"/>
    <w:rsid w:val="009E0368"/>
    <w:rsid w:val="009E2C3A"/>
    <w:rsid w:val="009E3071"/>
    <w:rsid w:val="009E3CF7"/>
    <w:rsid w:val="009E4609"/>
    <w:rsid w:val="009E4B53"/>
    <w:rsid w:val="009E6C78"/>
    <w:rsid w:val="009E710F"/>
    <w:rsid w:val="009F4420"/>
    <w:rsid w:val="009F55F6"/>
    <w:rsid w:val="009F5982"/>
    <w:rsid w:val="009F7234"/>
    <w:rsid w:val="00A0012D"/>
    <w:rsid w:val="00A00484"/>
    <w:rsid w:val="00A00AC4"/>
    <w:rsid w:val="00A01B17"/>
    <w:rsid w:val="00A0509D"/>
    <w:rsid w:val="00A058A7"/>
    <w:rsid w:val="00A06791"/>
    <w:rsid w:val="00A07FCD"/>
    <w:rsid w:val="00A11A08"/>
    <w:rsid w:val="00A1553D"/>
    <w:rsid w:val="00A164F3"/>
    <w:rsid w:val="00A165C3"/>
    <w:rsid w:val="00A21739"/>
    <w:rsid w:val="00A225CF"/>
    <w:rsid w:val="00A24465"/>
    <w:rsid w:val="00A25214"/>
    <w:rsid w:val="00A2738D"/>
    <w:rsid w:val="00A31F0C"/>
    <w:rsid w:val="00A3207A"/>
    <w:rsid w:val="00A326C3"/>
    <w:rsid w:val="00A37DB9"/>
    <w:rsid w:val="00A41AB3"/>
    <w:rsid w:val="00A43719"/>
    <w:rsid w:val="00A44A71"/>
    <w:rsid w:val="00A55497"/>
    <w:rsid w:val="00A557C7"/>
    <w:rsid w:val="00A60008"/>
    <w:rsid w:val="00A606CA"/>
    <w:rsid w:val="00A60770"/>
    <w:rsid w:val="00A61B50"/>
    <w:rsid w:val="00A61BFF"/>
    <w:rsid w:val="00A636B1"/>
    <w:rsid w:val="00A63824"/>
    <w:rsid w:val="00A65AF4"/>
    <w:rsid w:val="00A6728E"/>
    <w:rsid w:val="00A67DC8"/>
    <w:rsid w:val="00A706D2"/>
    <w:rsid w:val="00A711BE"/>
    <w:rsid w:val="00A71E53"/>
    <w:rsid w:val="00A7272B"/>
    <w:rsid w:val="00A72DBC"/>
    <w:rsid w:val="00A72E00"/>
    <w:rsid w:val="00A7392F"/>
    <w:rsid w:val="00A74511"/>
    <w:rsid w:val="00A76615"/>
    <w:rsid w:val="00A76922"/>
    <w:rsid w:val="00A772C5"/>
    <w:rsid w:val="00A80193"/>
    <w:rsid w:val="00A83369"/>
    <w:rsid w:val="00A83D0B"/>
    <w:rsid w:val="00A84A15"/>
    <w:rsid w:val="00A9170B"/>
    <w:rsid w:val="00A94631"/>
    <w:rsid w:val="00A9628D"/>
    <w:rsid w:val="00A966EA"/>
    <w:rsid w:val="00A97549"/>
    <w:rsid w:val="00A9780A"/>
    <w:rsid w:val="00A97A46"/>
    <w:rsid w:val="00AA1DD7"/>
    <w:rsid w:val="00AA2F68"/>
    <w:rsid w:val="00AA5DC9"/>
    <w:rsid w:val="00AB1821"/>
    <w:rsid w:val="00AB297B"/>
    <w:rsid w:val="00AB3281"/>
    <w:rsid w:val="00AB713B"/>
    <w:rsid w:val="00AC4002"/>
    <w:rsid w:val="00AC5959"/>
    <w:rsid w:val="00AC6615"/>
    <w:rsid w:val="00AD0820"/>
    <w:rsid w:val="00AD1E68"/>
    <w:rsid w:val="00AD28D1"/>
    <w:rsid w:val="00AD2BAD"/>
    <w:rsid w:val="00AD369C"/>
    <w:rsid w:val="00AE0B7A"/>
    <w:rsid w:val="00AE1301"/>
    <w:rsid w:val="00AE324D"/>
    <w:rsid w:val="00AE6093"/>
    <w:rsid w:val="00AF20F7"/>
    <w:rsid w:val="00AF2EBC"/>
    <w:rsid w:val="00AF333B"/>
    <w:rsid w:val="00AF3342"/>
    <w:rsid w:val="00AF6028"/>
    <w:rsid w:val="00AF7B58"/>
    <w:rsid w:val="00B01817"/>
    <w:rsid w:val="00B06759"/>
    <w:rsid w:val="00B068C0"/>
    <w:rsid w:val="00B12BA5"/>
    <w:rsid w:val="00B13B54"/>
    <w:rsid w:val="00B15FE7"/>
    <w:rsid w:val="00B172FE"/>
    <w:rsid w:val="00B173F6"/>
    <w:rsid w:val="00B17C30"/>
    <w:rsid w:val="00B25D96"/>
    <w:rsid w:val="00B26606"/>
    <w:rsid w:val="00B27F7E"/>
    <w:rsid w:val="00B30429"/>
    <w:rsid w:val="00B33215"/>
    <w:rsid w:val="00B3440E"/>
    <w:rsid w:val="00B34DA4"/>
    <w:rsid w:val="00B36073"/>
    <w:rsid w:val="00B367A5"/>
    <w:rsid w:val="00B36BF7"/>
    <w:rsid w:val="00B37D9F"/>
    <w:rsid w:val="00B405EF"/>
    <w:rsid w:val="00B407B2"/>
    <w:rsid w:val="00B40C16"/>
    <w:rsid w:val="00B4158A"/>
    <w:rsid w:val="00B424DE"/>
    <w:rsid w:val="00B435FE"/>
    <w:rsid w:val="00B43A67"/>
    <w:rsid w:val="00B45259"/>
    <w:rsid w:val="00B50334"/>
    <w:rsid w:val="00B50520"/>
    <w:rsid w:val="00B52EAE"/>
    <w:rsid w:val="00B566B9"/>
    <w:rsid w:val="00B57CFE"/>
    <w:rsid w:val="00B61ADE"/>
    <w:rsid w:val="00B62FBA"/>
    <w:rsid w:val="00B6346C"/>
    <w:rsid w:val="00B673CA"/>
    <w:rsid w:val="00B67779"/>
    <w:rsid w:val="00B6787F"/>
    <w:rsid w:val="00B70218"/>
    <w:rsid w:val="00B7057C"/>
    <w:rsid w:val="00B70BCC"/>
    <w:rsid w:val="00B71252"/>
    <w:rsid w:val="00B71954"/>
    <w:rsid w:val="00B732A1"/>
    <w:rsid w:val="00B739F3"/>
    <w:rsid w:val="00B73DE6"/>
    <w:rsid w:val="00B74DD3"/>
    <w:rsid w:val="00B7575E"/>
    <w:rsid w:val="00B77B68"/>
    <w:rsid w:val="00B8185C"/>
    <w:rsid w:val="00B81B88"/>
    <w:rsid w:val="00B82814"/>
    <w:rsid w:val="00B8297A"/>
    <w:rsid w:val="00B8410E"/>
    <w:rsid w:val="00B85643"/>
    <w:rsid w:val="00B86655"/>
    <w:rsid w:val="00B8710B"/>
    <w:rsid w:val="00B871BC"/>
    <w:rsid w:val="00B873C8"/>
    <w:rsid w:val="00B91B63"/>
    <w:rsid w:val="00B91E39"/>
    <w:rsid w:val="00B93FC1"/>
    <w:rsid w:val="00B94B44"/>
    <w:rsid w:val="00B95F73"/>
    <w:rsid w:val="00B97472"/>
    <w:rsid w:val="00B9777E"/>
    <w:rsid w:val="00B97D70"/>
    <w:rsid w:val="00B97DBA"/>
    <w:rsid w:val="00BA1687"/>
    <w:rsid w:val="00BA5F51"/>
    <w:rsid w:val="00BA684C"/>
    <w:rsid w:val="00BA68CD"/>
    <w:rsid w:val="00BA6A37"/>
    <w:rsid w:val="00BA6E79"/>
    <w:rsid w:val="00BB1272"/>
    <w:rsid w:val="00BB167A"/>
    <w:rsid w:val="00BB1700"/>
    <w:rsid w:val="00BB2B62"/>
    <w:rsid w:val="00BB466B"/>
    <w:rsid w:val="00BB46E2"/>
    <w:rsid w:val="00BB6871"/>
    <w:rsid w:val="00BB7E94"/>
    <w:rsid w:val="00BB7FD6"/>
    <w:rsid w:val="00BC26A8"/>
    <w:rsid w:val="00BD02EB"/>
    <w:rsid w:val="00BD0763"/>
    <w:rsid w:val="00BD0AC7"/>
    <w:rsid w:val="00BD33B3"/>
    <w:rsid w:val="00BD3431"/>
    <w:rsid w:val="00BD4880"/>
    <w:rsid w:val="00BD5FF7"/>
    <w:rsid w:val="00BD691B"/>
    <w:rsid w:val="00BD7901"/>
    <w:rsid w:val="00BE270F"/>
    <w:rsid w:val="00BE289C"/>
    <w:rsid w:val="00BF0038"/>
    <w:rsid w:val="00BF022F"/>
    <w:rsid w:val="00BF13EA"/>
    <w:rsid w:val="00BF1519"/>
    <w:rsid w:val="00BF184F"/>
    <w:rsid w:val="00BF2944"/>
    <w:rsid w:val="00BF2F38"/>
    <w:rsid w:val="00BF302F"/>
    <w:rsid w:val="00BF437F"/>
    <w:rsid w:val="00BF4E34"/>
    <w:rsid w:val="00BF6CE2"/>
    <w:rsid w:val="00C024E3"/>
    <w:rsid w:val="00C0465D"/>
    <w:rsid w:val="00C05666"/>
    <w:rsid w:val="00C06049"/>
    <w:rsid w:val="00C0652A"/>
    <w:rsid w:val="00C06859"/>
    <w:rsid w:val="00C12ADB"/>
    <w:rsid w:val="00C160DA"/>
    <w:rsid w:val="00C17E8D"/>
    <w:rsid w:val="00C20B64"/>
    <w:rsid w:val="00C21148"/>
    <w:rsid w:val="00C21AD1"/>
    <w:rsid w:val="00C22FFF"/>
    <w:rsid w:val="00C23BC2"/>
    <w:rsid w:val="00C24031"/>
    <w:rsid w:val="00C2575C"/>
    <w:rsid w:val="00C27BA9"/>
    <w:rsid w:val="00C3065F"/>
    <w:rsid w:val="00C31455"/>
    <w:rsid w:val="00C3150E"/>
    <w:rsid w:val="00C3683C"/>
    <w:rsid w:val="00C36A0C"/>
    <w:rsid w:val="00C4073F"/>
    <w:rsid w:val="00C44225"/>
    <w:rsid w:val="00C44B81"/>
    <w:rsid w:val="00C44CC1"/>
    <w:rsid w:val="00C45EF4"/>
    <w:rsid w:val="00C46D7E"/>
    <w:rsid w:val="00C47472"/>
    <w:rsid w:val="00C47DF0"/>
    <w:rsid w:val="00C504CC"/>
    <w:rsid w:val="00C50B16"/>
    <w:rsid w:val="00C50D4B"/>
    <w:rsid w:val="00C50DC2"/>
    <w:rsid w:val="00C51622"/>
    <w:rsid w:val="00C55333"/>
    <w:rsid w:val="00C5592A"/>
    <w:rsid w:val="00C57957"/>
    <w:rsid w:val="00C606FA"/>
    <w:rsid w:val="00C60A7B"/>
    <w:rsid w:val="00C61136"/>
    <w:rsid w:val="00C640F7"/>
    <w:rsid w:val="00C6410F"/>
    <w:rsid w:val="00C65B62"/>
    <w:rsid w:val="00C721FD"/>
    <w:rsid w:val="00C7477F"/>
    <w:rsid w:val="00C74E2D"/>
    <w:rsid w:val="00C750EE"/>
    <w:rsid w:val="00C75977"/>
    <w:rsid w:val="00C80DF1"/>
    <w:rsid w:val="00C8101E"/>
    <w:rsid w:val="00C810A7"/>
    <w:rsid w:val="00C81ADA"/>
    <w:rsid w:val="00C829FA"/>
    <w:rsid w:val="00C91BF8"/>
    <w:rsid w:val="00C937D4"/>
    <w:rsid w:val="00C9382C"/>
    <w:rsid w:val="00C93ACD"/>
    <w:rsid w:val="00CA51E8"/>
    <w:rsid w:val="00CB0B14"/>
    <w:rsid w:val="00CB165A"/>
    <w:rsid w:val="00CB2155"/>
    <w:rsid w:val="00CB28B3"/>
    <w:rsid w:val="00CB3BD7"/>
    <w:rsid w:val="00CB64B3"/>
    <w:rsid w:val="00CB6B3C"/>
    <w:rsid w:val="00CB6C9B"/>
    <w:rsid w:val="00CC061D"/>
    <w:rsid w:val="00CC19A2"/>
    <w:rsid w:val="00CC1F8E"/>
    <w:rsid w:val="00CC2AB1"/>
    <w:rsid w:val="00CC44FD"/>
    <w:rsid w:val="00CC6595"/>
    <w:rsid w:val="00CC69F1"/>
    <w:rsid w:val="00CC7497"/>
    <w:rsid w:val="00CD01B8"/>
    <w:rsid w:val="00CD1346"/>
    <w:rsid w:val="00CD1EA5"/>
    <w:rsid w:val="00CD21C4"/>
    <w:rsid w:val="00CD2CA1"/>
    <w:rsid w:val="00CD537D"/>
    <w:rsid w:val="00CD68A4"/>
    <w:rsid w:val="00CD74C2"/>
    <w:rsid w:val="00CE052A"/>
    <w:rsid w:val="00CE155A"/>
    <w:rsid w:val="00CE15B4"/>
    <w:rsid w:val="00CE2690"/>
    <w:rsid w:val="00CE328E"/>
    <w:rsid w:val="00CE45A0"/>
    <w:rsid w:val="00CE4AB6"/>
    <w:rsid w:val="00CE539B"/>
    <w:rsid w:val="00CE5A2B"/>
    <w:rsid w:val="00CE7368"/>
    <w:rsid w:val="00CE7419"/>
    <w:rsid w:val="00CF12B0"/>
    <w:rsid w:val="00CF7743"/>
    <w:rsid w:val="00D02240"/>
    <w:rsid w:val="00D030F0"/>
    <w:rsid w:val="00D03454"/>
    <w:rsid w:val="00D06C0A"/>
    <w:rsid w:val="00D10936"/>
    <w:rsid w:val="00D10D21"/>
    <w:rsid w:val="00D1313B"/>
    <w:rsid w:val="00D14A6C"/>
    <w:rsid w:val="00D161F9"/>
    <w:rsid w:val="00D16934"/>
    <w:rsid w:val="00D1755A"/>
    <w:rsid w:val="00D2153A"/>
    <w:rsid w:val="00D248B5"/>
    <w:rsid w:val="00D25085"/>
    <w:rsid w:val="00D27735"/>
    <w:rsid w:val="00D30DB2"/>
    <w:rsid w:val="00D314E1"/>
    <w:rsid w:val="00D3188E"/>
    <w:rsid w:val="00D322E6"/>
    <w:rsid w:val="00D323D9"/>
    <w:rsid w:val="00D33815"/>
    <w:rsid w:val="00D340AA"/>
    <w:rsid w:val="00D35A9D"/>
    <w:rsid w:val="00D35C0A"/>
    <w:rsid w:val="00D36452"/>
    <w:rsid w:val="00D37FCC"/>
    <w:rsid w:val="00D40F91"/>
    <w:rsid w:val="00D4108C"/>
    <w:rsid w:val="00D41807"/>
    <w:rsid w:val="00D41840"/>
    <w:rsid w:val="00D4324E"/>
    <w:rsid w:val="00D43AAD"/>
    <w:rsid w:val="00D54C15"/>
    <w:rsid w:val="00D5672E"/>
    <w:rsid w:val="00D5699A"/>
    <w:rsid w:val="00D57C7A"/>
    <w:rsid w:val="00D606B1"/>
    <w:rsid w:val="00D60F3B"/>
    <w:rsid w:val="00D64513"/>
    <w:rsid w:val="00D64C20"/>
    <w:rsid w:val="00D65D49"/>
    <w:rsid w:val="00D73405"/>
    <w:rsid w:val="00D737A6"/>
    <w:rsid w:val="00D8151F"/>
    <w:rsid w:val="00D841E0"/>
    <w:rsid w:val="00D85994"/>
    <w:rsid w:val="00D91AA2"/>
    <w:rsid w:val="00D935B2"/>
    <w:rsid w:val="00D94918"/>
    <w:rsid w:val="00D95DE6"/>
    <w:rsid w:val="00DA3B89"/>
    <w:rsid w:val="00DA3FDF"/>
    <w:rsid w:val="00DA5518"/>
    <w:rsid w:val="00DA6F51"/>
    <w:rsid w:val="00DA7EA7"/>
    <w:rsid w:val="00DB0DD2"/>
    <w:rsid w:val="00DB2DFF"/>
    <w:rsid w:val="00DB37FA"/>
    <w:rsid w:val="00DB3982"/>
    <w:rsid w:val="00DB4713"/>
    <w:rsid w:val="00DB52A2"/>
    <w:rsid w:val="00DC179E"/>
    <w:rsid w:val="00DC2462"/>
    <w:rsid w:val="00DC36CE"/>
    <w:rsid w:val="00DC45DF"/>
    <w:rsid w:val="00DC6A6D"/>
    <w:rsid w:val="00DC745E"/>
    <w:rsid w:val="00DD1E9E"/>
    <w:rsid w:val="00DD4B76"/>
    <w:rsid w:val="00DD5F4E"/>
    <w:rsid w:val="00DD7A51"/>
    <w:rsid w:val="00DE0043"/>
    <w:rsid w:val="00DE207C"/>
    <w:rsid w:val="00DE2898"/>
    <w:rsid w:val="00DE5522"/>
    <w:rsid w:val="00DE5716"/>
    <w:rsid w:val="00DE7051"/>
    <w:rsid w:val="00DF32E7"/>
    <w:rsid w:val="00DF37B1"/>
    <w:rsid w:val="00DF4C93"/>
    <w:rsid w:val="00DF57C9"/>
    <w:rsid w:val="00DF6FAF"/>
    <w:rsid w:val="00E00047"/>
    <w:rsid w:val="00E0051A"/>
    <w:rsid w:val="00E00B3C"/>
    <w:rsid w:val="00E07A00"/>
    <w:rsid w:val="00E07FF3"/>
    <w:rsid w:val="00E1057D"/>
    <w:rsid w:val="00E12834"/>
    <w:rsid w:val="00E133AF"/>
    <w:rsid w:val="00E1364C"/>
    <w:rsid w:val="00E15D29"/>
    <w:rsid w:val="00E164E6"/>
    <w:rsid w:val="00E207E1"/>
    <w:rsid w:val="00E21AFE"/>
    <w:rsid w:val="00E22C15"/>
    <w:rsid w:val="00E231C2"/>
    <w:rsid w:val="00E234A2"/>
    <w:rsid w:val="00E249FB"/>
    <w:rsid w:val="00E257DF"/>
    <w:rsid w:val="00E30FAF"/>
    <w:rsid w:val="00E344D6"/>
    <w:rsid w:val="00E3624E"/>
    <w:rsid w:val="00E404DD"/>
    <w:rsid w:val="00E41094"/>
    <w:rsid w:val="00E41B3C"/>
    <w:rsid w:val="00E41D2B"/>
    <w:rsid w:val="00E43EA5"/>
    <w:rsid w:val="00E442F4"/>
    <w:rsid w:val="00E44FA8"/>
    <w:rsid w:val="00E47D90"/>
    <w:rsid w:val="00E5114B"/>
    <w:rsid w:val="00E515E5"/>
    <w:rsid w:val="00E55038"/>
    <w:rsid w:val="00E56B4A"/>
    <w:rsid w:val="00E625B6"/>
    <w:rsid w:val="00E63B9D"/>
    <w:rsid w:val="00E6630C"/>
    <w:rsid w:val="00E67D37"/>
    <w:rsid w:val="00E67EE1"/>
    <w:rsid w:val="00E72E7C"/>
    <w:rsid w:val="00E736E4"/>
    <w:rsid w:val="00E81184"/>
    <w:rsid w:val="00E826EE"/>
    <w:rsid w:val="00E830A9"/>
    <w:rsid w:val="00E83325"/>
    <w:rsid w:val="00E85350"/>
    <w:rsid w:val="00E91062"/>
    <w:rsid w:val="00E91187"/>
    <w:rsid w:val="00E91A81"/>
    <w:rsid w:val="00E91BD5"/>
    <w:rsid w:val="00E92369"/>
    <w:rsid w:val="00E949E3"/>
    <w:rsid w:val="00EA0ECF"/>
    <w:rsid w:val="00EA23C0"/>
    <w:rsid w:val="00EA3DFA"/>
    <w:rsid w:val="00EA46B9"/>
    <w:rsid w:val="00EA6193"/>
    <w:rsid w:val="00EA772C"/>
    <w:rsid w:val="00EA7779"/>
    <w:rsid w:val="00EB1902"/>
    <w:rsid w:val="00EB248F"/>
    <w:rsid w:val="00EB2E89"/>
    <w:rsid w:val="00EB33D6"/>
    <w:rsid w:val="00EB72A7"/>
    <w:rsid w:val="00EC0AFF"/>
    <w:rsid w:val="00EC1790"/>
    <w:rsid w:val="00EC20BB"/>
    <w:rsid w:val="00EC39E2"/>
    <w:rsid w:val="00EC431D"/>
    <w:rsid w:val="00EC53D8"/>
    <w:rsid w:val="00EC7BC1"/>
    <w:rsid w:val="00ED06A5"/>
    <w:rsid w:val="00ED2346"/>
    <w:rsid w:val="00ED3533"/>
    <w:rsid w:val="00ED3727"/>
    <w:rsid w:val="00ED5D7F"/>
    <w:rsid w:val="00ED6100"/>
    <w:rsid w:val="00ED7009"/>
    <w:rsid w:val="00EE2929"/>
    <w:rsid w:val="00EE5ED8"/>
    <w:rsid w:val="00EF2A78"/>
    <w:rsid w:val="00EF3BA3"/>
    <w:rsid w:val="00EF537B"/>
    <w:rsid w:val="00EF5799"/>
    <w:rsid w:val="00F01DD7"/>
    <w:rsid w:val="00F05C84"/>
    <w:rsid w:val="00F061AD"/>
    <w:rsid w:val="00F0669F"/>
    <w:rsid w:val="00F135CE"/>
    <w:rsid w:val="00F20008"/>
    <w:rsid w:val="00F202DA"/>
    <w:rsid w:val="00F21776"/>
    <w:rsid w:val="00F24ACA"/>
    <w:rsid w:val="00F255E0"/>
    <w:rsid w:val="00F257FB"/>
    <w:rsid w:val="00F2694C"/>
    <w:rsid w:val="00F324BA"/>
    <w:rsid w:val="00F33B2E"/>
    <w:rsid w:val="00F34A51"/>
    <w:rsid w:val="00F3654B"/>
    <w:rsid w:val="00F3730C"/>
    <w:rsid w:val="00F46A38"/>
    <w:rsid w:val="00F47F58"/>
    <w:rsid w:val="00F5060C"/>
    <w:rsid w:val="00F5107E"/>
    <w:rsid w:val="00F529D5"/>
    <w:rsid w:val="00F557A4"/>
    <w:rsid w:val="00F5653E"/>
    <w:rsid w:val="00F57122"/>
    <w:rsid w:val="00F60369"/>
    <w:rsid w:val="00F62E22"/>
    <w:rsid w:val="00F62E24"/>
    <w:rsid w:val="00F6307D"/>
    <w:rsid w:val="00F63E6A"/>
    <w:rsid w:val="00F63FF9"/>
    <w:rsid w:val="00F66437"/>
    <w:rsid w:val="00F7084E"/>
    <w:rsid w:val="00F723CA"/>
    <w:rsid w:val="00F74F34"/>
    <w:rsid w:val="00F75FB8"/>
    <w:rsid w:val="00F77C59"/>
    <w:rsid w:val="00F82864"/>
    <w:rsid w:val="00F86109"/>
    <w:rsid w:val="00F8698F"/>
    <w:rsid w:val="00F869E4"/>
    <w:rsid w:val="00F86B27"/>
    <w:rsid w:val="00F875A3"/>
    <w:rsid w:val="00F926A0"/>
    <w:rsid w:val="00F93BBE"/>
    <w:rsid w:val="00F969FD"/>
    <w:rsid w:val="00F96F34"/>
    <w:rsid w:val="00FA0AAF"/>
    <w:rsid w:val="00FA18D3"/>
    <w:rsid w:val="00FA2598"/>
    <w:rsid w:val="00FA2CC8"/>
    <w:rsid w:val="00FA3B7D"/>
    <w:rsid w:val="00FA6544"/>
    <w:rsid w:val="00FA6EBC"/>
    <w:rsid w:val="00FA7198"/>
    <w:rsid w:val="00FA758D"/>
    <w:rsid w:val="00FB19F9"/>
    <w:rsid w:val="00FB1A96"/>
    <w:rsid w:val="00FB240B"/>
    <w:rsid w:val="00FB2CAB"/>
    <w:rsid w:val="00FB341C"/>
    <w:rsid w:val="00FB3899"/>
    <w:rsid w:val="00FB4472"/>
    <w:rsid w:val="00FB6177"/>
    <w:rsid w:val="00FB7A38"/>
    <w:rsid w:val="00FB7E44"/>
    <w:rsid w:val="00FC08BF"/>
    <w:rsid w:val="00FC1F09"/>
    <w:rsid w:val="00FC2707"/>
    <w:rsid w:val="00FC277C"/>
    <w:rsid w:val="00FC5877"/>
    <w:rsid w:val="00FC5E1D"/>
    <w:rsid w:val="00FC6F93"/>
    <w:rsid w:val="00FD177A"/>
    <w:rsid w:val="00FD67F7"/>
    <w:rsid w:val="00FD6AF6"/>
    <w:rsid w:val="00FD7CEC"/>
    <w:rsid w:val="00FE0CD8"/>
    <w:rsid w:val="00FE44B0"/>
    <w:rsid w:val="00FE53C0"/>
    <w:rsid w:val="00FE5411"/>
    <w:rsid w:val="00FE6245"/>
    <w:rsid w:val="00FF2713"/>
    <w:rsid w:val="00FF2916"/>
    <w:rsid w:val="00FF3748"/>
    <w:rsid w:val="00FF467A"/>
    <w:rsid w:val="00FF761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03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0" w:unhideWhenUsed="0" w:qFormat="1"/>
    <w:lsdException w:name="heading 8" w:uiPriority="0"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qFormat="1"/>
    <w:lsdException w:name="page number" w:uiPriority="0"/>
    <w:lsdException w:name="Title" w:semiHidden="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nhideWhenUsed="0" w:qFormat="1"/>
    <w:lsdException w:name="Table Grid 8"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537D"/>
    <w:pPr>
      <w:suppressAutoHyphens/>
    </w:pPr>
    <w:rPr>
      <w:sz w:val="24"/>
      <w:szCs w:val="24"/>
      <w:lang w:eastAsia="ar-SA"/>
    </w:rPr>
  </w:style>
  <w:style w:type="paragraph" w:styleId="1">
    <w:name w:val="heading 1"/>
    <w:basedOn w:val="a"/>
    <w:next w:val="a"/>
    <w:link w:val="10"/>
    <w:qFormat/>
    <w:rsid w:val="001231A7"/>
    <w:pPr>
      <w:keepNext/>
      <w:outlineLvl w:val="0"/>
    </w:pPr>
    <w:rPr>
      <w:sz w:val="36"/>
      <w:szCs w:val="20"/>
    </w:rPr>
  </w:style>
  <w:style w:type="paragraph" w:styleId="2">
    <w:name w:val="heading 2"/>
    <w:basedOn w:val="a"/>
    <w:next w:val="a"/>
    <w:link w:val="20"/>
    <w:uiPriority w:val="9"/>
    <w:qFormat/>
    <w:rsid w:val="001231A7"/>
    <w:pPr>
      <w:keepNext/>
      <w:spacing w:line="360" w:lineRule="auto"/>
      <w:ind w:firstLine="708"/>
      <w:jc w:val="both"/>
      <w:outlineLvl w:val="1"/>
    </w:pPr>
    <w:rPr>
      <w:b/>
      <w:bCs/>
    </w:rPr>
  </w:style>
  <w:style w:type="paragraph" w:styleId="3">
    <w:name w:val="heading 3"/>
    <w:basedOn w:val="a"/>
    <w:next w:val="a"/>
    <w:link w:val="30"/>
    <w:qFormat/>
    <w:rsid w:val="001231A7"/>
    <w:pPr>
      <w:keepNext/>
      <w:outlineLvl w:val="2"/>
    </w:pPr>
    <w:rPr>
      <w:sz w:val="32"/>
      <w:szCs w:val="21"/>
    </w:rPr>
  </w:style>
  <w:style w:type="paragraph" w:styleId="4">
    <w:name w:val="heading 4"/>
    <w:basedOn w:val="a"/>
    <w:next w:val="a"/>
    <w:link w:val="40"/>
    <w:qFormat/>
    <w:rsid w:val="001231A7"/>
    <w:pPr>
      <w:keepNext/>
      <w:jc w:val="center"/>
      <w:outlineLvl w:val="3"/>
    </w:pPr>
    <w:rPr>
      <w:sz w:val="32"/>
      <w:szCs w:val="21"/>
    </w:rPr>
  </w:style>
  <w:style w:type="paragraph" w:styleId="5">
    <w:name w:val="heading 5"/>
    <w:basedOn w:val="a"/>
    <w:next w:val="a"/>
    <w:link w:val="50"/>
    <w:uiPriority w:val="9"/>
    <w:qFormat/>
    <w:rsid w:val="001231A7"/>
    <w:pPr>
      <w:keepNext/>
      <w:outlineLvl w:val="4"/>
    </w:pPr>
    <w:rPr>
      <w:sz w:val="28"/>
      <w:szCs w:val="21"/>
    </w:rPr>
  </w:style>
  <w:style w:type="paragraph" w:styleId="6">
    <w:name w:val="heading 6"/>
    <w:basedOn w:val="a"/>
    <w:next w:val="a"/>
    <w:qFormat/>
    <w:rsid w:val="001231A7"/>
    <w:pPr>
      <w:keepNext/>
      <w:jc w:val="center"/>
      <w:outlineLvl w:val="5"/>
    </w:pPr>
    <w:rPr>
      <w:sz w:val="28"/>
      <w:szCs w:val="21"/>
    </w:rPr>
  </w:style>
  <w:style w:type="paragraph" w:styleId="7">
    <w:name w:val="heading 7"/>
    <w:basedOn w:val="a"/>
    <w:next w:val="a"/>
    <w:link w:val="70"/>
    <w:qFormat/>
    <w:rsid w:val="001231A7"/>
    <w:pPr>
      <w:keepNext/>
      <w:ind w:firstLine="567"/>
      <w:jc w:val="center"/>
      <w:outlineLvl w:val="6"/>
    </w:pPr>
    <w:rPr>
      <w:b/>
      <w:sz w:val="28"/>
      <w:szCs w:val="21"/>
    </w:rPr>
  </w:style>
  <w:style w:type="paragraph" w:styleId="8">
    <w:name w:val="heading 8"/>
    <w:basedOn w:val="a"/>
    <w:next w:val="a"/>
    <w:link w:val="80"/>
    <w:qFormat/>
    <w:rsid w:val="003A73CF"/>
    <w:pPr>
      <w:keepNext/>
      <w:suppressAutoHyphens w:val="0"/>
      <w:ind w:right="-81"/>
      <w:jc w:val="center"/>
      <w:outlineLvl w:val="7"/>
    </w:pPr>
    <w:rPr>
      <w:b/>
      <w:bCs/>
      <w:i/>
      <w:iCs/>
      <w:color w:val="993300"/>
      <w:sz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1C271E"/>
    <w:rPr>
      <w:sz w:val="36"/>
      <w:lang w:eastAsia="ar-SA"/>
    </w:rPr>
  </w:style>
  <w:style w:type="character" w:customStyle="1" w:styleId="20">
    <w:name w:val="Заголовок 2 Знак"/>
    <w:basedOn w:val="a0"/>
    <w:link w:val="2"/>
    <w:uiPriority w:val="9"/>
    <w:rsid w:val="00AE0B7A"/>
    <w:rPr>
      <w:b/>
      <w:bCs/>
      <w:sz w:val="24"/>
      <w:szCs w:val="24"/>
      <w:lang w:eastAsia="ar-SA"/>
    </w:rPr>
  </w:style>
  <w:style w:type="character" w:customStyle="1" w:styleId="30">
    <w:name w:val="Заголовок 3 Знак"/>
    <w:link w:val="3"/>
    <w:rsid w:val="001C271E"/>
    <w:rPr>
      <w:sz w:val="32"/>
      <w:szCs w:val="21"/>
      <w:lang w:eastAsia="ar-SA"/>
    </w:rPr>
  </w:style>
  <w:style w:type="character" w:customStyle="1" w:styleId="40">
    <w:name w:val="Заголовок 4 Знак"/>
    <w:link w:val="4"/>
    <w:rsid w:val="003A73CF"/>
    <w:rPr>
      <w:sz w:val="32"/>
      <w:szCs w:val="21"/>
      <w:lang w:eastAsia="ar-SA"/>
    </w:rPr>
  </w:style>
  <w:style w:type="character" w:customStyle="1" w:styleId="50">
    <w:name w:val="Заголовок 5 Знак"/>
    <w:link w:val="5"/>
    <w:uiPriority w:val="9"/>
    <w:rsid w:val="00741A23"/>
    <w:rPr>
      <w:sz w:val="28"/>
      <w:szCs w:val="21"/>
      <w:lang w:eastAsia="ar-SA"/>
    </w:rPr>
  </w:style>
  <w:style w:type="character" w:customStyle="1" w:styleId="70">
    <w:name w:val="Заголовок 7 Знак"/>
    <w:link w:val="7"/>
    <w:rsid w:val="008F0323"/>
    <w:rPr>
      <w:b/>
      <w:sz w:val="28"/>
      <w:szCs w:val="21"/>
      <w:lang w:eastAsia="ar-SA"/>
    </w:rPr>
  </w:style>
  <w:style w:type="character" w:customStyle="1" w:styleId="80">
    <w:name w:val="Заголовок 8 Знак"/>
    <w:link w:val="8"/>
    <w:rsid w:val="003A73CF"/>
    <w:rPr>
      <w:b/>
      <w:bCs/>
      <w:i/>
      <w:iCs/>
      <w:color w:val="993300"/>
      <w:sz w:val="48"/>
      <w:szCs w:val="24"/>
    </w:rPr>
  </w:style>
  <w:style w:type="character" w:customStyle="1" w:styleId="WW8Num1z0">
    <w:name w:val="WW8Num1z0"/>
    <w:rsid w:val="001231A7"/>
    <w:rPr>
      <w:rFonts w:ascii="Symbol" w:hAnsi="Symbol"/>
    </w:rPr>
  </w:style>
  <w:style w:type="character" w:customStyle="1" w:styleId="WW8Num2z0">
    <w:name w:val="WW8Num2z0"/>
    <w:rsid w:val="001231A7"/>
    <w:rPr>
      <w:rFonts w:ascii="Wingdings" w:hAnsi="Wingdings" w:cs="StarSymbol"/>
      <w:sz w:val="18"/>
      <w:szCs w:val="18"/>
    </w:rPr>
  </w:style>
  <w:style w:type="character" w:customStyle="1" w:styleId="WW8Num3z0">
    <w:name w:val="WW8Num3z0"/>
    <w:rsid w:val="001231A7"/>
    <w:rPr>
      <w:rFonts w:ascii="Wingdings" w:hAnsi="Wingdings" w:cs="StarSymbol"/>
      <w:sz w:val="18"/>
      <w:szCs w:val="18"/>
    </w:rPr>
  </w:style>
  <w:style w:type="character" w:customStyle="1" w:styleId="WW8Num5z0">
    <w:name w:val="WW8Num5z0"/>
    <w:rsid w:val="001231A7"/>
    <w:rPr>
      <w:rFonts w:ascii="Symbol" w:hAnsi="Symbol"/>
    </w:rPr>
  </w:style>
  <w:style w:type="character" w:customStyle="1" w:styleId="WW8Num7z0">
    <w:name w:val="WW8Num7z0"/>
    <w:rsid w:val="001231A7"/>
    <w:rPr>
      <w:rFonts w:ascii="Symbol" w:hAnsi="Symbol"/>
    </w:rPr>
  </w:style>
  <w:style w:type="character" w:customStyle="1" w:styleId="WW8Num8z0">
    <w:name w:val="WW8Num8z0"/>
    <w:rsid w:val="001231A7"/>
    <w:rPr>
      <w:rFonts w:ascii="Symbol" w:hAnsi="Symbol"/>
    </w:rPr>
  </w:style>
  <w:style w:type="character" w:customStyle="1" w:styleId="WW8Num9z0">
    <w:name w:val="WW8Num9z0"/>
    <w:rsid w:val="001231A7"/>
    <w:rPr>
      <w:rFonts w:ascii="Symbol" w:hAnsi="Symbol"/>
    </w:rPr>
  </w:style>
  <w:style w:type="character" w:customStyle="1" w:styleId="WW8Num11z0">
    <w:name w:val="WW8Num11z0"/>
    <w:rsid w:val="001231A7"/>
    <w:rPr>
      <w:rFonts w:ascii="Symbol" w:hAnsi="Symbol"/>
    </w:rPr>
  </w:style>
  <w:style w:type="character" w:customStyle="1" w:styleId="WW8Num12z0">
    <w:name w:val="WW8Num12z0"/>
    <w:rsid w:val="001231A7"/>
    <w:rPr>
      <w:rFonts w:ascii="Symbol" w:hAnsi="Symbol"/>
    </w:rPr>
  </w:style>
  <w:style w:type="character" w:customStyle="1" w:styleId="WW8Num13z0">
    <w:name w:val="WW8Num13z0"/>
    <w:rsid w:val="001231A7"/>
    <w:rPr>
      <w:rFonts w:ascii="Symbol" w:hAnsi="Symbol"/>
    </w:rPr>
  </w:style>
  <w:style w:type="character" w:customStyle="1" w:styleId="WW8Num14z1">
    <w:name w:val="WW8Num14z1"/>
    <w:rsid w:val="001231A7"/>
    <w:rPr>
      <w:rFonts w:ascii="Times New Roman" w:hAnsi="Times New Roman" w:cs="Times New Roman"/>
    </w:rPr>
  </w:style>
  <w:style w:type="character" w:customStyle="1" w:styleId="WW8Num15z0">
    <w:name w:val="WW8Num15z0"/>
    <w:rsid w:val="001231A7"/>
    <w:rPr>
      <w:rFonts w:ascii="Symbol" w:hAnsi="Symbol"/>
    </w:rPr>
  </w:style>
  <w:style w:type="character" w:customStyle="1" w:styleId="WW8Num17z0">
    <w:name w:val="WW8Num17z0"/>
    <w:rsid w:val="001231A7"/>
    <w:rPr>
      <w:rFonts w:ascii="Symbol" w:hAnsi="Symbol"/>
    </w:rPr>
  </w:style>
  <w:style w:type="character" w:customStyle="1" w:styleId="WW8Num18z0">
    <w:name w:val="WW8Num18z0"/>
    <w:rsid w:val="001231A7"/>
    <w:rPr>
      <w:rFonts w:ascii="Symbol" w:hAnsi="Symbol"/>
    </w:rPr>
  </w:style>
  <w:style w:type="character" w:customStyle="1" w:styleId="WW8Num20z0">
    <w:name w:val="WW8Num20z0"/>
    <w:rsid w:val="001231A7"/>
    <w:rPr>
      <w:rFonts w:ascii="Symbol" w:hAnsi="Symbol"/>
    </w:rPr>
  </w:style>
  <w:style w:type="character" w:customStyle="1" w:styleId="WW8Num22z0">
    <w:name w:val="WW8Num22z0"/>
    <w:rsid w:val="001231A7"/>
    <w:rPr>
      <w:rFonts w:ascii="Symbol" w:hAnsi="Symbol"/>
    </w:rPr>
  </w:style>
  <w:style w:type="character" w:customStyle="1" w:styleId="WW8Num22z1">
    <w:name w:val="WW8Num22z1"/>
    <w:rsid w:val="001231A7"/>
    <w:rPr>
      <w:rFonts w:ascii="Courier New" w:hAnsi="Courier New" w:cs="Courier New"/>
    </w:rPr>
  </w:style>
  <w:style w:type="character" w:customStyle="1" w:styleId="WW8Num22z3">
    <w:name w:val="WW8Num22z3"/>
    <w:rsid w:val="001231A7"/>
    <w:rPr>
      <w:rFonts w:ascii="Symbol" w:hAnsi="Symbol"/>
    </w:rPr>
  </w:style>
  <w:style w:type="character" w:customStyle="1" w:styleId="WW8Num25z0">
    <w:name w:val="WW8Num25z0"/>
    <w:rsid w:val="001231A7"/>
    <w:rPr>
      <w:rFonts w:ascii="Symbol" w:hAnsi="Symbol"/>
    </w:rPr>
  </w:style>
  <w:style w:type="character" w:customStyle="1" w:styleId="WW8Num26z0">
    <w:name w:val="WW8Num26z0"/>
    <w:rsid w:val="001231A7"/>
    <w:rPr>
      <w:rFonts w:ascii="Symbol" w:hAnsi="Symbol"/>
    </w:rPr>
  </w:style>
  <w:style w:type="character" w:customStyle="1" w:styleId="WW8Num27z0">
    <w:name w:val="WW8Num27z0"/>
    <w:rsid w:val="001231A7"/>
    <w:rPr>
      <w:rFonts w:ascii="Symbol" w:hAnsi="Symbol"/>
    </w:rPr>
  </w:style>
  <w:style w:type="character" w:customStyle="1" w:styleId="WW8Num28z0">
    <w:name w:val="WW8Num28z0"/>
    <w:rsid w:val="001231A7"/>
    <w:rPr>
      <w:rFonts w:ascii="Symbol" w:hAnsi="Symbol"/>
    </w:rPr>
  </w:style>
  <w:style w:type="character" w:customStyle="1" w:styleId="WW8Num29z0">
    <w:name w:val="WW8Num29z0"/>
    <w:rsid w:val="001231A7"/>
    <w:rPr>
      <w:rFonts w:ascii="Symbol" w:hAnsi="Symbol"/>
    </w:rPr>
  </w:style>
  <w:style w:type="character" w:customStyle="1" w:styleId="Absatz-Standardschriftart">
    <w:name w:val="Absatz-Standardschriftart"/>
    <w:rsid w:val="001231A7"/>
  </w:style>
  <w:style w:type="character" w:customStyle="1" w:styleId="WW8Num26z1">
    <w:name w:val="WW8Num26z1"/>
    <w:rsid w:val="001231A7"/>
    <w:rPr>
      <w:rFonts w:ascii="Courier New" w:hAnsi="Courier New" w:cs="Courier New"/>
    </w:rPr>
  </w:style>
  <w:style w:type="character" w:customStyle="1" w:styleId="WW8Num26z3">
    <w:name w:val="WW8Num26z3"/>
    <w:rsid w:val="001231A7"/>
    <w:rPr>
      <w:rFonts w:ascii="Symbol" w:hAnsi="Symbol"/>
    </w:rPr>
  </w:style>
  <w:style w:type="character" w:customStyle="1" w:styleId="60">
    <w:name w:val="Основной шрифт абзаца6"/>
    <w:rsid w:val="001231A7"/>
  </w:style>
  <w:style w:type="character" w:customStyle="1" w:styleId="WW-Absatz-Standardschriftart">
    <w:name w:val="WW-Absatz-Standardschriftart"/>
    <w:rsid w:val="001231A7"/>
  </w:style>
  <w:style w:type="character" w:customStyle="1" w:styleId="WW-Absatz-Standardschriftart1">
    <w:name w:val="WW-Absatz-Standardschriftart1"/>
    <w:rsid w:val="001231A7"/>
  </w:style>
  <w:style w:type="character" w:customStyle="1" w:styleId="WW8Num6z0">
    <w:name w:val="WW8Num6z0"/>
    <w:rsid w:val="001231A7"/>
    <w:rPr>
      <w:rFonts w:ascii="Symbol" w:hAnsi="Symbol"/>
    </w:rPr>
  </w:style>
  <w:style w:type="character" w:customStyle="1" w:styleId="WW8Num10z0">
    <w:name w:val="WW8Num10z0"/>
    <w:rsid w:val="001231A7"/>
    <w:rPr>
      <w:rFonts w:ascii="Symbol" w:hAnsi="Symbol"/>
    </w:rPr>
  </w:style>
  <w:style w:type="character" w:customStyle="1" w:styleId="WW8Num13z1">
    <w:name w:val="WW8Num13z1"/>
    <w:rsid w:val="001231A7"/>
    <w:rPr>
      <w:rFonts w:ascii="Courier New" w:hAnsi="Courier New" w:cs="Courier New"/>
    </w:rPr>
  </w:style>
  <w:style w:type="character" w:customStyle="1" w:styleId="WW8Num13z2">
    <w:name w:val="WW8Num13z2"/>
    <w:rsid w:val="001231A7"/>
    <w:rPr>
      <w:rFonts w:ascii="Wingdings" w:hAnsi="Wingdings"/>
    </w:rPr>
  </w:style>
  <w:style w:type="character" w:customStyle="1" w:styleId="WW8Num14z0">
    <w:name w:val="WW8Num14z0"/>
    <w:rsid w:val="001231A7"/>
    <w:rPr>
      <w:rFonts w:ascii="Symbol" w:hAnsi="Symbol"/>
    </w:rPr>
  </w:style>
  <w:style w:type="character" w:customStyle="1" w:styleId="WW8Num16z0">
    <w:name w:val="WW8Num16z0"/>
    <w:rsid w:val="001231A7"/>
    <w:rPr>
      <w:rFonts w:ascii="Symbol" w:hAnsi="Symbol"/>
    </w:rPr>
  </w:style>
  <w:style w:type="character" w:customStyle="1" w:styleId="WW8Num18z1">
    <w:name w:val="WW8Num18z1"/>
    <w:rsid w:val="001231A7"/>
    <w:rPr>
      <w:rFonts w:ascii="Times New Roman" w:hAnsi="Times New Roman" w:cs="Times New Roman"/>
    </w:rPr>
  </w:style>
  <w:style w:type="character" w:customStyle="1" w:styleId="WW8Num19z0">
    <w:name w:val="WW8Num19z0"/>
    <w:rsid w:val="001231A7"/>
    <w:rPr>
      <w:rFonts w:ascii="Symbol" w:hAnsi="Symbol"/>
    </w:rPr>
  </w:style>
  <w:style w:type="character" w:customStyle="1" w:styleId="WW8Num23z0">
    <w:name w:val="WW8Num23z0"/>
    <w:rsid w:val="001231A7"/>
    <w:rPr>
      <w:rFonts w:ascii="Century" w:hAnsi="Century"/>
    </w:rPr>
  </w:style>
  <w:style w:type="character" w:customStyle="1" w:styleId="WW8Num24z0">
    <w:name w:val="WW8Num24z0"/>
    <w:rsid w:val="001231A7"/>
    <w:rPr>
      <w:rFonts w:ascii="Symbol" w:hAnsi="Symbol"/>
    </w:rPr>
  </w:style>
  <w:style w:type="character" w:customStyle="1" w:styleId="WW8Num28z1">
    <w:name w:val="WW8Num28z1"/>
    <w:rsid w:val="001231A7"/>
    <w:rPr>
      <w:rFonts w:ascii="Courier New" w:hAnsi="Courier New" w:cs="Courier New"/>
    </w:rPr>
  </w:style>
  <w:style w:type="character" w:customStyle="1" w:styleId="WW8Num28z3">
    <w:name w:val="WW8Num28z3"/>
    <w:rsid w:val="001231A7"/>
    <w:rPr>
      <w:rFonts w:ascii="Symbol" w:hAnsi="Symbol"/>
    </w:rPr>
  </w:style>
  <w:style w:type="character" w:customStyle="1" w:styleId="WW8Num30z0">
    <w:name w:val="WW8Num30z0"/>
    <w:rsid w:val="001231A7"/>
    <w:rPr>
      <w:rFonts w:ascii="Symbol" w:hAnsi="Symbol"/>
    </w:rPr>
  </w:style>
  <w:style w:type="character" w:customStyle="1" w:styleId="WW8Num30z1">
    <w:name w:val="WW8Num30z1"/>
    <w:rsid w:val="001231A7"/>
    <w:rPr>
      <w:rFonts w:ascii="Courier New" w:hAnsi="Courier New" w:cs="Courier New"/>
    </w:rPr>
  </w:style>
  <w:style w:type="character" w:customStyle="1" w:styleId="WW8Num30z3">
    <w:name w:val="WW8Num30z3"/>
    <w:rsid w:val="001231A7"/>
    <w:rPr>
      <w:rFonts w:ascii="Symbol" w:hAnsi="Symbol"/>
    </w:rPr>
  </w:style>
  <w:style w:type="character" w:customStyle="1" w:styleId="WW8Num31z0">
    <w:name w:val="WW8Num31z0"/>
    <w:rsid w:val="001231A7"/>
    <w:rPr>
      <w:rFonts w:ascii="Symbol" w:hAnsi="Symbol"/>
    </w:rPr>
  </w:style>
  <w:style w:type="character" w:customStyle="1" w:styleId="WW8Num31z1">
    <w:name w:val="WW8Num31z1"/>
    <w:rsid w:val="001231A7"/>
    <w:rPr>
      <w:rFonts w:ascii="Courier New" w:hAnsi="Courier New" w:cs="Courier New"/>
    </w:rPr>
  </w:style>
  <w:style w:type="character" w:customStyle="1" w:styleId="WW8Num31z3">
    <w:name w:val="WW8Num31z3"/>
    <w:rsid w:val="001231A7"/>
    <w:rPr>
      <w:rFonts w:ascii="Symbol" w:hAnsi="Symbol"/>
    </w:rPr>
  </w:style>
  <w:style w:type="character" w:customStyle="1" w:styleId="51">
    <w:name w:val="Основной шрифт абзаца5"/>
    <w:rsid w:val="001231A7"/>
  </w:style>
  <w:style w:type="character" w:customStyle="1" w:styleId="WW-Absatz-Standardschriftart11">
    <w:name w:val="WW-Absatz-Standardschriftart11"/>
    <w:rsid w:val="001231A7"/>
  </w:style>
  <w:style w:type="character" w:customStyle="1" w:styleId="WW8Num2z1">
    <w:name w:val="WW8Num2z1"/>
    <w:rsid w:val="001231A7"/>
    <w:rPr>
      <w:rFonts w:ascii="Wingdings 2" w:hAnsi="Wingdings 2" w:cs="StarSymbol"/>
      <w:sz w:val="18"/>
      <w:szCs w:val="18"/>
    </w:rPr>
  </w:style>
  <w:style w:type="character" w:customStyle="1" w:styleId="WW8Num2z2">
    <w:name w:val="WW8Num2z2"/>
    <w:rsid w:val="001231A7"/>
    <w:rPr>
      <w:rFonts w:ascii="StarSymbol" w:hAnsi="StarSymbol" w:cs="StarSymbol"/>
      <w:sz w:val="18"/>
      <w:szCs w:val="18"/>
    </w:rPr>
  </w:style>
  <w:style w:type="character" w:customStyle="1" w:styleId="WW8Num3z1">
    <w:name w:val="WW8Num3z1"/>
    <w:rsid w:val="001231A7"/>
    <w:rPr>
      <w:rFonts w:ascii="Wingdings 2" w:hAnsi="Wingdings 2" w:cs="StarSymbol"/>
      <w:sz w:val="18"/>
      <w:szCs w:val="18"/>
    </w:rPr>
  </w:style>
  <w:style w:type="character" w:customStyle="1" w:styleId="WW8Num3z2">
    <w:name w:val="WW8Num3z2"/>
    <w:rsid w:val="001231A7"/>
    <w:rPr>
      <w:rFonts w:ascii="StarSymbol" w:hAnsi="StarSymbol" w:cs="StarSymbol"/>
      <w:sz w:val="18"/>
      <w:szCs w:val="18"/>
    </w:rPr>
  </w:style>
  <w:style w:type="character" w:customStyle="1" w:styleId="WW8Num4z0">
    <w:name w:val="WW8Num4z0"/>
    <w:rsid w:val="001231A7"/>
    <w:rPr>
      <w:rFonts w:ascii="Symbol" w:hAnsi="Symbol"/>
    </w:rPr>
  </w:style>
  <w:style w:type="character" w:customStyle="1" w:styleId="WW8Num16z1">
    <w:name w:val="WW8Num16z1"/>
    <w:rsid w:val="001231A7"/>
    <w:rPr>
      <w:rFonts w:ascii="Courier New" w:hAnsi="Courier New" w:cs="Courier New"/>
    </w:rPr>
  </w:style>
  <w:style w:type="character" w:customStyle="1" w:styleId="WW8Num16z2">
    <w:name w:val="WW8Num16z2"/>
    <w:rsid w:val="001231A7"/>
    <w:rPr>
      <w:rFonts w:ascii="Wingdings" w:hAnsi="Wingdings"/>
    </w:rPr>
  </w:style>
  <w:style w:type="character" w:customStyle="1" w:styleId="WW8Num21z1">
    <w:name w:val="WW8Num21z1"/>
    <w:rsid w:val="001231A7"/>
    <w:rPr>
      <w:rFonts w:ascii="Times New Roman" w:hAnsi="Times New Roman" w:cs="Times New Roman"/>
    </w:rPr>
  </w:style>
  <w:style w:type="character" w:customStyle="1" w:styleId="41">
    <w:name w:val="Основной шрифт абзаца4"/>
    <w:rsid w:val="001231A7"/>
  </w:style>
  <w:style w:type="character" w:customStyle="1" w:styleId="WW8Num17z1">
    <w:name w:val="WW8Num17z1"/>
    <w:rsid w:val="001231A7"/>
    <w:rPr>
      <w:rFonts w:ascii="Courier New" w:hAnsi="Courier New" w:cs="Courier New"/>
    </w:rPr>
  </w:style>
  <w:style w:type="character" w:customStyle="1" w:styleId="WW8Num17z2">
    <w:name w:val="WW8Num17z2"/>
    <w:rsid w:val="001231A7"/>
    <w:rPr>
      <w:rFonts w:ascii="Wingdings" w:hAnsi="Wingdings"/>
    </w:rPr>
  </w:style>
  <w:style w:type="character" w:customStyle="1" w:styleId="WW8Num21z0">
    <w:name w:val="WW8Num21z0"/>
    <w:rsid w:val="001231A7"/>
    <w:rPr>
      <w:rFonts w:ascii="Symbol" w:hAnsi="Symbol"/>
    </w:rPr>
  </w:style>
  <w:style w:type="character" w:customStyle="1" w:styleId="WW8Num27z1">
    <w:name w:val="WW8Num27z1"/>
    <w:rsid w:val="001231A7"/>
    <w:rPr>
      <w:rFonts w:ascii="Times New Roman" w:eastAsia="Times New Roman" w:hAnsi="Times New Roman" w:cs="Times New Roman"/>
    </w:rPr>
  </w:style>
  <w:style w:type="character" w:customStyle="1" w:styleId="WW8Num27z2">
    <w:name w:val="WW8Num27z2"/>
    <w:rsid w:val="001231A7"/>
    <w:rPr>
      <w:rFonts w:ascii="Wingdings" w:hAnsi="Wingdings"/>
    </w:rPr>
  </w:style>
  <w:style w:type="character" w:customStyle="1" w:styleId="WW8Num28z2">
    <w:name w:val="WW8Num28z2"/>
    <w:rsid w:val="001231A7"/>
    <w:rPr>
      <w:rFonts w:ascii="Wingdings" w:hAnsi="Wingdings"/>
    </w:rPr>
  </w:style>
  <w:style w:type="character" w:customStyle="1" w:styleId="WW8Num29z1">
    <w:name w:val="WW8Num29z1"/>
    <w:rsid w:val="001231A7"/>
    <w:rPr>
      <w:rFonts w:ascii="Courier New" w:hAnsi="Courier New" w:cs="Courier New"/>
    </w:rPr>
  </w:style>
  <w:style w:type="character" w:customStyle="1" w:styleId="WW8Num29z2">
    <w:name w:val="WW8Num29z2"/>
    <w:rsid w:val="001231A7"/>
    <w:rPr>
      <w:rFonts w:ascii="Wingdings" w:hAnsi="Wingdings"/>
    </w:rPr>
  </w:style>
  <w:style w:type="character" w:customStyle="1" w:styleId="WW8Num30z2">
    <w:name w:val="WW8Num30z2"/>
    <w:rsid w:val="001231A7"/>
    <w:rPr>
      <w:rFonts w:ascii="Wingdings" w:hAnsi="Wingdings"/>
    </w:rPr>
  </w:style>
  <w:style w:type="character" w:customStyle="1" w:styleId="WW8Num32z0">
    <w:name w:val="WW8Num32z0"/>
    <w:rsid w:val="001231A7"/>
    <w:rPr>
      <w:rFonts w:ascii="Symbol" w:hAnsi="Symbol"/>
    </w:rPr>
  </w:style>
  <w:style w:type="character" w:customStyle="1" w:styleId="WW8Num32z1">
    <w:name w:val="WW8Num32z1"/>
    <w:rsid w:val="001231A7"/>
    <w:rPr>
      <w:rFonts w:ascii="Courier New" w:hAnsi="Courier New" w:cs="Courier New"/>
    </w:rPr>
  </w:style>
  <w:style w:type="character" w:customStyle="1" w:styleId="WW8Num32z2">
    <w:name w:val="WW8Num32z2"/>
    <w:rsid w:val="001231A7"/>
    <w:rPr>
      <w:rFonts w:ascii="Wingdings" w:hAnsi="Wingdings"/>
    </w:rPr>
  </w:style>
  <w:style w:type="character" w:customStyle="1" w:styleId="WW8Num33z0">
    <w:name w:val="WW8Num33z0"/>
    <w:rsid w:val="001231A7"/>
    <w:rPr>
      <w:rFonts w:ascii="Symbol" w:hAnsi="Symbol"/>
    </w:rPr>
  </w:style>
  <w:style w:type="character" w:customStyle="1" w:styleId="WW8Num33z1">
    <w:name w:val="WW8Num33z1"/>
    <w:rsid w:val="001231A7"/>
    <w:rPr>
      <w:rFonts w:ascii="Courier New" w:hAnsi="Courier New" w:cs="Courier New"/>
    </w:rPr>
  </w:style>
  <w:style w:type="character" w:customStyle="1" w:styleId="WW8Num33z2">
    <w:name w:val="WW8Num33z2"/>
    <w:rsid w:val="001231A7"/>
    <w:rPr>
      <w:rFonts w:ascii="Wingdings" w:hAnsi="Wingdings"/>
    </w:rPr>
  </w:style>
  <w:style w:type="character" w:customStyle="1" w:styleId="WW8Num34z0">
    <w:name w:val="WW8Num34z0"/>
    <w:rsid w:val="001231A7"/>
    <w:rPr>
      <w:rFonts w:ascii="Symbol" w:hAnsi="Symbol"/>
    </w:rPr>
  </w:style>
  <w:style w:type="character" w:customStyle="1" w:styleId="WW8Num34z1">
    <w:name w:val="WW8Num34z1"/>
    <w:rsid w:val="001231A7"/>
    <w:rPr>
      <w:rFonts w:ascii="Courier New" w:hAnsi="Courier New" w:cs="Courier New"/>
    </w:rPr>
  </w:style>
  <w:style w:type="character" w:customStyle="1" w:styleId="WW8Num34z2">
    <w:name w:val="WW8Num34z2"/>
    <w:rsid w:val="001231A7"/>
    <w:rPr>
      <w:rFonts w:ascii="Wingdings" w:hAnsi="Wingdings"/>
    </w:rPr>
  </w:style>
  <w:style w:type="character" w:customStyle="1" w:styleId="31">
    <w:name w:val="Основной шрифт абзаца3"/>
    <w:rsid w:val="001231A7"/>
  </w:style>
  <w:style w:type="character" w:customStyle="1" w:styleId="WW-Absatz-Standardschriftart111">
    <w:name w:val="WW-Absatz-Standardschriftart111"/>
    <w:rsid w:val="001231A7"/>
  </w:style>
  <w:style w:type="character" w:customStyle="1" w:styleId="WW-Absatz-Standardschriftart1111">
    <w:name w:val="WW-Absatz-Standardschriftart1111"/>
    <w:rsid w:val="001231A7"/>
  </w:style>
  <w:style w:type="character" w:customStyle="1" w:styleId="21">
    <w:name w:val="Основной шрифт абзаца2"/>
    <w:rsid w:val="001231A7"/>
  </w:style>
  <w:style w:type="character" w:customStyle="1" w:styleId="WW-Absatz-Standardschriftart11111">
    <w:name w:val="WW-Absatz-Standardschriftart11111"/>
    <w:rsid w:val="001231A7"/>
  </w:style>
  <w:style w:type="character" w:customStyle="1" w:styleId="WW-Absatz-Standardschriftart111111">
    <w:name w:val="WW-Absatz-Standardschriftart111111"/>
    <w:rsid w:val="001231A7"/>
  </w:style>
  <w:style w:type="character" w:customStyle="1" w:styleId="WW8Num5z1">
    <w:name w:val="WW8Num5z1"/>
    <w:rsid w:val="001231A7"/>
    <w:rPr>
      <w:rFonts w:ascii="Courier New" w:hAnsi="Courier New" w:cs="Courier New"/>
    </w:rPr>
  </w:style>
  <w:style w:type="character" w:customStyle="1" w:styleId="WW8Num5z2">
    <w:name w:val="WW8Num5z2"/>
    <w:rsid w:val="001231A7"/>
    <w:rPr>
      <w:rFonts w:ascii="Wingdings" w:hAnsi="Wingdings"/>
    </w:rPr>
  </w:style>
  <w:style w:type="character" w:customStyle="1" w:styleId="WW8Num6z1">
    <w:name w:val="WW8Num6z1"/>
    <w:rsid w:val="001231A7"/>
    <w:rPr>
      <w:rFonts w:ascii="Courier New" w:hAnsi="Courier New" w:cs="Courier New"/>
    </w:rPr>
  </w:style>
  <w:style w:type="character" w:customStyle="1" w:styleId="WW8Num6z2">
    <w:name w:val="WW8Num6z2"/>
    <w:rsid w:val="001231A7"/>
    <w:rPr>
      <w:rFonts w:ascii="Wingdings" w:hAnsi="Wingdings"/>
    </w:rPr>
  </w:style>
  <w:style w:type="character" w:customStyle="1" w:styleId="WW8Num7z1">
    <w:name w:val="WW8Num7z1"/>
    <w:rsid w:val="001231A7"/>
    <w:rPr>
      <w:rFonts w:ascii="Courier New" w:hAnsi="Courier New" w:cs="Courier New"/>
    </w:rPr>
  </w:style>
  <w:style w:type="character" w:customStyle="1" w:styleId="WW8Num7z2">
    <w:name w:val="WW8Num7z2"/>
    <w:rsid w:val="001231A7"/>
    <w:rPr>
      <w:rFonts w:ascii="Wingdings" w:hAnsi="Wingdings"/>
    </w:rPr>
  </w:style>
  <w:style w:type="character" w:customStyle="1" w:styleId="WW8Num8z1">
    <w:name w:val="WW8Num8z1"/>
    <w:rsid w:val="001231A7"/>
    <w:rPr>
      <w:rFonts w:ascii="Courier New" w:hAnsi="Courier New" w:cs="Courier New"/>
    </w:rPr>
  </w:style>
  <w:style w:type="character" w:customStyle="1" w:styleId="WW8Num8z2">
    <w:name w:val="WW8Num8z2"/>
    <w:rsid w:val="001231A7"/>
    <w:rPr>
      <w:rFonts w:ascii="Wingdings" w:hAnsi="Wingdings"/>
    </w:rPr>
  </w:style>
  <w:style w:type="character" w:customStyle="1" w:styleId="WW8Num9z1">
    <w:name w:val="WW8Num9z1"/>
    <w:rsid w:val="001231A7"/>
    <w:rPr>
      <w:rFonts w:ascii="Courier New" w:hAnsi="Courier New" w:cs="Courier New"/>
    </w:rPr>
  </w:style>
  <w:style w:type="character" w:customStyle="1" w:styleId="WW8Num9z2">
    <w:name w:val="WW8Num9z2"/>
    <w:rsid w:val="001231A7"/>
    <w:rPr>
      <w:rFonts w:ascii="Wingdings" w:hAnsi="Wingdings"/>
    </w:rPr>
  </w:style>
  <w:style w:type="character" w:customStyle="1" w:styleId="WW8Num10z1">
    <w:name w:val="WW8Num10z1"/>
    <w:rsid w:val="001231A7"/>
    <w:rPr>
      <w:rFonts w:ascii="Symbol" w:hAnsi="Symbol"/>
    </w:rPr>
  </w:style>
  <w:style w:type="character" w:customStyle="1" w:styleId="WW8Num11z1">
    <w:name w:val="WW8Num11z1"/>
    <w:rsid w:val="001231A7"/>
    <w:rPr>
      <w:rFonts w:ascii="Courier New" w:hAnsi="Courier New" w:cs="Courier New"/>
    </w:rPr>
  </w:style>
  <w:style w:type="character" w:customStyle="1" w:styleId="WW8Num11z2">
    <w:name w:val="WW8Num11z2"/>
    <w:rsid w:val="001231A7"/>
    <w:rPr>
      <w:rFonts w:ascii="Wingdings" w:hAnsi="Wingdings"/>
    </w:rPr>
  </w:style>
  <w:style w:type="character" w:customStyle="1" w:styleId="WW8Num15z1">
    <w:name w:val="WW8Num15z1"/>
    <w:rsid w:val="001231A7"/>
    <w:rPr>
      <w:rFonts w:ascii="Courier New" w:hAnsi="Courier New" w:cs="Courier New"/>
    </w:rPr>
  </w:style>
  <w:style w:type="character" w:customStyle="1" w:styleId="WW8Num15z2">
    <w:name w:val="WW8Num15z2"/>
    <w:rsid w:val="001231A7"/>
    <w:rPr>
      <w:rFonts w:ascii="Wingdings" w:hAnsi="Wingdings"/>
    </w:rPr>
  </w:style>
  <w:style w:type="character" w:customStyle="1" w:styleId="WW8Num19z1">
    <w:name w:val="WW8Num19z1"/>
    <w:rsid w:val="001231A7"/>
    <w:rPr>
      <w:rFonts w:ascii="Courier New" w:hAnsi="Courier New" w:cs="Courier New"/>
    </w:rPr>
  </w:style>
  <w:style w:type="character" w:customStyle="1" w:styleId="WW8Num19z2">
    <w:name w:val="WW8Num19z2"/>
    <w:rsid w:val="001231A7"/>
    <w:rPr>
      <w:rFonts w:ascii="Wingdings" w:hAnsi="Wingdings"/>
    </w:rPr>
  </w:style>
  <w:style w:type="character" w:customStyle="1" w:styleId="WW8Num20z1">
    <w:name w:val="WW8Num20z1"/>
    <w:rsid w:val="001231A7"/>
    <w:rPr>
      <w:rFonts w:ascii="Courier New" w:hAnsi="Courier New" w:cs="Courier New"/>
    </w:rPr>
  </w:style>
  <w:style w:type="character" w:customStyle="1" w:styleId="WW8Num20z2">
    <w:name w:val="WW8Num20z2"/>
    <w:rsid w:val="001231A7"/>
    <w:rPr>
      <w:rFonts w:ascii="Wingdings" w:hAnsi="Wingdings"/>
    </w:rPr>
  </w:style>
  <w:style w:type="character" w:customStyle="1" w:styleId="WW8Num21z2">
    <w:name w:val="WW8Num21z2"/>
    <w:rsid w:val="001231A7"/>
    <w:rPr>
      <w:rFonts w:ascii="Symbol" w:hAnsi="Symbol"/>
      <w:color w:val="auto"/>
    </w:rPr>
  </w:style>
  <w:style w:type="character" w:customStyle="1" w:styleId="WW8Num22z2">
    <w:name w:val="WW8Num22z2"/>
    <w:rsid w:val="001231A7"/>
    <w:rPr>
      <w:rFonts w:ascii="Wingdings" w:hAnsi="Wingdings"/>
    </w:rPr>
  </w:style>
  <w:style w:type="character" w:customStyle="1" w:styleId="WW8Num24z1">
    <w:name w:val="WW8Num24z1"/>
    <w:rsid w:val="001231A7"/>
    <w:rPr>
      <w:rFonts w:ascii="Courier New" w:hAnsi="Courier New" w:cs="Courier New"/>
    </w:rPr>
  </w:style>
  <w:style w:type="character" w:customStyle="1" w:styleId="WW8Num24z2">
    <w:name w:val="WW8Num24z2"/>
    <w:rsid w:val="001231A7"/>
    <w:rPr>
      <w:rFonts w:ascii="Wingdings" w:hAnsi="Wingdings"/>
    </w:rPr>
  </w:style>
  <w:style w:type="character" w:customStyle="1" w:styleId="WW8Num25z1">
    <w:name w:val="WW8Num25z1"/>
    <w:rsid w:val="001231A7"/>
    <w:rPr>
      <w:rFonts w:ascii="Courier New" w:hAnsi="Courier New" w:cs="Courier New"/>
    </w:rPr>
  </w:style>
  <w:style w:type="character" w:customStyle="1" w:styleId="WW8Num25z2">
    <w:name w:val="WW8Num25z2"/>
    <w:rsid w:val="001231A7"/>
    <w:rPr>
      <w:rFonts w:ascii="Wingdings" w:hAnsi="Wingdings"/>
    </w:rPr>
  </w:style>
  <w:style w:type="character" w:customStyle="1" w:styleId="WW8Num26z2">
    <w:name w:val="WW8Num26z2"/>
    <w:rsid w:val="001231A7"/>
    <w:rPr>
      <w:rFonts w:ascii="Wingdings" w:hAnsi="Wingdings"/>
    </w:rPr>
  </w:style>
  <w:style w:type="character" w:customStyle="1" w:styleId="11">
    <w:name w:val="Основной шрифт абзаца1"/>
    <w:rsid w:val="001231A7"/>
  </w:style>
  <w:style w:type="character" w:styleId="a3">
    <w:name w:val="page number"/>
    <w:basedOn w:val="11"/>
    <w:rsid w:val="001231A7"/>
  </w:style>
  <w:style w:type="character" w:customStyle="1" w:styleId="12">
    <w:name w:val="Знак1"/>
    <w:rsid w:val="001231A7"/>
    <w:rPr>
      <w:sz w:val="32"/>
      <w:szCs w:val="21"/>
      <w:lang w:val="ru-RU" w:eastAsia="ar-SA" w:bidi="ar-SA"/>
    </w:rPr>
  </w:style>
  <w:style w:type="character" w:customStyle="1" w:styleId="a4">
    <w:name w:val="Символ нумерации"/>
    <w:rsid w:val="001231A7"/>
  </w:style>
  <w:style w:type="character" w:customStyle="1" w:styleId="a5">
    <w:name w:val="Маркеры списка"/>
    <w:rsid w:val="001231A7"/>
    <w:rPr>
      <w:rFonts w:ascii="StarSymbol" w:eastAsia="StarSymbol" w:hAnsi="StarSymbol" w:cs="StarSymbol"/>
      <w:sz w:val="18"/>
      <w:szCs w:val="18"/>
    </w:rPr>
  </w:style>
  <w:style w:type="paragraph" w:customStyle="1" w:styleId="a6">
    <w:name w:val="Заголовок"/>
    <w:basedOn w:val="a"/>
    <w:next w:val="a7"/>
    <w:rsid w:val="001231A7"/>
    <w:pPr>
      <w:keepNext/>
      <w:spacing w:before="240" w:after="120"/>
    </w:pPr>
    <w:rPr>
      <w:rFonts w:ascii="Arial" w:eastAsia="Lucida Sans Unicode" w:hAnsi="Arial" w:cs="Tahoma"/>
      <w:sz w:val="28"/>
      <w:szCs w:val="28"/>
    </w:rPr>
  </w:style>
  <w:style w:type="paragraph" w:styleId="a7">
    <w:name w:val="Body Text"/>
    <w:basedOn w:val="a"/>
    <w:link w:val="a8"/>
    <w:uiPriority w:val="99"/>
    <w:rsid w:val="001231A7"/>
    <w:pPr>
      <w:jc w:val="both"/>
    </w:pPr>
  </w:style>
  <w:style w:type="character" w:customStyle="1" w:styleId="a8">
    <w:name w:val="Основной текст Знак"/>
    <w:link w:val="a7"/>
    <w:uiPriority w:val="99"/>
    <w:rsid w:val="006D0147"/>
    <w:rPr>
      <w:sz w:val="24"/>
      <w:szCs w:val="24"/>
      <w:lang w:eastAsia="ar-SA"/>
    </w:rPr>
  </w:style>
  <w:style w:type="paragraph" w:styleId="a9">
    <w:name w:val="List"/>
    <w:basedOn w:val="a7"/>
    <w:semiHidden/>
    <w:rsid w:val="001231A7"/>
    <w:rPr>
      <w:rFonts w:ascii="Arial" w:hAnsi="Arial" w:cs="Tahoma"/>
    </w:rPr>
  </w:style>
  <w:style w:type="paragraph" w:customStyle="1" w:styleId="61">
    <w:name w:val="Название6"/>
    <w:basedOn w:val="a"/>
    <w:rsid w:val="001231A7"/>
    <w:pPr>
      <w:suppressLineNumbers/>
      <w:spacing w:before="120" w:after="120"/>
    </w:pPr>
    <w:rPr>
      <w:rFonts w:ascii="Arial" w:hAnsi="Arial" w:cs="Tahoma"/>
      <w:i/>
      <w:iCs/>
    </w:rPr>
  </w:style>
  <w:style w:type="paragraph" w:customStyle="1" w:styleId="62">
    <w:name w:val="Указатель6"/>
    <w:basedOn w:val="a"/>
    <w:rsid w:val="001231A7"/>
    <w:pPr>
      <w:suppressLineNumbers/>
    </w:pPr>
    <w:rPr>
      <w:rFonts w:ascii="Arial" w:hAnsi="Arial" w:cs="Tahoma"/>
    </w:rPr>
  </w:style>
  <w:style w:type="paragraph" w:customStyle="1" w:styleId="52">
    <w:name w:val="Название5"/>
    <w:basedOn w:val="a"/>
    <w:rsid w:val="001231A7"/>
    <w:pPr>
      <w:suppressLineNumbers/>
      <w:spacing w:before="120" w:after="120"/>
    </w:pPr>
    <w:rPr>
      <w:rFonts w:ascii="Arial" w:hAnsi="Arial" w:cs="Tahoma"/>
      <w:i/>
      <w:iCs/>
    </w:rPr>
  </w:style>
  <w:style w:type="paragraph" w:customStyle="1" w:styleId="53">
    <w:name w:val="Указатель5"/>
    <w:basedOn w:val="a"/>
    <w:rsid w:val="001231A7"/>
    <w:pPr>
      <w:suppressLineNumbers/>
    </w:pPr>
    <w:rPr>
      <w:rFonts w:ascii="Arial" w:hAnsi="Arial" w:cs="Tahoma"/>
    </w:rPr>
  </w:style>
  <w:style w:type="paragraph" w:customStyle="1" w:styleId="42">
    <w:name w:val="Название4"/>
    <w:basedOn w:val="a"/>
    <w:rsid w:val="001231A7"/>
    <w:pPr>
      <w:suppressLineNumbers/>
      <w:spacing w:before="120" w:after="120"/>
    </w:pPr>
    <w:rPr>
      <w:rFonts w:ascii="Arial" w:hAnsi="Arial" w:cs="Tahoma"/>
      <w:i/>
      <w:iCs/>
    </w:rPr>
  </w:style>
  <w:style w:type="paragraph" w:customStyle="1" w:styleId="43">
    <w:name w:val="Указатель4"/>
    <w:basedOn w:val="a"/>
    <w:rsid w:val="001231A7"/>
    <w:pPr>
      <w:suppressLineNumbers/>
    </w:pPr>
    <w:rPr>
      <w:rFonts w:ascii="Arial" w:hAnsi="Arial" w:cs="Tahoma"/>
    </w:rPr>
  </w:style>
  <w:style w:type="paragraph" w:customStyle="1" w:styleId="32">
    <w:name w:val="Название3"/>
    <w:basedOn w:val="a"/>
    <w:rsid w:val="001231A7"/>
    <w:pPr>
      <w:suppressLineNumbers/>
      <w:spacing w:before="120" w:after="120"/>
    </w:pPr>
    <w:rPr>
      <w:rFonts w:ascii="Arial" w:hAnsi="Arial" w:cs="Tahoma"/>
      <w:i/>
      <w:iCs/>
    </w:rPr>
  </w:style>
  <w:style w:type="paragraph" w:customStyle="1" w:styleId="33">
    <w:name w:val="Указатель3"/>
    <w:basedOn w:val="a"/>
    <w:rsid w:val="001231A7"/>
    <w:pPr>
      <w:suppressLineNumbers/>
    </w:pPr>
    <w:rPr>
      <w:rFonts w:ascii="Arial" w:hAnsi="Arial" w:cs="Tahoma"/>
    </w:rPr>
  </w:style>
  <w:style w:type="paragraph" w:customStyle="1" w:styleId="22">
    <w:name w:val="Название2"/>
    <w:basedOn w:val="a"/>
    <w:rsid w:val="001231A7"/>
    <w:pPr>
      <w:suppressLineNumbers/>
      <w:spacing w:before="120" w:after="120"/>
    </w:pPr>
    <w:rPr>
      <w:rFonts w:ascii="Arial" w:hAnsi="Arial" w:cs="Tahoma"/>
      <w:i/>
      <w:iCs/>
    </w:rPr>
  </w:style>
  <w:style w:type="paragraph" w:customStyle="1" w:styleId="23">
    <w:name w:val="Указатель2"/>
    <w:basedOn w:val="a"/>
    <w:rsid w:val="001231A7"/>
    <w:pPr>
      <w:suppressLineNumbers/>
    </w:pPr>
    <w:rPr>
      <w:rFonts w:ascii="Arial" w:hAnsi="Arial" w:cs="Tahoma"/>
    </w:rPr>
  </w:style>
  <w:style w:type="paragraph" w:customStyle="1" w:styleId="13">
    <w:name w:val="Название1"/>
    <w:basedOn w:val="a"/>
    <w:rsid w:val="001231A7"/>
    <w:pPr>
      <w:suppressLineNumbers/>
      <w:spacing w:before="120" w:after="120"/>
    </w:pPr>
    <w:rPr>
      <w:rFonts w:ascii="Arial" w:hAnsi="Arial" w:cs="Tahoma"/>
      <w:i/>
      <w:iCs/>
    </w:rPr>
  </w:style>
  <w:style w:type="paragraph" w:customStyle="1" w:styleId="14">
    <w:name w:val="Указатель1"/>
    <w:basedOn w:val="a"/>
    <w:rsid w:val="001231A7"/>
    <w:pPr>
      <w:suppressLineNumbers/>
    </w:pPr>
    <w:rPr>
      <w:rFonts w:ascii="Arial" w:hAnsi="Arial" w:cs="Tahoma"/>
    </w:rPr>
  </w:style>
  <w:style w:type="paragraph" w:styleId="aa">
    <w:name w:val="Subtitle"/>
    <w:basedOn w:val="a"/>
    <w:next w:val="a7"/>
    <w:qFormat/>
    <w:rsid w:val="001231A7"/>
    <w:pPr>
      <w:spacing w:after="60"/>
      <w:jc w:val="center"/>
    </w:pPr>
    <w:rPr>
      <w:b/>
      <w:bCs/>
      <w:sz w:val="26"/>
      <w:szCs w:val="20"/>
    </w:rPr>
  </w:style>
  <w:style w:type="paragraph" w:customStyle="1" w:styleId="210">
    <w:name w:val="Основной текст с отступом 21"/>
    <w:basedOn w:val="a"/>
    <w:rsid w:val="001231A7"/>
    <w:pPr>
      <w:ind w:firstLine="709"/>
      <w:jc w:val="both"/>
    </w:pPr>
    <w:rPr>
      <w:szCs w:val="28"/>
    </w:rPr>
  </w:style>
  <w:style w:type="paragraph" w:styleId="ab">
    <w:name w:val="footer"/>
    <w:basedOn w:val="a"/>
    <w:link w:val="ac"/>
    <w:uiPriority w:val="99"/>
    <w:rsid w:val="001231A7"/>
    <w:pPr>
      <w:tabs>
        <w:tab w:val="center" w:pos="4677"/>
        <w:tab w:val="right" w:pos="9355"/>
      </w:tabs>
    </w:pPr>
  </w:style>
  <w:style w:type="character" w:customStyle="1" w:styleId="ac">
    <w:name w:val="Нижний колонтитул Знак"/>
    <w:link w:val="ab"/>
    <w:uiPriority w:val="99"/>
    <w:rsid w:val="00741A23"/>
    <w:rPr>
      <w:sz w:val="24"/>
      <w:szCs w:val="24"/>
      <w:lang w:eastAsia="ar-SA"/>
    </w:rPr>
  </w:style>
  <w:style w:type="paragraph" w:styleId="ad">
    <w:name w:val="header"/>
    <w:basedOn w:val="a"/>
    <w:link w:val="ae"/>
    <w:uiPriority w:val="99"/>
    <w:rsid w:val="001231A7"/>
    <w:pPr>
      <w:tabs>
        <w:tab w:val="center" w:pos="4677"/>
        <w:tab w:val="right" w:pos="9355"/>
      </w:tabs>
    </w:pPr>
  </w:style>
  <w:style w:type="character" w:customStyle="1" w:styleId="ae">
    <w:name w:val="Верхний колонтитул Знак"/>
    <w:link w:val="ad"/>
    <w:uiPriority w:val="99"/>
    <w:rsid w:val="00E133AF"/>
    <w:rPr>
      <w:sz w:val="24"/>
      <w:szCs w:val="24"/>
      <w:lang w:eastAsia="ar-SA"/>
    </w:rPr>
  </w:style>
  <w:style w:type="paragraph" w:styleId="af">
    <w:name w:val="Body Text Indent"/>
    <w:basedOn w:val="a"/>
    <w:link w:val="af0"/>
    <w:rsid w:val="001231A7"/>
    <w:pPr>
      <w:ind w:left="360"/>
    </w:pPr>
  </w:style>
  <w:style w:type="character" w:customStyle="1" w:styleId="af0">
    <w:name w:val="Основной текст с отступом Знак"/>
    <w:link w:val="af"/>
    <w:rsid w:val="001C271E"/>
    <w:rPr>
      <w:sz w:val="24"/>
      <w:szCs w:val="24"/>
      <w:lang w:eastAsia="ar-SA"/>
    </w:rPr>
  </w:style>
  <w:style w:type="paragraph" w:customStyle="1" w:styleId="310">
    <w:name w:val="Основной текст с отступом 31"/>
    <w:basedOn w:val="a"/>
    <w:rsid w:val="001231A7"/>
    <w:pPr>
      <w:ind w:firstLine="540"/>
      <w:jc w:val="both"/>
    </w:pPr>
    <w:rPr>
      <w:sz w:val="20"/>
      <w:szCs w:val="20"/>
    </w:rPr>
  </w:style>
  <w:style w:type="paragraph" w:customStyle="1" w:styleId="220">
    <w:name w:val="Основной текст 22"/>
    <w:basedOn w:val="a"/>
    <w:rsid w:val="001231A7"/>
    <w:pPr>
      <w:autoSpaceDE w:val="0"/>
      <w:jc w:val="center"/>
    </w:pPr>
    <w:rPr>
      <w:rFonts w:ascii="Courier New" w:hAnsi="Courier New"/>
      <w:b/>
      <w:bCs/>
      <w:sz w:val="28"/>
      <w:szCs w:val="20"/>
    </w:rPr>
  </w:style>
  <w:style w:type="paragraph" w:customStyle="1" w:styleId="311">
    <w:name w:val="Основной текст 31"/>
    <w:basedOn w:val="a"/>
    <w:rsid w:val="001231A7"/>
    <w:pPr>
      <w:spacing w:after="120"/>
    </w:pPr>
    <w:rPr>
      <w:sz w:val="16"/>
      <w:szCs w:val="16"/>
    </w:rPr>
  </w:style>
  <w:style w:type="paragraph" w:customStyle="1" w:styleId="211">
    <w:name w:val="Основной текст 21"/>
    <w:basedOn w:val="a"/>
    <w:rsid w:val="001231A7"/>
    <w:pPr>
      <w:autoSpaceDE w:val="0"/>
      <w:jc w:val="center"/>
    </w:pPr>
    <w:rPr>
      <w:rFonts w:ascii="Courier New" w:hAnsi="Courier New"/>
      <w:b/>
      <w:bCs/>
      <w:sz w:val="28"/>
      <w:szCs w:val="20"/>
    </w:rPr>
  </w:style>
  <w:style w:type="paragraph" w:customStyle="1" w:styleId="af1">
    <w:name w:val="Содержимое таблицы"/>
    <w:basedOn w:val="a"/>
    <w:rsid w:val="001231A7"/>
    <w:pPr>
      <w:suppressLineNumbers/>
    </w:pPr>
  </w:style>
  <w:style w:type="paragraph" w:customStyle="1" w:styleId="af2">
    <w:name w:val="Заголовок таблицы"/>
    <w:basedOn w:val="af1"/>
    <w:rsid w:val="001231A7"/>
    <w:pPr>
      <w:jc w:val="center"/>
    </w:pPr>
    <w:rPr>
      <w:b/>
      <w:bCs/>
    </w:rPr>
  </w:style>
  <w:style w:type="paragraph" w:customStyle="1" w:styleId="af3">
    <w:name w:val="Содержимое врезки"/>
    <w:basedOn w:val="a7"/>
    <w:rsid w:val="001231A7"/>
  </w:style>
  <w:style w:type="paragraph" w:customStyle="1" w:styleId="15">
    <w:name w:val="Название объекта1"/>
    <w:basedOn w:val="a"/>
    <w:next w:val="a"/>
    <w:rsid w:val="001231A7"/>
    <w:rPr>
      <w:b/>
      <w:bCs/>
      <w:sz w:val="20"/>
      <w:szCs w:val="20"/>
    </w:rPr>
  </w:style>
  <w:style w:type="paragraph" w:customStyle="1" w:styleId="320">
    <w:name w:val="Основной текст с отступом 32"/>
    <w:basedOn w:val="a"/>
    <w:rsid w:val="001231A7"/>
    <w:pPr>
      <w:ind w:firstLine="720"/>
      <w:jc w:val="both"/>
    </w:pPr>
    <w:rPr>
      <w:sz w:val="20"/>
      <w:szCs w:val="20"/>
    </w:rPr>
  </w:style>
  <w:style w:type="paragraph" w:customStyle="1" w:styleId="221">
    <w:name w:val="Основной текст с отступом 22"/>
    <w:basedOn w:val="a"/>
    <w:rsid w:val="001231A7"/>
    <w:pPr>
      <w:spacing w:after="120" w:line="480" w:lineRule="auto"/>
      <w:ind w:left="283"/>
    </w:pPr>
  </w:style>
  <w:style w:type="table" w:styleId="af4">
    <w:name w:val="Table Grid"/>
    <w:basedOn w:val="a1"/>
    <w:uiPriority w:val="59"/>
    <w:rsid w:val="00235A4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5">
    <w:name w:val="No Spacing"/>
    <w:basedOn w:val="a"/>
    <w:link w:val="af6"/>
    <w:uiPriority w:val="1"/>
    <w:qFormat/>
    <w:rsid w:val="003F72E2"/>
    <w:pPr>
      <w:suppressAutoHyphens w:val="0"/>
    </w:pPr>
    <w:rPr>
      <w:rFonts w:ascii="Cambria" w:hAnsi="Cambria"/>
      <w:sz w:val="22"/>
      <w:szCs w:val="22"/>
      <w:lang w:val="en-US" w:eastAsia="en-US" w:bidi="en-US"/>
    </w:rPr>
  </w:style>
  <w:style w:type="character" w:customStyle="1" w:styleId="af6">
    <w:name w:val="Без интервала Знак"/>
    <w:link w:val="af5"/>
    <w:uiPriority w:val="1"/>
    <w:rsid w:val="00E72E7C"/>
    <w:rPr>
      <w:rFonts w:ascii="Cambria" w:hAnsi="Cambria"/>
      <w:sz w:val="22"/>
      <w:szCs w:val="22"/>
      <w:lang w:val="en-US" w:eastAsia="en-US" w:bidi="en-US"/>
    </w:rPr>
  </w:style>
  <w:style w:type="paragraph" w:customStyle="1" w:styleId="ConsPlusCell">
    <w:name w:val="ConsPlusCell"/>
    <w:uiPriority w:val="99"/>
    <w:rsid w:val="003F72E2"/>
    <w:pPr>
      <w:autoSpaceDE w:val="0"/>
      <w:autoSpaceDN w:val="0"/>
      <w:adjustRightInd w:val="0"/>
    </w:pPr>
    <w:rPr>
      <w:rFonts w:ascii="Arial" w:hAnsi="Arial" w:cs="Arial"/>
    </w:rPr>
  </w:style>
  <w:style w:type="paragraph" w:styleId="af7">
    <w:name w:val="Normal (Web)"/>
    <w:basedOn w:val="a"/>
    <w:uiPriority w:val="99"/>
    <w:rsid w:val="00135C2F"/>
    <w:pPr>
      <w:suppressAutoHyphens w:val="0"/>
      <w:spacing w:before="100" w:beforeAutospacing="1" w:after="100" w:afterAutospacing="1"/>
    </w:pPr>
    <w:rPr>
      <w:lang w:eastAsia="ru-RU"/>
    </w:rPr>
  </w:style>
  <w:style w:type="character" w:styleId="af8">
    <w:name w:val="Hyperlink"/>
    <w:uiPriority w:val="99"/>
    <w:unhideWhenUsed/>
    <w:rsid w:val="0060056E"/>
    <w:rPr>
      <w:color w:val="0000FF"/>
      <w:u w:val="single"/>
    </w:rPr>
  </w:style>
  <w:style w:type="paragraph" w:styleId="af9">
    <w:name w:val="List Paragraph"/>
    <w:basedOn w:val="a"/>
    <w:uiPriority w:val="34"/>
    <w:qFormat/>
    <w:rsid w:val="00214B48"/>
    <w:pPr>
      <w:suppressAutoHyphens w:val="0"/>
      <w:ind w:left="720"/>
      <w:contextualSpacing/>
    </w:pPr>
    <w:rPr>
      <w:lang w:eastAsia="ru-RU"/>
    </w:rPr>
  </w:style>
  <w:style w:type="paragraph" w:styleId="24">
    <w:name w:val="Body Text 2"/>
    <w:basedOn w:val="a"/>
    <w:link w:val="25"/>
    <w:uiPriority w:val="99"/>
    <w:unhideWhenUsed/>
    <w:rsid w:val="00971A1F"/>
    <w:pPr>
      <w:spacing w:after="120" w:line="480" w:lineRule="auto"/>
    </w:pPr>
  </w:style>
  <w:style w:type="character" w:customStyle="1" w:styleId="25">
    <w:name w:val="Основной текст 2 Знак"/>
    <w:link w:val="24"/>
    <w:uiPriority w:val="99"/>
    <w:rsid w:val="00971A1F"/>
    <w:rPr>
      <w:sz w:val="24"/>
      <w:szCs w:val="24"/>
      <w:lang w:eastAsia="ar-SA"/>
    </w:rPr>
  </w:style>
  <w:style w:type="character" w:styleId="afa">
    <w:name w:val="Emphasis"/>
    <w:uiPriority w:val="99"/>
    <w:qFormat/>
    <w:rsid w:val="00174BBB"/>
    <w:rPr>
      <w:i/>
      <w:iCs/>
    </w:rPr>
  </w:style>
  <w:style w:type="paragraph" w:customStyle="1" w:styleId="afb">
    <w:name w:val="Знак"/>
    <w:basedOn w:val="a"/>
    <w:rsid w:val="0003758E"/>
    <w:pPr>
      <w:suppressAutoHyphens w:val="0"/>
      <w:spacing w:after="160" w:line="240" w:lineRule="exact"/>
    </w:pPr>
    <w:rPr>
      <w:rFonts w:ascii="Verdana" w:hAnsi="Verdana"/>
      <w:sz w:val="20"/>
      <w:szCs w:val="20"/>
      <w:lang w:val="en-US" w:eastAsia="en-US"/>
    </w:rPr>
  </w:style>
  <w:style w:type="paragraph" w:styleId="26">
    <w:name w:val="Body Text Indent 2"/>
    <w:basedOn w:val="a"/>
    <w:link w:val="27"/>
    <w:uiPriority w:val="99"/>
    <w:unhideWhenUsed/>
    <w:rsid w:val="00440D65"/>
    <w:pPr>
      <w:suppressAutoHyphens w:val="0"/>
      <w:spacing w:after="120" w:line="480" w:lineRule="auto"/>
      <w:ind w:left="283"/>
    </w:pPr>
    <w:rPr>
      <w:rFonts w:ascii="Calibri" w:hAnsi="Calibri"/>
      <w:sz w:val="22"/>
      <w:szCs w:val="22"/>
    </w:rPr>
  </w:style>
  <w:style w:type="character" w:customStyle="1" w:styleId="27">
    <w:name w:val="Основной текст с отступом 2 Знак"/>
    <w:link w:val="26"/>
    <w:uiPriority w:val="99"/>
    <w:rsid w:val="00440D65"/>
    <w:rPr>
      <w:rFonts w:ascii="Calibri" w:eastAsia="Times New Roman" w:hAnsi="Calibri" w:cs="Times New Roman"/>
      <w:sz w:val="22"/>
      <w:szCs w:val="22"/>
    </w:rPr>
  </w:style>
  <w:style w:type="paragraph" w:customStyle="1" w:styleId="text">
    <w:name w:val="text"/>
    <w:basedOn w:val="a"/>
    <w:rsid w:val="002A7585"/>
    <w:pPr>
      <w:suppressAutoHyphens w:val="0"/>
      <w:spacing w:after="210"/>
    </w:pPr>
    <w:rPr>
      <w:rFonts w:ascii="Verdana" w:hAnsi="Verdana"/>
      <w:sz w:val="17"/>
      <w:szCs w:val="17"/>
      <w:lang w:eastAsia="ru-RU"/>
    </w:rPr>
  </w:style>
  <w:style w:type="paragraph" w:styleId="afc">
    <w:name w:val="annotation text"/>
    <w:basedOn w:val="a"/>
    <w:link w:val="afd"/>
    <w:rsid w:val="0097421C"/>
    <w:pPr>
      <w:suppressAutoHyphens w:val="0"/>
    </w:pPr>
    <w:rPr>
      <w:sz w:val="20"/>
      <w:szCs w:val="20"/>
      <w:lang w:eastAsia="ru-RU"/>
    </w:rPr>
  </w:style>
  <w:style w:type="character" w:customStyle="1" w:styleId="afd">
    <w:name w:val="Текст примечания Знак"/>
    <w:basedOn w:val="a0"/>
    <w:link w:val="afc"/>
    <w:rsid w:val="0097421C"/>
  </w:style>
  <w:style w:type="paragraph" w:customStyle="1" w:styleId="28">
    <w:name w:val="Абзац списка2"/>
    <w:basedOn w:val="a"/>
    <w:qFormat/>
    <w:rsid w:val="00273391"/>
    <w:pPr>
      <w:widowControl w:val="0"/>
      <w:shd w:val="clear" w:color="auto" w:fill="FFFFFF"/>
      <w:tabs>
        <w:tab w:val="left" w:pos="709"/>
      </w:tabs>
      <w:suppressAutoHyphens w:val="0"/>
      <w:autoSpaceDE w:val="0"/>
      <w:autoSpaceDN w:val="0"/>
      <w:adjustRightInd w:val="0"/>
      <w:spacing w:after="120" w:line="360" w:lineRule="auto"/>
      <w:ind w:left="1429" w:hanging="360"/>
      <w:contextualSpacing/>
      <w:jc w:val="both"/>
    </w:pPr>
    <w:rPr>
      <w:rFonts w:eastAsia="Calibri"/>
      <w:lang w:val="en-US" w:eastAsia="en-US"/>
    </w:rPr>
  </w:style>
  <w:style w:type="character" w:customStyle="1" w:styleId="MarkedlistChar">
    <w:name w:val="Marked list Char"/>
    <w:link w:val="Markedlist"/>
    <w:locked/>
    <w:rsid w:val="00273391"/>
    <w:rPr>
      <w:rFonts w:eastAsia="Calibri"/>
      <w:sz w:val="24"/>
      <w:szCs w:val="24"/>
      <w:shd w:val="clear" w:color="auto" w:fill="FFFFFF"/>
      <w:lang w:val="en-US" w:eastAsia="en-US"/>
    </w:rPr>
  </w:style>
  <w:style w:type="paragraph" w:customStyle="1" w:styleId="Markedlist">
    <w:name w:val="Marked list"/>
    <w:basedOn w:val="28"/>
    <w:link w:val="MarkedlistChar"/>
    <w:qFormat/>
    <w:rsid w:val="00273391"/>
  </w:style>
  <w:style w:type="paragraph" w:styleId="34">
    <w:name w:val="Body Text 3"/>
    <w:basedOn w:val="a"/>
    <w:link w:val="35"/>
    <w:uiPriority w:val="99"/>
    <w:unhideWhenUsed/>
    <w:rsid w:val="00587B80"/>
    <w:pPr>
      <w:spacing w:after="120"/>
    </w:pPr>
    <w:rPr>
      <w:sz w:val="16"/>
      <w:szCs w:val="16"/>
    </w:rPr>
  </w:style>
  <w:style w:type="character" w:customStyle="1" w:styleId="35">
    <w:name w:val="Основной текст 3 Знак"/>
    <w:link w:val="34"/>
    <w:uiPriority w:val="99"/>
    <w:rsid w:val="00587B80"/>
    <w:rPr>
      <w:sz w:val="16"/>
      <w:szCs w:val="16"/>
      <w:lang w:eastAsia="ar-SA"/>
    </w:rPr>
  </w:style>
  <w:style w:type="character" w:customStyle="1" w:styleId="FontStyle12">
    <w:name w:val="Font Style12"/>
    <w:rsid w:val="00997296"/>
    <w:rPr>
      <w:rFonts w:ascii="Times New Roman" w:hAnsi="Times New Roman" w:cs="Times New Roman" w:hint="default"/>
      <w:b/>
      <w:bCs/>
      <w:color w:val="000000"/>
      <w:sz w:val="28"/>
      <w:szCs w:val="28"/>
    </w:rPr>
  </w:style>
  <w:style w:type="paragraph" w:customStyle="1" w:styleId="Style2">
    <w:name w:val="Style2"/>
    <w:basedOn w:val="a"/>
    <w:rsid w:val="00997296"/>
    <w:pPr>
      <w:widowControl w:val="0"/>
      <w:suppressAutoHyphens w:val="0"/>
      <w:autoSpaceDE w:val="0"/>
      <w:autoSpaceDN w:val="0"/>
      <w:adjustRightInd w:val="0"/>
      <w:spacing w:line="331" w:lineRule="exact"/>
      <w:jc w:val="center"/>
    </w:pPr>
    <w:rPr>
      <w:lang w:eastAsia="ru-RU"/>
    </w:rPr>
  </w:style>
  <w:style w:type="paragraph" w:customStyle="1" w:styleId="ConsPlusTitle">
    <w:name w:val="ConsPlusTitle"/>
    <w:uiPriority w:val="99"/>
    <w:rsid w:val="00997296"/>
    <w:pPr>
      <w:widowControl w:val="0"/>
      <w:autoSpaceDE w:val="0"/>
      <w:autoSpaceDN w:val="0"/>
      <w:adjustRightInd w:val="0"/>
    </w:pPr>
    <w:rPr>
      <w:rFonts w:ascii="Arial" w:hAnsi="Arial" w:cs="Arial"/>
      <w:b/>
      <w:bCs/>
    </w:rPr>
  </w:style>
  <w:style w:type="table" w:styleId="-2">
    <w:name w:val="Light List Accent 2"/>
    <w:basedOn w:val="a1"/>
    <w:uiPriority w:val="61"/>
    <w:rsid w:val="007405C2"/>
    <w:rPr>
      <w:rFonts w:ascii="Calibri" w:eastAsia="Calibri" w:hAnsi="Calibri"/>
      <w:sz w:val="22"/>
      <w:szCs w:val="22"/>
      <w:lang w:eastAsia="en-US"/>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11">
    <w:name w:val="Светлая сетка - Акцент 11"/>
    <w:basedOn w:val="a1"/>
    <w:uiPriority w:val="62"/>
    <w:rsid w:val="007405C2"/>
    <w:rPr>
      <w:rFonts w:ascii="Calibri" w:eastAsia="Calibri" w:hAnsi="Calibri"/>
      <w:sz w:val="22"/>
      <w:szCs w:val="22"/>
      <w:lang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16">
    <w:name w:val="Абзац списка1"/>
    <w:basedOn w:val="a"/>
    <w:rsid w:val="00D27735"/>
    <w:pPr>
      <w:widowControl w:val="0"/>
      <w:ind w:left="720"/>
    </w:pPr>
    <w:rPr>
      <w:rFonts w:cs="Calibri"/>
      <w:kern w:val="1"/>
      <w:lang w:eastAsia="hi-IN" w:bidi="hi-IN"/>
    </w:rPr>
  </w:style>
  <w:style w:type="paragraph" w:styleId="afe">
    <w:name w:val="Balloon Text"/>
    <w:basedOn w:val="a"/>
    <w:link w:val="aff"/>
    <w:uiPriority w:val="99"/>
    <w:unhideWhenUsed/>
    <w:rsid w:val="00DD1E9E"/>
    <w:pPr>
      <w:suppressAutoHyphens w:val="0"/>
    </w:pPr>
    <w:rPr>
      <w:rFonts w:ascii="Tahoma" w:hAnsi="Tahoma" w:cs="Tahoma"/>
      <w:sz w:val="16"/>
      <w:szCs w:val="16"/>
      <w:lang w:val="en-US" w:eastAsia="en-US" w:bidi="en-US"/>
    </w:rPr>
  </w:style>
  <w:style w:type="character" w:customStyle="1" w:styleId="aff">
    <w:name w:val="Текст выноски Знак"/>
    <w:link w:val="afe"/>
    <w:uiPriority w:val="99"/>
    <w:rsid w:val="00DD1E9E"/>
    <w:rPr>
      <w:rFonts w:ascii="Tahoma" w:hAnsi="Tahoma" w:cs="Tahoma"/>
      <w:sz w:val="16"/>
      <w:szCs w:val="16"/>
      <w:lang w:val="en-US" w:eastAsia="en-US" w:bidi="en-US"/>
    </w:rPr>
  </w:style>
  <w:style w:type="table" w:styleId="-3">
    <w:name w:val="Light List Accent 3"/>
    <w:basedOn w:val="a1"/>
    <w:uiPriority w:val="61"/>
    <w:rsid w:val="00DD1E9E"/>
    <w:rPr>
      <w:rFonts w:ascii="Calibri" w:eastAsia="Calibri" w:hAnsi="Calibri"/>
      <w:sz w:val="22"/>
      <w:szCs w:val="22"/>
      <w:lang w:eastAsia="en-US"/>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1-11">
    <w:name w:val="Средняя заливка 1 - Акцент 11"/>
    <w:basedOn w:val="a1"/>
    <w:uiPriority w:val="63"/>
    <w:rsid w:val="00DD1E9E"/>
    <w:rPr>
      <w:rFonts w:ascii="Calibri" w:eastAsia="Calibri" w:hAnsi="Calibri"/>
      <w:sz w:val="22"/>
      <w:szCs w:val="22"/>
      <w:lang w:eastAsia="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1-3">
    <w:name w:val="Medium Shading 1 Accent 3"/>
    <w:basedOn w:val="a1"/>
    <w:uiPriority w:val="63"/>
    <w:rsid w:val="00DD1E9E"/>
    <w:rPr>
      <w:rFonts w:ascii="Calibri" w:eastAsia="Calibri" w:hAnsi="Calibri"/>
      <w:sz w:val="22"/>
      <w:szCs w:val="22"/>
      <w:lang w:eastAsia="en-US"/>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2-11">
    <w:name w:val="Средняя заливка 2 - Акцент 11"/>
    <w:basedOn w:val="a1"/>
    <w:uiPriority w:val="64"/>
    <w:rsid w:val="00DD1E9E"/>
    <w:rPr>
      <w:rFonts w:ascii="Calibri" w:eastAsia="Calibri" w:hAnsi="Calibri"/>
      <w:sz w:val="22"/>
      <w:szCs w:val="22"/>
      <w:lang w:eastAsia="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aff0">
    <w:name w:val="Title"/>
    <w:basedOn w:val="a"/>
    <w:link w:val="aff1"/>
    <w:uiPriority w:val="99"/>
    <w:qFormat/>
    <w:rsid w:val="00DD1E9E"/>
    <w:pPr>
      <w:suppressAutoHyphens w:val="0"/>
      <w:ind w:firstLine="567"/>
      <w:jc w:val="center"/>
    </w:pPr>
    <w:rPr>
      <w:sz w:val="32"/>
    </w:rPr>
  </w:style>
  <w:style w:type="character" w:customStyle="1" w:styleId="aff1">
    <w:name w:val="Название Знак"/>
    <w:link w:val="aff0"/>
    <w:uiPriority w:val="99"/>
    <w:rsid w:val="00DD1E9E"/>
    <w:rPr>
      <w:sz w:val="32"/>
      <w:szCs w:val="24"/>
    </w:rPr>
  </w:style>
  <w:style w:type="table" w:styleId="-20">
    <w:name w:val="Light Shading Accent 2"/>
    <w:basedOn w:val="a1"/>
    <w:uiPriority w:val="60"/>
    <w:rsid w:val="00DD1E9E"/>
    <w:rPr>
      <w:rFonts w:ascii="Calibri" w:eastAsia="Calibri" w:hAnsi="Calibri"/>
      <w:color w:val="943634"/>
      <w:sz w:val="22"/>
      <w:szCs w:val="22"/>
      <w:lang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7">
    <w:name w:val="Основной текст Знак1"/>
    <w:uiPriority w:val="99"/>
    <w:rsid w:val="00DD1E9E"/>
    <w:rPr>
      <w:rFonts w:ascii="Times New Roman" w:eastAsia="Times New Roman" w:hAnsi="Times New Roman" w:cs="Times New Roman"/>
      <w:sz w:val="24"/>
      <w:szCs w:val="24"/>
      <w:lang w:val="en-US"/>
    </w:rPr>
  </w:style>
  <w:style w:type="table" w:styleId="-5">
    <w:name w:val="Colorful List Accent 5"/>
    <w:basedOn w:val="a1"/>
    <w:uiPriority w:val="72"/>
    <w:rsid w:val="00DD1E9E"/>
    <w:rPr>
      <w:rFonts w:ascii="Calibri" w:eastAsia="Calibri" w:hAnsi="Calibri"/>
      <w:color w:val="000000"/>
      <w:sz w:val="22"/>
      <w:szCs w:val="22"/>
      <w:lang w:eastAsia="en-US"/>
    </w:rPr>
    <w:tblPr>
      <w:tblStyleRowBandSize w:val="1"/>
      <w:tblStyleColBandSize w:val="1"/>
      <w:tblInd w:w="0" w:type="dxa"/>
      <w:tblCellMar>
        <w:top w:w="0" w:type="dxa"/>
        <w:left w:w="108" w:type="dxa"/>
        <w:bottom w:w="0" w:type="dxa"/>
        <w:right w:w="108" w:type="dxa"/>
      </w:tblCellMar>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1-5">
    <w:name w:val="Medium Shading 1 Accent 5"/>
    <w:basedOn w:val="a1"/>
    <w:uiPriority w:val="63"/>
    <w:rsid w:val="00DD1E9E"/>
    <w:rPr>
      <w:rFonts w:ascii="Calibri" w:eastAsia="Calibri" w:hAnsi="Calibri"/>
      <w:sz w:val="22"/>
      <w:szCs w:val="22"/>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1-50">
    <w:name w:val="Medium Grid 1 Accent 5"/>
    <w:basedOn w:val="a1"/>
    <w:uiPriority w:val="67"/>
    <w:rsid w:val="00DD1E9E"/>
    <w:rPr>
      <w:rFonts w:ascii="Calibri" w:eastAsia="Calibri" w:hAnsi="Calibri"/>
      <w:sz w:val="22"/>
      <w:szCs w:val="22"/>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CellMar>
        <w:top w:w="0" w:type="dxa"/>
        <w:left w:w="108" w:type="dxa"/>
        <w:bottom w:w="0" w:type="dxa"/>
        <w:right w:w="108" w:type="dxa"/>
      </w:tblCellMar>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2-3">
    <w:name w:val="Medium Shading 2 Accent 3"/>
    <w:basedOn w:val="a1"/>
    <w:uiPriority w:val="64"/>
    <w:rsid w:val="00DD1E9E"/>
    <w:rPr>
      <w:rFonts w:ascii="Calibri" w:eastAsia="Calibri" w:hAnsi="Calibri"/>
      <w:sz w:val="22"/>
      <w:szCs w:val="22"/>
      <w:lang w:eastAsia="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List Accent 6"/>
    <w:basedOn w:val="a1"/>
    <w:uiPriority w:val="61"/>
    <w:rsid w:val="00DD1E9E"/>
    <w:rPr>
      <w:rFonts w:ascii="Calibri" w:eastAsia="Calibri" w:hAnsi="Calibri"/>
      <w:sz w:val="22"/>
      <w:szCs w:val="22"/>
      <w:lang w:eastAsia="en-US"/>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50">
    <w:name w:val="Light Grid Accent 5"/>
    <w:basedOn w:val="a1"/>
    <w:uiPriority w:val="62"/>
    <w:rsid w:val="00DD1E9E"/>
    <w:rPr>
      <w:rFonts w:ascii="Calibri" w:eastAsia="Calibri" w:hAnsi="Calibri"/>
      <w:sz w:val="22"/>
      <w:szCs w:val="22"/>
      <w:lang w:eastAsia="en-US"/>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60">
    <w:name w:val="Light Grid Accent 6"/>
    <w:basedOn w:val="a1"/>
    <w:uiPriority w:val="62"/>
    <w:rsid w:val="00DD1E9E"/>
    <w:rPr>
      <w:rFonts w:ascii="Calibri" w:eastAsia="Calibri" w:hAnsi="Calibri"/>
      <w:sz w:val="22"/>
      <w:szCs w:val="22"/>
      <w:lang w:eastAsia="en-US"/>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1-30">
    <w:name w:val="Medium Grid 1 Accent 3"/>
    <w:basedOn w:val="a1"/>
    <w:uiPriority w:val="67"/>
    <w:rsid w:val="00DD1E9E"/>
    <w:rPr>
      <w:rFonts w:ascii="Calibri" w:eastAsia="Calibri" w:hAnsi="Calibri"/>
      <w:sz w:val="22"/>
      <w:szCs w:val="22"/>
      <w:lang w:eastAsia="en-US"/>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51">
    <w:name w:val="Light List Accent 5"/>
    <w:basedOn w:val="a1"/>
    <w:uiPriority w:val="61"/>
    <w:rsid w:val="00DD1E9E"/>
    <w:rPr>
      <w:rFonts w:ascii="Calibri" w:eastAsia="Calibri" w:hAnsi="Calibri"/>
      <w:sz w:val="22"/>
      <w:szCs w:val="22"/>
      <w:lang w:eastAsia="en-US"/>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110">
    <w:name w:val="Светлый список - Акцент 11"/>
    <w:basedOn w:val="a1"/>
    <w:uiPriority w:val="61"/>
    <w:rsid w:val="00DD1E9E"/>
    <w:rPr>
      <w:rFonts w:ascii="Calibri" w:eastAsia="Calibri" w:hAnsi="Calibri"/>
      <w:sz w:val="22"/>
      <w:szCs w:val="22"/>
      <w:lang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styleId="aff2">
    <w:name w:val="Strong"/>
    <w:uiPriority w:val="22"/>
    <w:qFormat/>
    <w:rsid w:val="00F74F34"/>
    <w:rPr>
      <w:b/>
      <w:bCs/>
    </w:rPr>
  </w:style>
  <w:style w:type="character" w:customStyle="1" w:styleId="c7c4">
    <w:name w:val="c7 c4"/>
    <w:basedOn w:val="a0"/>
    <w:rsid w:val="00E949E3"/>
  </w:style>
  <w:style w:type="character" w:customStyle="1" w:styleId="c7c4c38">
    <w:name w:val="c7 c4 c38"/>
    <w:basedOn w:val="a0"/>
    <w:rsid w:val="00E949E3"/>
  </w:style>
  <w:style w:type="table" w:styleId="1-6">
    <w:name w:val="Medium Grid 1 Accent 6"/>
    <w:basedOn w:val="a1"/>
    <w:uiPriority w:val="67"/>
    <w:rsid w:val="00E949E3"/>
    <w:rPr>
      <w:rFonts w:ascii="Calibri" w:eastAsia="Calibri" w:hAnsi="Calibri"/>
      <w:sz w:val="22"/>
      <w:szCs w:val="22"/>
      <w:lang w:eastAsia="en-US"/>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paragraph" w:customStyle="1" w:styleId="ConsPlusNormal">
    <w:name w:val="ConsPlusNormal"/>
    <w:rsid w:val="001C271E"/>
    <w:pPr>
      <w:widowControl w:val="0"/>
      <w:autoSpaceDE w:val="0"/>
      <w:autoSpaceDN w:val="0"/>
      <w:adjustRightInd w:val="0"/>
      <w:ind w:firstLine="720"/>
    </w:pPr>
    <w:rPr>
      <w:rFonts w:ascii="Arial" w:hAnsi="Arial" w:cs="Arial"/>
    </w:rPr>
  </w:style>
  <w:style w:type="character" w:customStyle="1" w:styleId="Zag11">
    <w:name w:val="Zag_11"/>
    <w:uiPriority w:val="99"/>
    <w:rsid w:val="001C271E"/>
  </w:style>
  <w:style w:type="paragraph" w:customStyle="1" w:styleId="Osnova">
    <w:name w:val="Osnova"/>
    <w:basedOn w:val="a"/>
    <w:uiPriority w:val="99"/>
    <w:rsid w:val="001C271E"/>
    <w:pPr>
      <w:widowControl w:val="0"/>
      <w:suppressAutoHyphens w:val="0"/>
      <w:autoSpaceDE w:val="0"/>
      <w:autoSpaceDN w:val="0"/>
      <w:adjustRightInd w:val="0"/>
      <w:spacing w:line="213" w:lineRule="exact"/>
      <w:ind w:firstLine="339"/>
      <w:jc w:val="both"/>
    </w:pPr>
    <w:rPr>
      <w:rFonts w:ascii="NewtonCSanPin" w:hAnsi="NewtonCSanPin" w:cs="NewtonCSanPin"/>
      <w:color w:val="000000"/>
      <w:sz w:val="21"/>
      <w:szCs w:val="21"/>
      <w:lang w:val="en-US" w:eastAsia="ru-RU"/>
    </w:rPr>
  </w:style>
  <w:style w:type="paragraph" w:customStyle="1" w:styleId="Default">
    <w:name w:val="Default"/>
    <w:rsid w:val="001C271E"/>
    <w:pPr>
      <w:autoSpaceDE w:val="0"/>
      <w:autoSpaceDN w:val="0"/>
      <w:adjustRightInd w:val="0"/>
    </w:pPr>
    <w:rPr>
      <w:color w:val="000000"/>
      <w:sz w:val="24"/>
      <w:szCs w:val="24"/>
    </w:rPr>
  </w:style>
  <w:style w:type="character" w:customStyle="1" w:styleId="highlighthighlightactive">
    <w:name w:val="highlight highlight_active"/>
    <w:basedOn w:val="a0"/>
    <w:rsid w:val="001C271E"/>
  </w:style>
  <w:style w:type="character" w:customStyle="1" w:styleId="apple-style-span">
    <w:name w:val="apple-style-span"/>
    <w:basedOn w:val="a0"/>
    <w:rsid w:val="001C271E"/>
  </w:style>
  <w:style w:type="character" w:customStyle="1" w:styleId="apple-converted-space">
    <w:name w:val="apple-converted-space"/>
    <w:basedOn w:val="a0"/>
    <w:rsid w:val="001C271E"/>
  </w:style>
  <w:style w:type="table" w:customStyle="1" w:styleId="-111">
    <w:name w:val="Светлая сетка - Акцент 11"/>
    <w:basedOn w:val="a1"/>
    <w:uiPriority w:val="62"/>
    <w:rsid w:val="001C271E"/>
    <w:rPr>
      <w:rFonts w:ascii="Calibri" w:eastAsia="Calibri" w:hAnsi="Calibri"/>
      <w:sz w:val="22"/>
      <w:szCs w:val="22"/>
      <w:lang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western">
    <w:name w:val="western"/>
    <w:basedOn w:val="a"/>
    <w:uiPriority w:val="99"/>
    <w:rsid w:val="001C271E"/>
    <w:pPr>
      <w:suppressAutoHyphens w:val="0"/>
      <w:spacing w:before="100" w:beforeAutospacing="1" w:after="100" w:afterAutospacing="1"/>
    </w:pPr>
    <w:rPr>
      <w:lang w:eastAsia="ru-RU"/>
    </w:rPr>
  </w:style>
  <w:style w:type="character" w:customStyle="1" w:styleId="aff3">
    <w:name w:val="Текст сноски Знак"/>
    <w:link w:val="aff4"/>
    <w:uiPriority w:val="99"/>
    <w:rsid w:val="001C271E"/>
    <w:rPr>
      <w:rFonts w:ascii="Calibri" w:eastAsia="Calibri" w:hAnsi="Calibri"/>
      <w:lang w:val="en-US" w:eastAsia="en-US"/>
    </w:rPr>
  </w:style>
  <w:style w:type="paragraph" w:styleId="aff4">
    <w:name w:val="footnote text"/>
    <w:basedOn w:val="a"/>
    <w:link w:val="aff3"/>
    <w:uiPriority w:val="99"/>
    <w:unhideWhenUsed/>
    <w:rsid w:val="001C271E"/>
    <w:pPr>
      <w:suppressAutoHyphens w:val="0"/>
      <w:spacing w:after="200" w:line="276" w:lineRule="auto"/>
    </w:pPr>
    <w:rPr>
      <w:rFonts w:ascii="Calibri" w:eastAsia="Calibri" w:hAnsi="Calibri"/>
      <w:sz w:val="20"/>
      <w:szCs w:val="20"/>
      <w:lang w:val="en-US" w:eastAsia="en-US"/>
    </w:rPr>
  </w:style>
  <w:style w:type="character" w:customStyle="1" w:styleId="18">
    <w:name w:val="Текст сноски Знак1"/>
    <w:rsid w:val="001C271E"/>
    <w:rPr>
      <w:lang w:eastAsia="ar-SA"/>
    </w:rPr>
  </w:style>
  <w:style w:type="paragraph" w:customStyle="1" w:styleId="36">
    <w:name w:val="Абзац списка3"/>
    <w:basedOn w:val="a"/>
    <w:uiPriority w:val="99"/>
    <w:rsid w:val="001C271E"/>
    <w:pPr>
      <w:suppressAutoHyphens w:val="0"/>
      <w:spacing w:line="360" w:lineRule="auto"/>
      <w:ind w:left="720" w:firstLine="709"/>
    </w:pPr>
    <w:rPr>
      <w:rFonts w:ascii="Calibri" w:hAnsi="Calibri"/>
      <w:sz w:val="22"/>
      <w:szCs w:val="22"/>
      <w:lang w:eastAsia="en-US"/>
    </w:rPr>
  </w:style>
  <w:style w:type="paragraph" w:styleId="aff5">
    <w:name w:val="TOC Heading"/>
    <w:basedOn w:val="1"/>
    <w:next w:val="a"/>
    <w:uiPriority w:val="39"/>
    <w:qFormat/>
    <w:rsid w:val="001C271E"/>
    <w:pPr>
      <w:keepLines/>
      <w:suppressAutoHyphens w:val="0"/>
      <w:spacing w:before="480" w:line="276" w:lineRule="auto"/>
      <w:ind w:left="-851"/>
      <w:outlineLvl w:val="9"/>
    </w:pPr>
    <w:rPr>
      <w:rFonts w:ascii="Cambria" w:hAnsi="Cambria"/>
      <w:bCs/>
      <w:color w:val="365F91"/>
      <w:sz w:val="28"/>
      <w:szCs w:val="28"/>
      <w:lang w:eastAsia="en-US"/>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1C271E"/>
    <w:rPr>
      <w:rFonts w:ascii="Times New Roman" w:hAnsi="Times New Roman" w:cs="Times New Roman" w:hint="default"/>
      <w:strike w:val="0"/>
      <w:dstrike w:val="0"/>
      <w:sz w:val="24"/>
      <w:szCs w:val="24"/>
      <w:u w:val="none"/>
      <w:effect w:val="none"/>
    </w:rPr>
  </w:style>
  <w:style w:type="character" w:customStyle="1" w:styleId="normal005f005f005f005fchar1005f005fchar1char1">
    <w:name w:val="normal_005f005f_005f005fchar1_005f_005fchar1__char1"/>
    <w:rsid w:val="001C271E"/>
    <w:rPr>
      <w:rFonts w:ascii="Arial" w:hAnsi="Arial" w:cs="Arial" w:hint="default"/>
      <w:sz w:val="22"/>
      <w:szCs w:val="22"/>
    </w:rPr>
  </w:style>
  <w:style w:type="character" w:customStyle="1" w:styleId="dash041e005f0431005f044b005f0447005f043d005f044b005f0439005f005fchar1char1">
    <w:name w:val="dash041e_005f0431_005f044b_005f0447_005f043d_005f044b_005f0439_005f_005fchar1__char1"/>
    <w:rsid w:val="001C271E"/>
    <w:rPr>
      <w:rFonts w:ascii="Times New Roman" w:hAnsi="Times New Roman" w:cs="Times New Roman" w:hint="default"/>
      <w:strike w:val="0"/>
      <w:dstrike w:val="0"/>
      <w:sz w:val="24"/>
      <w:szCs w:val="24"/>
      <w:u w:val="none"/>
      <w:effect w:val="none"/>
    </w:rPr>
  </w:style>
  <w:style w:type="paragraph" w:customStyle="1" w:styleId="dash041e005f0431005f044b005f0447005f043d005f044b005f0439">
    <w:name w:val="dash041e_005f0431_005f044b_005f0447_005f043d_005f044b_005f0439"/>
    <w:basedOn w:val="a"/>
    <w:uiPriority w:val="99"/>
    <w:rsid w:val="001C271E"/>
    <w:pPr>
      <w:suppressAutoHyphens w:val="0"/>
    </w:pPr>
    <w:rPr>
      <w:lang w:eastAsia="ru-RU"/>
    </w:rPr>
  </w:style>
  <w:style w:type="character" w:customStyle="1" w:styleId="default005f005fchar1char1">
    <w:name w:val="default_005f_005fchar1__char1"/>
    <w:rsid w:val="001C271E"/>
    <w:rPr>
      <w:rFonts w:ascii="Times New Roman" w:hAnsi="Times New Roman" w:cs="Times New Roman" w:hint="default"/>
      <w:strike w:val="0"/>
      <w:dstrike w:val="0"/>
      <w:sz w:val="24"/>
      <w:szCs w:val="24"/>
      <w:u w:val="none"/>
      <w:effect w:val="none"/>
    </w:rPr>
  </w:style>
  <w:style w:type="table" w:styleId="-4">
    <w:name w:val="Light Grid Accent 4"/>
    <w:basedOn w:val="a1"/>
    <w:uiPriority w:val="62"/>
    <w:rsid w:val="001C271E"/>
    <w:rPr>
      <w:rFonts w:ascii="Calibri" w:eastAsia="Calibri" w:hAnsi="Calibri"/>
      <w:sz w:val="22"/>
      <w:szCs w:val="22"/>
      <w:lang w:eastAsia="en-US"/>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112">
    <w:name w:val="Светлый список - Акцент 11"/>
    <w:basedOn w:val="a1"/>
    <w:uiPriority w:val="61"/>
    <w:rsid w:val="00BD3431"/>
    <w:rPr>
      <w:rFonts w:ascii="Calibri" w:eastAsia="Calibri" w:hAnsi="Calibri"/>
      <w:sz w:val="22"/>
      <w:szCs w:val="22"/>
      <w:lang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19">
    <w:name w:val="toc 1"/>
    <w:basedOn w:val="a"/>
    <w:next w:val="a"/>
    <w:autoRedefine/>
    <w:uiPriority w:val="39"/>
    <w:unhideWhenUsed/>
    <w:qFormat/>
    <w:rsid w:val="00BD3431"/>
    <w:pPr>
      <w:suppressAutoHyphens w:val="0"/>
      <w:spacing w:after="100" w:line="276" w:lineRule="auto"/>
    </w:pPr>
    <w:rPr>
      <w:rFonts w:ascii="Calibri" w:hAnsi="Calibri"/>
      <w:sz w:val="22"/>
      <w:szCs w:val="22"/>
      <w:lang w:eastAsia="en-US"/>
    </w:rPr>
  </w:style>
  <w:style w:type="table" w:styleId="-21">
    <w:name w:val="Light Grid Accent 2"/>
    <w:basedOn w:val="a1"/>
    <w:uiPriority w:val="62"/>
    <w:rsid w:val="00BD3431"/>
    <w:rPr>
      <w:rFonts w:ascii="Calibri" w:eastAsia="Calibri" w:hAnsi="Calibri"/>
      <w:sz w:val="22"/>
      <w:szCs w:val="22"/>
      <w:lang w:eastAsia="en-US"/>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1-4">
    <w:name w:val="Medium Grid 1 Accent 4"/>
    <w:basedOn w:val="a1"/>
    <w:uiPriority w:val="67"/>
    <w:rsid w:val="00BD3431"/>
    <w:rPr>
      <w:rFonts w:ascii="Calibri" w:eastAsia="Calibri" w:hAnsi="Calibri"/>
      <w:sz w:val="22"/>
      <w:szCs w:val="22"/>
      <w:lang w:eastAsia="en-US"/>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CellMar>
        <w:top w:w="0" w:type="dxa"/>
        <w:left w:w="108" w:type="dxa"/>
        <w:bottom w:w="0" w:type="dxa"/>
        <w:right w:w="108" w:type="dxa"/>
      </w:tblCellMar>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3-3">
    <w:name w:val="Medium Grid 3 Accent 3"/>
    <w:basedOn w:val="a1"/>
    <w:uiPriority w:val="69"/>
    <w:rsid w:val="00BD3431"/>
    <w:rPr>
      <w:rFonts w:ascii="Calibri" w:eastAsia="Calibri" w:hAnsi="Calibri"/>
      <w:sz w:val="22"/>
      <w:szCs w:val="22"/>
      <w:lang w:eastAsia="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character" w:customStyle="1" w:styleId="articleseparator">
    <w:name w:val="article_separator"/>
    <w:rsid w:val="00BD3431"/>
    <w:rPr>
      <w:vanish w:val="0"/>
      <w:webHidden w:val="0"/>
      <w:specVanish w:val="0"/>
    </w:rPr>
  </w:style>
  <w:style w:type="character" w:customStyle="1" w:styleId="small1">
    <w:name w:val="small1"/>
    <w:rsid w:val="00BD3431"/>
    <w:rPr>
      <w:b w:val="0"/>
      <w:bCs w:val="0"/>
      <w:color w:val="999999"/>
      <w:sz w:val="22"/>
      <w:szCs w:val="22"/>
    </w:rPr>
  </w:style>
  <w:style w:type="table" w:styleId="1-1">
    <w:name w:val="Medium Grid 1 Accent 1"/>
    <w:basedOn w:val="a1"/>
    <w:uiPriority w:val="67"/>
    <w:rsid w:val="00371EEF"/>
    <w:rPr>
      <w:rFonts w:ascii="Calibri" w:eastAsia="Calibri" w:hAnsi="Calibri"/>
      <w:sz w:val="22"/>
      <w:szCs w:val="22"/>
      <w:lang w:eastAsia="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styleId="HTML">
    <w:name w:val="HTML Preformatted"/>
    <w:basedOn w:val="a"/>
    <w:link w:val="HTML0"/>
    <w:uiPriority w:val="99"/>
    <w:rsid w:val="003A73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sz w:val="20"/>
      <w:szCs w:val="20"/>
    </w:rPr>
  </w:style>
  <w:style w:type="character" w:customStyle="1" w:styleId="HTML0">
    <w:name w:val="Стандартный HTML Знак"/>
    <w:link w:val="HTML"/>
    <w:uiPriority w:val="99"/>
    <w:rsid w:val="003A73CF"/>
    <w:rPr>
      <w:rFonts w:ascii="Courier New" w:hAnsi="Courier New"/>
    </w:rPr>
  </w:style>
  <w:style w:type="paragraph" w:customStyle="1" w:styleId="CharChar1">
    <w:name w:val="Char Char1"/>
    <w:basedOn w:val="a"/>
    <w:rsid w:val="003A73CF"/>
    <w:pPr>
      <w:suppressAutoHyphens w:val="0"/>
    </w:pPr>
    <w:rPr>
      <w:rFonts w:ascii="Verdana" w:hAnsi="Verdana"/>
      <w:sz w:val="20"/>
      <w:szCs w:val="20"/>
      <w:lang w:val="en-US" w:eastAsia="en-US"/>
    </w:rPr>
  </w:style>
  <w:style w:type="paragraph" w:customStyle="1" w:styleId="CharChar10">
    <w:name w:val="Char Char1"/>
    <w:basedOn w:val="a"/>
    <w:rsid w:val="003A73CF"/>
    <w:pPr>
      <w:suppressAutoHyphens w:val="0"/>
    </w:pPr>
    <w:rPr>
      <w:rFonts w:ascii="Verdana" w:hAnsi="Verdana"/>
      <w:sz w:val="20"/>
      <w:szCs w:val="20"/>
      <w:lang w:val="en-US" w:eastAsia="en-US"/>
    </w:rPr>
  </w:style>
  <w:style w:type="table" w:styleId="3-4">
    <w:name w:val="Medium Grid 3 Accent 4"/>
    <w:basedOn w:val="a1"/>
    <w:uiPriority w:val="69"/>
    <w:rsid w:val="003A73CF"/>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3-6">
    <w:name w:val="Medium Grid 3 Accent 6"/>
    <w:basedOn w:val="a1"/>
    <w:uiPriority w:val="69"/>
    <w:rsid w:val="003A73CF"/>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character" w:styleId="aff6">
    <w:name w:val="FollowedHyperlink"/>
    <w:uiPriority w:val="99"/>
    <w:unhideWhenUsed/>
    <w:rsid w:val="003A73CF"/>
    <w:rPr>
      <w:color w:val="800080"/>
      <w:u w:val="single"/>
    </w:rPr>
  </w:style>
  <w:style w:type="table" w:styleId="-30">
    <w:name w:val="Light Grid Accent 3"/>
    <w:basedOn w:val="a1"/>
    <w:uiPriority w:val="62"/>
    <w:rsid w:val="003A73CF"/>
    <w:rPr>
      <w:rFonts w:ascii="Calibri" w:hAnsi="Calibri"/>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81">
    <w:name w:val="Table Grid 8"/>
    <w:basedOn w:val="a1"/>
    <w:rsid w:val="003A73CF"/>
    <w:pPr>
      <w:widowControl w:val="0"/>
      <w:autoSpaceDE w:val="0"/>
      <w:autoSpaceDN w:val="0"/>
      <w:adjustRightInd w:val="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7">
    <w:name w:val="Знак Знак Знак"/>
    <w:basedOn w:val="a"/>
    <w:rsid w:val="003A73CF"/>
    <w:pPr>
      <w:suppressAutoHyphens w:val="0"/>
      <w:spacing w:before="100" w:beforeAutospacing="1" w:after="100" w:afterAutospacing="1"/>
    </w:pPr>
    <w:rPr>
      <w:rFonts w:ascii="Tahoma" w:hAnsi="Tahoma" w:cs="Tahoma"/>
      <w:sz w:val="20"/>
      <w:szCs w:val="20"/>
      <w:lang w:val="en-US" w:eastAsia="en-US"/>
    </w:rPr>
  </w:style>
  <w:style w:type="paragraph" w:customStyle="1" w:styleId="msoaccenttext2">
    <w:name w:val="msoaccenttext2"/>
    <w:rsid w:val="003A73CF"/>
    <w:rPr>
      <w:rFonts w:ascii="Garamond" w:hAnsi="Garamond"/>
      <w:i/>
      <w:iCs/>
      <w:color w:val="000000"/>
      <w:kern w:val="28"/>
      <w:sz w:val="16"/>
      <w:szCs w:val="16"/>
    </w:rPr>
  </w:style>
  <w:style w:type="character" w:styleId="aff8">
    <w:name w:val="footnote reference"/>
    <w:uiPriority w:val="99"/>
    <w:rsid w:val="003A73CF"/>
    <w:rPr>
      <w:vertAlign w:val="superscript"/>
    </w:rPr>
  </w:style>
  <w:style w:type="paragraph" w:styleId="aff9">
    <w:name w:val="caption"/>
    <w:basedOn w:val="a"/>
    <w:next w:val="a"/>
    <w:uiPriority w:val="99"/>
    <w:unhideWhenUsed/>
    <w:qFormat/>
    <w:rsid w:val="00A94631"/>
    <w:pPr>
      <w:suppressAutoHyphens w:val="0"/>
      <w:spacing w:after="200"/>
    </w:pPr>
    <w:rPr>
      <w:rFonts w:asciiTheme="minorHAnsi" w:eastAsiaTheme="minorHAnsi" w:hAnsiTheme="minorHAnsi" w:cstheme="minorBidi"/>
      <w:b/>
      <w:bCs/>
      <w:color w:val="4F81BD" w:themeColor="accent1"/>
      <w:sz w:val="18"/>
      <w:szCs w:val="18"/>
      <w:lang w:eastAsia="en-US"/>
    </w:rPr>
  </w:style>
  <w:style w:type="table" w:customStyle="1" w:styleId="1a">
    <w:name w:val="Сетка таблицы1"/>
    <w:basedOn w:val="a1"/>
    <w:uiPriority w:val="59"/>
    <w:rsid w:val="00A94631"/>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7">
    <w:name w:val="Body Text Indent 3"/>
    <w:basedOn w:val="a"/>
    <w:link w:val="38"/>
    <w:uiPriority w:val="99"/>
    <w:unhideWhenUsed/>
    <w:rsid w:val="003C1A3A"/>
    <w:pPr>
      <w:spacing w:after="120"/>
      <w:ind w:left="283"/>
    </w:pPr>
    <w:rPr>
      <w:sz w:val="16"/>
      <w:szCs w:val="16"/>
    </w:rPr>
  </w:style>
  <w:style w:type="character" w:customStyle="1" w:styleId="38">
    <w:name w:val="Основной текст с отступом 3 Знак"/>
    <w:basedOn w:val="a0"/>
    <w:link w:val="37"/>
    <w:uiPriority w:val="99"/>
    <w:rsid w:val="003C1A3A"/>
    <w:rPr>
      <w:sz w:val="16"/>
      <w:szCs w:val="16"/>
      <w:lang w:eastAsia="ar-SA"/>
    </w:rPr>
  </w:style>
  <w:style w:type="paragraph" w:customStyle="1" w:styleId="affa">
    <w:name w:val="Стиль"/>
    <w:rsid w:val="000C7440"/>
    <w:pPr>
      <w:widowControl w:val="0"/>
      <w:autoSpaceDE w:val="0"/>
      <w:autoSpaceDN w:val="0"/>
      <w:adjustRightInd w:val="0"/>
    </w:pPr>
    <w:rPr>
      <w:sz w:val="24"/>
      <w:szCs w:val="24"/>
    </w:rPr>
  </w:style>
  <w:style w:type="paragraph" w:styleId="affb">
    <w:name w:val="Block Text"/>
    <w:basedOn w:val="a"/>
    <w:rsid w:val="000C7440"/>
    <w:pPr>
      <w:suppressAutoHyphens w:val="0"/>
      <w:ind w:left="567" w:right="-240"/>
    </w:pPr>
    <w:rPr>
      <w:szCs w:val="20"/>
      <w:lang w:eastAsia="ru-RU"/>
    </w:rPr>
  </w:style>
  <w:style w:type="character" w:customStyle="1" w:styleId="affc">
    <w:name w:val="Гипертекстовая ссылка"/>
    <w:basedOn w:val="a0"/>
    <w:rsid w:val="000C7440"/>
    <w:rPr>
      <w:b/>
      <w:bCs/>
      <w:color w:val="008000"/>
    </w:rPr>
  </w:style>
  <w:style w:type="character" w:customStyle="1" w:styleId="affd">
    <w:name w:val="Основной текст_"/>
    <w:basedOn w:val="a0"/>
    <w:link w:val="1b"/>
    <w:locked/>
    <w:rsid w:val="004E27EC"/>
    <w:rPr>
      <w:sz w:val="21"/>
      <w:szCs w:val="21"/>
      <w:shd w:val="clear" w:color="auto" w:fill="FFFFFF"/>
    </w:rPr>
  </w:style>
  <w:style w:type="paragraph" w:customStyle="1" w:styleId="1b">
    <w:name w:val="Основной текст1"/>
    <w:basedOn w:val="a"/>
    <w:link w:val="affd"/>
    <w:rsid w:val="004E27EC"/>
    <w:pPr>
      <w:widowControl w:val="0"/>
      <w:shd w:val="clear" w:color="auto" w:fill="FFFFFF"/>
      <w:suppressAutoHyphens w:val="0"/>
      <w:spacing w:after="360" w:line="240" w:lineRule="atLeast"/>
      <w:ind w:hanging="280"/>
    </w:pPr>
    <w:rPr>
      <w:sz w:val="21"/>
      <w:szCs w:val="21"/>
      <w:lang w:eastAsia="ru-RU"/>
    </w:rPr>
  </w:style>
  <w:style w:type="paragraph" w:customStyle="1" w:styleId="xl105">
    <w:name w:val="xl105"/>
    <w:basedOn w:val="a"/>
    <w:rsid w:val="003A23E5"/>
    <w:pPr>
      <w:pBdr>
        <w:left w:val="single" w:sz="4" w:space="0" w:color="auto"/>
        <w:bottom w:val="single" w:sz="4" w:space="0" w:color="auto"/>
        <w:right w:val="single" w:sz="4" w:space="0" w:color="auto"/>
      </w:pBdr>
      <w:suppressAutoHyphens w:val="0"/>
      <w:spacing w:before="100" w:beforeAutospacing="1" w:after="100" w:afterAutospacing="1"/>
      <w:jc w:val="center"/>
    </w:pPr>
    <w:rPr>
      <w:lang w:eastAsia="ru-RU"/>
    </w:rPr>
  </w:style>
  <w:style w:type="paragraph" w:customStyle="1" w:styleId="Standard">
    <w:name w:val="Standard"/>
    <w:uiPriority w:val="99"/>
    <w:rsid w:val="00DA3FDF"/>
    <w:pPr>
      <w:widowControl w:val="0"/>
      <w:suppressAutoHyphens/>
      <w:autoSpaceDN w:val="0"/>
      <w:textAlignment w:val="baseline"/>
    </w:pPr>
    <w:rPr>
      <w:rFonts w:ascii="Liberation Serif" w:eastAsia="SimSun" w:hAnsi="Liberation Serif" w:cs="Mangal"/>
      <w:kern w:val="3"/>
      <w:sz w:val="24"/>
      <w:szCs w:val="24"/>
      <w:lang w:eastAsia="zh-CN" w:bidi="hi-IN"/>
    </w:rPr>
  </w:style>
  <w:style w:type="character" w:customStyle="1" w:styleId="c0">
    <w:name w:val="c0"/>
    <w:basedOn w:val="a0"/>
    <w:rsid w:val="000E54BB"/>
  </w:style>
  <w:style w:type="paragraph" w:customStyle="1" w:styleId="Style1">
    <w:name w:val="Style1"/>
    <w:basedOn w:val="a"/>
    <w:uiPriority w:val="99"/>
    <w:rsid w:val="00156341"/>
    <w:pPr>
      <w:widowControl w:val="0"/>
      <w:suppressAutoHyphens w:val="0"/>
      <w:autoSpaceDE w:val="0"/>
      <w:autoSpaceDN w:val="0"/>
      <w:adjustRightInd w:val="0"/>
    </w:pPr>
    <w:rPr>
      <w:lang w:eastAsia="ru-RU"/>
    </w:rPr>
  </w:style>
  <w:style w:type="paragraph" w:customStyle="1" w:styleId="1c">
    <w:name w:val="Обычный1"/>
    <w:rsid w:val="00BF6CE2"/>
    <w:pPr>
      <w:suppressAutoHyphens/>
      <w:spacing w:before="100" w:after="100"/>
    </w:pPr>
    <w:rPr>
      <w:lang w:eastAsia="ar-SA"/>
    </w:rPr>
  </w:style>
  <w:style w:type="numbering" w:customStyle="1" w:styleId="WW8Num11">
    <w:name w:val="WW8Num11"/>
    <w:rsid w:val="00BF4E34"/>
    <w:pPr>
      <w:numPr>
        <w:numId w:val="32"/>
      </w:numPr>
    </w:pPr>
  </w:style>
  <w:style w:type="paragraph" w:customStyle="1" w:styleId="29">
    <w:name w:val="Основной текст2"/>
    <w:basedOn w:val="a"/>
    <w:rsid w:val="00AF7B58"/>
    <w:pPr>
      <w:shd w:val="clear" w:color="auto" w:fill="FFFFFF"/>
      <w:suppressAutoHyphens w:val="0"/>
      <w:spacing w:before="360" w:line="413" w:lineRule="exact"/>
      <w:ind w:hanging="460"/>
      <w:jc w:val="both"/>
    </w:pPr>
    <w:rPr>
      <w:sz w:val="23"/>
      <w:szCs w:val="23"/>
      <w:lang w:eastAsia="ru-RU"/>
    </w:rPr>
  </w:style>
  <w:style w:type="character" w:customStyle="1" w:styleId="affe">
    <w:name w:val="Подпись к картинке_"/>
    <w:basedOn w:val="a0"/>
    <w:link w:val="afff"/>
    <w:rsid w:val="00AF7B58"/>
    <w:rPr>
      <w:sz w:val="23"/>
      <w:szCs w:val="23"/>
      <w:shd w:val="clear" w:color="auto" w:fill="FFFFFF"/>
    </w:rPr>
  </w:style>
  <w:style w:type="character" w:customStyle="1" w:styleId="afff0">
    <w:name w:val="Подпись к картинке + Курсив"/>
    <w:basedOn w:val="affe"/>
    <w:rsid w:val="00AF7B58"/>
    <w:rPr>
      <w:i/>
      <w:iCs/>
    </w:rPr>
  </w:style>
  <w:style w:type="paragraph" w:customStyle="1" w:styleId="afff">
    <w:name w:val="Подпись к картинке"/>
    <w:basedOn w:val="a"/>
    <w:link w:val="affe"/>
    <w:rsid w:val="00AF7B58"/>
    <w:pPr>
      <w:shd w:val="clear" w:color="auto" w:fill="FFFFFF"/>
      <w:suppressAutoHyphens w:val="0"/>
      <w:spacing w:before="180" w:line="413" w:lineRule="exact"/>
      <w:ind w:hanging="440"/>
      <w:jc w:val="both"/>
    </w:pPr>
    <w:rPr>
      <w:sz w:val="23"/>
      <w:szCs w:val="23"/>
      <w:lang w:eastAsia="ru-RU"/>
    </w:rPr>
  </w:style>
  <w:style w:type="paragraph" w:customStyle="1" w:styleId="c4">
    <w:name w:val="c4"/>
    <w:basedOn w:val="a"/>
    <w:rsid w:val="003F1ED6"/>
    <w:pPr>
      <w:suppressAutoHyphens w:val="0"/>
      <w:spacing w:before="100" w:beforeAutospacing="1" w:after="100" w:afterAutospacing="1"/>
    </w:pPr>
    <w:rPr>
      <w:lang w:eastAsia="ru-RU"/>
    </w:rPr>
  </w:style>
  <w:style w:type="character" w:customStyle="1" w:styleId="c12">
    <w:name w:val="c12"/>
    <w:basedOn w:val="a0"/>
    <w:rsid w:val="003F1ED6"/>
  </w:style>
  <w:style w:type="character" w:customStyle="1" w:styleId="c10">
    <w:name w:val="c10"/>
    <w:basedOn w:val="a0"/>
    <w:rsid w:val="003F1ED6"/>
  </w:style>
  <w:style w:type="character" w:customStyle="1" w:styleId="39">
    <w:name w:val="Основной текст (3)"/>
    <w:basedOn w:val="a0"/>
    <w:rsid w:val="001F17B5"/>
    <w:rPr>
      <w:rFonts w:ascii="Times New Roman" w:eastAsia="Times New Roman" w:hAnsi="Times New Roman" w:cs="Times New Roman"/>
      <w:b w:val="0"/>
      <w:bCs w:val="0"/>
      <w:i w:val="0"/>
      <w:iCs w:val="0"/>
      <w:smallCaps w:val="0"/>
      <w:strike w:val="0"/>
      <w:spacing w:val="0"/>
      <w:sz w:val="21"/>
      <w:szCs w:val="21"/>
    </w:rPr>
  </w:style>
  <w:style w:type="character" w:customStyle="1" w:styleId="freebirdformviewercomponentsquestionbaserequiredasterisk">
    <w:name w:val="freebirdformviewercomponentsquestionbaserequiredasterisk"/>
    <w:rsid w:val="001F17B5"/>
  </w:style>
  <w:style w:type="character" w:customStyle="1" w:styleId="docssharedwiztogglelabeledlabeltext">
    <w:name w:val="docssharedwiztogglelabeledlabeltext"/>
    <w:rsid w:val="001F17B5"/>
  </w:style>
  <w:style w:type="numbering" w:customStyle="1" w:styleId="1d">
    <w:name w:val="Нет списка1"/>
    <w:next w:val="a2"/>
    <w:semiHidden/>
    <w:rsid w:val="001F17B5"/>
  </w:style>
  <w:style w:type="table" w:customStyle="1" w:styleId="2a">
    <w:name w:val="Сетка таблицы2"/>
    <w:basedOn w:val="a1"/>
    <w:next w:val="af4"/>
    <w:uiPriority w:val="59"/>
    <w:unhideWhenUsed/>
    <w:rsid w:val="001F17B5"/>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60">
    <w:name w:val="Medium Shading 1 Accent 6"/>
    <w:basedOn w:val="a1"/>
    <w:uiPriority w:val="63"/>
    <w:rsid w:val="00D1755A"/>
    <w:rPr>
      <w:rFonts w:asciiTheme="minorHAnsi" w:eastAsiaTheme="minorHAnsi" w:hAnsiTheme="minorHAnsi" w:cstheme="minorBidi"/>
      <w:sz w:val="22"/>
      <w:szCs w:val="22"/>
      <w:lang w:eastAsia="en-US"/>
    </w:r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1-61">
    <w:name w:val="Medium List 1 Accent 6"/>
    <w:basedOn w:val="a1"/>
    <w:uiPriority w:val="65"/>
    <w:rsid w:val="00D1755A"/>
    <w:rPr>
      <w:rFonts w:asciiTheme="minorHAnsi" w:eastAsiaTheme="minorHAnsi" w:hAnsiTheme="minorHAnsi" w:cstheme="minorBidi"/>
      <w:color w:val="000000" w:themeColor="text1"/>
      <w:sz w:val="22"/>
      <w:szCs w:val="22"/>
      <w:lang w:eastAsia="en-US"/>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1-2">
    <w:name w:val="Medium Grid 1 Accent 2"/>
    <w:basedOn w:val="a1"/>
    <w:uiPriority w:val="67"/>
    <w:rsid w:val="00D1755A"/>
    <w:rPr>
      <w:rFonts w:asciiTheme="minorHAnsi" w:eastAsiaTheme="minorHAnsi" w:hAnsiTheme="minorHAnsi" w:cstheme="minorBidi"/>
      <w:sz w:val="22"/>
      <w:szCs w:val="22"/>
      <w:lang w:eastAsia="en-US"/>
    </w:r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paragraph" w:customStyle="1" w:styleId="2b">
    <w:name w:val="Обычный2"/>
    <w:rsid w:val="00D1755A"/>
    <w:pPr>
      <w:suppressAutoHyphens/>
      <w:spacing w:before="100" w:after="100"/>
    </w:pPr>
    <w:rPr>
      <w:lang w:eastAsia="ar-SA"/>
    </w:rPr>
  </w:style>
  <w:style w:type="character" w:customStyle="1" w:styleId="fontstyle01">
    <w:name w:val="fontstyle01"/>
    <w:basedOn w:val="a0"/>
    <w:rsid w:val="00352FB7"/>
    <w:rPr>
      <w:rFonts w:ascii="Times New Roman" w:hAnsi="Times New Roman" w:cs="Times New Roman" w:hint="default"/>
      <w:b/>
      <w:bCs/>
      <w:i w:val="0"/>
      <w:iCs w:val="0"/>
      <w:color w:val="000000"/>
      <w:sz w:val="24"/>
      <w:szCs w:val="24"/>
    </w:rPr>
  </w:style>
  <w:style w:type="character" w:customStyle="1" w:styleId="c17">
    <w:name w:val="c17"/>
    <w:basedOn w:val="a0"/>
    <w:rsid w:val="006C737B"/>
  </w:style>
  <w:style w:type="paragraph" w:styleId="afff1">
    <w:name w:val="endnote text"/>
    <w:basedOn w:val="a"/>
    <w:link w:val="afff2"/>
    <w:uiPriority w:val="99"/>
    <w:unhideWhenUsed/>
    <w:rsid w:val="006C737B"/>
    <w:pPr>
      <w:suppressAutoHyphens w:val="0"/>
    </w:pPr>
    <w:rPr>
      <w:rFonts w:asciiTheme="minorHAnsi" w:eastAsiaTheme="minorEastAsia" w:hAnsiTheme="minorHAnsi" w:cstheme="minorBidi"/>
      <w:sz w:val="20"/>
      <w:szCs w:val="20"/>
      <w:lang w:eastAsia="ru-RU"/>
    </w:rPr>
  </w:style>
  <w:style w:type="character" w:customStyle="1" w:styleId="afff2">
    <w:name w:val="Текст концевой сноски Знак"/>
    <w:basedOn w:val="a0"/>
    <w:link w:val="afff1"/>
    <w:uiPriority w:val="99"/>
    <w:rsid w:val="006C737B"/>
    <w:rPr>
      <w:rFonts w:asciiTheme="minorHAnsi" w:eastAsiaTheme="minorEastAsia" w:hAnsiTheme="minorHAnsi" w:cstheme="minorBidi"/>
    </w:rPr>
  </w:style>
  <w:style w:type="character" w:styleId="afff3">
    <w:name w:val="endnote reference"/>
    <w:basedOn w:val="a0"/>
    <w:uiPriority w:val="99"/>
    <w:unhideWhenUsed/>
    <w:rsid w:val="006C73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9" w:unhideWhenUsed="0" w:qFormat="1"/>
    <w:lsdException w:name="heading 7" w:semiHidden="0" w:uiPriority="0" w:unhideWhenUsed="0" w:qFormat="1"/>
    <w:lsdException w:name="heading 8" w:uiPriority="0"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page number" w:uiPriority="0"/>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HTML Preformatted" w:uiPriority="0"/>
    <w:lsdException w:name="Table Grid 8"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537D"/>
    <w:pPr>
      <w:suppressAutoHyphens/>
    </w:pPr>
    <w:rPr>
      <w:sz w:val="24"/>
      <w:szCs w:val="24"/>
      <w:lang w:eastAsia="ar-SA"/>
    </w:rPr>
  </w:style>
  <w:style w:type="paragraph" w:styleId="1">
    <w:name w:val="heading 1"/>
    <w:basedOn w:val="a"/>
    <w:next w:val="a"/>
    <w:link w:val="10"/>
    <w:qFormat/>
    <w:rsid w:val="001231A7"/>
    <w:pPr>
      <w:keepNext/>
      <w:outlineLvl w:val="0"/>
    </w:pPr>
    <w:rPr>
      <w:sz w:val="36"/>
      <w:szCs w:val="20"/>
    </w:rPr>
  </w:style>
  <w:style w:type="paragraph" w:styleId="2">
    <w:name w:val="heading 2"/>
    <w:basedOn w:val="a"/>
    <w:next w:val="a"/>
    <w:qFormat/>
    <w:rsid w:val="001231A7"/>
    <w:pPr>
      <w:keepNext/>
      <w:spacing w:line="360" w:lineRule="auto"/>
      <w:ind w:firstLine="708"/>
      <w:jc w:val="both"/>
      <w:outlineLvl w:val="1"/>
    </w:pPr>
    <w:rPr>
      <w:b/>
      <w:bCs/>
    </w:rPr>
  </w:style>
  <w:style w:type="paragraph" w:styleId="3">
    <w:name w:val="heading 3"/>
    <w:basedOn w:val="a"/>
    <w:next w:val="a"/>
    <w:link w:val="20"/>
    <w:qFormat/>
    <w:rsid w:val="001231A7"/>
    <w:pPr>
      <w:keepNext/>
      <w:outlineLvl w:val="2"/>
    </w:pPr>
    <w:rPr>
      <w:sz w:val="32"/>
      <w:szCs w:val="21"/>
    </w:rPr>
  </w:style>
  <w:style w:type="paragraph" w:styleId="4">
    <w:name w:val="heading 4"/>
    <w:basedOn w:val="a"/>
    <w:next w:val="a"/>
    <w:link w:val="30"/>
    <w:qFormat/>
    <w:rsid w:val="001231A7"/>
    <w:pPr>
      <w:keepNext/>
      <w:jc w:val="center"/>
      <w:outlineLvl w:val="3"/>
    </w:pPr>
    <w:rPr>
      <w:sz w:val="32"/>
      <w:szCs w:val="21"/>
    </w:rPr>
  </w:style>
  <w:style w:type="paragraph" w:styleId="5">
    <w:name w:val="heading 5"/>
    <w:basedOn w:val="a"/>
    <w:next w:val="a"/>
    <w:link w:val="40"/>
    <w:qFormat/>
    <w:rsid w:val="001231A7"/>
    <w:pPr>
      <w:keepNext/>
      <w:outlineLvl w:val="4"/>
    </w:pPr>
    <w:rPr>
      <w:sz w:val="28"/>
      <w:szCs w:val="21"/>
    </w:rPr>
  </w:style>
  <w:style w:type="paragraph" w:styleId="6">
    <w:name w:val="heading 6"/>
    <w:basedOn w:val="a"/>
    <w:next w:val="a"/>
    <w:qFormat/>
    <w:rsid w:val="001231A7"/>
    <w:pPr>
      <w:keepNext/>
      <w:jc w:val="center"/>
      <w:outlineLvl w:val="5"/>
    </w:pPr>
    <w:rPr>
      <w:sz w:val="28"/>
      <w:szCs w:val="21"/>
    </w:rPr>
  </w:style>
  <w:style w:type="paragraph" w:styleId="7">
    <w:name w:val="heading 7"/>
    <w:basedOn w:val="a"/>
    <w:next w:val="a"/>
    <w:link w:val="50"/>
    <w:qFormat/>
    <w:rsid w:val="001231A7"/>
    <w:pPr>
      <w:keepNext/>
      <w:ind w:firstLine="567"/>
      <w:jc w:val="center"/>
      <w:outlineLvl w:val="6"/>
    </w:pPr>
    <w:rPr>
      <w:b/>
      <w:sz w:val="28"/>
      <w:szCs w:val="21"/>
    </w:rPr>
  </w:style>
  <w:style w:type="paragraph" w:styleId="8">
    <w:name w:val="heading 8"/>
    <w:basedOn w:val="a"/>
    <w:next w:val="a"/>
    <w:link w:val="70"/>
    <w:qFormat/>
    <w:rsid w:val="003A73CF"/>
    <w:pPr>
      <w:keepNext/>
      <w:suppressAutoHyphens w:val="0"/>
      <w:ind w:right="-81"/>
      <w:jc w:val="center"/>
      <w:outlineLvl w:val="7"/>
    </w:pPr>
    <w:rPr>
      <w:b/>
      <w:bCs/>
      <w:i/>
      <w:iCs/>
      <w:color w:val="993300"/>
      <w:sz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1C271E"/>
    <w:rPr>
      <w:sz w:val="36"/>
      <w:lang w:eastAsia="ar-SA"/>
    </w:rPr>
  </w:style>
  <w:style w:type="character" w:customStyle="1" w:styleId="20">
    <w:name w:val="Заголовок 3 Знак"/>
    <w:link w:val="3"/>
    <w:rsid w:val="001C271E"/>
    <w:rPr>
      <w:sz w:val="32"/>
      <w:szCs w:val="21"/>
      <w:lang w:eastAsia="ar-SA"/>
    </w:rPr>
  </w:style>
  <w:style w:type="character" w:customStyle="1" w:styleId="30">
    <w:name w:val="Заголовок 4 Знак"/>
    <w:link w:val="4"/>
    <w:rsid w:val="003A73CF"/>
    <w:rPr>
      <w:sz w:val="32"/>
      <w:szCs w:val="21"/>
      <w:lang w:eastAsia="ar-SA"/>
    </w:rPr>
  </w:style>
  <w:style w:type="character" w:customStyle="1" w:styleId="40">
    <w:name w:val="Заголовок 5 Знак"/>
    <w:link w:val="5"/>
    <w:rsid w:val="00741A23"/>
    <w:rPr>
      <w:sz w:val="28"/>
      <w:szCs w:val="21"/>
      <w:lang w:eastAsia="ar-SA"/>
    </w:rPr>
  </w:style>
  <w:style w:type="character" w:customStyle="1" w:styleId="50">
    <w:name w:val="Заголовок 7 Знак"/>
    <w:link w:val="7"/>
    <w:rsid w:val="008F0323"/>
    <w:rPr>
      <w:b/>
      <w:sz w:val="28"/>
      <w:szCs w:val="21"/>
      <w:lang w:eastAsia="ar-SA"/>
    </w:rPr>
  </w:style>
  <w:style w:type="character" w:customStyle="1" w:styleId="70">
    <w:name w:val="Заголовок 8 Знак"/>
    <w:link w:val="8"/>
    <w:rsid w:val="003A73CF"/>
    <w:rPr>
      <w:b/>
      <w:bCs/>
      <w:i/>
      <w:iCs/>
      <w:color w:val="993300"/>
      <w:sz w:val="48"/>
      <w:szCs w:val="24"/>
    </w:rPr>
  </w:style>
  <w:style w:type="character" w:customStyle="1" w:styleId="80">
    <w:name w:val="WW8Num1z0"/>
    <w:rsid w:val="001231A7"/>
    <w:rPr>
      <w:rFonts w:ascii="Symbol" w:hAnsi="Symbol"/>
    </w:rPr>
  </w:style>
  <w:style w:type="character" w:customStyle="1" w:styleId="WW8Num1z0">
    <w:name w:val="WW8Num2z0"/>
    <w:rsid w:val="001231A7"/>
    <w:rPr>
      <w:rFonts w:ascii="Wingdings" w:hAnsi="Wingdings" w:cs="StarSymbol"/>
      <w:sz w:val="18"/>
      <w:szCs w:val="18"/>
    </w:rPr>
  </w:style>
  <w:style w:type="character" w:customStyle="1" w:styleId="WW8Num2z0">
    <w:name w:val="WW8Num3z0"/>
    <w:rsid w:val="001231A7"/>
    <w:rPr>
      <w:rFonts w:ascii="Wingdings" w:hAnsi="Wingdings" w:cs="StarSymbol"/>
      <w:sz w:val="18"/>
      <w:szCs w:val="18"/>
    </w:rPr>
  </w:style>
  <w:style w:type="character" w:customStyle="1" w:styleId="WW8Num3z0">
    <w:name w:val="WW8Num5z0"/>
    <w:rsid w:val="001231A7"/>
    <w:rPr>
      <w:rFonts w:ascii="Symbol" w:hAnsi="Symbol"/>
    </w:rPr>
  </w:style>
  <w:style w:type="character" w:customStyle="1" w:styleId="WW8Num5z0">
    <w:name w:val="WW8Num7z0"/>
    <w:rsid w:val="001231A7"/>
    <w:rPr>
      <w:rFonts w:ascii="Symbol" w:hAnsi="Symbol"/>
    </w:rPr>
  </w:style>
  <w:style w:type="character" w:customStyle="1" w:styleId="WW8Num7z0">
    <w:name w:val="WW8Num8z0"/>
    <w:rsid w:val="001231A7"/>
    <w:rPr>
      <w:rFonts w:ascii="Symbol" w:hAnsi="Symbol"/>
    </w:rPr>
  </w:style>
  <w:style w:type="character" w:customStyle="1" w:styleId="WW8Num8z0">
    <w:name w:val="WW8Num9z0"/>
    <w:rsid w:val="001231A7"/>
    <w:rPr>
      <w:rFonts w:ascii="Symbol" w:hAnsi="Symbol"/>
    </w:rPr>
  </w:style>
  <w:style w:type="character" w:customStyle="1" w:styleId="WW8Num9z0">
    <w:name w:val="WW8Num11z0"/>
    <w:rsid w:val="001231A7"/>
    <w:rPr>
      <w:rFonts w:ascii="Symbol" w:hAnsi="Symbol"/>
    </w:rPr>
  </w:style>
  <w:style w:type="character" w:customStyle="1" w:styleId="WW8Num11z0">
    <w:name w:val="WW8Num12z0"/>
    <w:rsid w:val="001231A7"/>
    <w:rPr>
      <w:rFonts w:ascii="Symbol" w:hAnsi="Symbol"/>
    </w:rPr>
  </w:style>
  <w:style w:type="character" w:customStyle="1" w:styleId="WW8Num12z0">
    <w:name w:val="WW8Num13z0"/>
    <w:rsid w:val="001231A7"/>
    <w:rPr>
      <w:rFonts w:ascii="Symbol" w:hAnsi="Symbol"/>
    </w:rPr>
  </w:style>
  <w:style w:type="character" w:customStyle="1" w:styleId="WW8Num13z0">
    <w:name w:val="WW8Num14z1"/>
    <w:rsid w:val="001231A7"/>
    <w:rPr>
      <w:rFonts w:ascii="Times New Roman" w:hAnsi="Times New Roman" w:cs="Times New Roman"/>
    </w:rPr>
  </w:style>
  <w:style w:type="character" w:customStyle="1" w:styleId="WW8Num14z1">
    <w:name w:val="WW8Num15z0"/>
    <w:rsid w:val="001231A7"/>
    <w:rPr>
      <w:rFonts w:ascii="Symbol" w:hAnsi="Symbol"/>
    </w:rPr>
  </w:style>
  <w:style w:type="character" w:customStyle="1" w:styleId="WW8Num15z0">
    <w:name w:val="WW8Num17z0"/>
    <w:rsid w:val="001231A7"/>
    <w:rPr>
      <w:rFonts w:ascii="Symbol" w:hAnsi="Symbol"/>
    </w:rPr>
  </w:style>
  <w:style w:type="character" w:customStyle="1" w:styleId="WW8Num17z0">
    <w:name w:val="WW8Num18z0"/>
    <w:rsid w:val="001231A7"/>
    <w:rPr>
      <w:rFonts w:ascii="Symbol" w:hAnsi="Symbol"/>
    </w:rPr>
  </w:style>
  <w:style w:type="character" w:customStyle="1" w:styleId="WW8Num18z0">
    <w:name w:val="WW8Num20z0"/>
    <w:rsid w:val="001231A7"/>
    <w:rPr>
      <w:rFonts w:ascii="Symbol" w:hAnsi="Symbol"/>
    </w:rPr>
  </w:style>
  <w:style w:type="character" w:customStyle="1" w:styleId="WW8Num20z0">
    <w:name w:val="WW8Num22z0"/>
    <w:rsid w:val="001231A7"/>
    <w:rPr>
      <w:rFonts w:ascii="Symbol" w:hAnsi="Symbol"/>
    </w:rPr>
  </w:style>
  <w:style w:type="character" w:customStyle="1" w:styleId="WW8Num22z0">
    <w:name w:val="WW8Num22z1"/>
    <w:rsid w:val="001231A7"/>
    <w:rPr>
      <w:rFonts w:ascii="Courier New" w:hAnsi="Courier New" w:cs="Courier New"/>
    </w:rPr>
  </w:style>
  <w:style w:type="character" w:customStyle="1" w:styleId="WW8Num22z1">
    <w:name w:val="WW8Num22z3"/>
    <w:rsid w:val="001231A7"/>
    <w:rPr>
      <w:rFonts w:ascii="Symbol" w:hAnsi="Symbol"/>
    </w:rPr>
  </w:style>
  <w:style w:type="character" w:customStyle="1" w:styleId="WW8Num22z3">
    <w:name w:val="WW8Num25z0"/>
    <w:rsid w:val="001231A7"/>
    <w:rPr>
      <w:rFonts w:ascii="Symbol" w:hAnsi="Symbol"/>
    </w:rPr>
  </w:style>
  <w:style w:type="character" w:customStyle="1" w:styleId="WW8Num25z0">
    <w:name w:val="WW8Num26z0"/>
    <w:rsid w:val="001231A7"/>
    <w:rPr>
      <w:rFonts w:ascii="Symbol" w:hAnsi="Symbol"/>
    </w:rPr>
  </w:style>
  <w:style w:type="character" w:customStyle="1" w:styleId="WW8Num26z0">
    <w:name w:val="WW8Num27z0"/>
    <w:rsid w:val="001231A7"/>
    <w:rPr>
      <w:rFonts w:ascii="Symbol" w:hAnsi="Symbol"/>
    </w:rPr>
  </w:style>
  <w:style w:type="character" w:customStyle="1" w:styleId="WW8Num27z0">
    <w:name w:val="WW8Num28z0"/>
    <w:rsid w:val="001231A7"/>
    <w:rPr>
      <w:rFonts w:ascii="Symbol" w:hAnsi="Symbol"/>
    </w:rPr>
  </w:style>
  <w:style w:type="character" w:customStyle="1" w:styleId="WW8Num28z0">
    <w:name w:val="WW8Num29z0"/>
    <w:rsid w:val="001231A7"/>
    <w:rPr>
      <w:rFonts w:ascii="Symbol" w:hAnsi="Symbol"/>
    </w:rPr>
  </w:style>
  <w:style w:type="character" w:customStyle="1" w:styleId="WW8Num29z0">
    <w:name w:val="Absatz-Standardschriftart"/>
    <w:rsid w:val="001231A7"/>
  </w:style>
  <w:style w:type="character" w:customStyle="1" w:styleId="Absatz-Standardschriftart">
    <w:name w:val="WW8Num26z1"/>
    <w:rsid w:val="001231A7"/>
    <w:rPr>
      <w:rFonts w:ascii="Courier New" w:hAnsi="Courier New" w:cs="Courier New"/>
    </w:rPr>
  </w:style>
  <w:style w:type="character" w:customStyle="1" w:styleId="WW8Num26z1">
    <w:name w:val="WW8Num26z3"/>
    <w:rsid w:val="001231A7"/>
    <w:rPr>
      <w:rFonts w:ascii="Symbol" w:hAnsi="Symbol"/>
    </w:rPr>
  </w:style>
  <w:style w:type="character" w:customStyle="1" w:styleId="WW8Num26z3">
    <w:name w:val="Основной шрифт абзаца6"/>
    <w:rsid w:val="001231A7"/>
  </w:style>
  <w:style w:type="character" w:customStyle="1" w:styleId="60">
    <w:name w:val="WW-Absatz-Standardschriftart"/>
    <w:rsid w:val="001231A7"/>
  </w:style>
  <w:style w:type="character" w:customStyle="1" w:styleId="WW-Absatz-Standardschriftart">
    <w:name w:val="WW-Absatz-Standardschriftart1"/>
    <w:rsid w:val="001231A7"/>
  </w:style>
  <w:style w:type="character" w:customStyle="1" w:styleId="WW-Absatz-Standardschriftart1">
    <w:name w:val="WW8Num6z0"/>
    <w:rsid w:val="001231A7"/>
    <w:rPr>
      <w:rFonts w:ascii="Symbol" w:hAnsi="Symbol"/>
    </w:rPr>
  </w:style>
  <w:style w:type="character" w:customStyle="1" w:styleId="WW8Num6z0">
    <w:name w:val="WW8Num10z0"/>
    <w:rsid w:val="001231A7"/>
    <w:rPr>
      <w:rFonts w:ascii="Symbol" w:hAnsi="Symbol"/>
    </w:rPr>
  </w:style>
  <w:style w:type="character" w:customStyle="1" w:styleId="WW8Num10z0">
    <w:name w:val="WW8Num13z1"/>
    <w:rsid w:val="001231A7"/>
    <w:rPr>
      <w:rFonts w:ascii="Courier New" w:hAnsi="Courier New" w:cs="Courier New"/>
    </w:rPr>
  </w:style>
  <w:style w:type="character" w:customStyle="1" w:styleId="WW8Num13z1">
    <w:name w:val="WW8Num13z2"/>
    <w:rsid w:val="001231A7"/>
    <w:rPr>
      <w:rFonts w:ascii="Wingdings" w:hAnsi="Wingdings"/>
    </w:rPr>
  </w:style>
  <w:style w:type="character" w:customStyle="1" w:styleId="WW8Num13z2">
    <w:name w:val="WW8Num14z0"/>
    <w:rsid w:val="001231A7"/>
    <w:rPr>
      <w:rFonts w:ascii="Symbol" w:hAnsi="Symbol"/>
    </w:rPr>
  </w:style>
  <w:style w:type="character" w:customStyle="1" w:styleId="WW8Num14z0">
    <w:name w:val="WW8Num16z0"/>
    <w:rsid w:val="001231A7"/>
    <w:rPr>
      <w:rFonts w:ascii="Symbol" w:hAnsi="Symbol"/>
    </w:rPr>
  </w:style>
  <w:style w:type="character" w:customStyle="1" w:styleId="WW8Num16z0">
    <w:name w:val="WW8Num18z1"/>
    <w:rsid w:val="001231A7"/>
    <w:rPr>
      <w:rFonts w:ascii="Times New Roman" w:hAnsi="Times New Roman" w:cs="Times New Roman"/>
    </w:rPr>
  </w:style>
  <w:style w:type="character" w:customStyle="1" w:styleId="WW8Num18z1">
    <w:name w:val="WW8Num19z0"/>
    <w:rsid w:val="001231A7"/>
    <w:rPr>
      <w:rFonts w:ascii="Symbol" w:hAnsi="Symbol"/>
    </w:rPr>
  </w:style>
  <w:style w:type="character" w:customStyle="1" w:styleId="WW8Num19z0">
    <w:name w:val="WW8Num23z0"/>
    <w:rsid w:val="001231A7"/>
    <w:rPr>
      <w:rFonts w:ascii="Century" w:hAnsi="Century"/>
    </w:rPr>
  </w:style>
  <w:style w:type="character" w:customStyle="1" w:styleId="WW8Num23z0">
    <w:name w:val="WW8Num24z0"/>
    <w:rsid w:val="001231A7"/>
    <w:rPr>
      <w:rFonts w:ascii="Symbol" w:hAnsi="Symbol"/>
    </w:rPr>
  </w:style>
  <w:style w:type="character" w:customStyle="1" w:styleId="WW8Num24z0">
    <w:name w:val="WW8Num28z1"/>
    <w:rsid w:val="001231A7"/>
    <w:rPr>
      <w:rFonts w:ascii="Courier New" w:hAnsi="Courier New" w:cs="Courier New"/>
    </w:rPr>
  </w:style>
  <w:style w:type="character" w:customStyle="1" w:styleId="WW8Num28z1">
    <w:name w:val="WW8Num28z3"/>
    <w:rsid w:val="001231A7"/>
    <w:rPr>
      <w:rFonts w:ascii="Symbol" w:hAnsi="Symbol"/>
    </w:rPr>
  </w:style>
  <w:style w:type="character" w:customStyle="1" w:styleId="WW8Num28z3">
    <w:name w:val="WW8Num30z0"/>
    <w:rsid w:val="001231A7"/>
    <w:rPr>
      <w:rFonts w:ascii="Symbol" w:hAnsi="Symbol"/>
    </w:rPr>
  </w:style>
  <w:style w:type="character" w:customStyle="1" w:styleId="WW8Num30z0">
    <w:name w:val="WW8Num30z1"/>
    <w:rsid w:val="001231A7"/>
    <w:rPr>
      <w:rFonts w:ascii="Courier New" w:hAnsi="Courier New" w:cs="Courier New"/>
    </w:rPr>
  </w:style>
  <w:style w:type="character" w:customStyle="1" w:styleId="WW8Num30z1">
    <w:name w:val="WW8Num30z3"/>
    <w:rsid w:val="001231A7"/>
    <w:rPr>
      <w:rFonts w:ascii="Symbol" w:hAnsi="Symbol"/>
    </w:rPr>
  </w:style>
  <w:style w:type="character" w:customStyle="1" w:styleId="WW8Num30z3">
    <w:name w:val="WW8Num31z0"/>
    <w:rsid w:val="001231A7"/>
    <w:rPr>
      <w:rFonts w:ascii="Symbol" w:hAnsi="Symbol"/>
    </w:rPr>
  </w:style>
  <w:style w:type="character" w:customStyle="1" w:styleId="WW8Num31z0">
    <w:name w:val="WW8Num31z1"/>
    <w:rsid w:val="001231A7"/>
    <w:rPr>
      <w:rFonts w:ascii="Courier New" w:hAnsi="Courier New" w:cs="Courier New"/>
    </w:rPr>
  </w:style>
  <w:style w:type="character" w:customStyle="1" w:styleId="WW8Num31z1">
    <w:name w:val="WW8Num31z3"/>
    <w:rsid w:val="001231A7"/>
    <w:rPr>
      <w:rFonts w:ascii="Symbol" w:hAnsi="Symbol"/>
    </w:rPr>
  </w:style>
  <w:style w:type="character" w:customStyle="1" w:styleId="WW8Num31z3">
    <w:name w:val="Основной шрифт абзаца5"/>
    <w:rsid w:val="001231A7"/>
  </w:style>
  <w:style w:type="character" w:customStyle="1" w:styleId="51">
    <w:name w:val="WW-Absatz-Standardschriftart11"/>
    <w:rsid w:val="001231A7"/>
  </w:style>
  <w:style w:type="character" w:customStyle="1" w:styleId="WW-Absatz-Standardschriftart11">
    <w:name w:val="WW8Num2z1"/>
    <w:rsid w:val="001231A7"/>
    <w:rPr>
      <w:rFonts w:ascii="Wingdings 2" w:hAnsi="Wingdings 2" w:cs="StarSymbol"/>
      <w:sz w:val="18"/>
      <w:szCs w:val="18"/>
    </w:rPr>
  </w:style>
  <w:style w:type="character" w:customStyle="1" w:styleId="WW8Num2z1">
    <w:name w:val="WW8Num2z2"/>
    <w:rsid w:val="001231A7"/>
    <w:rPr>
      <w:rFonts w:ascii="StarSymbol" w:hAnsi="StarSymbol" w:cs="StarSymbol"/>
      <w:sz w:val="18"/>
      <w:szCs w:val="18"/>
    </w:rPr>
  </w:style>
  <w:style w:type="character" w:customStyle="1" w:styleId="WW8Num2z2">
    <w:name w:val="WW8Num3z1"/>
    <w:rsid w:val="001231A7"/>
    <w:rPr>
      <w:rFonts w:ascii="Wingdings 2" w:hAnsi="Wingdings 2" w:cs="StarSymbol"/>
      <w:sz w:val="18"/>
      <w:szCs w:val="18"/>
    </w:rPr>
  </w:style>
  <w:style w:type="character" w:customStyle="1" w:styleId="WW8Num3z1">
    <w:name w:val="WW8Num3z2"/>
    <w:rsid w:val="001231A7"/>
    <w:rPr>
      <w:rFonts w:ascii="StarSymbol" w:hAnsi="StarSymbol" w:cs="StarSymbol"/>
      <w:sz w:val="18"/>
      <w:szCs w:val="18"/>
    </w:rPr>
  </w:style>
  <w:style w:type="character" w:customStyle="1" w:styleId="WW8Num3z2">
    <w:name w:val="WW8Num4z0"/>
    <w:rsid w:val="001231A7"/>
    <w:rPr>
      <w:rFonts w:ascii="Symbol" w:hAnsi="Symbol"/>
    </w:rPr>
  </w:style>
  <w:style w:type="character" w:customStyle="1" w:styleId="WW8Num4z0">
    <w:name w:val="WW8Num16z1"/>
    <w:rsid w:val="001231A7"/>
    <w:rPr>
      <w:rFonts w:ascii="Courier New" w:hAnsi="Courier New" w:cs="Courier New"/>
    </w:rPr>
  </w:style>
  <w:style w:type="character" w:customStyle="1" w:styleId="WW8Num16z1">
    <w:name w:val="WW8Num16z2"/>
    <w:rsid w:val="001231A7"/>
    <w:rPr>
      <w:rFonts w:ascii="Wingdings" w:hAnsi="Wingdings"/>
    </w:rPr>
  </w:style>
  <w:style w:type="character" w:customStyle="1" w:styleId="WW8Num16z2">
    <w:name w:val="WW8Num21z1"/>
    <w:rsid w:val="001231A7"/>
    <w:rPr>
      <w:rFonts w:ascii="Times New Roman" w:hAnsi="Times New Roman" w:cs="Times New Roman"/>
    </w:rPr>
  </w:style>
  <w:style w:type="character" w:customStyle="1" w:styleId="WW8Num21z1">
    <w:name w:val="Основной шрифт абзаца4"/>
    <w:rsid w:val="001231A7"/>
  </w:style>
  <w:style w:type="character" w:customStyle="1" w:styleId="41">
    <w:name w:val="WW8Num17z1"/>
    <w:rsid w:val="001231A7"/>
    <w:rPr>
      <w:rFonts w:ascii="Courier New" w:hAnsi="Courier New" w:cs="Courier New"/>
    </w:rPr>
  </w:style>
  <w:style w:type="character" w:customStyle="1" w:styleId="WW8Num17z1">
    <w:name w:val="WW8Num17z2"/>
    <w:rsid w:val="001231A7"/>
    <w:rPr>
      <w:rFonts w:ascii="Wingdings" w:hAnsi="Wingdings"/>
    </w:rPr>
  </w:style>
  <w:style w:type="character" w:customStyle="1" w:styleId="WW8Num17z2">
    <w:name w:val="WW8Num21z0"/>
    <w:rsid w:val="001231A7"/>
    <w:rPr>
      <w:rFonts w:ascii="Symbol" w:hAnsi="Symbol"/>
    </w:rPr>
  </w:style>
  <w:style w:type="character" w:customStyle="1" w:styleId="WW8Num21z0">
    <w:name w:val="WW8Num27z1"/>
    <w:rsid w:val="001231A7"/>
    <w:rPr>
      <w:rFonts w:ascii="Times New Roman" w:eastAsia="Times New Roman" w:hAnsi="Times New Roman" w:cs="Times New Roman"/>
    </w:rPr>
  </w:style>
  <w:style w:type="character" w:customStyle="1" w:styleId="WW8Num27z1">
    <w:name w:val="WW8Num27z2"/>
    <w:rsid w:val="001231A7"/>
    <w:rPr>
      <w:rFonts w:ascii="Wingdings" w:hAnsi="Wingdings"/>
    </w:rPr>
  </w:style>
  <w:style w:type="character" w:customStyle="1" w:styleId="WW8Num27z2">
    <w:name w:val="WW8Num28z2"/>
    <w:rsid w:val="001231A7"/>
    <w:rPr>
      <w:rFonts w:ascii="Wingdings" w:hAnsi="Wingdings"/>
    </w:rPr>
  </w:style>
  <w:style w:type="character" w:customStyle="1" w:styleId="WW8Num28z2">
    <w:name w:val="WW8Num29z1"/>
    <w:rsid w:val="001231A7"/>
    <w:rPr>
      <w:rFonts w:ascii="Courier New" w:hAnsi="Courier New" w:cs="Courier New"/>
    </w:rPr>
  </w:style>
  <w:style w:type="character" w:customStyle="1" w:styleId="WW8Num29z1">
    <w:name w:val="WW8Num29z2"/>
    <w:rsid w:val="001231A7"/>
    <w:rPr>
      <w:rFonts w:ascii="Wingdings" w:hAnsi="Wingdings"/>
    </w:rPr>
  </w:style>
  <w:style w:type="character" w:customStyle="1" w:styleId="WW8Num29z2">
    <w:name w:val="WW8Num30z2"/>
    <w:rsid w:val="001231A7"/>
    <w:rPr>
      <w:rFonts w:ascii="Wingdings" w:hAnsi="Wingdings"/>
    </w:rPr>
  </w:style>
  <w:style w:type="character" w:customStyle="1" w:styleId="WW8Num30z2">
    <w:name w:val="WW8Num32z0"/>
    <w:rsid w:val="001231A7"/>
    <w:rPr>
      <w:rFonts w:ascii="Symbol" w:hAnsi="Symbol"/>
    </w:rPr>
  </w:style>
  <w:style w:type="character" w:customStyle="1" w:styleId="WW8Num32z0">
    <w:name w:val="WW8Num32z1"/>
    <w:rsid w:val="001231A7"/>
    <w:rPr>
      <w:rFonts w:ascii="Courier New" w:hAnsi="Courier New" w:cs="Courier New"/>
    </w:rPr>
  </w:style>
  <w:style w:type="character" w:customStyle="1" w:styleId="WW8Num32z1">
    <w:name w:val="WW8Num32z2"/>
    <w:rsid w:val="001231A7"/>
    <w:rPr>
      <w:rFonts w:ascii="Wingdings" w:hAnsi="Wingdings"/>
    </w:rPr>
  </w:style>
  <w:style w:type="character" w:customStyle="1" w:styleId="WW8Num32z2">
    <w:name w:val="WW8Num33z0"/>
    <w:rsid w:val="001231A7"/>
    <w:rPr>
      <w:rFonts w:ascii="Symbol" w:hAnsi="Symbol"/>
    </w:rPr>
  </w:style>
  <w:style w:type="character" w:customStyle="1" w:styleId="WW8Num33z0">
    <w:name w:val="WW8Num33z1"/>
    <w:rsid w:val="001231A7"/>
    <w:rPr>
      <w:rFonts w:ascii="Courier New" w:hAnsi="Courier New" w:cs="Courier New"/>
    </w:rPr>
  </w:style>
  <w:style w:type="character" w:customStyle="1" w:styleId="WW8Num33z1">
    <w:name w:val="WW8Num33z2"/>
    <w:rsid w:val="001231A7"/>
    <w:rPr>
      <w:rFonts w:ascii="Wingdings" w:hAnsi="Wingdings"/>
    </w:rPr>
  </w:style>
  <w:style w:type="character" w:customStyle="1" w:styleId="WW8Num33z2">
    <w:name w:val="WW8Num34z0"/>
    <w:rsid w:val="001231A7"/>
    <w:rPr>
      <w:rFonts w:ascii="Symbol" w:hAnsi="Symbol"/>
    </w:rPr>
  </w:style>
  <w:style w:type="character" w:customStyle="1" w:styleId="WW8Num34z0">
    <w:name w:val="WW8Num34z1"/>
    <w:rsid w:val="001231A7"/>
    <w:rPr>
      <w:rFonts w:ascii="Courier New" w:hAnsi="Courier New" w:cs="Courier New"/>
    </w:rPr>
  </w:style>
  <w:style w:type="character" w:customStyle="1" w:styleId="WW8Num34z1">
    <w:name w:val="WW8Num34z2"/>
    <w:rsid w:val="001231A7"/>
    <w:rPr>
      <w:rFonts w:ascii="Wingdings" w:hAnsi="Wingdings"/>
    </w:rPr>
  </w:style>
  <w:style w:type="character" w:customStyle="1" w:styleId="WW8Num34z2">
    <w:name w:val="Основной шрифт абзаца3"/>
    <w:rsid w:val="001231A7"/>
  </w:style>
  <w:style w:type="character" w:customStyle="1" w:styleId="31">
    <w:name w:val="WW-Absatz-Standardschriftart111"/>
    <w:rsid w:val="001231A7"/>
  </w:style>
  <w:style w:type="character" w:customStyle="1" w:styleId="WW-Absatz-Standardschriftart111">
    <w:name w:val="WW-Absatz-Standardschriftart1111"/>
    <w:rsid w:val="001231A7"/>
  </w:style>
  <w:style w:type="character" w:customStyle="1" w:styleId="WW-Absatz-Standardschriftart1111">
    <w:name w:val="Основной шрифт абзаца2"/>
    <w:rsid w:val="001231A7"/>
  </w:style>
  <w:style w:type="character" w:customStyle="1" w:styleId="21">
    <w:name w:val="WW-Absatz-Standardschriftart11111"/>
    <w:rsid w:val="001231A7"/>
  </w:style>
  <w:style w:type="character" w:customStyle="1" w:styleId="WW-Absatz-Standardschriftart11111">
    <w:name w:val="WW-Absatz-Standardschriftart111111"/>
    <w:rsid w:val="001231A7"/>
  </w:style>
  <w:style w:type="character" w:customStyle="1" w:styleId="WW-Absatz-Standardschriftart111111">
    <w:name w:val="WW8Num5z1"/>
    <w:rsid w:val="001231A7"/>
    <w:rPr>
      <w:rFonts w:ascii="Courier New" w:hAnsi="Courier New" w:cs="Courier New"/>
    </w:rPr>
  </w:style>
  <w:style w:type="character" w:customStyle="1" w:styleId="WW8Num5z1">
    <w:name w:val="WW8Num5z2"/>
    <w:rsid w:val="001231A7"/>
    <w:rPr>
      <w:rFonts w:ascii="Wingdings" w:hAnsi="Wingdings"/>
    </w:rPr>
  </w:style>
  <w:style w:type="character" w:customStyle="1" w:styleId="WW8Num5z2">
    <w:name w:val="WW8Num6z1"/>
    <w:rsid w:val="001231A7"/>
    <w:rPr>
      <w:rFonts w:ascii="Courier New" w:hAnsi="Courier New" w:cs="Courier New"/>
    </w:rPr>
  </w:style>
  <w:style w:type="character" w:customStyle="1" w:styleId="WW8Num6z1">
    <w:name w:val="WW8Num6z2"/>
    <w:rsid w:val="001231A7"/>
    <w:rPr>
      <w:rFonts w:ascii="Wingdings" w:hAnsi="Wingdings"/>
    </w:rPr>
  </w:style>
  <w:style w:type="character" w:customStyle="1" w:styleId="WW8Num6z2">
    <w:name w:val="WW8Num7z1"/>
    <w:rsid w:val="001231A7"/>
    <w:rPr>
      <w:rFonts w:ascii="Courier New" w:hAnsi="Courier New" w:cs="Courier New"/>
    </w:rPr>
  </w:style>
  <w:style w:type="character" w:customStyle="1" w:styleId="WW8Num7z1">
    <w:name w:val="WW8Num7z2"/>
    <w:rsid w:val="001231A7"/>
    <w:rPr>
      <w:rFonts w:ascii="Wingdings" w:hAnsi="Wingdings"/>
    </w:rPr>
  </w:style>
  <w:style w:type="character" w:customStyle="1" w:styleId="WW8Num7z2">
    <w:name w:val="WW8Num8z1"/>
    <w:rsid w:val="001231A7"/>
    <w:rPr>
      <w:rFonts w:ascii="Courier New" w:hAnsi="Courier New" w:cs="Courier New"/>
    </w:rPr>
  </w:style>
  <w:style w:type="character" w:customStyle="1" w:styleId="WW8Num8z1">
    <w:name w:val="WW8Num8z2"/>
    <w:rsid w:val="001231A7"/>
    <w:rPr>
      <w:rFonts w:ascii="Wingdings" w:hAnsi="Wingdings"/>
    </w:rPr>
  </w:style>
  <w:style w:type="character" w:customStyle="1" w:styleId="WW8Num8z2">
    <w:name w:val="WW8Num9z1"/>
    <w:rsid w:val="001231A7"/>
    <w:rPr>
      <w:rFonts w:ascii="Courier New" w:hAnsi="Courier New" w:cs="Courier New"/>
    </w:rPr>
  </w:style>
  <w:style w:type="character" w:customStyle="1" w:styleId="WW8Num9z1">
    <w:name w:val="WW8Num9z2"/>
    <w:rsid w:val="001231A7"/>
    <w:rPr>
      <w:rFonts w:ascii="Wingdings" w:hAnsi="Wingdings"/>
    </w:rPr>
  </w:style>
  <w:style w:type="character" w:customStyle="1" w:styleId="WW8Num9z2">
    <w:name w:val="WW8Num10z1"/>
    <w:rsid w:val="001231A7"/>
    <w:rPr>
      <w:rFonts w:ascii="Symbol" w:hAnsi="Symbol"/>
    </w:rPr>
  </w:style>
  <w:style w:type="character" w:customStyle="1" w:styleId="WW8Num10z1">
    <w:name w:val="WW8Num11z1"/>
    <w:rsid w:val="001231A7"/>
    <w:rPr>
      <w:rFonts w:ascii="Courier New" w:hAnsi="Courier New" w:cs="Courier New"/>
    </w:rPr>
  </w:style>
  <w:style w:type="character" w:customStyle="1" w:styleId="WW8Num11z1">
    <w:name w:val="WW8Num11z2"/>
    <w:rsid w:val="001231A7"/>
    <w:rPr>
      <w:rFonts w:ascii="Wingdings" w:hAnsi="Wingdings"/>
    </w:rPr>
  </w:style>
  <w:style w:type="character" w:customStyle="1" w:styleId="WW8Num11z2">
    <w:name w:val="WW8Num15z1"/>
    <w:rsid w:val="001231A7"/>
    <w:rPr>
      <w:rFonts w:ascii="Courier New" w:hAnsi="Courier New" w:cs="Courier New"/>
    </w:rPr>
  </w:style>
  <w:style w:type="character" w:customStyle="1" w:styleId="WW8Num15z1">
    <w:name w:val="WW8Num15z2"/>
    <w:rsid w:val="001231A7"/>
    <w:rPr>
      <w:rFonts w:ascii="Wingdings" w:hAnsi="Wingdings"/>
    </w:rPr>
  </w:style>
  <w:style w:type="character" w:customStyle="1" w:styleId="WW8Num15z2">
    <w:name w:val="WW8Num19z1"/>
    <w:rsid w:val="001231A7"/>
    <w:rPr>
      <w:rFonts w:ascii="Courier New" w:hAnsi="Courier New" w:cs="Courier New"/>
    </w:rPr>
  </w:style>
  <w:style w:type="character" w:customStyle="1" w:styleId="WW8Num19z1">
    <w:name w:val="WW8Num19z2"/>
    <w:rsid w:val="001231A7"/>
    <w:rPr>
      <w:rFonts w:ascii="Wingdings" w:hAnsi="Wingdings"/>
    </w:rPr>
  </w:style>
  <w:style w:type="character" w:customStyle="1" w:styleId="WW8Num19z2">
    <w:name w:val="WW8Num20z1"/>
    <w:rsid w:val="001231A7"/>
    <w:rPr>
      <w:rFonts w:ascii="Courier New" w:hAnsi="Courier New" w:cs="Courier New"/>
    </w:rPr>
  </w:style>
  <w:style w:type="character" w:customStyle="1" w:styleId="WW8Num20z1">
    <w:name w:val="WW8Num20z2"/>
    <w:rsid w:val="001231A7"/>
    <w:rPr>
      <w:rFonts w:ascii="Wingdings" w:hAnsi="Wingdings"/>
    </w:rPr>
  </w:style>
  <w:style w:type="character" w:customStyle="1" w:styleId="WW8Num20z2">
    <w:name w:val="WW8Num21z2"/>
    <w:rsid w:val="001231A7"/>
    <w:rPr>
      <w:rFonts w:ascii="Symbol" w:hAnsi="Symbol"/>
      <w:color w:val="auto"/>
    </w:rPr>
  </w:style>
  <w:style w:type="character" w:customStyle="1" w:styleId="WW8Num21z2">
    <w:name w:val="WW8Num22z2"/>
    <w:rsid w:val="001231A7"/>
    <w:rPr>
      <w:rFonts w:ascii="Wingdings" w:hAnsi="Wingdings"/>
    </w:rPr>
  </w:style>
  <w:style w:type="character" w:customStyle="1" w:styleId="WW8Num22z2">
    <w:name w:val="WW8Num24z1"/>
    <w:rsid w:val="001231A7"/>
    <w:rPr>
      <w:rFonts w:ascii="Courier New" w:hAnsi="Courier New" w:cs="Courier New"/>
    </w:rPr>
  </w:style>
  <w:style w:type="character" w:customStyle="1" w:styleId="WW8Num24z1">
    <w:name w:val="WW8Num24z2"/>
    <w:rsid w:val="001231A7"/>
    <w:rPr>
      <w:rFonts w:ascii="Wingdings" w:hAnsi="Wingdings"/>
    </w:rPr>
  </w:style>
  <w:style w:type="character" w:customStyle="1" w:styleId="WW8Num24z2">
    <w:name w:val="WW8Num25z1"/>
    <w:rsid w:val="001231A7"/>
    <w:rPr>
      <w:rFonts w:ascii="Courier New" w:hAnsi="Courier New" w:cs="Courier New"/>
    </w:rPr>
  </w:style>
  <w:style w:type="character" w:customStyle="1" w:styleId="WW8Num25z1">
    <w:name w:val="WW8Num25z2"/>
    <w:rsid w:val="001231A7"/>
    <w:rPr>
      <w:rFonts w:ascii="Wingdings" w:hAnsi="Wingdings"/>
    </w:rPr>
  </w:style>
  <w:style w:type="character" w:customStyle="1" w:styleId="WW8Num25z2">
    <w:name w:val="WW8Num26z2"/>
    <w:rsid w:val="001231A7"/>
    <w:rPr>
      <w:rFonts w:ascii="Wingdings" w:hAnsi="Wingdings"/>
    </w:rPr>
  </w:style>
  <w:style w:type="character" w:customStyle="1" w:styleId="WW8Num26z2">
    <w:name w:val="Основной шрифт абзаца1"/>
    <w:rsid w:val="001231A7"/>
  </w:style>
  <w:style w:type="character" w:styleId="11">
    <w:name w:val="page number"/>
    <w:basedOn w:val="WW8Num26z2"/>
    <w:rsid w:val="001231A7"/>
  </w:style>
  <w:style w:type="character" w:customStyle="1" w:styleId="a3">
    <w:name w:val="Знак1"/>
    <w:rsid w:val="001231A7"/>
    <w:rPr>
      <w:sz w:val="32"/>
      <w:szCs w:val="21"/>
      <w:lang w:val="ru-RU" w:eastAsia="ar-SA" w:bidi="ar-SA"/>
    </w:rPr>
  </w:style>
  <w:style w:type="character" w:customStyle="1" w:styleId="12">
    <w:name w:val="Символ нумерации"/>
    <w:rsid w:val="001231A7"/>
  </w:style>
  <w:style w:type="character" w:customStyle="1" w:styleId="a4">
    <w:name w:val="Маркеры списка"/>
    <w:rsid w:val="001231A7"/>
    <w:rPr>
      <w:rFonts w:ascii="StarSymbol" w:eastAsia="StarSymbol" w:hAnsi="StarSymbol" w:cs="StarSymbol"/>
      <w:sz w:val="18"/>
      <w:szCs w:val="18"/>
    </w:rPr>
  </w:style>
  <w:style w:type="paragraph" w:customStyle="1" w:styleId="a5">
    <w:name w:val="Заголовок"/>
    <w:basedOn w:val="a"/>
    <w:next w:val="a6"/>
    <w:rsid w:val="001231A7"/>
    <w:pPr>
      <w:keepNext/>
      <w:spacing w:before="240" w:after="120"/>
    </w:pPr>
    <w:rPr>
      <w:rFonts w:ascii="Arial" w:eastAsia="Lucida Sans Unicode" w:hAnsi="Arial" w:cs="Tahoma"/>
      <w:sz w:val="28"/>
      <w:szCs w:val="28"/>
    </w:rPr>
  </w:style>
  <w:style w:type="paragraph" w:styleId="a6">
    <w:name w:val="Body Text"/>
    <w:basedOn w:val="a"/>
    <w:link w:val="a7"/>
    <w:uiPriority w:val="99"/>
    <w:rsid w:val="001231A7"/>
    <w:pPr>
      <w:jc w:val="both"/>
    </w:pPr>
  </w:style>
  <w:style w:type="character" w:customStyle="1" w:styleId="a7">
    <w:name w:val="Основной текст Знак"/>
    <w:link w:val="a6"/>
    <w:uiPriority w:val="99"/>
    <w:rsid w:val="006D0147"/>
    <w:rPr>
      <w:sz w:val="24"/>
      <w:szCs w:val="24"/>
      <w:lang w:eastAsia="ar-SA"/>
    </w:rPr>
  </w:style>
  <w:style w:type="paragraph" w:styleId="a8">
    <w:name w:val="List"/>
    <w:basedOn w:val="a6"/>
    <w:semiHidden/>
    <w:rsid w:val="001231A7"/>
    <w:rPr>
      <w:rFonts w:ascii="Arial" w:hAnsi="Arial" w:cs="Tahoma"/>
    </w:rPr>
  </w:style>
  <w:style w:type="paragraph" w:customStyle="1" w:styleId="a9">
    <w:name w:val="Название6"/>
    <w:basedOn w:val="a"/>
    <w:rsid w:val="001231A7"/>
    <w:pPr>
      <w:suppressLineNumbers/>
      <w:spacing w:before="120" w:after="120"/>
    </w:pPr>
    <w:rPr>
      <w:rFonts w:ascii="Arial" w:hAnsi="Arial" w:cs="Tahoma"/>
      <w:i/>
      <w:iCs/>
    </w:rPr>
  </w:style>
  <w:style w:type="paragraph" w:customStyle="1" w:styleId="61">
    <w:name w:val="Указатель6"/>
    <w:basedOn w:val="a"/>
    <w:rsid w:val="001231A7"/>
    <w:pPr>
      <w:suppressLineNumbers/>
    </w:pPr>
    <w:rPr>
      <w:rFonts w:ascii="Arial" w:hAnsi="Arial" w:cs="Tahoma"/>
    </w:rPr>
  </w:style>
  <w:style w:type="paragraph" w:customStyle="1" w:styleId="62">
    <w:name w:val="Название5"/>
    <w:basedOn w:val="a"/>
    <w:rsid w:val="001231A7"/>
    <w:pPr>
      <w:suppressLineNumbers/>
      <w:spacing w:before="120" w:after="120"/>
    </w:pPr>
    <w:rPr>
      <w:rFonts w:ascii="Arial" w:hAnsi="Arial" w:cs="Tahoma"/>
      <w:i/>
      <w:iCs/>
    </w:rPr>
  </w:style>
  <w:style w:type="paragraph" w:customStyle="1" w:styleId="52">
    <w:name w:val="Указатель5"/>
    <w:basedOn w:val="a"/>
    <w:rsid w:val="001231A7"/>
    <w:pPr>
      <w:suppressLineNumbers/>
    </w:pPr>
    <w:rPr>
      <w:rFonts w:ascii="Arial" w:hAnsi="Arial" w:cs="Tahoma"/>
    </w:rPr>
  </w:style>
  <w:style w:type="paragraph" w:customStyle="1" w:styleId="53">
    <w:name w:val="Название4"/>
    <w:basedOn w:val="a"/>
    <w:rsid w:val="001231A7"/>
    <w:pPr>
      <w:suppressLineNumbers/>
      <w:spacing w:before="120" w:after="120"/>
    </w:pPr>
    <w:rPr>
      <w:rFonts w:ascii="Arial" w:hAnsi="Arial" w:cs="Tahoma"/>
      <w:i/>
      <w:iCs/>
    </w:rPr>
  </w:style>
  <w:style w:type="paragraph" w:customStyle="1" w:styleId="42">
    <w:name w:val="Указатель4"/>
    <w:basedOn w:val="a"/>
    <w:rsid w:val="001231A7"/>
    <w:pPr>
      <w:suppressLineNumbers/>
    </w:pPr>
    <w:rPr>
      <w:rFonts w:ascii="Arial" w:hAnsi="Arial" w:cs="Tahoma"/>
    </w:rPr>
  </w:style>
  <w:style w:type="paragraph" w:customStyle="1" w:styleId="43">
    <w:name w:val="Название3"/>
    <w:basedOn w:val="a"/>
    <w:rsid w:val="001231A7"/>
    <w:pPr>
      <w:suppressLineNumbers/>
      <w:spacing w:before="120" w:after="120"/>
    </w:pPr>
    <w:rPr>
      <w:rFonts w:ascii="Arial" w:hAnsi="Arial" w:cs="Tahoma"/>
      <w:i/>
      <w:iCs/>
    </w:rPr>
  </w:style>
  <w:style w:type="paragraph" w:customStyle="1" w:styleId="32">
    <w:name w:val="Указатель3"/>
    <w:basedOn w:val="a"/>
    <w:rsid w:val="001231A7"/>
    <w:pPr>
      <w:suppressLineNumbers/>
    </w:pPr>
    <w:rPr>
      <w:rFonts w:ascii="Arial" w:hAnsi="Arial" w:cs="Tahoma"/>
    </w:rPr>
  </w:style>
  <w:style w:type="paragraph" w:customStyle="1" w:styleId="33">
    <w:name w:val="Название2"/>
    <w:basedOn w:val="a"/>
    <w:rsid w:val="001231A7"/>
    <w:pPr>
      <w:suppressLineNumbers/>
      <w:spacing w:before="120" w:after="120"/>
    </w:pPr>
    <w:rPr>
      <w:rFonts w:ascii="Arial" w:hAnsi="Arial" w:cs="Tahoma"/>
      <w:i/>
      <w:iCs/>
    </w:rPr>
  </w:style>
  <w:style w:type="paragraph" w:customStyle="1" w:styleId="22">
    <w:name w:val="Указатель2"/>
    <w:basedOn w:val="a"/>
    <w:rsid w:val="001231A7"/>
    <w:pPr>
      <w:suppressLineNumbers/>
    </w:pPr>
    <w:rPr>
      <w:rFonts w:ascii="Arial" w:hAnsi="Arial" w:cs="Tahoma"/>
    </w:rPr>
  </w:style>
  <w:style w:type="paragraph" w:customStyle="1" w:styleId="23">
    <w:name w:val="Название1"/>
    <w:basedOn w:val="a"/>
    <w:rsid w:val="001231A7"/>
    <w:pPr>
      <w:suppressLineNumbers/>
      <w:spacing w:before="120" w:after="120"/>
    </w:pPr>
    <w:rPr>
      <w:rFonts w:ascii="Arial" w:hAnsi="Arial" w:cs="Tahoma"/>
      <w:i/>
      <w:iCs/>
    </w:rPr>
  </w:style>
  <w:style w:type="paragraph" w:customStyle="1" w:styleId="13">
    <w:name w:val="Указатель1"/>
    <w:basedOn w:val="a"/>
    <w:rsid w:val="001231A7"/>
    <w:pPr>
      <w:suppressLineNumbers/>
    </w:pPr>
    <w:rPr>
      <w:rFonts w:ascii="Arial" w:hAnsi="Arial" w:cs="Tahoma"/>
    </w:rPr>
  </w:style>
  <w:style w:type="paragraph" w:styleId="14">
    <w:name w:val="Subtitle"/>
    <w:basedOn w:val="a"/>
    <w:next w:val="a6"/>
    <w:qFormat/>
    <w:rsid w:val="001231A7"/>
    <w:pPr>
      <w:spacing w:after="60"/>
      <w:jc w:val="center"/>
    </w:pPr>
    <w:rPr>
      <w:b/>
      <w:bCs/>
      <w:sz w:val="26"/>
      <w:szCs w:val="20"/>
    </w:rPr>
  </w:style>
  <w:style w:type="paragraph" w:customStyle="1" w:styleId="aa">
    <w:name w:val="Основной текст с отступом 21"/>
    <w:basedOn w:val="a"/>
    <w:rsid w:val="001231A7"/>
    <w:pPr>
      <w:ind w:firstLine="709"/>
      <w:jc w:val="both"/>
    </w:pPr>
    <w:rPr>
      <w:szCs w:val="28"/>
    </w:rPr>
  </w:style>
  <w:style w:type="paragraph" w:styleId="210">
    <w:name w:val="footer"/>
    <w:basedOn w:val="a"/>
    <w:link w:val="ab"/>
    <w:uiPriority w:val="99"/>
    <w:rsid w:val="001231A7"/>
    <w:pPr>
      <w:tabs>
        <w:tab w:val="center" w:pos="4677"/>
        <w:tab w:val="right" w:pos="9355"/>
      </w:tabs>
    </w:pPr>
  </w:style>
  <w:style w:type="character" w:customStyle="1" w:styleId="ab">
    <w:name w:val="Нижний колонтитул Знак"/>
    <w:link w:val="210"/>
    <w:uiPriority w:val="99"/>
    <w:rsid w:val="00741A23"/>
    <w:rPr>
      <w:sz w:val="24"/>
      <w:szCs w:val="24"/>
      <w:lang w:eastAsia="ar-SA"/>
    </w:rPr>
  </w:style>
  <w:style w:type="paragraph" w:styleId="ac">
    <w:name w:val="header"/>
    <w:basedOn w:val="a"/>
    <w:link w:val="ad"/>
    <w:uiPriority w:val="99"/>
    <w:rsid w:val="001231A7"/>
    <w:pPr>
      <w:tabs>
        <w:tab w:val="center" w:pos="4677"/>
        <w:tab w:val="right" w:pos="9355"/>
      </w:tabs>
    </w:pPr>
  </w:style>
  <w:style w:type="character" w:customStyle="1" w:styleId="ad">
    <w:name w:val="Верхний колонтитул Знак"/>
    <w:link w:val="ac"/>
    <w:uiPriority w:val="99"/>
    <w:rsid w:val="00E133AF"/>
    <w:rPr>
      <w:sz w:val="24"/>
      <w:szCs w:val="24"/>
      <w:lang w:eastAsia="ar-SA"/>
    </w:rPr>
  </w:style>
  <w:style w:type="paragraph" w:styleId="ae">
    <w:name w:val="Body Text Indent"/>
    <w:basedOn w:val="a"/>
    <w:link w:val="af"/>
    <w:uiPriority w:val="99"/>
    <w:rsid w:val="001231A7"/>
    <w:pPr>
      <w:ind w:left="360"/>
    </w:pPr>
  </w:style>
  <w:style w:type="character" w:customStyle="1" w:styleId="af">
    <w:name w:val="Основной текст с отступом Знак"/>
    <w:link w:val="ae"/>
    <w:uiPriority w:val="99"/>
    <w:rsid w:val="001C271E"/>
    <w:rPr>
      <w:sz w:val="24"/>
      <w:szCs w:val="24"/>
      <w:lang w:eastAsia="ar-SA"/>
    </w:rPr>
  </w:style>
  <w:style w:type="paragraph" w:customStyle="1" w:styleId="af0">
    <w:name w:val="Основной текст с отступом 31"/>
    <w:basedOn w:val="a"/>
    <w:rsid w:val="001231A7"/>
    <w:pPr>
      <w:ind w:firstLine="540"/>
      <w:jc w:val="both"/>
    </w:pPr>
    <w:rPr>
      <w:sz w:val="20"/>
      <w:szCs w:val="20"/>
    </w:rPr>
  </w:style>
  <w:style w:type="paragraph" w:customStyle="1" w:styleId="310">
    <w:name w:val="Основной текст 22"/>
    <w:basedOn w:val="a"/>
    <w:rsid w:val="001231A7"/>
    <w:pPr>
      <w:autoSpaceDE w:val="0"/>
      <w:jc w:val="center"/>
    </w:pPr>
    <w:rPr>
      <w:rFonts w:ascii="Courier New" w:hAnsi="Courier New"/>
      <w:b/>
      <w:bCs/>
      <w:sz w:val="28"/>
      <w:szCs w:val="20"/>
    </w:rPr>
  </w:style>
  <w:style w:type="paragraph" w:customStyle="1" w:styleId="220">
    <w:name w:val="Основной текст 31"/>
    <w:basedOn w:val="a"/>
    <w:rsid w:val="001231A7"/>
    <w:pPr>
      <w:spacing w:after="120"/>
    </w:pPr>
    <w:rPr>
      <w:sz w:val="16"/>
      <w:szCs w:val="16"/>
    </w:rPr>
  </w:style>
  <w:style w:type="paragraph" w:customStyle="1" w:styleId="311">
    <w:name w:val="Основной текст 21"/>
    <w:basedOn w:val="a"/>
    <w:rsid w:val="001231A7"/>
    <w:pPr>
      <w:autoSpaceDE w:val="0"/>
      <w:jc w:val="center"/>
    </w:pPr>
    <w:rPr>
      <w:rFonts w:ascii="Courier New" w:hAnsi="Courier New"/>
      <w:b/>
      <w:bCs/>
      <w:sz w:val="28"/>
      <w:szCs w:val="20"/>
    </w:rPr>
  </w:style>
  <w:style w:type="paragraph" w:customStyle="1" w:styleId="211">
    <w:name w:val="Содержимое таблицы"/>
    <w:basedOn w:val="a"/>
    <w:rsid w:val="001231A7"/>
    <w:pPr>
      <w:suppressLineNumbers/>
    </w:pPr>
  </w:style>
  <w:style w:type="paragraph" w:customStyle="1" w:styleId="af1">
    <w:name w:val="Заголовок таблицы"/>
    <w:basedOn w:val="211"/>
    <w:rsid w:val="001231A7"/>
    <w:pPr>
      <w:jc w:val="center"/>
    </w:pPr>
    <w:rPr>
      <w:b/>
      <w:bCs/>
    </w:rPr>
  </w:style>
  <w:style w:type="paragraph" w:customStyle="1" w:styleId="af2">
    <w:name w:val="Содержимое врезки"/>
    <w:basedOn w:val="a6"/>
    <w:rsid w:val="001231A7"/>
  </w:style>
  <w:style w:type="paragraph" w:customStyle="1" w:styleId="af3">
    <w:name w:val="Название объекта1"/>
    <w:basedOn w:val="a"/>
    <w:next w:val="a"/>
    <w:rsid w:val="001231A7"/>
    <w:rPr>
      <w:b/>
      <w:bCs/>
      <w:sz w:val="20"/>
      <w:szCs w:val="20"/>
    </w:rPr>
  </w:style>
  <w:style w:type="paragraph" w:customStyle="1" w:styleId="15">
    <w:name w:val="Основной текст с отступом 32"/>
    <w:basedOn w:val="a"/>
    <w:rsid w:val="001231A7"/>
    <w:pPr>
      <w:ind w:firstLine="720"/>
      <w:jc w:val="both"/>
    </w:pPr>
    <w:rPr>
      <w:sz w:val="20"/>
      <w:szCs w:val="20"/>
    </w:rPr>
  </w:style>
  <w:style w:type="paragraph" w:customStyle="1" w:styleId="320">
    <w:name w:val="Основной текст с отступом 22"/>
    <w:basedOn w:val="a"/>
    <w:rsid w:val="001231A7"/>
    <w:pPr>
      <w:spacing w:after="120" w:line="480" w:lineRule="auto"/>
      <w:ind w:left="283"/>
    </w:pPr>
  </w:style>
  <w:style w:type="table" w:styleId="221">
    <w:name w:val="Table Grid"/>
    <w:basedOn w:val="a1"/>
    <w:uiPriority w:val="59"/>
    <w:rsid w:val="00235A4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4">
    <w:name w:val="No Spacing"/>
    <w:basedOn w:val="a"/>
    <w:link w:val="af5"/>
    <w:uiPriority w:val="1"/>
    <w:qFormat/>
    <w:rsid w:val="003F72E2"/>
    <w:pPr>
      <w:suppressAutoHyphens w:val="0"/>
    </w:pPr>
    <w:rPr>
      <w:rFonts w:ascii="Cambria" w:hAnsi="Cambria"/>
      <w:sz w:val="22"/>
      <w:szCs w:val="22"/>
      <w:lang w:val="en-US" w:eastAsia="en-US" w:bidi="en-US"/>
    </w:rPr>
  </w:style>
  <w:style w:type="character" w:customStyle="1" w:styleId="af5">
    <w:name w:val="Без интервала Знак"/>
    <w:link w:val="af4"/>
    <w:uiPriority w:val="1"/>
    <w:rsid w:val="00E72E7C"/>
    <w:rPr>
      <w:rFonts w:ascii="Cambria" w:hAnsi="Cambria"/>
      <w:sz w:val="22"/>
      <w:szCs w:val="22"/>
      <w:lang w:val="en-US" w:eastAsia="en-US" w:bidi="en-US"/>
    </w:rPr>
  </w:style>
  <w:style w:type="paragraph" w:customStyle="1" w:styleId="af6">
    <w:name w:val="ConsPlusCell"/>
    <w:uiPriority w:val="99"/>
    <w:rsid w:val="003F72E2"/>
    <w:pPr>
      <w:autoSpaceDE w:val="0"/>
      <w:autoSpaceDN w:val="0"/>
      <w:adjustRightInd w:val="0"/>
    </w:pPr>
    <w:rPr>
      <w:rFonts w:ascii="Arial" w:hAnsi="Arial" w:cs="Arial"/>
    </w:rPr>
  </w:style>
  <w:style w:type="paragraph" w:styleId="ConsPlusCell">
    <w:name w:val="Normal (Web)"/>
    <w:basedOn w:val="a"/>
    <w:uiPriority w:val="99"/>
    <w:rsid w:val="00135C2F"/>
    <w:pPr>
      <w:suppressAutoHyphens w:val="0"/>
      <w:spacing w:before="100" w:beforeAutospacing="1" w:after="100" w:afterAutospacing="1"/>
    </w:pPr>
    <w:rPr>
      <w:lang w:eastAsia="ru-RU"/>
    </w:rPr>
  </w:style>
  <w:style w:type="character" w:styleId="af7">
    <w:name w:val="Hyperlink"/>
    <w:uiPriority w:val="99"/>
    <w:unhideWhenUsed/>
    <w:rsid w:val="0060056E"/>
    <w:rPr>
      <w:color w:val="0000FF"/>
      <w:u w:val="single"/>
    </w:rPr>
  </w:style>
  <w:style w:type="paragraph" w:styleId="af8">
    <w:name w:val="List Paragraph"/>
    <w:basedOn w:val="a"/>
    <w:uiPriority w:val="34"/>
    <w:qFormat/>
    <w:rsid w:val="00214B48"/>
    <w:pPr>
      <w:suppressAutoHyphens w:val="0"/>
      <w:ind w:left="720"/>
      <w:contextualSpacing/>
    </w:pPr>
    <w:rPr>
      <w:lang w:eastAsia="ru-RU"/>
    </w:rPr>
  </w:style>
  <w:style w:type="paragraph" w:styleId="af9">
    <w:name w:val="Body Text 2"/>
    <w:basedOn w:val="a"/>
    <w:link w:val="24"/>
    <w:uiPriority w:val="99"/>
    <w:unhideWhenUsed/>
    <w:rsid w:val="00971A1F"/>
    <w:pPr>
      <w:spacing w:after="120" w:line="480" w:lineRule="auto"/>
    </w:pPr>
  </w:style>
  <w:style w:type="character" w:customStyle="1" w:styleId="24">
    <w:name w:val="Основной текст 2 Знак"/>
    <w:link w:val="af9"/>
    <w:uiPriority w:val="99"/>
    <w:rsid w:val="00971A1F"/>
    <w:rPr>
      <w:sz w:val="24"/>
      <w:szCs w:val="24"/>
      <w:lang w:eastAsia="ar-SA"/>
    </w:rPr>
  </w:style>
  <w:style w:type="character" w:styleId="25">
    <w:name w:val="Emphasis"/>
    <w:qFormat/>
    <w:rsid w:val="00174BBB"/>
    <w:rPr>
      <w:i/>
      <w:iCs/>
    </w:rPr>
  </w:style>
  <w:style w:type="paragraph" w:customStyle="1" w:styleId="afa">
    <w:name w:val="Знак"/>
    <w:basedOn w:val="a"/>
    <w:rsid w:val="0003758E"/>
    <w:pPr>
      <w:suppressAutoHyphens w:val="0"/>
      <w:spacing w:after="160" w:line="240" w:lineRule="exact"/>
    </w:pPr>
    <w:rPr>
      <w:rFonts w:ascii="Verdana" w:hAnsi="Verdana"/>
      <w:sz w:val="20"/>
      <w:szCs w:val="20"/>
      <w:lang w:val="en-US" w:eastAsia="en-US"/>
    </w:rPr>
  </w:style>
  <w:style w:type="paragraph" w:styleId="afb">
    <w:name w:val="Body Text Indent 2"/>
    <w:basedOn w:val="a"/>
    <w:link w:val="26"/>
    <w:uiPriority w:val="99"/>
    <w:unhideWhenUsed/>
    <w:rsid w:val="00440D65"/>
    <w:pPr>
      <w:suppressAutoHyphens w:val="0"/>
      <w:spacing w:after="120" w:line="480" w:lineRule="auto"/>
      <w:ind w:left="283"/>
    </w:pPr>
    <w:rPr>
      <w:rFonts w:ascii="Calibri" w:hAnsi="Calibri"/>
      <w:sz w:val="22"/>
      <w:szCs w:val="22"/>
    </w:rPr>
  </w:style>
  <w:style w:type="character" w:customStyle="1" w:styleId="26">
    <w:name w:val="Основной текст с отступом 2 Знак"/>
    <w:link w:val="afb"/>
    <w:uiPriority w:val="99"/>
    <w:rsid w:val="00440D65"/>
    <w:rPr>
      <w:rFonts w:ascii="Calibri" w:eastAsia="Times New Roman" w:hAnsi="Calibri" w:cs="Times New Roman"/>
      <w:sz w:val="22"/>
      <w:szCs w:val="22"/>
    </w:rPr>
  </w:style>
  <w:style w:type="paragraph" w:customStyle="1" w:styleId="27">
    <w:name w:val="text"/>
    <w:basedOn w:val="a"/>
    <w:rsid w:val="002A7585"/>
    <w:pPr>
      <w:suppressAutoHyphens w:val="0"/>
      <w:spacing w:after="210"/>
    </w:pPr>
    <w:rPr>
      <w:rFonts w:ascii="Verdana" w:hAnsi="Verdana"/>
      <w:sz w:val="17"/>
      <w:szCs w:val="17"/>
      <w:lang w:eastAsia="ru-RU"/>
    </w:rPr>
  </w:style>
  <w:style w:type="paragraph" w:styleId="text">
    <w:name w:val="annotation text"/>
    <w:basedOn w:val="a"/>
    <w:link w:val="afc"/>
    <w:rsid w:val="0097421C"/>
    <w:pPr>
      <w:suppressAutoHyphens w:val="0"/>
    </w:pPr>
    <w:rPr>
      <w:sz w:val="20"/>
      <w:szCs w:val="20"/>
      <w:lang w:eastAsia="ru-RU"/>
    </w:rPr>
  </w:style>
  <w:style w:type="character" w:customStyle="1" w:styleId="afc">
    <w:name w:val="Текст примечания Знак"/>
    <w:basedOn w:val="a0"/>
    <w:link w:val="text"/>
    <w:rsid w:val="0097421C"/>
  </w:style>
  <w:style w:type="paragraph" w:customStyle="1" w:styleId="afd">
    <w:name w:val="Абзац списка2"/>
    <w:basedOn w:val="a"/>
    <w:uiPriority w:val="99"/>
    <w:qFormat/>
    <w:rsid w:val="00273391"/>
    <w:pPr>
      <w:widowControl w:val="0"/>
      <w:shd w:val="clear" w:color="auto" w:fill="FFFFFF"/>
      <w:tabs>
        <w:tab w:val="left" w:pos="709"/>
      </w:tabs>
      <w:suppressAutoHyphens w:val="0"/>
      <w:autoSpaceDE w:val="0"/>
      <w:autoSpaceDN w:val="0"/>
      <w:adjustRightInd w:val="0"/>
      <w:spacing w:after="120" w:line="360" w:lineRule="auto"/>
      <w:ind w:left="-131" w:hanging="360"/>
      <w:contextualSpacing/>
      <w:jc w:val="both"/>
    </w:pPr>
    <w:rPr>
      <w:rFonts w:eastAsia="Calibri"/>
      <w:lang w:val="en-US" w:eastAsia="en-US"/>
    </w:rPr>
  </w:style>
  <w:style w:type="character" w:customStyle="1" w:styleId="28">
    <w:name w:val="Marked list Char"/>
    <w:link w:val="MarkedlistChar"/>
    <w:locked/>
    <w:rsid w:val="00273391"/>
    <w:rPr>
      <w:rFonts w:eastAsia="Calibri"/>
      <w:sz w:val="24"/>
      <w:szCs w:val="24"/>
      <w:shd w:val="clear" w:color="auto" w:fill="FFFFFF"/>
      <w:lang w:val="en-US" w:eastAsia="en-US"/>
    </w:rPr>
  </w:style>
  <w:style w:type="paragraph" w:customStyle="1" w:styleId="MarkedlistChar">
    <w:name w:val="Marked list"/>
    <w:basedOn w:val="afd"/>
    <w:link w:val="28"/>
    <w:qFormat/>
    <w:rsid w:val="00273391"/>
  </w:style>
  <w:style w:type="paragraph" w:styleId="Markedlist">
    <w:name w:val="Body Text 3"/>
    <w:basedOn w:val="a"/>
    <w:link w:val="34"/>
    <w:uiPriority w:val="99"/>
    <w:unhideWhenUsed/>
    <w:rsid w:val="00587B80"/>
    <w:pPr>
      <w:spacing w:after="120"/>
    </w:pPr>
    <w:rPr>
      <w:sz w:val="16"/>
      <w:szCs w:val="16"/>
    </w:rPr>
  </w:style>
  <w:style w:type="character" w:customStyle="1" w:styleId="34">
    <w:name w:val="Основной текст 3 Знак"/>
    <w:link w:val="Markedlist"/>
    <w:uiPriority w:val="99"/>
    <w:rsid w:val="00587B80"/>
    <w:rPr>
      <w:sz w:val="16"/>
      <w:szCs w:val="16"/>
      <w:lang w:eastAsia="ar-SA"/>
    </w:rPr>
  </w:style>
  <w:style w:type="character" w:customStyle="1" w:styleId="35">
    <w:name w:val="Font Style12"/>
    <w:rsid w:val="00997296"/>
    <w:rPr>
      <w:rFonts w:ascii="Times New Roman" w:hAnsi="Times New Roman" w:cs="Times New Roman" w:hint="default"/>
      <w:b/>
      <w:bCs/>
      <w:color w:val="000000"/>
      <w:sz w:val="28"/>
      <w:szCs w:val="28"/>
    </w:rPr>
  </w:style>
  <w:style w:type="paragraph" w:customStyle="1" w:styleId="FontStyle12">
    <w:name w:val="Style2"/>
    <w:basedOn w:val="a"/>
    <w:rsid w:val="00997296"/>
    <w:pPr>
      <w:widowControl w:val="0"/>
      <w:suppressAutoHyphens w:val="0"/>
      <w:autoSpaceDE w:val="0"/>
      <w:autoSpaceDN w:val="0"/>
      <w:adjustRightInd w:val="0"/>
      <w:spacing w:line="331" w:lineRule="exact"/>
      <w:jc w:val="center"/>
    </w:pPr>
    <w:rPr>
      <w:lang w:eastAsia="ru-RU"/>
    </w:rPr>
  </w:style>
  <w:style w:type="paragraph" w:customStyle="1" w:styleId="Style2">
    <w:name w:val="ConsPlusTitle"/>
    <w:rsid w:val="00997296"/>
    <w:pPr>
      <w:widowControl w:val="0"/>
      <w:autoSpaceDE w:val="0"/>
      <w:autoSpaceDN w:val="0"/>
      <w:adjustRightInd w:val="0"/>
    </w:pPr>
    <w:rPr>
      <w:rFonts w:ascii="Arial" w:hAnsi="Arial" w:cs="Arial"/>
      <w:b/>
      <w:bCs/>
    </w:rPr>
  </w:style>
  <w:style w:type="table" w:styleId="ConsPlusTitle">
    <w:name w:val="Light List Accent 2"/>
    <w:basedOn w:val="a1"/>
    <w:uiPriority w:val="61"/>
    <w:rsid w:val="007405C2"/>
    <w:rPr>
      <w:rFonts w:ascii="Calibri" w:eastAsia="Calibri" w:hAnsi="Calibri"/>
      <w:sz w:val="22"/>
      <w:szCs w:val="22"/>
      <w:lang w:eastAsia="en-US"/>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2">
    <w:name w:val="Светлая сетка - Акцент 11"/>
    <w:basedOn w:val="a1"/>
    <w:uiPriority w:val="62"/>
    <w:rsid w:val="007405C2"/>
    <w:rPr>
      <w:rFonts w:ascii="Calibri" w:eastAsia="Calibri" w:hAnsi="Calibri"/>
      <w:sz w:val="22"/>
      <w:szCs w:val="22"/>
      <w:lang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11">
    <w:name w:val="Абзац списка1"/>
    <w:basedOn w:val="a"/>
    <w:uiPriority w:val="99"/>
    <w:rsid w:val="00D27735"/>
    <w:pPr>
      <w:widowControl w:val="0"/>
      <w:ind w:left="720"/>
    </w:pPr>
    <w:rPr>
      <w:rFonts w:cs="Calibri"/>
      <w:kern w:val="1"/>
      <w:lang w:eastAsia="hi-IN" w:bidi="hi-IN"/>
    </w:rPr>
  </w:style>
  <w:style w:type="paragraph" w:styleId="16">
    <w:name w:val="Balloon Text"/>
    <w:basedOn w:val="a"/>
    <w:link w:val="afe"/>
    <w:uiPriority w:val="99"/>
    <w:unhideWhenUsed/>
    <w:rsid w:val="00DD1E9E"/>
    <w:pPr>
      <w:suppressAutoHyphens w:val="0"/>
    </w:pPr>
    <w:rPr>
      <w:rFonts w:ascii="Tahoma" w:hAnsi="Tahoma" w:cs="Tahoma"/>
      <w:sz w:val="16"/>
      <w:szCs w:val="16"/>
      <w:lang w:val="en-US" w:eastAsia="en-US" w:bidi="en-US"/>
    </w:rPr>
  </w:style>
  <w:style w:type="character" w:customStyle="1" w:styleId="afe">
    <w:name w:val="Текст выноски Знак"/>
    <w:link w:val="16"/>
    <w:uiPriority w:val="99"/>
    <w:rsid w:val="00DD1E9E"/>
    <w:rPr>
      <w:rFonts w:ascii="Tahoma" w:hAnsi="Tahoma" w:cs="Tahoma"/>
      <w:sz w:val="16"/>
      <w:szCs w:val="16"/>
      <w:lang w:val="en-US" w:eastAsia="en-US" w:bidi="en-US"/>
    </w:rPr>
  </w:style>
  <w:style w:type="table" w:styleId="aff">
    <w:name w:val="Light List Accent 3"/>
    <w:basedOn w:val="a1"/>
    <w:uiPriority w:val="61"/>
    <w:rsid w:val="00DD1E9E"/>
    <w:rPr>
      <w:rFonts w:ascii="Calibri" w:eastAsia="Calibri" w:hAnsi="Calibri"/>
      <w:sz w:val="22"/>
      <w:szCs w:val="22"/>
      <w:lang w:eastAsia="en-US"/>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3">
    <w:name w:val="Средняя заливка 1 - Акцент 11"/>
    <w:basedOn w:val="a1"/>
    <w:uiPriority w:val="63"/>
    <w:rsid w:val="00DD1E9E"/>
    <w:rPr>
      <w:rFonts w:ascii="Calibri" w:eastAsia="Calibri" w:hAnsi="Calibri"/>
      <w:sz w:val="22"/>
      <w:szCs w:val="22"/>
      <w:lang w:eastAsia="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1-11">
    <w:name w:val="Medium Shading 1 Accent 3"/>
    <w:basedOn w:val="a1"/>
    <w:uiPriority w:val="63"/>
    <w:rsid w:val="00DD1E9E"/>
    <w:rPr>
      <w:rFonts w:ascii="Calibri" w:eastAsia="Calibri" w:hAnsi="Calibri"/>
      <w:sz w:val="22"/>
      <w:szCs w:val="22"/>
      <w:lang w:eastAsia="en-US"/>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1-3">
    <w:name w:val="Средняя заливка 2 - Акцент 11"/>
    <w:basedOn w:val="a1"/>
    <w:uiPriority w:val="64"/>
    <w:rsid w:val="00DD1E9E"/>
    <w:rPr>
      <w:rFonts w:ascii="Calibri" w:eastAsia="Calibri" w:hAnsi="Calibri"/>
      <w:sz w:val="22"/>
      <w:szCs w:val="22"/>
      <w:lang w:eastAsia="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2-11">
    <w:name w:val="Title"/>
    <w:basedOn w:val="a"/>
    <w:link w:val="aff0"/>
    <w:uiPriority w:val="99"/>
    <w:qFormat/>
    <w:rsid w:val="00DD1E9E"/>
    <w:pPr>
      <w:suppressAutoHyphens w:val="0"/>
      <w:ind w:firstLine="567"/>
      <w:jc w:val="center"/>
    </w:pPr>
    <w:rPr>
      <w:sz w:val="32"/>
    </w:rPr>
  </w:style>
  <w:style w:type="character" w:customStyle="1" w:styleId="aff0">
    <w:name w:val="Название Знак"/>
    <w:link w:val="2-11"/>
    <w:uiPriority w:val="99"/>
    <w:rsid w:val="00DD1E9E"/>
    <w:rPr>
      <w:sz w:val="32"/>
      <w:szCs w:val="24"/>
    </w:rPr>
  </w:style>
  <w:style w:type="table" w:styleId="aff1">
    <w:name w:val="Light Shading Accent 2"/>
    <w:basedOn w:val="a1"/>
    <w:uiPriority w:val="60"/>
    <w:rsid w:val="00DD1E9E"/>
    <w:rPr>
      <w:rFonts w:ascii="Calibri" w:eastAsia="Calibri" w:hAnsi="Calibri"/>
      <w:color w:val="943634"/>
      <w:sz w:val="22"/>
      <w:szCs w:val="22"/>
      <w:lang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20">
    <w:name w:val="Основной текст Знак1"/>
    <w:uiPriority w:val="99"/>
    <w:rsid w:val="00DD1E9E"/>
    <w:rPr>
      <w:rFonts w:ascii="Times New Roman" w:eastAsia="Times New Roman" w:hAnsi="Times New Roman" w:cs="Times New Roman"/>
      <w:sz w:val="24"/>
      <w:szCs w:val="24"/>
      <w:lang w:val="en-US"/>
    </w:rPr>
  </w:style>
  <w:style w:type="table" w:styleId="17">
    <w:name w:val="Colorful List Accent 5"/>
    <w:basedOn w:val="a1"/>
    <w:uiPriority w:val="72"/>
    <w:rsid w:val="00DD1E9E"/>
    <w:rPr>
      <w:rFonts w:ascii="Calibri" w:eastAsia="Calibri" w:hAnsi="Calibri"/>
      <w:color w:val="000000"/>
      <w:sz w:val="22"/>
      <w:szCs w:val="22"/>
      <w:lang w:eastAsia="en-US"/>
    </w:rPr>
    <w:tblPr>
      <w:tblStyleRowBandSize w:val="1"/>
      <w:tblStyleColBandSize w:val="1"/>
      <w:tblInd w:w="0" w:type="dxa"/>
      <w:tblCellMar>
        <w:top w:w="0" w:type="dxa"/>
        <w:left w:w="108" w:type="dxa"/>
        <w:bottom w:w="0" w:type="dxa"/>
        <w:right w:w="108" w:type="dxa"/>
      </w:tblCellMar>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5">
    <w:name w:val="Medium Shading 1 Accent 5"/>
    <w:basedOn w:val="a1"/>
    <w:uiPriority w:val="63"/>
    <w:rsid w:val="00DD1E9E"/>
    <w:rPr>
      <w:rFonts w:ascii="Calibri" w:eastAsia="Calibri" w:hAnsi="Calibri"/>
      <w:sz w:val="22"/>
      <w:szCs w:val="22"/>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1-5">
    <w:name w:val="Medium Grid 1 Accent 5"/>
    <w:basedOn w:val="a1"/>
    <w:uiPriority w:val="67"/>
    <w:rsid w:val="00DD1E9E"/>
    <w:rPr>
      <w:rFonts w:ascii="Calibri" w:eastAsia="Calibri" w:hAnsi="Calibri"/>
      <w:sz w:val="22"/>
      <w:szCs w:val="22"/>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CellMar>
        <w:top w:w="0" w:type="dxa"/>
        <w:left w:w="108" w:type="dxa"/>
        <w:bottom w:w="0" w:type="dxa"/>
        <w:right w:w="108" w:type="dxa"/>
      </w:tblCellMar>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1-50">
    <w:name w:val="Medium Shading 2 Accent 3"/>
    <w:basedOn w:val="a1"/>
    <w:uiPriority w:val="64"/>
    <w:rsid w:val="00DD1E9E"/>
    <w:rPr>
      <w:rFonts w:ascii="Calibri" w:eastAsia="Calibri" w:hAnsi="Calibri"/>
      <w:sz w:val="22"/>
      <w:szCs w:val="22"/>
      <w:lang w:eastAsia="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
    <w:name w:val="Light List Accent 6"/>
    <w:basedOn w:val="a1"/>
    <w:uiPriority w:val="61"/>
    <w:rsid w:val="00DD1E9E"/>
    <w:rPr>
      <w:rFonts w:ascii="Calibri" w:eastAsia="Calibri" w:hAnsi="Calibri"/>
      <w:sz w:val="22"/>
      <w:szCs w:val="22"/>
      <w:lang w:eastAsia="en-US"/>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6">
    <w:name w:val="Light Grid Accent 5"/>
    <w:basedOn w:val="a1"/>
    <w:uiPriority w:val="62"/>
    <w:rsid w:val="00DD1E9E"/>
    <w:rPr>
      <w:rFonts w:ascii="Calibri" w:eastAsia="Calibri" w:hAnsi="Calibri"/>
      <w:sz w:val="22"/>
      <w:szCs w:val="22"/>
      <w:lang w:eastAsia="en-US"/>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50">
    <w:name w:val="Light Grid Accent 6"/>
    <w:basedOn w:val="a1"/>
    <w:uiPriority w:val="62"/>
    <w:rsid w:val="00DD1E9E"/>
    <w:rPr>
      <w:rFonts w:ascii="Calibri" w:eastAsia="Calibri" w:hAnsi="Calibri"/>
      <w:sz w:val="22"/>
      <w:szCs w:val="22"/>
      <w:lang w:eastAsia="en-US"/>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60">
    <w:name w:val="Medium Grid 1 Accent 3"/>
    <w:basedOn w:val="a1"/>
    <w:uiPriority w:val="67"/>
    <w:rsid w:val="00DD1E9E"/>
    <w:rPr>
      <w:rFonts w:ascii="Calibri" w:eastAsia="Calibri" w:hAnsi="Calibri"/>
      <w:sz w:val="22"/>
      <w:szCs w:val="22"/>
      <w:lang w:eastAsia="en-US"/>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1-30">
    <w:name w:val="Light List Accent 5"/>
    <w:basedOn w:val="a1"/>
    <w:uiPriority w:val="61"/>
    <w:rsid w:val="00DD1E9E"/>
    <w:rPr>
      <w:rFonts w:ascii="Calibri" w:eastAsia="Calibri" w:hAnsi="Calibri"/>
      <w:sz w:val="22"/>
      <w:szCs w:val="22"/>
      <w:lang w:eastAsia="en-US"/>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51">
    <w:name w:val="Светлый список - Акцент 11"/>
    <w:basedOn w:val="a1"/>
    <w:uiPriority w:val="61"/>
    <w:rsid w:val="00DD1E9E"/>
    <w:rPr>
      <w:rFonts w:ascii="Calibri" w:eastAsia="Calibri" w:hAnsi="Calibri"/>
      <w:sz w:val="22"/>
      <w:szCs w:val="22"/>
      <w:lang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styleId="-110">
    <w:name w:val="Strong"/>
    <w:uiPriority w:val="22"/>
    <w:qFormat/>
    <w:rsid w:val="00F74F34"/>
    <w:rPr>
      <w:b/>
      <w:bCs/>
    </w:rPr>
  </w:style>
  <w:style w:type="character" w:customStyle="1" w:styleId="aff2">
    <w:name w:val="c7 c4"/>
    <w:basedOn w:val="a0"/>
    <w:rsid w:val="00E949E3"/>
  </w:style>
  <w:style w:type="character" w:customStyle="1" w:styleId="c7c4">
    <w:name w:val="c7 c4 c38"/>
    <w:basedOn w:val="a0"/>
    <w:rsid w:val="00E949E3"/>
  </w:style>
  <w:style w:type="table" w:styleId="c7c4c38">
    <w:name w:val="Medium Grid 1 Accent 6"/>
    <w:basedOn w:val="a1"/>
    <w:uiPriority w:val="67"/>
    <w:rsid w:val="00E949E3"/>
    <w:rPr>
      <w:rFonts w:ascii="Calibri" w:eastAsia="Calibri" w:hAnsi="Calibri"/>
      <w:sz w:val="22"/>
      <w:szCs w:val="22"/>
      <w:lang w:eastAsia="en-US"/>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paragraph" w:customStyle="1" w:styleId="1-6">
    <w:name w:val="ConsPlusNormal"/>
    <w:rsid w:val="001C271E"/>
    <w:pPr>
      <w:widowControl w:val="0"/>
      <w:autoSpaceDE w:val="0"/>
      <w:autoSpaceDN w:val="0"/>
      <w:adjustRightInd w:val="0"/>
      <w:ind w:firstLine="720"/>
    </w:pPr>
    <w:rPr>
      <w:rFonts w:ascii="Arial" w:hAnsi="Arial" w:cs="Arial"/>
    </w:rPr>
  </w:style>
  <w:style w:type="character" w:customStyle="1" w:styleId="ConsPlusNormal">
    <w:name w:val="Zag_11"/>
    <w:uiPriority w:val="99"/>
    <w:rsid w:val="001C271E"/>
  </w:style>
  <w:style w:type="paragraph" w:customStyle="1" w:styleId="Zag11">
    <w:name w:val="Osnova"/>
    <w:basedOn w:val="a"/>
    <w:uiPriority w:val="99"/>
    <w:rsid w:val="001C271E"/>
    <w:pPr>
      <w:widowControl w:val="0"/>
      <w:suppressAutoHyphens w:val="0"/>
      <w:autoSpaceDE w:val="0"/>
      <w:autoSpaceDN w:val="0"/>
      <w:adjustRightInd w:val="0"/>
      <w:spacing w:line="213" w:lineRule="exact"/>
      <w:ind w:firstLine="339"/>
      <w:jc w:val="both"/>
    </w:pPr>
    <w:rPr>
      <w:rFonts w:ascii="NewtonCSanPin" w:hAnsi="NewtonCSanPin" w:cs="NewtonCSanPin"/>
      <w:color w:val="000000"/>
      <w:sz w:val="21"/>
      <w:szCs w:val="21"/>
      <w:lang w:val="en-US" w:eastAsia="ru-RU"/>
    </w:rPr>
  </w:style>
  <w:style w:type="paragraph" w:customStyle="1" w:styleId="Osnova">
    <w:name w:val="Default"/>
    <w:uiPriority w:val="99"/>
    <w:rsid w:val="001C271E"/>
    <w:pPr>
      <w:autoSpaceDE w:val="0"/>
      <w:autoSpaceDN w:val="0"/>
      <w:adjustRightInd w:val="0"/>
    </w:pPr>
    <w:rPr>
      <w:color w:val="000000"/>
      <w:sz w:val="24"/>
      <w:szCs w:val="24"/>
    </w:rPr>
  </w:style>
  <w:style w:type="character" w:customStyle="1" w:styleId="Default">
    <w:name w:val="highlight highlight_active"/>
    <w:basedOn w:val="a0"/>
    <w:rsid w:val="001C271E"/>
  </w:style>
  <w:style w:type="character" w:customStyle="1" w:styleId="highlighthighlightactive">
    <w:name w:val="apple-style-span"/>
    <w:basedOn w:val="a0"/>
    <w:rsid w:val="001C271E"/>
  </w:style>
  <w:style w:type="character" w:customStyle="1" w:styleId="apple-style-span">
    <w:name w:val="apple-converted-space"/>
    <w:basedOn w:val="a0"/>
    <w:rsid w:val="001C271E"/>
  </w:style>
  <w:style w:type="table" w:customStyle="1" w:styleId="apple-converted-space">
    <w:name w:val="Светлая сетка - Акцент 11"/>
    <w:basedOn w:val="a1"/>
    <w:uiPriority w:val="62"/>
    <w:rsid w:val="001C271E"/>
    <w:rPr>
      <w:rFonts w:ascii="Calibri" w:eastAsia="Calibri" w:hAnsi="Calibri"/>
      <w:sz w:val="22"/>
      <w:szCs w:val="22"/>
      <w:lang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111">
    <w:name w:val="western"/>
    <w:basedOn w:val="a"/>
    <w:uiPriority w:val="99"/>
    <w:rsid w:val="001C271E"/>
    <w:pPr>
      <w:suppressAutoHyphens w:val="0"/>
      <w:spacing w:before="100" w:beforeAutospacing="1" w:after="100" w:afterAutospacing="1"/>
    </w:pPr>
    <w:rPr>
      <w:lang w:eastAsia="ru-RU"/>
    </w:rPr>
  </w:style>
  <w:style w:type="character" w:customStyle="1" w:styleId="western">
    <w:name w:val="Текст сноски Знак"/>
    <w:link w:val="aff3"/>
    <w:uiPriority w:val="99"/>
    <w:rsid w:val="001C271E"/>
    <w:rPr>
      <w:rFonts w:ascii="Calibri" w:eastAsia="Calibri" w:hAnsi="Calibri"/>
      <w:lang w:val="en-US" w:eastAsia="en-US"/>
    </w:rPr>
  </w:style>
  <w:style w:type="paragraph" w:styleId="aff3">
    <w:name w:val="footnote text"/>
    <w:basedOn w:val="a"/>
    <w:link w:val="western"/>
    <w:uiPriority w:val="99"/>
    <w:unhideWhenUsed/>
    <w:rsid w:val="001C271E"/>
    <w:pPr>
      <w:suppressAutoHyphens w:val="0"/>
      <w:spacing w:after="200" w:line="276" w:lineRule="auto"/>
    </w:pPr>
    <w:rPr>
      <w:rFonts w:ascii="Calibri" w:eastAsia="Calibri" w:hAnsi="Calibri"/>
      <w:sz w:val="20"/>
      <w:szCs w:val="20"/>
      <w:lang w:val="en-US" w:eastAsia="en-US"/>
    </w:rPr>
  </w:style>
  <w:style w:type="character" w:customStyle="1" w:styleId="aff4">
    <w:name w:val="Текст сноски Знак1"/>
    <w:rsid w:val="001C271E"/>
    <w:rPr>
      <w:lang w:eastAsia="ar-SA"/>
    </w:rPr>
  </w:style>
  <w:style w:type="paragraph" w:customStyle="1" w:styleId="18">
    <w:name w:val="Абзац списка3"/>
    <w:basedOn w:val="a"/>
    <w:uiPriority w:val="99"/>
    <w:rsid w:val="001C271E"/>
    <w:pPr>
      <w:suppressAutoHyphens w:val="0"/>
      <w:spacing w:line="360" w:lineRule="auto"/>
      <w:ind w:left="720" w:firstLine="709"/>
    </w:pPr>
    <w:rPr>
      <w:rFonts w:ascii="Calibri" w:hAnsi="Calibri"/>
      <w:sz w:val="22"/>
      <w:szCs w:val="22"/>
      <w:lang w:eastAsia="en-US"/>
    </w:rPr>
  </w:style>
  <w:style w:type="paragraph" w:styleId="36">
    <w:name w:val="TOC Heading"/>
    <w:basedOn w:val="1"/>
    <w:next w:val="a"/>
    <w:uiPriority w:val="39"/>
    <w:qFormat/>
    <w:rsid w:val="001C271E"/>
    <w:pPr>
      <w:keepLines/>
      <w:suppressAutoHyphens w:val="0"/>
      <w:spacing w:before="480" w:line="276" w:lineRule="auto"/>
      <w:ind w:left="-851"/>
      <w:outlineLvl w:val="9"/>
    </w:pPr>
    <w:rPr>
      <w:rFonts w:ascii="Cambria" w:hAnsi="Cambria"/>
      <w:bCs/>
      <w:color w:val="365F91"/>
      <w:sz w:val="28"/>
      <w:szCs w:val="28"/>
      <w:lang w:eastAsia="en-US"/>
    </w:rPr>
  </w:style>
  <w:style w:type="character" w:customStyle="1" w:styleId="aff5">
    <w:name w:val="dash0410_005f0431_005f0437_005f0430_005f0446_005f0020_005f0441_005f043f_005f0438_005f0441_005f043a_005f0430_005f_005fchar1__char1"/>
    <w:rsid w:val="001C271E"/>
    <w:rPr>
      <w:rFonts w:ascii="Times New Roman" w:hAnsi="Times New Roman" w:cs="Times New Roman" w:hint="default"/>
      <w:strike w:val="0"/>
      <w:dstrike w:val="0"/>
      <w:sz w:val="24"/>
      <w:szCs w:val="24"/>
      <w:u w:val="none"/>
      <w:effect w:val="none"/>
    </w:rPr>
  </w:style>
  <w:style w:type="character" w:customStyle="1" w:styleId="dash0410005f0431005f0437005f0430005f0446005f0020005f0441005f043f005f0438005f0441005f043a005f0430005f005fchar1char1">
    <w:name w:val="normal_005f005f_005f005fchar1_005f_005fchar1__char1"/>
    <w:rsid w:val="001C271E"/>
    <w:rPr>
      <w:rFonts w:ascii="Arial" w:hAnsi="Arial" w:cs="Arial" w:hint="default"/>
      <w:sz w:val="22"/>
      <w:szCs w:val="22"/>
    </w:rPr>
  </w:style>
  <w:style w:type="character" w:customStyle="1" w:styleId="normal005f005f005f005fchar1005f005fchar1char1">
    <w:name w:val="dash041e_005f0431_005f044b_005f0447_005f043d_005f044b_005f0439_005f_005fchar1__char1"/>
    <w:rsid w:val="001C271E"/>
    <w:rPr>
      <w:rFonts w:ascii="Times New Roman" w:hAnsi="Times New Roman" w:cs="Times New Roman" w:hint="default"/>
      <w:strike w:val="0"/>
      <w:dstrike w:val="0"/>
      <w:sz w:val="24"/>
      <w:szCs w:val="24"/>
      <w:u w:val="none"/>
      <w:effect w:val="none"/>
    </w:rPr>
  </w:style>
  <w:style w:type="paragraph" w:customStyle="1" w:styleId="dash041e005f0431005f044b005f0447005f043d005f044b005f0439005f005fchar1char1">
    <w:name w:val="dash041e_005f0431_005f044b_005f0447_005f043d_005f044b_005f0439"/>
    <w:basedOn w:val="a"/>
    <w:uiPriority w:val="99"/>
    <w:rsid w:val="001C271E"/>
    <w:pPr>
      <w:suppressAutoHyphens w:val="0"/>
    </w:pPr>
    <w:rPr>
      <w:lang w:eastAsia="ru-RU"/>
    </w:rPr>
  </w:style>
  <w:style w:type="character" w:customStyle="1" w:styleId="dash041e005f0431005f044b005f0447005f043d005f044b005f0439">
    <w:name w:val="default_005f_005fchar1__char1"/>
    <w:rsid w:val="001C271E"/>
    <w:rPr>
      <w:rFonts w:ascii="Times New Roman" w:hAnsi="Times New Roman" w:cs="Times New Roman" w:hint="default"/>
      <w:strike w:val="0"/>
      <w:dstrike w:val="0"/>
      <w:sz w:val="24"/>
      <w:szCs w:val="24"/>
      <w:u w:val="none"/>
      <w:effect w:val="none"/>
    </w:rPr>
  </w:style>
  <w:style w:type="table" w:styleId="default005f005fchar1char1">
    <w:name w:val="Light Grid Accent 4"/>
    <w:basedOn w:val="a1"/>
    <w:uiPriority w:val="62"/>
    <w:rsid w:val="001C271E"/>
    <w:rPr>
      <w:rFonts w:ascii="Calibri" w:eastAsia="Calibri" w:hAnsi="Calibri"/>
      <w:sz w:val="22"/>
      <w:szCs w:val="22"/>
      <w:lang w:eastAsia="en-US"/>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4">
    <w:name w:val="Светлый список - Акцент 11"/>
    <w:basedOn w:val="a1"/>
    <w:uiPriority w:val="61"/>
    <w:rsid w:val="00BD3431"/>
    <w:rPr>
      <w:rFonts w:ascii="Calibri" w:eastAsia="Calibri" w:hAnsi="Calibri"/>
      <w:sz w:val="22"/>
      <w:szCs w:val="22"/>
      <w:lang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112">
    <w:name w:val="toc 1"/>
    <w:basedOn w:val="a"/>
    <w:next w:val="a"/>
    <w:autoRedefine/>
    <w:uiPriority w:val="39"/>
    <w:unhideWhenUsed/>
    <w:qFormat/>
    <w:rsid w:val="00BD3431"/>
    <w:pPr>
      <w:suppressAutoHyphens w:val="0"/>
      <w:spacing w:after="100" w:line="276" w:lineRule="auto"/>
    </w:pPr>
    <w:rPr>
      <w:rFonts w:ascii="Calibri" w:hAnsi="Calibri"/>
      <w:sz w:val="22"/>
      <w:szCs w:val="22"/>
      <w:lang w:eastAsia="en-US"/>
    </w:rPr>
  </w:style>
  <w:style w:type="table" w:styleId="19">
    <w:name w:val="Light Grid Accent 2"/>
    <w:basedOn w:val="a1"/>
    <w:uiPriority w:val="62"/>
    <w:rsid w:val="00BD3431"/>
    <w:rPr>
      <w:rFonts w:ascii="Calibri" w:eastAsia="Calibri" w:hAnsi="Calibri"/>
      <w:sz w:val="22"/>
      <w:szCs w:val="22"/>
      <w:lang w:eastAsia="en-US"/>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21">
    <w:name w:val="Medium Grid 1 Accent 4"/>
    <w:basedOn w:val="a1"/>
    <w:uiPriority w:val="67"/>
    <w:rsid w:val="00BD3431"/>
    <w:rPr>
      <w:rFonts w:ascii="Calibri" w:eastAsia="Calibri" w:hAnsi="Calibri"/>
      <w:sz w:val="22"/>
      <w:szCs w:val="22"/>
      <w:lang w:eastAsia="en-US"/>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CellMar>
        <w:top w:w="0" w:type="dxa"/>
        <w:left w:w="108" w:type="dxa"/>
        <w:bottom w:w="0" w:type="dxa"/>
        <w:right w:w="108" w:type="dxa"/>
      </w:tblCellMar>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1-4">
    <w:name w:val="Medium Grid 3 Accent 3"/>
    <w:basedOn w:val="a1"/>
    <w:uiPriority w:val="69"/>
    <w:rsid w:val="00BD3431"/>
    <w:rPr>
      <w:rFonts w:ascii="Calibri" w:eastAsia="Calibri" w:hAnsi="Calibri"/>
      <w:sz w:val="22"/>
      <w:szCs w:val="22"/>
      <w:lang w:eastAsia="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character" w:customStyle="1" w:styleId="3-3">
    <w:name w:val="article_separator"/>
    <w:rsid w:val="00BD3431"/>
    <w:rPr>
      <w:vanish w:val="0"/>
      <w:webHidden w:val="0"/>
      <w:specVanish w:val="0"/>
    </w:rPr>
  </w:style>
  <w:style w:type="character" w:customStyle="1" w:styleId="articleseparator">
    <w:name w:val="small1"/>
    <w:rsid w:val="00BD3431"/>
    <w:rPr>
      <w:b w:val="0"/>
      <w:bCs w:val="0"/>
      <w:color w:val="999999"/>
      <w:sz w:val="22"/>
      <w:szCs w:val="22"/>
    </w:rPr>
  </w:style>
  <w:style w:type="table" w:styleId="small1">
    <w:name w:val="Medium Grid 1 Accent 1"/>
    <w:basedOn w:val="a1"/>
    <w:uiPriority w:val="67"/>
    <w:rsid w:val="00371EEF"/>
    <w:rPr>
      <w:rFonts w:ascii="Calibri" w:eastAsia="Calibri" w:hAnsi="Calibri"/>
      <w:sz w:val="22"/>
      <w:szCs w:val="22"/>
      <w:lang w:eastAsia="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styleId="1-1">
    <w:name w:val="HTML Preformatted"/>
    <w:basedOn w:val="a"/>
    <w:link w:val="HTML"/>
    <w:rsid w:val="003A73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sz w:val="20"/>
      <w:szCs w:val="20"/>
    </w:rPr>
  </w:style>
  <w:style w:type="character" w:customStyle="1" w:styleId="HTML">
    <w:name w:val="Стандартный HTML Знак"/>
    <w:link w:val="1-1"/>
    <w:rsid w:val="003A73CF"/>
    <w:rPr>
      <w:rFonts w:ascii="Courier New" w:hAnsi="Courier New"/>
    </w:rPr>
  </w:style>
  <w:style w:type="paragraph" w:customStyle="1" w:styleId="HTML0">
    <w:name w:val="Char Char1"/>
    <w:basedOn w:val="a"/>
    <w:rsid w:val="003A73CF"/>
    <w:pPr>
      <w:suppressAutoHyphens w:val="0"/>
    </w:pPr>
    <w:rPr>
      <w:rFonts w:ascii="Verdana" w:hAnsi="Verdana"/>
      <w:sz w:val="20"/>
      <w:szCs w:val="20"/>
      <w:lang w:val="en-US" w:eastAsia="en-US"/>
    </w:rPr>
  </w:style>
  <w:style w:type="paragraph" w:customStyle="1" w:styleId="CharChar1">
    <w:name w:val="Char Char1"/>
    <w:basedOn w:val="a"/>
    <w:rsid w:val="003A73CF"/>
    <w:pPr>
      <w:suppressAutoHyphens w:val="0"/>
    </w:pPr>
    <w:rPr>
      <w:rFonts w:ascii="Verdana" w:hAnsi="Verdana"/>
      <w:sz w:val="20"/>
      <w:szCs w:val="20"/>
      <w:lang w:val="en-US" w:eastAsia="en-US"/>
    </w:rPr>
  </w:style>
  <w:style w:type="table" w:styleId="CharChar10">
    <w:name w:val="Medium Grid 3 Accent 4"/>
    <w:basedOn w:val="a1"/>
    <w:uiPriority w:val="69"/>
    <w:rsid w:val="003A73CF"/>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3-4">
    <w:name w:val="Medium Grid 3 Accent 6"/>
    <w:basedOn w:val="a1"/>
    <w:uiPriority w:val="69"/>
    <w:rsid w:val="003A73CF"/>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character" w:styleId="3-6">
    <w:name w:val="FollowedHyperlink"/>
    <w:uiPriority w:val="99"/>
    <w:unhideWhenUsed/>
    <w:rsid w:val="003A73CF"/>
    <w:rPr>
      <w:color w:val="800080"/>
      <w:u w:val="single"/>
    </w:rPr>
  </w:style>
  <w:style w:type="table" w:styleId="aff6">
    <w:name w:val="Light Grid Accent 3"/>
    <w:basedOn w:val="a1"/>
    <w:uiPriority w:val="62"/>
    <w:rsid w:val="003A73CF"/>
    <w:rPr>
      <w:rFonts w:ascii="Calibri" w:hAnsi="Calibri"/>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30">
    <w:name w:val="Table Grid 8"/>
    <w:basedOn w:val="a1"/>
    <w:rsid w:val="003A73CF"/>
    <w:pPr>
      <w:widowControl w:val="0"/>
      <w:autoSpaceDE w:val="0"/>
      <w:autoSpaceDN w:val="0"/>
      <w:adjustRightInd w:val="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81">
    <w:name w:val="Знак Знак Знак"/>
    <w:basedOn w:val="a"/>
    <w:rsid w:val="003A73CF"/>
    <w:pPr>
      <w:suppressAutoHyphens w:val="0"/>
      <w:spacing w:before="100" w:beforeAutospacing="1" w:after="100" w:afterAutospacing="1"/>
    </w:pPr>
    <w:rPr>
      <w:rFonts w:ascii="Tahoma" w:hAnsi="Tahoma" w:cs="Tahoma"/>
      <w:sz w:val="20"/>
      <w:szCs w:val="20"/>
      <w:lang w:val="en-US" w:eastAsia="en-US"/>
    </w:rPr>
  </w:style>
  <w:style w:type="paragraph" w:customStyle="1" w:styleId="aff7">
    <w:name w:val="msoaccenttext2"/>
    <w:rsid w:val="003A73CF"/>
    <w:rPr>
      <w:rFonts w:ascii="Garamond" w:hAnsi="Garamond"/>
      <w:i/>
      <w:iCs/>
      <w:color w:val="000000"/>
      <w:kern w:val="28"/>
      <w:sz w:val="16"/>
      <w:szCs w:val="16"/>
    </w:rPr>
  </w:style>
  <w:style w:type="character" w:styleId="msoaccenttext2">
    <w:name w:val="footnote reference"/>
    <w:rsid w:val="003A73CF"/>
    <w:rPr>
      <w:vertAlign w:val="superscript"/>
    </w:rPr>
  </w:style>
  <w:style w:type="paragraph" w:styleId="aff8">
    <w:name w:val="caption"/>
    <w:basedOn w:val="a"/>
    <w:next w:val="a"/>
    <w:uiPriority w:val="35"/>
    <w:semiHidden/>
    <w:unhideWhenUsed/>
    <w:qFormat/>
    <w:rsid w:val="00A94631"/>
    <w:pPr>
      <w:suppressAutoHyphens w:val="0"/>
      <w:spacing w:after="200"/>
    </w:pPr>
    <w:rPr>
      <w:rFonts w:asciiTheme="minorHAnsi" w:eastAsiaTheme="minorHAnsi" w:hAnsiTheme="minorHAnsi" w:cstheme="minorBidi"/>
      <w:b/>
      <w:bCs/>
      <w:color w:val="4F81BD" w:themeColor="accent1"/>
      <w:sz w:val="18"/>
      <w:szCs w:val="18"/>
      <w:lang w:eastAsia="en-US"/>
    </w:rPr>
  </w:style>
  <w:style w:type="table" w:customStyle="1" w:styleId="aff9">
    <w:name w:val="Сетка таблицы1"/>
    <w:basedOn w:val="a1"/>
    <w:uiPriority w:val="59"/>
    <w:rsid w:val="00A94631"/>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
    <w:name w:val="WW8Num11"/>
    <w:pPr>
      <w:numPr>
        <w:numId w:val="39"/>
      </w:numPr>
    </w:pPr>
  </w:style>
</w:styles>
</file>

<file path=word/webSettings.xml><?xml version="1.0" encoding="utf-8"?>
<w:webSettings xmlns:r="http://schemas.openxmlformats.org/officeDocument/2006/relationships" xmlns:w="http://schemas.openxmlformats.org/wordprocessingml/2006/main">
  <w:divs>
    <w:div w:id="83186657">
      <w:bodyDiv w:val="1"/>
      <w:marLeft w:val="0"/>
      <w:marRight w:val="0"/>
      <w:marTop w:val="0"/>
      <w:marBottom w:val="0"/>
      <w:divBdr>
        <w:top w:val="none" w:sz="0" w:space="0" w:color="auto"/>
        <w:left w:val="none" w:sz="0" w:space="0" w:color="auto"/>
        <w:bottom w:val="none" w:sz="0" w:space="0" w:color="auto"/>
        <w:right w:val="none" w:sz="0" w:space="0" w:color="auto"/>
      </w:divBdr>
    </w:div>
    <w:div w:id="111438963">
      <w:bodyDiv w:val="1"/>
      <w:marLeft w:val="0"/>
      <w:marRight w:val="0"/>
      <w:marTop w:val="0"/>
      <w:marBottom w:val="0"/>
      <w:divBdr>
        <w:top w:val="none" w:sz="0" w:space="0" w:color="auto"/>
        <w:left w:val="none" w:sz="0" w:space="0" w:color="auto"/>
        <w:bottom w:val="none" w:sz="0" w:space="0" w:color="auto"/>
        <w:right w:val="none" w:sz="0" w:space="0" w:color="auto"/>
      </w:divBdr>
    </w:div>
    <w:div w:id="133528750">
      <w:bodyDiv w:val="1"/>
      <w:marLeft w:val="0"/>
      <w:marRight w:val="0"/>
      <w:marTop w:val="0"/>
      <w:marBottom w:val="0"/>
      <w:divBdr>
        <w:top w:val="none" w:sz="0" w:space="0" w:color="auto"/>
        <w:left w:val="none" w:sz="0" w:space="0" w:color="auto"/>
        <w:bottom w:val="none" w:sz="0" w:space="0" w:color="auto"/>
        <w:right w:val="none" w:sz="0" w:space="0" w:color="auto"/>
      </w:divBdr>
      <w:divsChild>
        <w:div w:id="187184365">
          <w:marLeft w:val="547"/>
          <w:marRight w:val="0"/>
          <w:marTop w:val="86"/>
          <w:marBottom w:val="0"/>
          <w:divBdr>
            <w:top w:val="none" w:sz="0" w:space="0" w:color="auto"/>
            <w:left w:val="none" w:sz="0" w:space="0" w:color="auto"/>
            <w:bottom w:val="none" w:sz="0" w:space="0" w:color="auto"/>
            <w:right w:val="none" w:sz="0" w:space="0" w:color="auto"/>
          </w:divBdr>
        </w:div>
        <w:div w:id="793207587">
          <w:marLeft w:val="547"/>
          <w:marRight w:val="0"/>
          <w:marTop w:val="86"/>
          <w:marBottom w:val="0"/>
          <w:divBdr>
            <w:top w:val="none" w:sz="0" w:space="0" w:color="auto"/>
            <w:left w:val="none" w:sz="0" w:space="0" w:color="auto"/>
            <w:bottom w:val="none" w:sz="0" w:space="0" w:color="auto"/>
            <w:right w:val="none" w:sz="0" w:space="0" w:color="auto"/>
          </w:divBdr>
        </w:div>
        <w:div w:id="1277106515">
          <w:marLeft w:val="547"/>
          <w:marRight w:val="0"/>
          <w:marTop w:val="86"/>
          <w:marBottom w:val="0"/>
          <w:divBdr>
            <w:top w:val="none" w:sz="0" w:space="0" w:color="auto"/>
            <w:left w:val="none" w:sz="0" w:space="0" w:color="auto"/>
            <w:bottom w:val="none" w:sz="0" w:space="0" w:color="auto"/>
            <w:right w:val="none" w:sz="0" w:space="0" w:color="auto"/>
          </w:divBdr>
        </w:div>
      </w:divsChild>
    </w:div>
    <w:div w:id="236790024">
      <w:bodyDiv w:val="1"/>
      <w:marLeft w:val="0"/>
      <w:marRight w:val="0"/>
      <w:marTop w:val="0"/>
      <w:marBottom w:val="0"/>
      <w:divBdr>
        <w:top w:val="none" w:sz="0" w:space="0" w:color="auto"/>
        <w:left w:val="none" w:sz="0" w:space="0" w:color="auto"/>
        <w:bottom w:val="none" w:sz="0" w:space="0" w:color="auto"/>
        <w:right w:val="none" w:sz="0" w:space="0" w:color="auto"/>
      </w:divBdr>
    </w:div>
    <w:div w:id="313678656">
      <w:bodyDiv w:val="1"/>
      <w:marLeft w:val="0"/>
      <w:marRight w:val="0"/>
      <w:marTop w:val="0"/>
      <w:marBottom w:val="0"/>
      <w:divBdr>
        <w:top w:val="none" w:sz="0" w:space="0" w:color="auto"/>
        <w:left w:val="none" w:sz="0" w:space="0" w:color="auto"/>
        <w:bottom w:val="none" w:sz="0" w:space="0" w:color="auto"/>
        <w:right w:val="none" w:sz="0" w:space="0" w:color="auto"/>
      </w:divBdr>
    </w:div>
    <w:div w:id="397169044">
      <w:bodyDiv w:val="1"/>
      <w:marLeft w:val="0"/>
      <w:marRight w:val="0"/>
      <w:marTop w:val="0"/>
      <w:marBottom w:val="0"/>
      <w:divBdr>
        <w:top w:val="none" w:sz="0" w:space="0" w:color="auto"/>
        <w:left w:val="none" w:sz="0" w:space="0" w:color="auto"/>
        <w:bottom w:val="none" w:sz="0" w:space="0" w:color="auto"/>
        <w:right w:val="none" w:sz="0" w:space="0" w:color="auto"/>
      </w:divBdr>
    </w:div>
    <w:div w:id="529338137">
      <w:bodyDiv w:val="1"/>
      <w:marLeft w:val="0"/>
      <w:marRight w:val="0"/>
      <w:marTop w:val="0"/>
      <w:marBottom w:val="0"/>
      <w:divBdr>
        <w:top w:val="none" w:sz="0" w:space="0" w:color="auto"/>
        <w:left w:val="none" w:sz="0" w:space="0" w:color="auto"/>
        <w:bottom w:val="none" w:sz="0" w:space="0" w:color="auto"/>
        <w:right w:val="none" w:sz="0" w:space="0" w:color="auto"/>
      </w:divBdr>
    </w:div>
    <w:div w:id="652949564">
      <w:bodyDiv w:val="1"/>
      <w:marLeft w:val="0"/>
      <w:marRight w:val="0"/>
      <w:marTop w:val="0"/>
      <w:marBottom w:val="0"/>
      <w:divBdr>
        <w:top w:val="none" w:sz="0" w:space="0" w:color="auto"/>
        <w:left w:val="none" w:sz="0" w:space="0" w:color="auto"/>
        <w:bottom w:val="none" w:sz="0" w:space="0" w:color="auto"/>
        <w:right w:val="none" w:sz="0" w:space="0" w:color="auto"/>
      </w:divBdr>
    </w:div>
    <w:div w:id="672225430">
      <w:bodyDiv w:val="1"/>
      <w:marLeft w:val="0"/>
      <w:marRight w:val="0"/>
      <w:marTop w:val="0"/>
      <w:marBottom w:val="0"/>
      <w:divBdr>
        <w:top w:val="none" w:sz="0" w:space="0" w:color="auto"/>
        <w:left w:val="none" w:sz="0" w:space="0" w:color="auto"/>
        <w:bottom w:val="none" w:sz="0" w:space="0" w:color="auto"/>
        <w:right w:val="none" w:sz="0" w:space="0" w:color="auto"/>
      </w:divBdr>
    </w:div>
    <w:div w:id="685668434">
      <w:bodyDiv w:val="1"/>
      <w:marLeft w:val="0"/>
      <w:marRight w:val="0"/>
      <w:marTop w:val="0"/>
      <w:marBottom w:val="0"/>
      <w:divBdr>
        <w:top w:val="none" w:sz="0" w:space="0" w:color="auto"/>
        <w:left w:val="none" w:sz="0" w:space="0" w:color="auto"/>
        <w:bottom w:val="none" w:sz="0" w:space="0" w:color="auto"/>
        <w:right w:val="none" w:sz="0" w:space="0" w:color="auto"/>
      </w:divBdr>
    </w:div>
    <w:div w:id="705449056">
      <w:bodyDiv w:val="1"/>
      <w:marLeft w:val="0"/>
      <w:marRight w:val="0"/>
      <w:marTop w:val="0"/>
      <w:marBottom w:val="0"/>
      <w:divBdr>
        <w:top w:val="none" w:sz="0" w:space="0" w:color="auto"/>
        <w:left w:val="none" w:sz="0" w:space="0" w:color="auto"/>
        <w:bottom w:val="none" w:sz="0" w:space="0" w:color="auto"/>
        <w:right w:val="none" w:sz="0" w:space="0" w:color="auto"/>
      </w:divBdr>
    </w:div>
    <w:div w:id="747725284">
      <w:bodyDiv w:val="1"/>
      <w:marLeft w:val="0"/>
      <w:marRight w:val="0"/>
      <w:marTop w:val="0"/>
      <w:marBottom w:val="0"/>
      <w:divBdr>
        <w:top w:val="none" w:sz="0" w:space="0" w:color="auto"/>
        <w:left w:val="none" w:sz="0" w:space="0" w:color="auto"/>
        <w:bottom w:val="none" w:sz="0" w:space="0" w:color="auto"/>
        <w:right w:val="none" w:sz="0" w:space="0" w:color="auto"/>
      </w:divBdr>
    </w:div>
    <w:div w:id="937912838">
      <w:bodyDiv w:val="1"/>
      <w:marLeft w:val="0"/>
      <w:marRight w:val="0"/>
      <w:marTop w:val="0"/>
      <w:marBottom w:val="0"/>
      <w:divBdr>
        <w:top w:val="none" w:sz="0" w:space="0" w:color="auto"/>
        <w:left w:val="none" w:sz="0" w:space="0" w:color="auto"/>
        <w:bottom w:val="none" w:sz="0" w:space="0" w:color="auto"/>
        <w:right w:val="none" w:sz="0" w:space="0" w:color="auto"/>
      </w:divBdr>
    </w:div>
    <w:div w:id="972100634">
      <w:bodyDiv w:val="1"/>
      <w:marLeft w:val="0"/>
      <w:marRight w:val="0"/>
      <w:marTop w:val="0"/>
      <w:marBottom w:val="0"/>
      <w:divBdr>
        <w:top w:val="none" w:sz="0" w:space="0" w:color="auto"/>
        <w:left w:val="none" w:sz="0" w:space="0" w:color="auto"/>
        <w:bottom w:val="none" w:sz="0" w:space="0" w:color="auto"/>
        <w:right w:val="none" w:sz="0" w:space="0" w:color="auto"/>
      </w:divBdr>
    </w:div>
    <w:div w:id="1038317654">
      <w:bodyDiv w:val="1"/>
      <w:marLeft w:val="0"/>
      <w:marRight w:val="0"/>
      <w:marTop w:val="0"/>
      <w:marBottom w:val="0"/>
      <w:divBdr>
        <w:top w:val="none" w:sz="0" w:space="0" w:color="auto"/>
        <w:left w:val="none" w:sz="0" w:space="0" w:color="auto"/>
        <w:bottom w:val="none" w:sz="0" w:space="0" w:color="auto"/>
        <w:right w:val="none" w:sz="0" w:space="0" w:color="auto"/>
      </w:divBdr>
    </w:div>
    <w:div w:id="1046490138">
      <w:bodyDiv w:val="1"/>
      <w:marLeft w:val="0"/>
      <w:marRight w:val="0"/>
      <w:marTop w:val="0"/>
      <w:marBottom w:val="0"/>
      <w:divBdr>
        <w:top w:val="none" w:sz="0" w:space="0" w:color="auto"/>
        <w:left w:val="none" w:sz="0" w:space="0" w:color="auto"/>
        <w:bottom w:val="none" w:sz="0" w:space="0" w:color="auto"/>
        <w:right w:val="none" w:sz="0" w:space="0" w:color="auto"/>
      </w:divBdr>
    </w:div>
    <w:div w:id="1092512063">
      <w:bodyDiv w:val="1"/>
      <w:marLeft w:val="168"/>
      <w:marRight w:val="168"/>
      <w:marTop w:val="0"/>
      <w:marBottom w:val="0"/>
      <w:divBdr>
        <w:top w:val="none" w:sz="0" w:space="0" w:color="auto"/>
        <w:left w:val="none" w:sz="0" w:space="0" w:color="auto"/>
        <w:bottom w:val="none" w:sz="0" w:space="0" w:color="auto"/>
        <w:right w:val="none" w:sz="0" w:space="0" w:color="auto"/>
      </w:divBdr>
      <w:divsChild>
        <w:div w:id="1986470372">
          <w:marLeft w:val="0"/>
          <w:marRight w:val="0"/>
          <w:marTop w:val="0"/>
          <w:marBottom w:val="0"/>
          <w:divBdr>
            <w:top w:val="none" w:sz="0" w:space="0" w:color="auto"/>
            <w:left w:val="single" w:sz="12" w:space="0" w:color="FFFFFF"/>
            <w:bottom w:val="none" w:sz="0" w:space="0" w:color="auto"/>
            <w:right w:val="single" w:sz="12" w:space="0" w:color="FFFFFF"/>
          </w:divBdr>
          <w:divsChild>
            <w:div w:id="481845945">
              <w:marLeft w:val="0"/>
              <w:marRight w:val="0"/>
              <w:marTop w:val="0"/>
              <w:marBottom w:val="0"/>
              <w:divBdr>
                <w:top w:val="none" w:sz="0" w:space="0" w:color="auto"/>
                <w:left w:val="none" w:sz="0" w:space="0" w:color="auto"/>
                <w:bottom w:val="none" w:sz="0" w:space="0" w:color="auto"/>
                <w:right w:val="none" w:sz="0" w:space="0" w:color="auto"/>
              </w:divBdr>
              <w:divsChild>
                <w:div w:id="1207991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4111346">
      <w:bodyDiv w:val="1"/>
      <w:marLeft w:val="0"/>
      <w:marRight w:val="0"/>
      <w:marTop w:val="0"/>
      <w:marBottom w:val="0"/>
      <w:divBdr>
        <w:top w:val="none" w:sz="0" w:space="0" w:color="auto"/>
        <w:left w:val="none" w:sz="0" w:space="0" w:color="auto"/>
        <w:bottom w:val="none" w:sz="0" w:space="0" w:color="auto"/>
        <w:right w:val="none" w:sz="0" w:space="0" w:color="auto"/>
      </w:divBdr>
    </w:div>
    <w:div w:id="1189441808">
      <w:bodyDiv w:val="1"/>
      <w:marLeft w:val="0"/>
      <w:marRight w:val="0"/>
      <w:marTop w:val="0"/>
      <w:marBottom w:val="0"/>
      <w:divBdr>
        <w:top w:val="none" w:sz="0" w:space="0" w:color="auto"/>
        <w:left w:val="none" w:sz="0" w:space="0" w:color="auto"/>
        <w:bottom w:val="none" w:sz="0" w:space="0" w:color="auto"/>
        <w:right w:val="none" w:sz="0" w:space="0" w:color="auto"/>
      </w:divBdr>
    </w:div>
    <w:div w:id="1209760891">
      <w:bodyDiv w:val="1"/>
      <w:marLeft w:val="0"/>
      <w:marRight w:val="0"/>
      <w:marTop w:val="0"/>
      <w:marBottom w:val="0"/>
      <w:divBdr>
        <w:top w:val="none" w:sz="0" w:space="0" w:color="auto"/>
        <w:left w:val="none" w:sz="0" w:space="0" w:color="auto"/>
        <w:bottom w:val="none" w:sz="0" w:space="0" w:color="auto"/>
        <w:right w:val="none" w:sz="0" w:space="0" w:color="auto"/>
      </w:divBdr>
    </w:div>
    <w:div w:id="1355613167">
      <w:bodyDiv w:val="1"/>
      <w:marLeft w:val="0"/>
      <w:marRight w:val="0"/>
      <w:marTop w:val="0"/>
      <w:marBottom w:val="0"/>
      <w:divBdr>
        <w:top w:val="none" w:sz="0" w:space="0" w:color="auto"/>
        <w:left w:val="none" w:sz="0" w:space="0" w:color="auto"/>
        <w:bottom w:val="none" w:sz="0" w:space="0" w:color="auto"/>
        <w:right w:val="none" w:sz="0" w:space="0" w:color="auto"/>
      </w:divBdr>
    </w:div>
    <w:div w:id="1359624092">
      <w:bodyDiv w:val="1"/>
      <w:marLeft w:val="0"/>
      <w:marRight w:val="0"/>
      <w:marTop w:val="0"/>
      <w:marBottom w:val="0"/>
      <w:divBdr>
        <w:top w:val="none" w:sz="0" w:space="0" w:color="auto"/>
        <w:left w:val="none" w:sz="0" w:space="0" w:color="auto"/>
        <w:bottom w:val="none" w:sz="0" w:space="0" w:color="auto"/>
        <w:right w:val="none" w:sz="0" w:space="0" w:color="auto"/>
      </w:divBdr>
      <w:divsChild>
        <w:div w:id="232784827">
          <w:marLeft w:val="547"/>
          <w:marRight w:val="0"/>
          <w:marTop w:val="154"/>
          <w:marBottom w:val="0"/>
          <w:divBdr>
            <w:top w:val="none" w:sz="0" w:space="0" w:color="auto"/>
            <w:left w:val="none" w:sz="0" w:space="0" w:color="auto"/>
            <w:bottom w:val="none" w:sz="0" w:space="0" w:color="auto"/>
            <w:right w:val="none" w:sz="0" w:space="0" w:color="auto"/>
          </w:divBdr>
        </w:div>
        <w:div w:id="885532439">
          <w:marLeft w:val="547"/>
          <w:marRight w:val="0"/>
          <w:marTop w:val="154"/>
          <w:marBottom w:val="0"/>
          <w:divBdr>
            <w:top w:val="none" w:sz="0" w:space="0" w:color="auto"/>
            <w:left w:val="none" w:sz="0" w:space="0" w:color="auto"/>
            <w:bottom w:val="none" w:sz="0" w:space="0" w:color="auto"/>
            <w:right w:val="none" w:sz="0" w:space="0" w:color="auto"/>
          </w:divBdr>
        </w:div>
        <w:div w:id="1057162249">
          <w:marLeft w:val="547"/>
          <w:marRight w:val="0"/>
          <w:marTop w:val="154"/>
          <w:marBottom w:val="0"/>
          <w:divBdr>
            <w:top w:val="none" w:sz="0" w:space="0" w:color="auto"/>
            <w:left w:val="none" w:sz="0" w:space="0" w:color="auto"/>
            <w:bottom w:val="none" w:sz="0" w:space="0" w:color="auto"/>
            <w:right w:val="none" w:sz="0" w:space="0" w:color="auto"/>
          </w:divBdr>
        </w:div>
        <w:div w:id="1202942501">
          <w:marLeft w:val="547"/>
          <w:marRight w:val="0"/>
          <w:marTop w:val="154"/>
          <w:marBottom w:val="0"/>
          <w:divBdr>
            <w:top w:val="none" w:sz="0" w:space="0" w:color="auto"/>
            <w:left w:val="none" w:sz="0" w:space="0" w:color="auto"/>
            <w:bottom w:val="none" w:sz="0" w:space="0" w:color="auto"/>
            <w:right w:val="none" w:sz="0" w:space="0" w:color="auto"/>
          </w:divBdr>
        </w:div>
        <w:div w:id="1254440496">
          <w:marLeft w:val="547"/>
          <w:marRight w:val="0"/>
          <w:marTop w:val="154"/>
          <w:marBottom w:val="0"/>
          <w:divBdr>
            <w:top w:val="none" w:sz="0" w:space="0" w:color="auto"/>
            <w:left w:val="none" w:sz="0" w:space="0" w:color="auto"/>
            <w:bottom w:val="none" w:sz="0" w:space="0" w:color="auto"/>
            <w:right w:val="none" w:sz="0" w:space="0" w:color="auto"/>
          </w:divBdr>
        </w:div>
      </w:divsChild>
    </w:div>
    <w:div w:id="1420712472">
      <w:bodyDiv w:val="1"/>
      <w:marLeft w:val="0"/>
      <w:marRight w:val="0"/>
      <w:marTop w:val="0"/>
      <w:marBottom w:val="0"/>
      <w:divBdr>
        <w:top w:val="none" w:sz="0" w:space="0" w:color="auto"/>
        <w:left w:val="none" w:sz="0" w:space="0" w:color="auto"/>
        <w:bottom w:val="none" w:sz="0" w:space="0" w:color="auto"/>
        <w:right w:val="none" w:sz="0" w:space="0" w:color="auto"/>
      </w:divBdr>
    </w:div>
    <w:div w:id="1769235594">
      <w:bodyDiv w:val="1"/>
      <w:marLeft w:val="0"/>
      <w:marRight w:val="0"/>
      <w:marTop w:val="0"/>
      <w:marBottom w:val="0"/>
      <w:divBdr>
        <w:top w:val="none" w:sz="0" w:space="0" w:color="auto"/>
        <w:left w:val="none" w:sz="0" w:space="0" w:color="auto"/>
        <w:bottom w:val="none" w:sz="0" w:space="0" w:color="auto"/>
        <w:right w:val="none" w:sz="0" w:space="0" w:color="auto"/>
      </w:divBdr>
    </w:div>
    <w:div w:id="1895504164">
      <w:bodyDiv w:val="1"/>
      <w:marLeft w:val="0"/>
      <w:marRight w:val="0"/>
      <w:marTop w:val="0"/>
      <w:marBottom w:val="0"/>
      <w:divBdr>
        <w:top w:val="none" w:sz="0" w:space="0" w:color="auto"/>
        <w:left w:val="none" w:sz="0" w:space="0" w:color="auto"/>
        <w:bottom w:val="none" w:sz="0" w:space="0" w:color="auto"/>
        <w:right w:val="none" w:sz="0" w:space="0" w:color="auto"/>
      </w:divBdr>
      <w:divsChild>
        <w:div w:id="77989205">
          <w:marLeft w:val="547"/>
          <w:marRight w:val="0"/>
          <w:marTop w:val="86"/>
          <w:marBottom w:val="0"/>
          <w:divBdr>
            <w:top w:val="none" w:sz="0" w:space="0" w:color="auto"/>
            <w:left w:val="none" w:sz="0" w:space="0" w:color="auto"/>
            <w:bottom w:val="none" w:sz="0" w:space="0" w:color="auto"/>
            <w:right w:val="none" w:sz="0" w:space="0" w:color="auto"/>
          </w:divBdr>
        </w:div>
        <w:div w:id="88358656">
          <w:marLeft w:val="547"/>
          <w:marRight w:val="0"/>
          <w:marTop w:val="86"/>
          <w:marBottom w:val="0"/>
          <w:divBdr>
            <w:top w:val="none" w:sz="0" w:space="0" w:color="auto"/>
            <w:left w:val="none" w:sz="0" w:space="0" w:color="auto"/>
            <w:bottom w:val="none" w:sz="0" w:space="0" w:color="auto"/>
            <w:right w:val="none" w:sz="0" w:space="0" w:color="auto"/>
          </w:divBdr>
        </w:div>
      </w:divsChild>
    </w:div>
    <w:div w:id="1971282964">
      <w:bodyDiv w:val="1"/>
      <w:marLeft w:val="0"/>
      <w:marRight w:val="0"/>
      <w:marTop w:val="0"/>
      <w:marBottom w:val="0"/>
      <w:divBdr>
        <w:top w:val="none" w:sz="0" w:space="0" w:color="auto"/>
        <w:left w:val="none" w:sz="0" w:space="0" w:color="auto"/>
        <w:bottom w:val="none" w:sz="0" w:space="0" w:color="auto"/>
        <w:right w:val="none" w:sz="0" w:space="0" w:color="auto"/>
      </w:divBdr>
      <w:divsChild>
        <w:div w:id="1944919008">
          <w:marLeft w:val="547"/>
          <w:marRight w:val="0"/>
          <w:marTop w:val="86"/>
          <w:marBottom w:val="0"/>
          <w:divBdr>
            <w:top w:val="none" w:sz="0" w:space="0" w:color="auto"/>
            <w:left w:val="none" w:sz="0" w:space="0" w:color="auto"/>
            <w:bottom w:val="none" w:sz="0" w:space="0" w:color="auto"/>
            <w:right w:val="none" w:sz="0" w:space="0" w:color="auto"/>
          </w:divBdr>
        </w:div>
      </w:divsChild>
    </w:div>
    <w:div w:id="2001734121">
      <w:bodyDiv w:val="1"/>
      <w:marLeft w:val="0"/>
      <w:marRight w:val="0"/>
      <w:marTop w:val="0"/>
      <w:marBottom w:val="0"/>
      <w:divBdr>
        <w:top w:val="none" w:sz="0" w:space="0" w:color="auto"/>
        <w:left w:val="none" w:sz="0" w:space="0" w:color="auto"/>
        <w:bottom w:val="none" w:sz="0" w:space="0" w:color="auto"/>
        <w:right w:val="none" w:sz="0" w:space="0" w:color="auto"/>
      </w:divBdr>
    </w:div>
    <w:div w:id="2045016088">
      <w:bodyDiv w:val="1"/>
      <w:marLeft w:val="0"/>
      <w:marRight w:val="0"/>
      <w:marTop w:val="0"/>
      <w:marBottom w:val="0"/>
      <w:divBdr>
        <w:top w:val="none" w:sz="0" w:space="0" w:color="auto"/>
        <w:left w:val="none" w:sz="0" w:space="0" w:color="auto"/>
        <w:bottom w:val="none" w:sz="0" w:space="0" w:color="auto"/>
        <w:right w:val="none" w:sz="0" w:space="0" w:color="auto"/>
      </w:divBdr>
    </w:div>
    <w:div w:id="2047025292">
      <w:bodyDiv w:val="1"/>
      <w:marLeft w:val="0"/>
      <w:marRight w:val="0"/>
      <w:marTop w:val="0"/>
      <w:marBottom w:val="0"/>
      <w:divBdr>
        <w:top w:val="none" w:sz="0" w:space="0" w:color="auto"/>
        <w:left w:val="none" w:sz="0" w:space="0" w:color="auto"/>
        <w:bottom w:val="none" w:sz="0" w:space="0" w:color="auto"/>
        <w:right w:val="none" w:sz="0" w:space="0" w:color="auto"/>
      </w:divBdr>
    </w:div>
    <w:div w:id="2110540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3.xml"/><Relationship Id="rId18" Type="http://schemas.openxmlformats.org/officeDocument/2006/relationships/chart" Target="charts/chart8.xml"/><Relationship Id="rId26" Type="http://schemas.openxmlformats.org/officeDocument/2006/relationships/chart" Target="charts/chart14.xm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hart" Target="charts/chart10.xml"/><Relationship Id="rId34" Type="http://schemas.openxmlformats.org/officeDocument/2006/relationships/chart" Target="charts/chart21.xml"/><Relationship Id="rId7" Type="http://schemas.openxmlformats.org/officeDocument/2006/relationships/endnotes" Target="endnotes.xml"/><Relationship Id="rId12" Type="http://schemas.openxmlformats.org/officeDocument/2006/relationships/chart" Target="charts/chart2.xml"/><Relationship Id="rId17" Type="http://schemas.openxmlformats.org/officeDocument/2006/relationships/chart" Target="charts/chart7.xml"/><Relationship Id="rId25" Type="http://schemas.openxmlformats.org/officeDocument/2006/relationships/chart" Target="charts/chart13.xml"/><Relationship Id="rId33" Type="http://schemas.openxmlformats.org/officeDocument/2006/relationships/hyperlink" Target="http://passportbdd.ru/"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hart" Target="charts/chart6.xml"/><Relationship Id="rId20" Type="http://schemas.openxmlformats.org/officeDocument/2006/relationships/hyperlink" Target="http://krhroo.ucoz.ru/index/gosudarstvennaja_itogovaja_attestacija/0-263" TargetMode="External"/><Relationship Id="rId29" Type="http://schemas.openxmlformats.org/officeDocument/2006/relationships/chart" Target="charts/chart1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krhroo.ucoz.ru/" TargetMode="External"/><Relationship Id="rId24" Type="http://schemas.openxmlformats.org/officeDocument/2006/relationships/hyperlink" Target="https://uts.sirius.online/" TargetMode="External"/><Relationship Id="rId32" Type="http://schemas.openxmlformats.org/officeDocument/2006/relationships/chart" Target="charts/chart20.xml"/><Relationship Id="rId37" Type="http://schemas.openxmlformats.org/officeDocument/2006/relationships/footer" Target="footer1.xml"/><Relationship Id="rId40"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chart" Target="charts/chart5.xml"/><Relationship Id="rId23" Type="http://schemas.openxmlformats.org/officeDocument/2006/relationships/chart" Target="charts/chart12.xml"/><Relationship Id="rId28" Type="http://schemas.openxmlformats.org/officeDocument/2006/relationships/chart" Target="charts/chart16.xml"/><Relationship Id="rId36" Type="http://schemas.openxmlformats.org/officeDocument/2006/relationships/chart" Target="charts/chart23.xml"/><Relationship Id="rId10" Type="http://schemas.openxmlformats.org/officeDocument/2006/relationships/chart" Target="charts/chart1.xml"/><Relationship Id="rId19" Type="http://schemas.openxmlformats.org/officeDocument/2006/relationships/chart" Target="charts/chart9.xml"/><Relationship Id="rId31" Type="http://schemas.openxmlformats.org/officeDocument/2006/relationships/chart" Target="charts/chart19.xml"/><Relationship Id="rId4" Type="http://schemas.openxmlformats.org/officeDocument/2006/relationships/settings" Target="settings.xml"/><Relationship Id="rId9" Type="http://schemas.openxmlformats.org/officeDocument/2006/relationships/hyperlink" Target="http://krhroo.ucoz.ru/" TargetMode="External"/><Relationship Id="rId14" Type="http://schemas.openxmlformats.org/officeDocument/2006/relationships/chart" Target="charts/chart4.xml"/><Relationship Id="rId22" Type="http://schemas.openxmlformats.org/officeDocument/2006/relationships/chart" Target="charts/chart11.xml"/><Relationship Id="rId27" Type="http://schemas.openxmlformats.org/officeDocument/2006/relationships/chart" Target="charts/chart15.xml"/><Relationship Id="rId30" Type="http://schemas.openxmlformats.org/officeDocument/2006/relationships/chart" Target="charts/chart18.xml"/><Relationship Id="rId35" Type="http://schemas.openxmlformats.org/officeDocument/2006/relationships/chart" Target="charts/chart22.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_____Microsoft_Office_Excel10.xlsx"/></Relationships>
</file>

<file path=word/charts/_rels/chart11.xml.rels><?xml version="1.0" encoding="UTF-8" standalone="yes"?>
<Relationships xmlns="http://schemas.openxmlformats.org/package/2006/relationships"><Relationship Id="rId2" Type="http://schemas.openxmlformats.org/officeDocument/2006/relationships/package" Target="../embeddings/_____Microsoft_Office_Excel11.xlsx"/><Relationship Id="rId1" Type="http://schemas.openxmlformats.org/officeDocument/2006/relationships/themeOverride" Target="../theme/themeOverride8.xml"/></Relationships>
</file>

<file path=word/charts/_rels/chart12.xml.rels><?xml version="1.0" encoding="UTF-8" standalone="yes"?>
<Relationships xmlns="http://schemas.openxmlformats.org/package/2006/relationships"><Relationship Id="rId2" Type="http://schemas.openxmlformats.org/officeDocument/2006/relationships/package" Target="../embeddings/_____Microsoft_Office_Excel12.xlsx"/><Relationship Id="rId1" Type="http://schemas.openxmlformats.org/officeDocument/2006/relationships/themeOverride" Target="../theme/themeOverride9.xml"/></Relationships>
</file>

<file path=word/charts/_rels/chart13.xml.rels><?xml version="1.0" encoding="UTF-8" standalone="yes"?>
<Relationships xmlns="http://schemas.openxmlformats.org/package/2006/relationships"><Relationship Id="rId2" Type="http://schemas.openxmlformats.org/officeDocument/2006/relationships/package" Target="../embeddings/_____Microsoft_Office_Excel13.xlsx"/><Relationship Id="rId1" Type="http://schemas.openxmlformats.org/officeDocument/2006/relationships/themeOverride" Target="../theme/themeOverride10.xml"/></Relationships>
</file>

<file path=word/charts/_rels/chart14.xml.rels><?xml version="1.0" encoding="UTF-8" standalone="yes"?>
<Relationships xmlns="http://schemas.openxmlformats.org/package/2006/relationships"><Relationship Id="rId2" Type="http://schemas.openxmlformats.org/officeDocument/2006/relationships/package" Target="../embeddings/_____Microsoft_Office_Excel14.xlsx"/><Relationship Id="rId1" Type="http://schemas.openxmlformats.org/officeDocument/2006/relationships/themeOverride" Target="../theme/themeOverride11.xml"/></Relationships>
</file>

<file path=word/charts/_rels/chart15.xml.rels><?xml version="1.0" encoding="UTF-8" standalone="yes"?>
<Relationships xmlns="http://schemas.openxmlformats.org/package/2006/relationships"><Relationship Id="rId2" Type="http://schemas.openxmlformats.org/officeDocument/2006/relationships/package" Target="../embeddings/_____Microsoft_Office_Excel15.xlsx"/><Relationship Id="rId1" Type="http://schemas.openxmlformats.org/officeDocument/2006/relationships/themeOverride" Target="../theme/themeOverride12.xml"/></Relationships>
</file>

<file path=word/charts/_rels/chart16.xml.rels><?xml version="1.0" encoding="UTF-8" standalone="yes"?>
<Relationships xmlns="http://schemas.openxmlformats.org/package/2006/relationships"><Relationship Id="rId2" Type="http://schemas.openxmlformats.org/officeDocument/2006/relationships/package" Target="../embeddings/_____Microsoft_Office_Excel16.xlsx"/><Relationship Id="rId1" Type="http://schemas.openxmlformats.org/officeDocument/2006/relationships/themeOverride" Target="../theme/themeOverride13.xml"/></Relationships>
</file>

<file path=word/charts/_rels/chart17.xml.rels><?xml version="1.0" encoding="UTF-8" standalone="yes"?>
<Relationships xmlns="http://schemas.openxmlformats.org/package/2006/relationships"><Relationship Id="rId1" Type="http://schemas.openxmlformats.org/officeDocument/2006/relationships/package" Target="../embeddings/_____Microsoft_Office_Excel17.xlsx"/></Relationships>
</file>

<file path=word/charts/_rels/chart18.xml.rels><?xml version="1.0" encoding="UTF-8" standalone="yes"?>
<Relationships xmlns="http://schemas.openxmlformats.org/package/2006/relationships"><Relationship Id="rId1" Type="http://schemas.openxmlformats.org/officeDocument/2006/relationships/package" Target="../embeddings/_____Microsoft_Office_Excel18.xlsx"/></Relationships>
</file>

<file path=word/charts/_rels/chart19.xml.rels><?xml version="1.0" encoding="UTF-8" standalone="yes"?>
<Relationships xmlns="http://schemas.openxmlformats.org/package/2006/relationships"><Relationship Id="rId1" Type="http://schemas.openxmlformats.org/officeDocument/2006/relationships/package" Target="../embeddings/_____Microsoft_Office_Excel19.xlsx"/></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Microsoft_Office_Excel2.xlsx"/><Relationship Id="rId1" Type="http://schemas.openxmlformats.org/officeDocument/2006/relationships/themeOverride" Target="../theme/themeOverride1.xml"/></Relationships>
</file>

<file path=word/charts/_rels/chart20.xml.rels><?xml version="1.0" encoding="UTF-8" standalone="yes"?>
<Relationships xmlns="http://schemas.openxmlformats.org/package/2006/relationships"><Relationship Id="rId1" Type="http://schemas.openxmlformats.org/officeDocument/2006/relationships/package" Target="../embeddings/_____Microsoft_Office_Excel20.xlsx"/></Relationships>
</file>

<file path=word/charts/_rels/chart21.xml.rels><?xml version="1.0" encoding="UTF-8" standalone="yes"?>
<Relationships xmlns="http://schemas.openxmlformats.org/package/2006/relationships"><Relationship Id="rId1" Type="http://schemas.openxmlformats.org/officeDocument/2006/relationships/package" Target="../embeddings/_____Microsoft_Office_Excel21.xlsx"/></Relationships>
</file>

<file path=word/charts/_rels/chart22.xml.rels><?xml version="1.0" encoding="UTF-8" standalone="yes"?>
<Relationships xmlns="http://schemas.openxmlformats.org/package/2006/relationships"><Relationship Id="rId1" Type="http://schemas.openxmlformats.org/officeDocument/2006/relationships/package" Target="../embeddings/_____Microsoft_Office_Excel22.xlsx"/></Relationships>
</file>

<file path=word/charts/_rels/chart23.xml.rels><?xml version="1.0" encoding="UTF-8" standalone="yes"?>
<Relationships xmlns="http://schemas.openxmlformats.org/package/2006/relationships"><Relationship Id="rId1" Type="http://schemas.openxmlformats.org/officeDocument/2006/relationships/package" Target="../embeddings/_____Microsoft_Office_Excel23.xlsx"/></Relationships>
</file>

<file path=word/charts/_rels/chart3.xml.rels><?xml version="1.0" encoding="UTF-8" standalone="yes"?>
<Relationships xmlns="http://schemas.openxmlformats.org/package/2006/relationships"><Relationship Id="rId2" Type="http://schemas.openxmlformats.org/officeDocument/2006/relationships/package" Target="../embeddings/_____Microsoft_Office_Excel3.xlsx"/><Relationship Id="rId1" Type="http://schemas.openxmlformats.org/officeDocument/2006/relationships/themeOverride" Target="../theme/themeOverride2.xml"/></Relationships>
</file>

<file path=word/charts/_rels/chart4.xml.rels><?xml version="1.0" encoding="UTF-8" standalone="yes"?>
<Relationships xmlns="http://schemas.openxmlformats.org/package/2006/relationships"><Relationship Id="rId2" Type="http://schemas.openxmlformats.org/officeDocument/2006/relationships/package" Target="../embeddings/_____Microsoft_Office_Excel4.xlsx"/><Relationship Id="rId1" Type="http://schemas.openxmlformats.org/officeDocument/2006/relationships/themeOverride" Target="../theme/themeOverride3.xml"/></Relationships>
</file>

<file path=word/charts/_rels/chart5.xml.rels><?xml version="1.0" encoding="UTF-8" standalone="yes"?>
<Relationships xmlns="http://schemas.openxmlformats.org/package/2006/relationships"><Relationship Id="rId2" Type="http://schemas.openxmlformats.org/officeDocument/2006/relationships/package" Target="../embeddings/_____Microsoft_Office_Excel5.xlsx"/><Relationship Id="rId1" Type="http://schemas.openxmlformats.org/officeDocument/2006/relationships/themeOverride" Target="../theme/themeOverride4.xml"/></Relationships>
</file>

<file path=word/charts/_rels/chart6.xml.rels><?xml version="1.0" encoding="UTF-8" standalone="yes"?>
<Relationships xmlns="http://schemas.openxmlformats.org/package/2006/relationships"><Relationship Id="rId2" Type="http://schemas.openxmlformats.org/officeDocument/2006/relationships/package" Target="../embeddings/_____Microsoft_Office_Excel6.xlsx"/><Relationship Id="rId1" Type="http://schemas.openxmlformats.org/officeDocument/2006/relationships/themeOverride" Target="../theme/themeOverride5.xml"/></Relationships>
</file>

<file path=word/charts/_rels/chart7.xml.rels><?xml version="1.0" encoding="UTF-8" standalone="yes"?>
<Relationships xmlns="http://schemas.openxmlformats.org/package/2006/relationships"><Relationship Id="rId2" Type="http://schemas.openxmlformats.org/officeDocument/2006/relationships/package" Target="../embeddings/_____Microsoft_Office_Excel7.xlsx"/><Relationship Id="rId1" Type="http://schemas.openxmlformats.org/officeDocument/2006/relationships/themeOverride" Target="../theme/themeOverride6.xml"/></Relationships>
</file>

<file path=word/charts/_rels/chart8.xml.rels><?xml version="1.0" encoding="UTF-8" standalone="yes"?>
<Relationships xmlns="http://schemas.openxmlformats.org/package/2006/relationships"><Relationship Id="rId2" Type="http://schemas.openxmlformats.org/officeDocument/2006/relationships/package" Target="../embeddings/_____Microsoft_Office_Excel8.xlsx"/><Relationship Id="rId1" Type="http://schemas.openxmlformats.org/officeDocument/2006/relationships/themeOverride" Target="../theme/themeOverride7.xml"/></Relationships>
</file>

<file path=word/charts/_rels/chart9.xml.rels><?xml version="1.0" encoding="UTF-8" standalone="yes"?>
<Relationships xmlns="http://schemas.openxmlformats.org/package/2006/relationships"><Relationship Id="rId1" Type="http://schemas.openxmlformats.org/officeDocument/2006/relationships/package" Target="../embeddings/_____Microsoft_Office_Excel9.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rAngAx val="1"/>
    </c:view3D>
    <c:plotArea>
      <c:layout/>
      <c:bar3DChart>
        <c:barDir val="col"/>
        <c:grouping val="clustered"/>
        <c:ser>
          <c:idx val="0"/>
          <c:order val="0"/>
          <c:tx>
            <c:strRef>
              <c:f>Лист1!$B$1</c:f>
              <c:strCache>
                <c:ptCount val="1"/>
                <c:pt idx="0">
                  <c:v>Столбец1</c:v>
                </c:pt>
              </c:strCache>
            </c:strRef>
          </c:tx>
          <c:spPr>
            <a:solidFill>
              <a:srgbClr val="00B0F0"/>
            </a:solidFill>
            <a:ln>
              <a:solidFill>
                <a:srgbClr val="C00000"/>
              </a:solidFill>
            </a:ln>
          </c:spPr>
          <c:dLbls>
            <c:txPr>
              <a:bodyPr/>
              <a:lstStyle/>
              <a:p>
                <a:pPr>
                  <a:defRPr b="1" i="0" baseline="0">
                    <a:solidFill>
                      <a:srgbClr val="C00000"/>
                    </a:solidFill>
                  </a:defRPr>
                </a:pPr>
                <a:endParaRPr lang="ru-RU"/>
              </a:p>
            </c:txPr>
            <c:showVal val="1"/>
          </c:dLbls>
          <c:cat>
            <c:numRef>
              <c:f>Лист1!$A$2:$A$11</c:f>
              <c:numCache>
                <c:formatCode>General</c:formatCode>
                <c:ptCount val="10"/>
                <c:pt idx="0">
                  <c:v>2015</c:v>
                </c:pt>
                <c:pt idx="1">
                  <c:v>2016</c:v>
                </c:pt>
                <c:pt idx="2">
                  <c:v>2017</c:v>
                </c:pt>
                <c:pt idx="3">
                  <c:v>2018</c:v>
                </c:pt>
                <c:pt idx="4">
                  <c:v>2019</c:v>
                </c:pt>
                <c:pt idx="5">
                  <c:v>2020</c:v>
                </c:pt>
                <c:pt idx="6">
                  <c:v>2021</c:v>
                </c:pt>
                <c:pt idx="7">
                  <c:v>2022</c:v>
                </c:pt>
                <c:pt idx="8">
                  <c:v>2023</c:v>
                </c:pt>
                <c:pt idx="9">
                  <c:v>2024</c:v>
                </c:pt>
              </c:numCache>
            </c:numRef>
          </c:cat>
          <c:val>
            <c:numRef>
              <c:f>Лист1!$B$2:$B$11</c:f>
              <c:numCache>
                <c:formatCode>General</c:formatCode>
                <c:ptCount val="10"/>
                <c:pt idx="0">
                  <c:v>40</c:v>
                </c:pt>
                <c:pt idx="1">
                  <c:v>34</c:v>
                </c:pt>
                <c:pt idx="2">
                  <c:v>30</c:v>
                </c:pt>
                <c:pt idx="3">
                  <c:v>0</c:v>
                </c:pt>
                <c:pt idx="4">
                  <c:v>0</c:v>
                </c:pt>
                <c:pt idx="5">
                  <c:v>0</c:v>
                </c:pt>
                <c:pt idx="6">
                  <c:v>0</c:v>
                </c:pt>
                <c:pt idx="7">
                  <c:v>0</c:v>
                </c:pt>
                <c:pt idx="8">
                  <c:v>0</c:v>
                </c:pt>
                <c:pt idx="9">
                  <c:v>0</c:v>
                </c:pt>
              </c:numCache>
            </c:numRef>
          </c:val>
        </c:ser>
        <c:shape val="cone"/>
        <c:axId val="106167680"/>
        <c:axId val="106226816"/>
        <c:axId val="0"/>
      </c:bar3DChart>
      <c:catAx>
        <c:axId val="106167680"/>
        <c:scaling>
          <c:orientation val="minMax"/>
        </c:scaling>
        <c:axPos val="b"/>
        <c:numFmt formatCode="General" sourceLinked="1"/>
        <c:tickLblPos val="nextTo"/>
        <c:txPr>
          <a:bodyPr/>
          <a:lstStyle/>
          <a:p>
            <a:pPr>
              <a:defRPr b="1" i="0" baseline="0">
                <a:solidFill>
                  <a:srgbClr val="FF0000"/>
                </a:solidFill>
              </a:defRPr>
            </a:pPr>
            <a:endParaRPr lang="ru-RU"/>
          </a:p>
        </c:txPr>
        <c:crossAx val="106226816"/>
        <c:crosses val="autoZero"/>
        <c:auto val="1"/>
        <c:lblAlgn val="ctr"/>
        <c:lblOffset val="100"/>
      </c:catAx>
      <c:valAx>
        <c:axId val="106226816"/>
        <c:scaling>
          <c:orientation val="minMax"/>
        </c:scaling>
        <c:axPos val="l"/>
        <c:majorGridlines/>
        <c:numFmt formatCode="General" sourceLinked="1"/>
        <c:tickLblPos val="nextTo"/>
        <c:crossAx val="106167680"/>
        <c:crosses val="autoZero"/>
        <c:crossBetween val="between"/>
      </c:valAx>
    </c:plotArea>
    <c:plotVisOnly val="1"/>
    <c:dispBlanksAs val="gap"/>
  </c:chart>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rotX val="0"/>
      <c:rotY val="0"/>
      <c:depthPercent val="60"/>
      <c:perspective val="100"/>
    </c:view3D>
    <c:floor>
      <c:spPr>
        <a:solidFill>
          <a:schemeClr val="lt1">
            <a:lumMod val="95000"/>
          </a:schemeClr>
        </a:solidFill>
        <a:ln>
          <a:noFill/>
        </a:ln>
        <a:effectLst/>
        <a:sp3d/>
      </c:spPr>
    </c:floor>
    <c:sideWall>
      <c:spPr>
        <a:noFill/>
        <a:ln>
          <a:noFill/>
        </a:ln>
        <a:effectLst/>
        <a:sp3d/>
      </c:spPr>
    </c:sideWall>
    <c:backWall>
      <c:spPr>
        <a:noFill/>
        <a:ln>
          <a:noFill/>
        </a:ln>
        <a:effectLst/>
        <a:sp3d/>
      </c:spPr>
    </c:backWall>
    <c:plotArea>
      <c:layout/>
      <c:bar3DChart>
        <c:barDir val="col"/>
        <c:grouping val="clustered"/>
        <c:ser>
          <c:idx val="0"/>
          <c:order val="0"/>
          <c:tx>
            <c:strRef>
              <c:f>Лист1!$B$1</c:f>
              <c:strCache>
                <c:ptCount val="1"/>
                <c:pt idx="0">
                  <c:v>Общее количество компьютеров </c:v>
                </c:pt>
              </c:strCache>
            </c:strRef>
          </c:tx>
          <c:spPr>
            <a:solidFill>
              <a:schemeClr val="accent2">
                <a:alpha val="85000"/>
              </a:schemeClr>
            </a:solidFill>
            <a:ln w="9525" cap="flat" cmpd="sng" algn="ctr">
              <a:solidFill>
                <a:schemeClr val="accent2">
                  <a:lumMod val="75000"/>
                </a:schemeClr>
              </a:solidFill>
              <a:round/>
            </a:ln>
            <a:effectLst/>
            <a:sp3d contourW="9525">
              <a:contourClr>
                <a:schemeClr val="accent2">
                  <a:lumMod val="75000"/>
                </a:schemeClr>
              </a:contourClr>
            </a:sp3d>
          </c:spPr>
          <c:dLbls>
            <c:spPr>
              <a:noFill/>
              <a:ln>
                <a:noFill/>
              </a:ln>
              <a:effectLst/>
            </c:spPr>
            <c:txPr>
              <a:bodyPr rot="0" spcFirstLastPara="1" vertOverflow="ellipsis" vert="horz" wrap="square" lIns="38100" tIns="19050" rIns="38100" bIns="19050" anchor="ctr" anchorCtr="1">
                <a:spAutoFit/>
              </a:bodyPr>
              <a:lstStyle/>
              <a:p>
                <a:pPr>
                  <a:defRPr sz="1400" b="0" i="0" u="none" strike="noStrike" kern="1200" baseline="0">
                    <a:solidFill>
                      <a:srgbClr val="7030A0"/>
                    </a:solidFill>
                    <a:latin typeface="Times New Roman" pitchFamily="18" charset="0"/>
                    <a:ea typeface="+mn-ea"/>
                    <a:cs typeface="Times New Roman" pitchFamily="18" charset="0"/>
                  </a:defRPr>
                </a:pPr>
                <a:endParaRPr lang="ru-RU"/>
              </a:p>
            </c:txPr>
            <c:showVal val="1"/>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Лист1!$A$2:$A$4</c:f>
              <c:strCache>
                <c:ptCount val="3"/>
                <c:pt idx="0">
                  <c:v>2021-2022 учебный год</c:v>
                </c:pt>
                <c:pt idx="1">
                  <c:v>2022-2023 учебный год</c:v>
                </c:pt>
                <c:pt idx="2">
                  <c:v>2023-2024 учебный год</c:v>
                </c:pt>
              </c:strCache>
            </c:strRef>
          </c:cat>
          <c:val>
            <c:numRef>
              <c:f>Лист1!$B$2:$B$4</c:f>
              <c:numCache>
                <c:formatCode>General</c:formatCode>
                <c:ptCount val="3"/>
                <c:pt idx="0">
                  <c:v>238</c:v>
                </c:pt>
                <c:pt idx="1">
                  <c:v>250</c:v>
                </c:pt>
                <c:pt idx="2">
                  <c:v>250</c:v>
                </c:pt>
              </c:numCache>
            </c:numRef>
          </c:val>
        </c:ser>
        <c:ser>
          <c:idx val="1"/>
          <c:order val="1"/>
          <c:tx>
            <c:strRef>
              <c:f>Лист1!$C$1</c:f>
              <c:strCache>
                <c:ptCount val="1"/>
                <c:pt idx="0">
                  <c:v>Компьютеры, используемые в образовательном процессе</c:v>
                </c:pt>
              </c:strCache>
            </c:strRef>
          </c:tx>
          <c:spPr>
            <a:solidFill>
              <a:schemeClr val="accent4">
                <a:alpha val="85000"/>
              </a:schemeClr>
            </a:solidFill>
            <a:ln w="9525" cap="flat" cmpd="sng" algn="ctr">
              <a:solidFill>
                <a:schemeClr val="accent4">
                  <a:lumMod val="75000"/>
                </a:schemeClr>
              </a:solidFill>
              <a:round/>
            </a:ln>
            <a:effectLst/>
            <a:sp3d contourW="9525">
              <a:contourClr>
                <a:schemeClr val="accent4">
                  <a:lumMod val="75000"/>
                </a:schemeClr>
              </a:contourClr>
            </a:sp3d>
          </c:spPr>
          <c:dLbls>
            <c:dLbl>
              <c:idx val="0"/>
              <c:layout>
                <c:manualLayout>
                  <c:x val="2.3523157807975089E-2"/>
                  <c:y val="-2.6356804725131744E-2"/>
                </c:manualLayout>
              </c:layout>
              <c:showVal val="1"/>
            </c:dLbl>
            <c:spPr>
              <a:noFill/>
              <a:ln>
                <a:noFill/>
              </a:ln>
              <a:effectLst/>
            </c:spPr>
            <c:txPr>
              <a:bodyPr rot="0" spcFirstLastPara="1" vertOverflow="ellipsis" vert="horz" wrap="square" lIns="38100" tIns="19050" rIns="38100" bIns="19050" anchor="ctr" anchorCtr="1">
                <a:spAutoFit/>
              </a:bodyPr>
              <a:lstStyle/>
              <a:p>
                <a:pPr>
                  <a:defRPr sz="1400" b="0" i="0" u="none" strike="noStrike" kern="1200" baseline="0">
                    <a:solidFill>
                      <a:srgbClr val="7030A0"/>
                    </a:solidFill>
                    <a:latin typeface="Times New Roman" pitchFamily="18" charset="0"/>
                    <a:ea typeface="+mn-ea"/>
                    <a:cs typeface="Times New Roman" pitchFamily="18" charset="0"/>
                  </a:defRPr>
                </a:pPr>
                <a:endParaRPr lang="ru-RU"/>
              </a:p>
            </c:txPr>
            <c:showVal val="1"/>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Лист1!$A$2:$A$4</c:f>
              <c:strCache>
                <c:ptCount val="3"/>
                <c:pt idx="0">
                  <c:v>2021-2022 учебный год</c:v>
                </c:pt>
                <c:pt idx="1">
                  <c:v>2022-2023 учебный год</c:v>
                </c:pt>
                <c:pt idx="2">
                  <c:v>2023-2024 учебный год</c:v>
                </c:pt>
              </c:strCache>
            </c:strRef>
          </c:cat>
          <c:val>
            <c:numRef>
              <c:f>Лист1!$C$2:$C$4</c:f>
              <c:numCache>
                <c:formatCode>General</c:formatCode>
                <c:ptCount val="3"/>
                <c:pt idx="0">
                  <c:v>181</c:v>
                </c:pt>
                <c:pt idx="1">
                  <c:v>219</c:v>
                </c:pt>
                <c:pt idx="2">
                  <c:v>218</c:v>
                </c:pt>
              </c:numCache>
            </c:numRef>
          </c:val>
        </c:ser>
        <c:ser>
          <c:idx val="2"/>
          <c:order val="2"/>
          <c:tx>
            <c:strRef>
              <c:f>Лист1!$D$1</c:f>
              <c:strCache>
                <c:ptCount val="1"/>
                <c:pt idx="0">
                  <c:v>Компьютеры, подключенные к сети Интернет</c:v>
                </c:pt>
              </c:strCache>
            </c:strRef>
          </c:tx>
          <c:spPr>
            <a:solidFill>
              <a:schemeClr val="accent6">
                <a:alpha val="85000"/>
              </a:schemeClr>
            </a:solidFill>
            <a:ln w="9525" cap="flat" cmpd="sng" algn="ctr">
              <a:solidFill>
                <a:schemeClr val="accent6">
                  <a:lumMod val="75000"/>
                </a:schemeClr>
              </a:solidFill>
              <a:round/>
            </a:ln>
            <a:effectLst/>
            <a:sp3d contourW="9525">
              <a:contourClr>
                <a:schemeClr val="accent6">
                  <a:lumMod val="75000"/>
                </a:schemeClr>
              </a:contourClr>
            </a:sp3d>
          </c:spPr>
          <c:dLbls>
            <c:dLbl>
              <c:idx val="0"/>
              <c:layout>
                <c:manualLayout>
                  <c:x val="1.8818526246380095E-2"/>
                  <c:y val="5.2713609450263663E-3"/>
                </c:manualLayout>
              </c:layout>
              <c:showVal val="1"/>
            </c:dLbl>
            <c:spPr>
              <a:noFill/>
              <a:ln>
                <a:noFill/>
              </a:ln>
              <a:effectLst/>
            </c:spPr>
            <c:txPr>
              <a:bodyPr rot="0" spcFirstLastPara="1" vertOverflow="ellipsis" vert="horz" wrap="square" lIns="38100" tIns="19050" rIns="38100" bIns="19050" anchor="ctr" anchorCtr="1">
                <a:spAutoFit/>
              </a:bodyPr>
              <a:lstStyle/>
              <a:p>
                <a:pPr>
                  <a:defRPr sz="1400" b="0" i="0" u="none" strike="noStrike" kern="1200" baseline="0">
                    <a:solidFill>
                      <a:srgbClr val="7030A0"/>
                    </a:solidFill>
                    <a:latin typeface="Times New Roman" pitchFamily="18" charset="0"/>
                    <a:ea typeface="+mn-ea"/>
                    <a:cs typeface="Times New Roman" pitchFamily="18" charset="0"/>
                  </a:defRPr>
                </a:pPr>
                <a:endParaRPr lang="ru-RU"/>
              </a:p>
            </c:txPr>
            <c:showVal val="1"/>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Лист1!$A$2:$A$4</c:f>
              <c:strCache>
                <c:ptCount val="3"/>
                <c:pt idx="0">
                  <c:v>2021-2022 учебный год</c:v>
                </c:pt>
                <c:pt idx="1">
                  <c:v>2022-2023 учебный год</c:v>
                </c:pt>
                <c:pt idx="2">
                  <c:v>2023-2024 учебный год</c:v>
                </c:pt>
              </c:strCache>
            </c:strRef>
          </c:cat>
          <c:val>
            <c:numRef>
              <c:f>Лист1!$D$2:$D$4</c:f>
              <c:numCache>
                <c:formatCode>General</c:formatCode>
                <c:ptCount val="3"/>
                <c:pt idx="0">
                  <c:v>158</c:v>
                </c:pt>
                <c:pt idx="1">
                  <c:v>164</c:v>
                </c:pt>
                <c:pt idx="2">
                  <c:v>193</c:v>
                </c:pt>
              </c:numCache>
            </c:numRef>
          </c:val>
        </c:ser>
        <c:gapWidth val="65"/>
        <c:shape val="box"/>
        <c:axId val="29089792"/>
        <c:axId val="29091328"/>
        <c:axId val="0"/>
      </c:bar3DChart>
      <c:catAx>
        <c:axId val="29089792"/>
        <c:scaling>
          <c:orientation val="minMax"/>
        </c:scaling>
        <c:axPos val="b"/>
        <c:numFmt formatCode="General" sourceLinked="1"/>
        <c:majorTickMark val="none"/>
        <c:tickLblPos val="nextTo"/>
        <c:spPr>
          <a:noFill/>
          <a:ln w="19050" cap="flat" cmpd="sng" algn="ctr">
            <a:solidFill>
              <a:srgbClr val="FF0000"/>
            </a:solidFill>
            <a:round/>
          </a:ln>
          <a:effectLst/>
        </c:spPr>
        <c:txPr>
          <a:bodyPr rot="-60000000" spcFirstLastPara="1" vertOverflow="ellipsis" vert="horz" wrap="square" anchor="ctr" anchorCtr="1"/>
          <a:lstStyle/>
          <a:p>
            <a:pPr>
              <a:defRPr sz="1100" b="1" i="0" u="none" strike="noStrike" kern="1200" cap="none" baseline="0">
                <a:solidFill>
                  <a:srgbClr val="FF0000"/>
                </a:solidFill>
                <a:latin typeface="Times New Roman" pitchFamily="18" charset="0"/>
                <a:ea typeface="+mn-ea"/>
                <a:cs typeface="Times New Roman" pitchFamily="18" charset="0"/>
              </a:defRPr>
            </a:pPr>
            <a:endParaRPr lang="ru-RU"/>
          </a:p>
        </c:txPr>
        <c:crossAx val="29091328"/>
        <c:crosses val="autoZero"/>
        <c:auto val="1"/>
        <c:lblAlgn val="ctr"/>
        <c:lblOffset val="100"/>
      </c:catAx>
      <c:valAx>
        <c:axId val="29091328"/>
        <c:scaling>
          <c:orientation val="minMax"/>
        </c:scaling>
        <c:axPos val="l"/>
        <c:majorGridlines>
          <c:spPr>
            <a:ln w="9525" cap="flat" cmpd="sng" algn="ctr">
              <a:solidFill>
                <a:schemeClr val="dk1">
                  <a:lumMod val="15000"/>
                  <a:lumOff val="85000"/>
                </a:schemeClr>
              </a:solidFill>
              <a:round/>
            </a:ln>
            <a:effectLst/>
          </c:spPr>
        </c:majorGridlines>
        <c:numFmt formatCode="General"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ru-RU"/>
          </a:p>
        </c:txPr>
        <c:crossAx val="29089792"/>
        <c:crosses val="autoZero"/>
        <c:crossBetween val="between"/>
      </c:valAx>
      <c:spPr>
        <a:noFill/>
        <a:ln>
          <a:noFill/>
        </a:ln>
        <a:effectLst/>
      </c:spPr>
    </c:plotArea>
    <c:legend>
      <c:legendPos val="b"/>
      <c:spPr>
        <a:solidFill>
          <a:schemeClr val="bg1">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Times New Roman" pitchFamily="18" charset="0"/>
              <a:ea typeface="+mn-ea"/>
              <a:cs typeface="Times New Roman" pitchFamily="18" charset="0"/>
            </a:defRPr>
          </a:pPr>
          <a:endParaRPr lang="ru-RU"/>
        </a:p>
      </c:txPr>
    </c:legend>
    <c:plotVisOnly val="1"/>
    <c:dispBlanksAs val="gap"/>
  </c:chart>
  <c:spPr>
    <a:solidFill>
      <a:schemeClr val="bg1"/>
    </a:solidFill>
    <a:ln w="9525" cap="flat" cmpd="sng" algn="ctr">
      <a:solidFill>
        <a:schemeClr val="dk1">
          <a:lumMod val="25000"/>
          <a:lumOff val="75000"/>
        </a:schemeClr>
      </a:solidFill>
      <a:round/>
    </a:ln>
    <a:effectLst/>
  </c:spPr>
  <c:txPr>
    <a:bodyPr/>
    <a:lstStyle/>
    <a:p>
      <a:pPr>
        <a:defRPr/>
      </a:pPr>
      <a:endParaRPr lang="ru-RU"/>
    </a:p>
  </c:txPr>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title>
      <c:tx>
        <c:rich>
          <a:bodyPr/>
          <a:lstStyle/>
          <a:p>
            <a:pPr>
              <a:defRPr sz="1400" b="1" i="0" u="none" strike="noStrike" baseline="0">
                <a:solidFill>
                  <a:srgbClr val="000000"/>
                </a:solidFill>
                <a:latin typeface="Times New Roman" pitchFamily="18" charset="0"/>
                <a:ea typeface="Calibri"/>
                <a:cs typeface="Times New Roman" pitchFamily="18" charset="0"/>
              </a:defRPr>
            </a:pPr>
            <a:r>
              <a:rPr lang="ru-RU" sz="1400" i="1">
                <a:latin typeface="Times New Roman" pitchFamily="18" charset="0"/>
                <a:cs typeface="Times New Roman" pitchFamily="18" charset="0"/>
              </a:rPr>
              <a:t>Обеспеченность компьютерной техникой, чел./комп.</a:t>
            </a:r>
          </a:p>
        </c:rich>
      </c:tx>
      <c:layout>
        <c:manualLayout>
          <c:xMode val="edge"/>
          <c:yMode val="edge"/>
          <c:x val="0.10586432445291102"/>
          <c:y val="0"/>
        </c:manualLayout>
      </c:layout>
    </c:title>
    <c:plotArea>
      <c:layout>
        <c:manualLayout>
          <c:layoutTarget val="inner"/>
          <c:xMode val="edge"/>
          <c:yMode val="edge"/>
          <c:x val="6.5765893846602808E-2"/>
          <c:y val="0.16697444069491321"/>
          <c:w val="0.88955856888399221"/>
          <c:h val="0.6851818522684695"/>
        </c:manualLayout>
      </c:layout>
      <c:barChart>
        <c:barDir val="col"/>
        <c:grouping val="clustered"/>
        <c:ser>
          <c:idx val="0"/>
          <c:order val="0"/>
          <c:tx>
            <c:strRef>
              <c:f>Лист1!$B$1</c:f>
              <c:strCache>
                <c:ptCount val="1"/>
                <c:pt idx="0">
                  <c:v>Количество обучающихся на 1 компьютер</c:v>
                </c:pt>
              </c:strCache>
            </c:strRef>
          </c:tx>
          <c:spPr>
            <a:solidFill>
              <a:srgbClr val="00B050"/>
            </a:solidFill>
          </c:spPr>
          <c:dLbls>
            <c:txPr>
              <a:bodyPr/>
              <a:lstStyle/>
              <a:p>
                <a:pPr>
                  <a:defRPr baseline="0">
                    <a:latin typeface="Times New Roman" pitchFamily="18" charset="0"/>
                  </a:defRPr>
                </a:pPr>
                <a:endParaRPr lang="ru-RU"/>
              </a:p>
            </c:txPr>
            <c:showVal val="1"/>
          </c:dLbls>
          <c:cat>
            <c:strRef>
              <c:f>Лист1!$A$2:$A$4</c:f>
              <c:strCache>
                <c:ptCount val="3"/>
                <c:pt idx="0">
                  <c:v>2021-2022 учебный год</c:v>
                </c:pt>
                <c:pt idx="1">
                  <c:v>2022-2023 учебный год</c:v>
                </c:pt>
                <c:pt idx="2">
                  <c:v>2023-2024 учебный год</c:v>
                </c:pt>
              </c:strCache>
            </c:strRef>
          </c:cat>
          <c:val>
            <c:numRef>
              <c:f>Лист1!$B$2:$B$4</c:f>
              <c:numCache>
                <c:formatCode>General</c:formatCode>
                <c:ptCount val="3"/>
                <c:pt idx="0">
                  <c:v>3.7</c:v>
                </c:pt>
                <c:pt idx="1">
                  <c:v>3.4</c:v>
                </c:pt>
                <c:pt idx="2">
                  <c:v>3.3</c:v>
                </c:pt>
              </c:numCache>
            </c:numRef>
          </c:val>
        </c:ser>
        <c:axId val="103093376"/>
        <c:axId val="103094912"/>
      </c:barChart>
      <c:catAx>
        <c:axId val="103093376"/>
        <c:scaling>
          <c:orientation val="minMax"/>
        </c:scaling>
        <c:axPos val="b"/>
        <c:numFmt formatCode="General" sourceLinked="1"/>
        <c:tickLblPos val="nextTo"/>
        <c:txPr>
          <a:bodyPr rot="0" vert="horz"/>
          <a:lstStyle/>
          <a:p>
            <a:pPr>
              <a:defRPr sz="1100" b="0" i="0" u="none" strike="noStrike" baseline="0">
                <a:solidFill>
                  <a:srgbClr val="000000"/>
                </a:solidFill>
                <a:latin typeface="Times New Roman" pitchFamily="18" charset="0"/>
                <a:ea typeface="Calibri"/>
                <a:cs typeface="Times New Roman" pitchFamily="18" charset="0"/>
              </a:defRPr>
            </a:pPr>
            <a:endParaRPr lang="ru-RU"/>
          </a:p>
        </c:txPr>
        <c:crossAx val="103094912"/>
        <c:crosses val="autoZero"/>
        <c:auto val="1"/>
        <c:lblAlgn val="ctr"/>
        <c:lblOffset val="100"/>
      </c:catAx>
      <c:valAx>
        <c:axId val="103094912"/>
        <c:scaling>
          <c:orientation val="minMax"/>
        </c:scaling>
        <c:axPos val="l"/>
        <c:majorGridlines/>
        <c:numFmt formatCode="General" sourceLinked="1"/>
        <c:tickLblPos val="nextTo"/>
        <c:txPr>
          <a:bodyPr rot="0" vert="horz"/>
          <a:lstStyle/>
          <a:p>
            <a:pPr>
              <a:defRPr sz="1001" b="0" i="0" u="none" strike="noStrike" baseline="0">
                <a:solidFill>
                  <a:srgbClr val="000000"/>
                </a:solidFill>
                <a:latin typeface="Calibri"/>
                <a:ea typeface="Calibri"/>
                <a:cs typeface="Calibri"/>
              </a:defRPr>
            </a:pPr>
            <a:endParaRPr lang="ru-RU"/>
          </a:p>
        </c:txPr>
        <c:crossAx val="103093376"/>
        <c:crosses val="autoZero"/>
        <c:crossBetween val="between"/>
      </c:valAx>
      <c:spPr>
        <a:solidFill>
          <a:sysClr val="window" lastClr="FFFFFF"/>
        </a:solidFill>
      </c:spPr>
    </c:plotArea>
    <c:plotVisOnly val="1"/>
    <c:dispBlanksAs val="gap"/>
  </c:chart>
  <c:spPr>
    <a:solidFill>
      <a:sysClr val="window" lastClr="FFFFFF"/>
    </a:solidFill>
  </c:spPr>
  <c:txPr>
    <a:bodyPr/>
    <a:lstStyle/>
    <a:p>
      <a:pPr>
        <a:defRPr sz="1001" b="0" i="0" u="none" strike="noStrike" baseline="0">
          <a:solidFill>
            <a:srgbClr val="000000"/>
          </a:solidFill>
          <a:latin typeface="Calibri"/>
          <a:ea typeface="Calibri"/>
          <a:cs typeface="Calibri"/>
        </a:defRPr>
      </a:pPr>
      <a:endParaRPr lang="ru-RU"/>
    </a:p>
  </c:txPr>
  <c:externalData r:id="rId2"/>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plotArea>
      <c:layout>
        <c:manualLayout>
          <c:layoutTarget val="inner"/>
          <c:xMode val="edge"/>
          <c:yMode val="edge"/>
          <c:x val="4.6437125564695085E-2"/>
          <c:y val="7.643615259475374E-2"/>
          <c:w val="0.59381801885079766"/>
          <c:h val="0.68358821131037562"/>
        </c:manualLayout>
      </c:layout>
      <c:barChart>
        <c:barDir val="col"/>
        <c:grouping val="clustered"/>
        <c:ser>
          <c:idx val="0"/>
          <c:order val="0"/>
          <c:tx>
            <c:strRef>
              <c:f>Лист1!$B$1</c:f>
              <c:strCache>
                <c:ptCount val="1"/>
                <c:pt idx="0">
                  <c:v>МБОУ "Краснохолмская сош № 1"</c:v>
                </c:pt>
              </c:strCache>
            </c:strRef>
          </c:tx>
          <c:spPr>
            <a:solidFill>
              <a:srgbClr val="00B0F0"/>
            </a:solidFill>
            <a:ln>
              <a:solidFill>
                <a:srgbClr val="00B0F0"/>
              </a:solidFill>
            </a:ln>
          </c:spPr>
          <c:dLbls>
            <c:txPr>
              <a:bodyPr/>
              <a:lstStyle/>
              <a:p>
                <a:pPr>
                  <a:defRPr sz="1400" baseline="0">
                    <a:latin typeface="Times New Roman" pitchFamily="18" charset="0"/>
                  </a:defRPr>
                </a:pPr>
                <a:endParaRPr lang="ru-RU"/>
              </a:p>
            </c:txPr>
            <c:showVal val="1"/>
          </c:dLbls>
          <c:cat>
            <c:strRef>
              <c:f>Лист1!$A$2</c:f>
              <c:strCache>
                <c:ptCount val="1"/>
                <c:pt idx="0">
                  <c:v>Количество обучающихся на 1 компьютер</c:v>
                </c:pt>
              </c:strCache>
            </c:strRef>
          </c:cat>
          <c:val>
            <c:numRef>
              <c:f>Лист1!$B$2</c:f>
              <c:numCache>
                <c:formatCode>General</c:formatCode>
                <c:ptCount val="1"/>
                <c:pt idx="0">
                  <c:v>3.5</c:v>
                </c:pt>
              </c:numCache>
            </c:numRef>
          </c:val>
        </c:ser>
        <c:ser>
          <c:idx val="1"/>
          <c:order val="1"/>
          <c:tx>
            <c:strRef>
              <c:f>Лист1!$C$1</c:f>
              <c:strCache>
                <c:ptCount val="1"/>
                <c:pt idx="0">
                  <c:v>МБОУ "Краснохолмская сош № 2 им.С.Забавина"</c:v>
                </c:pt>
              </c:strCache>
            </c:strRef>
          </c:tx>
          <c:spPr>
            <a:solidFill>
              <a:srgbClr val="FF0000"/>
            </a:solidFill>
          </c:spPr>
          <c:dLbls>
            <c:txPr>
              <a:bodyPr/>
              <a:lstStyle/>
              <a:p>
                <a:pPr>
                  <a:defRPr sz="1400" baseline="0">
                    <a:latin typeface="Times New Roman" pitchFamily="18" charset="0"/>
                  </a:defRPr>
                </a:pPr>
                <a:endParaRPr lang="ru-RU"/>
              </a:p>
            </c:txPr>
            <c:showVal val="1"/>
          </c:dLbls>
          <c:cat>
            <c:strRef>
              <c:f>Лист1!$A$2</c:f>
              <c:strCache>
                <c:ptCount val="1"/>
                <c:pt idx="0">
                  <c:v>Количество обучающихся на 1 компьютер</c:v>
                </c:pt>
              </c:strCache>
            </c:strRef>
          </c:cat>
          <c:val>
            <c:numRef>
              <c:f>Лист1!$C$2</c:f>
              <c:numCache>
                <c:formatCode>General</c:formatCode>
                <c:ptCount val="1"/>
                <c:pt idx="0">
                  <c:v>4.5</c:v>
                </c:pt>
              </c:numCache>
            </c:numRef>
          </c:val>
        </c:ser>
        <c:ser>
          <c:idx val="2"/>
          <c:order val="2"/>
          <c:tx>
            <c:strRef>
              <c:f>Лист1!$D$1</c:f>
              <c:strCache>
                <c:ptCount val="1"/>
                <c:pt idx="0">
                  <c:v>МБОУ "Хабоцкая оош"</c:v>
                </c:pt>
              </c:strCache>
            </c:strRef>
          </c:tx>
          <c:spPr>
            <a:solidFill>
              <a:srgbClr val="00B050"/>
            </a:solidFill>
          </c:spPr>
          <c:dLbls>
            <c:txPr>
              <a:bodyPr/>
              <a:lstStyle/>
              <a:p>
                <a:pPr>
                  <a:defRPr sz="1400" baseline="0">
                    <a:latin typeface="Times New Roman" pitchFamily="18" charset="0"/>
                  </a:defRPr>
                </a:pPr>
                <a:endParaRPr lang="ru-RU"/>
              </a:p>
            </c:txPr>
            <c:showVal val="1"/>
          </c:dLbls>
          <c:cat>
            <c:strRef>
              <c:f>Лист1!$A$2</c:f>
              <c:strCache>
                <c:ptCount val="1"/>
                <c:pt idx="0">
                  <c:v>Количество обучающихся на 1 компьютер</c:v>
                </c:pt>
              </c:strCache>
            </c:strRef>
          </c:cat>
          <c:val>
            <c:numRef>
              <c:f>Лист1!$D$2</c:f>
              <c:numCache>
                <c:formatCode>General</c:formatCode>
                <c:ptCount val="1"/>
                <c:pt idx="0">
                  <c:v>0.70000000000000062</c:v>
                </c:pt>
              </c:numCache>
            </c:numRef>
          </c:val>
        </c:ser>
        <c:axId val="101188352"/>
        <c:axId val="101189888"/>
      </c:barChart>
      <c:catAx>
        <c:axId val="101188352"/>
        <c:scaling>
          <c:orientation val="minMax"/>
        </c:scaling>
        <c:axPos val="b"/>
        <c:numFmt formatCode="General" sourceLinked="1"/>
        <c:tickLblPos val="nextTo"/>
        <c:crossAx val="101189888"/>
        <c:crosses val="autoZero"/>
        <c:auto val="1"/>
        <c:lblAlgn val="ctr"/>
        <c:lblOffset val="100"/>
      </c:catAx>
      <c:valAx>
        <c:axId val="101189888"/>
        <c:scaling>
          <c:orientation val="minMax"/>
        </c:scaling>
        <c:axPos val="l"/>
        <c:majorGridlines/>
        <c:numFmt formatCode="General" sourceLinked="1"/>
        <c:tickLblPos val="nextTo"/>
        <c:crossAx val="101188352"/>
        <c:crosses val="autoZero"/>
        <c:crossBetween val="between"/>
      </c:valAx>
    </c:plotArea>
    <c:legend>
      <c:legendPos val="r"/>
      <c:layout>
        <c:manualLayout>
          <c:xMode val="edge"/>
          <c:yMode val="edge"/>
          <c:x val="0.64383601696553172"/>
          <c:y val="0"/>
          <c:w val="0.35364995628884832"/>
          <c:h val="0.93261952174398122"/>
        </c:manualLayout>
      </c:layout>
      <c:txPr>
        <a:bodyPr/>
        <a:lstStyle/>
        <a:p>
          <a:pPr>
            <a:defRPr sz="1200">
              <a:latin typeface="Times New Roman" pitchFamily="18" charset="0"/>
              <a:cs typeface="Times New Roman" pitchFamily="18" charset="0"/>
            </a:defRPr>
          </a:pPr>
          <a:endParaRPr lang="ru-RU"/>
        </a:p>
      </c:txPr>
    </c:legend>
    <c:plotVisOnly val="1"/>
    <c:dispBlanksAs val="gap"/>
  </c:chart>
  <c:spPr>
    <a:ln>
      <a:solidFill>
        <a:srgbClr val="4F81BD"/>
      </a:solidFill>
    </a:ln>
  </c:spPr>
  <c:externalData r:id="rId2"/>
</c:chartSpace>
</file>

<file path=word/charts/chart13.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plotArea>
      <c:layout>
        <c:manualLayout>
          <c:layoutTarget val="inner"/>
          <c:xMode val="edge"/>
          <c:yMode val="edge"/>
          <c:x val="0.21495095057405644"/>
          <c:y val="2.9119071820286075E-2"/>
          <c:w val="0.6368777800372788"/>
          <c:h val="0.88821634116616388"/>
        </c:manualLayout>
      </c:layout>
      <c:barChart>
        <c:barDir val="bar"/>
        <c:grouping val="clustered"/>
        <c:ser>
          <c:idx val="0"/>
          <c:order val="0"/>
          <c:tx>
            <c:strRef>
              <c:f>Лист1!$B$1</c:f>
              <c:strCache>
                <c:ptCount val="1"/>
                <c:pt idx="0">
                  <c:v>2023</c:v>
                </c:pt>
              </c:strCache>
            </c:strRef>
          </c:tx>
          <c:dLbls>
            <c:spPr>
              <a:noFill/>
              <a:ln w="26920">
                <a:noFill/>
              </a:ln>
            </c:spPr>
            <c:txPr>
              <a:bodyPr/>
              <a:lstStyle/>
              <a:p>
                <a:pPr>
                  <a:defRPr sz="800"/>
                </a:pPr>
                <a:endParaRPr lang="ru-RU"/>
              </a:p>
            </c:txPr>
            <c:showVal val="1"/>
          </c:dLbls>
          <c:cat>
            <c:strRef>
              <c:f>Лист1!$A$2:$A$19</c:f>
              <c:strCache>
                <c:ptCount val="18"/>
                <c:pt idx="0">
                  <c:v>русский язык</c:v>
                </c:pt>
                <c:pt idx="1">
                  <c:v>литература</c:v>
                </c:pt>
                <c:pt idx="2">
                  <c:v>математика</c:v>
                </c:pt>
                <c:pt idx="3">
                  <c:v>информатика</c:v>
                </c:pt>
                <c:pt idx="4">
                  <c:v>физика</c:v>
                </c:pt>
                <c:pt idx="5">
                  <c:v>химия</c:v>
                </c:pt>
                <c:pt idx="6">
                  <c:v>биология</c:v>
                </c:pt>
                <c:pt idx="7">
                  <c:v>география</c:v>
                </c:pt>
                <c:pt idx="8">
                  <c:v>история</c:v>
                </c:pt>
                <c:pt idx="9">
                  <c:v>обществознание</c:v>
                </c:pt>
                <c:pt idx="10">
                  <c:v>право</c:v>
                </c:pt>
                <c:pt idx="11">
                  <c:v>английский язык</c:v>
                </c:pt>
                <c:pt idx="12">
                  <c:v>немецкий язык</c:v>
                </c:pt>
                <c:pt idx="13">
                  <c:v>физкультура</c:v>
                </c:pt>
                <c:pt idx="14">
                  <c:v>ОБЖ</c:v>
                </c:pt>
                <c:pt idx="15">
                  <c:v>технология</c:v>
                </c:pt>
                <c:pt idx="16">
                  <c:v>экология</c:v>
                </c:pt>
                <c:pt idx="17">
                  <c:v>астрономия</c:v>
                </c:pt>
              </c:strCache>
            </c:strRef>
          </c:cat>
          <c:val>
            <c:numRef>
              <c:f>Лист1!$B$2:$B$19</c:f>
              <c:numCache>
                <c:formatCode>General</c:formatCode>
                <c:ptCount val="18"/>
                <c:pt idx="0">
                  <c:v>153</c:v>
                </c:pt>
                <c:pt idx="1">
                  <c:v>66</c:v>
                </c:pt>
                <c:pt idx="2">
                  <c:v>122</c:v>
                </c:pt>
                <c:pt idx="3">
                  <c:v>20</c:v>
                </c:pt>
                <c:pt idx="4">
                  <c:v>16</c:v>
                </c:pt>
                <c:pt idx="5">
                  <c:v>21</c:v>
                </c:pt>
                <c:pt idx="6">
                  <c:v>86</c:v>
                </c:pt>
                <c:pt idx="7">
                  <c:v>69</c:v>
                </c:pt>
                <c:pt idx="8">
                  <c:v>48</c:v>
                </c:pt>
                <c:pt idx="9">
                  <c:v>77</c:v>
                </c:pt>
                <c:pt idx="10">
                  <c:v>12</c:v>
                </c:pt>
                <c:pt idx="11">
                  <c:v>60</c:v>
                </c:pt>
                <c:pt idx="12">
                  <c:v>5</c:v>
                </c:pt>
                <c:pt idx="13">
                  <c:v>95</c:v>
                </c:pt>
                <c:pt idx="14">
                  <c:v>30</c:v>
                </c:pt>
                <c:pt idx="15">
                  <c:v>42</c:v>
                </c:pt>
                <c:pt idx="16">
                  <c:v>11</c:v>
                </c:pt>
                <c:pt idx="17">
                  <c:v>1</c:v>
                </c:pt>
              </c:numCache>
            </c:numRef>
          </c:val>
        </c:ser>
        <c:ser>
          <c:idx val="1"/>
          <c:order val="1"/>
          <c:tx>
            <c:strRef>
              <c:f>Лист1!$C$1</c:f>
              <c:strCache>
                <c:ptCount val="1"/>
                <c:pt idx="0">
                  <c:v>2022</c:v>
                </c:pt>
              </c:strCache>
            </c:strRef>
          </c:tx>
          <c:dLbls>
            <c:spPr>
              <a:noFill/>
              <a:ln w="26920">
                <a:noFill/>
              </a:ln>
            </c:spPr>
            <c:txPr>
              <a:bodyPr/>
              <a:lstStyle/>
              <a:p>
                <a:pPr>
                  <a:defRPr sz="800"/>
                </a:pPr>
                <a:endParaRPr lang="ru-RU"/>
              </a:p>
            </c:txPr>
            <c:showVal val="1"/>
          </c:dLbls>
          <c:cat>
            <c:strRef>
              <c:f>Лист1!$A$2:$A$19</c:f>
              <c:strCache>
                <c:ptCount val="18"/>
                <c:pt idx="0">
                  <c:v>русский язык</c:v>
                </c:pt>
                <c:pt idx="1">
                  <c:v>литература</c:v>
                </c:pt>
                <c:pt idx="2">
                  <c:v>математика</c:v>
                </c:pt>
                <c:pt idx="3">
                  <c:v>информатика</c:v>
                </c:pt>
                <c:pt idx="4">
                  <c:v>физика</c:v>
                </c:pt>
                <c:pt idx="5">
                  <c:v>химия</c:v>
                </c:pt>
                <c:pt idx="6">
                  <c:v>биология</c:v>
                </c:pt>
                <c:pt idx="7">
                  <c:v>география</c:v>
                </c:pt>
                <c:pt idx="8">
                  <c:v>история</c:v>
                </c:pt>
                <c:pt idx="9">
                  <c:v>обществознание</c:v>
                </c:pt>
                <c:pt idx="10">
                  <c:v>право</c:v>
                </c:pt>
                <c:pt idx="11">
                  <c:v>английский язык</c:v>
                </c:pt>
                <c:pt idx="12">
                  <c:v>немецкий язык</c:v>
                </c:pt>
                <c:pt idx="13">
                  <c:v>физкультура</c:v>
                </c:pt>
                <c:pt idx="14">
                  <c:v>ОБЖ</c:v>
                </c:pt>
                <c:pt idx="15">
                  <c:v>технология</c:v>
                </c:pt>
                <c:pt idx="16">
                  <c:v>экология</c:v>
                </c:pt>
                <c:pt idx="17">
                  <c:v>астрономия</c:v>
                </c:pt>
              </c:strCache>
            </c:strRef>
          </c:cat>
          <c:val>
            <c:numRef>
              <c:f>Лист1!$C$2:$C$19</c:f>
              <c:numCache>
                <c:formatCode>General</c:formatCode>
                <c:ptCount val="18"/>
                <c:pt idx="0">
                  <c:v>180</c:v>
                </c:pt>
                <c:pt idx="1">
                  <c:v>69</c:v>
                </c:pt>
                <c:pt idx="2">
                  <c:v>139</c:v>
                </c:pt>
                <c:pt idx="3">
                  <c:v>24</c:v>
                </c:pt>
                <c:pt idx="4">
                  <c:v>20</c:v>
                </c:pt>
                <c:pt idx="5">
                  <c:v>12</c:v>
                </c:pt>
                <c:pt idx="6">
                  <c:v>69</c:v>
                </c:pt>
                <c:pt idx="7">
                  <c:v>57</c:v>
                </c:pt>
                <c:pt idx="8">
                  <c:v>50</c:v>
                </c:pt>
                <c:pt idx="9">
                  <c:v>68</c:v>
                </c:pt>
                <c:pt idx="10">
                  <c:v>5</c:v>
                </c:pt>
                <c:pt idx="11">
                  <c:v>49</c:v>
                </c:pt>
                <c:pt idx="12">
                  <c:v>6</c:v>
                </c:pt>
                <c:pt idx="13">
                  <c:v>116</c:v>
                </c:pt>
                <c:pt idx="14">
                  <c:v>20</c:v>
                </c:pt>
                <c:pt idx="15">
                  <c:v>49</c:v>
                </c:pt>
                <c:pt idx="16">
                  <c:v>12</c:v>
                </c:pt>
                <c:pt idx="17">
                  <c:v>0</c:v>
                </c:pt>
              </c:numCache>
            </c:numRef>
          </c:val>
        </c:ser>
        <c:ser>
          <c:idx val="2"/>
          <c:order val="2"/>
          <c:tx>
            <c:strRef>
              <c:f>Лист1!$D$1</c:f>
              <c:strCache>
                <c:ptCount val="1"/>
                <c:pt idx="0">
                  <c:v>2021</c:v>
                </c:pt>
              </c:strCache>
            </c:strRef>
          </c:tx>
          <c:dLbls>
            <c:spPr>
              <a:noFill/>
              <a:ln w="26920">
                <a:noFill/>
              </a:ln>
            </c:spPr>
            <c:txPr>
              <a:bodyPr/>
              <a:lstStyle/>
              <a:p>
                <a:pPr>
                  <a:defRPr sz="800"/>
                </a:pPr>
                <a:endParaRPr lang="ru-RU"/>
              </a:p>
            </c:txPr>
            <c:showVal val="1"/>
          </c:dLbls>
          <c:cat>
            <c:strRef>
              <c:f>Лист1!$A$2:$A$19</c:f>
              <c:strCache>
                <c:ptCount val="18"/>
                <c:pt idx="0">
                  <c:v>русский язык</c:v>
                </c:pt>
                <c:pt idx="1">
                  <c:v>литература</c:v>
                </c:pt>
                <c:pt idx="2">
                  <c:v>математика</c:v>
                </c:pt>
                <c:pt idx="3">
                  <c:v>информатика</c:v>
                </c:pt>
                <c:pt idx="4">
                  <c:v>физика</c:v>
                </c:pt>
                <c:pt idx="5">
                  <c:v>химия</c:v>
                </c:pt>
                <c:pt idx="6">
                  <c:v>биология</c:v>
                </c:pt>
                <c:pt idx="7">
                  <c:v>география</c:v>
                </c:pt>
                <c:pt idx="8">
                  <c:v>история</c:v>
                </c:pt>
                <c:pt idx="9">
                  <c:v>обществознание</c:v>
                </c:pt>
                <c:pt idx="10">
                  <c:v>право</c:v>
                </c:pt>
                <c:pt idx="11">
                  <c:v>английский язык</c:v>
                </c:pt>
                <c:pt idx="12">
                  <c:v>немецкий язык</c:v>
                </c:pt>
                <c:pt idx="13">
                  <c:v>физкультура</c:v>
                </c:pt>
                <c:pt idx="14">
                  <c:v>ОБЖ</c:v>
                </c:pt>
                <c:pt idx="15">
                  <c:v>технология</c:v>
                </c:pt>
                <c:pt idx="16">
                  <c:v>экология</c:v>
                </c:pt>
                <c:pt idx="17">
                  <c:v>астрономия</c:v>
                </c:pt>
              </c:strCache>
            </c:strRef>
          </c:cat>
          <c:val>
            <c:numRef>
              <c:f>Лист1!$D$2:$D$19</c:f>
              <c:numCache>
                <c:formatCode>General</c:formatCode>
                <c:ptCount val="18"/>
                <c:pt idx="0">
                  <c:v>165</c:v>
                </c:pt>
                <c:pt idx="1">
                  <c:v>46</c:v>
                </c:pt>
                <c:pt idx="2">
                  <c:v>137</c:v>
                </c:pt>
                <c:pt idx="3">
                  <c:v>20</c:v>
                </c:pt>
                <c:pt idx="4">
                  <c:v>21</c:v>
                </c:pt>
                <c:pt idx="5">
                  <c:v>26</c:v>
                </c:pt>
                <c:pt idx="6">
                  <c:v>85</c:v>
                </c:pt>
                <c:pt idx="7">
                  <c:v>77</c:v>
                </c:pt>
                <c:pt idx="8">
                  <c:v>55</c:v>
                </c:pt>
                <c:pt idx="9">
                  <c:v>85</c:v>
                </c:pt>
                <c:pt idx="10">
                  <c:v>9</c:v>
                </c:pt>
                <c:pt idx="11">
                  <c:v>60</c:v>
                </c:pt>
                <c:pt idx="12">
                  <c:v>12</c:v>
                </c:pt>
                <c:pt idx="13">
                  <c:v>112</c:v>
                </c:pt>
                <c:pt idx="14">
                  <c:v>13</c:v>
                </c:pt>
                <c:pt idx="15">
                  <c:v>41</c:v>
                </c:pt>
                <c:pt idx="16">
                  <c:v>12</c:v>
                </c:pt>
                <c:pt idx="17">
                  <c:v>0</c:v>
                </c:pt>
              </c:numCache>
            </c:numRef>
          </c:val>
        </c:ser>
        <c:axId val="103043456"/>
        <c:axId val="103044992"/>
      </c:barChart>
      <c:catAx>
        <c:axId val="103043456"/>
        <c:scaling>
          <c:orientation val="minMax"/>
        </c:scaling>
        <c:axPos val="l"/>
        <c:numFmt formatCode="General" sourceLinked="1"/>
        <c:tickLblPos val="nextTo"/>
        <c:crossAx val="103044992"/>
        <c:crosses val="autoZero"/>
        <c:auto val="1"/>
        <c:lblAlgn val="ctr"/>
        <c:lblOffset val="100"/>
      </c:catAx>
      <c:valAx>
        <c:axId val="103044992"/>
        <c:scaling>
          <c:orientation val="minMax"/>
        </c:scaling>
        <c:axPos val="b"/>
        <c:majorGridlines/>
        <c:numFmt formatCode="General" sourceLinked="1"/>
        <c:tickLblPos val="nextTo"/>
        <c:crossAx val="103043456"/>
        <c:crosses val="autoZero"/>
        <c:crossBetween val="between"/>
      </c:valAx>
    </c:plotArea>
    <c:legend>
      <c:legendPos val="r"/>
      <c:layout>
        <c:manualLayout>
          <c:xMode val="edge"/>
          <c:yMode val="edge"/>
          <c:x val="0.86864062930415487"/>
          <c:y val="0.44043887166774104"/>
          <c:w val="0.1172304735314898"/>
          <c:h val="0.11285269684457105"/>
        </c:manualLayout>
      </c:layout>
    </c:legend>
    <c:plotVisOnly val="1"/>
    <c:dispBlanksAs val="gap"/>
  </c:chart>
  <c:externalData r:id="rId2"/>
</c:chartSpace>
</file>

<file path=word/charts/chart14.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plotArea>
      <c:layout>
        <c:manualLayout>
          <c:layoutTarget val="inner"/>
          <c:xMode val="edge"/>
          <c:yMode val="edge"/>
          <c:x val="6.6752246469833118E-2"/>
          <c:y val="7.0476035219861483E-2"/>
          <c:w val="0.82670314402443723"/>
          <c:h val="0.75188061126771599"/>
        </c:manualLayout>
      </c:layout>
      <c:barChart>
        <c:barDir val="col"/>
        <c:grouping val="clustered"/>
        <c:ser>
          <c:idx val="0"/>
          <c:order val="0"/>
          <c:tx>
            <c:strRef>
              <c:f>Лист1!$B$1</c:f>
              <c:strCache>
                <c:ptCount val="1"/>
                <c:pt idx="0">
                  <c:v>2021-2022</c:v>
                </c:pt>
              </c:strCache>
            </c:strRef>
          </c:tx>
          <c:dLbls>
            <c:spPr>
              <a:noFill/>
              <a:ln w="19929">
                <a:noFill/>
              </a:ln>
            </c:spPr>
            <c:txPr>
              <a:bodyPr/>
              <a:lstStyle/>
              <a:p>
                <a:pPr>
                  <a:defRPr sz="628" b="0" i="0" u="none" strike="noStrike" baseline="0">
                    <a:solidFill>
                      <a:srgbClr val="000000"/>
                    </a:solidFill>
                    <a:latin typeface="Calibri"/>
                    <a:ea typeface="Calibri"/>
                    <a:cs typeface="Calibri"/>
                  </a:defRPr>
                </a:pPr>
                <a:endParaRPr lang="ru-RU"/>
              </a:p>
            </c:txPr>
            <c:showVal val="1"/>
          </c:dLbls>
          <c:cat>
            <c:strRef>
              <c:f>Лист1!$A$2:$A$9</c:f>
              <c:strCache>
                <c:ptCount val="8"/>
                <c:pt idx="0">
                  <c:v>4-е классы</c:v>
                </c:pt>
                <c:pt idx="1">
                  <c:v>5-е классы</c:v>
                </c:pt>
                <c:pt idx="2">
                  <c:v>6-е классы</c:v>
                </c:pt>
                <c:pt idx="3">
                  <c:v>7-е классы</c:v>
                </c:pt>
                <c:pt idx="4">
                  <c:v>8-е классы</c:v>
                </c:pt>
                <c:pt idx="5">
                  <c:v>9-е классы</c:v>
                </c:pt>
                <c:pt idx="6">
                  <c:v>10-е классы</c:v>
                </c:pt>
                <c:pt idx="7">
                  <c:v>11-е классы</c:v>
                </c:pt>
              </c:strCache>
            </c:strRef>
          </c:cat>
          <c:val>
            <c:numRef>
              <c:f>Лист1!$B$2:$B$9</c:f>
              <c:numCache>
                <c:formatCode>General</c:formatCode>
                <c:ptCount val="8"/>
                <c:pt idx="0">
                  <c:v>30</c:v>
                </c:pt>
                <c:pt idx="1">
                  <c:v>48</c:v>
                </c:pt>
                <c:pt idx="2">
                  <c:v>47</c:v>
                </c:pt>
                <c:pt idx="3">
                  <c:v>59</c:v>
                </c:pt>
                <c:pt idx="4">
                  <c:v>48</c:v>
                </c:pt>
                <c:pt idx="5">
                  <c:v>56</c:v>
                </c:pt>
                <c:pt idx="6">
                  <c:v>26</c:v>
                </c:pt>
                <c:pt idx="7">
                  <c:v>30</c:v>
                </c:pt>
              </c:numCache>
            </c:numRef>
          </c:val>
        </c:ser>
        <c:ser>
          <c:idx val="1"/>
          <c:order val="1"/>
          <c:tx>
            <c:strRef>
              <c:f>Лист1!$C$1</c:f>
              <c:strCache>
                <c:ptCount val="1"/>
                <c:pt idx="0">
                  <c:v>2022-2023</c:v>
                </c:pt>
              </c:strCache>
            </c:strRef>
          </c:tx>
          <c:dLbls>
            <c:spPr>
              <a:noFill/>
              <a:ln w="19929">
                <a:noFill/>
              </a:ln>
            </c:spPr>
            <c:txPr>
              <a:bodyPr/>
              <a:lstStyle/>
              <a:p>
                <a:pPr>
                  <a:defRPr sz="706" b="0" i="0" u="none" strike="noStrike" baseline="0">
                    <a:solidFill>
                      <a:srgbClr val="000000"/>
                    </a:solidFill>
                    <a:latin typeface="Calibri"/>
                    <a:ea typeface="Calibri"/>
                    <a:cs typeface="Calibri"/>
                  </a:defRPr>
                </a:pPr>
                <a:endParaRPr lang="ru-RU"/>
              </a:p>
            </c:txPr>
            <c:showVal val="1"/>
          </c:dLbls>
          <c:cat>
            <c:strRef>
              <c:f>Лист1!$A$2:$A$9</c:f>
              <c:strCache>
                <c:ptCount val="8"/>
                <c:pt idx="0">
                  <c:v>4-е классы</c:v>
                </c:pt>
                <c:pt idx="1">
                  <c:v>5-е классы</c:v>
                </c:pt>
                <c:pt idx="2">
                  <c:v>6-е классы</c:v>
                </c:pt>
                <c:pt idx="3">
                  <c:v>7-е классы</c:v>
                </c:pt>
                <c:pt idx="4">
                  <c:v>8-е классы</c:v>
                </c:pt>
                <c:pt idx="5">
                  <c:v>9-е классы</c:v>
                </c:pt>
                <c:pt idx="6">
                  <c:v>10-е классы</c:v>
                </c:pt>
                <c:pt idx="7">
                  <c:v>11-е классы</c:v>
                </c:pt>
              </c:strCache>
            </c:strRef>
          </c:cat>
          <c:val>
            <c:numRef>
              <c:f>Лист1!$C$2:$C$9</c:f>
              <c:numCache>
                <c:formatCode>General</c:formatCode>
                <c:ptCount val="8"/>
                <c:pt idx="0">
                  <c:v>31.5</c:v>
                </c:pt>
                <c:pt idx="1">
                  <c:v>56.9</c:v>
                </c:pt>
                <c:pt idx="2">
                  <c:v>62.2</c:v>
                </c:pt>
                <c:pt idx="3">
                  <c:v>53.6</c:v>
                </c:pt>
                <c:pt idx="4">
                  <c:v>59.8</c:v>
                </c:pt>
                <c:pt idx="5">
                  <c:v>51.8</c:v>
                </c:pt>
                <c:pt idx="6">
                  <c:v>78.8</c:v>
                </c:pt>
                <c:pt idx="7">
                  <c:v>76.7</c:v>
                </c:pt>
              </c:numCache>
            </c:numRef>
          </c:val>
        </c:ser>
        <c:ser>
          <c:idx val="2"/>
          <c:order val="2"/>
          <c:tx>
            <c:strRef>
              <c:f>Лист1!$D$1</c:f>
              <c:strCache>
                <c:ptCount val="1"/>
                <c:pt idx="0">
                  <c:v>2023-2024</c:v>
                </c:pt>
              </c:strCache>
            </c:strRef>
          </c:tx>
          <c:dLbls>
            <c:spPr>
              <a:noFill/>
              <a:ln w="19929">
                <a:noFill/>
              </a:ln>
            </c:spPr>
            <c:txPr>
              <a:bodyPr/>
              <a:lstStyle/>
              <a:p>
                <a:pPr>
                  <a:defRPr sz="706" b="0" i="0" u="none" strike="noStrike" baseline="0">
                    <a:solidFill>
                      <a:srgbClr val="000000"/>
                    </a:solidFill>
                    <a:latin typeface="Calibri"/>
                    <a:ea typeface="Calibri"/>
                    <a:cs typeface="Calibri"/>
                  </a:defRPr>
                </a:pPr>
                <a:endParaRPr lang="ru-RU"/>
              </a:p>
            </c:txPr>
            <c:showVal val="1"/>
          </c:dLbls>
          <c:cat>
            <c:strRef>
              <c:f>Лист1!$A$2:$A$9</c:f>
              <c:strCache>
                <c:ptCount val="8"/>
                <c:pt idx="0">
                  <c:v>4-е классы</c:v>
                </c:pt>
                <c:pt idx="1">
                  <c:v>5-е классы</c:v>
                </c:pt>
                <c:pt idx="2">
                  <c:v>6-е классы</c:v>
                </c:pt>
                <c:pt idx="3">
                  <c:v>7-е классы</c:v>
                </c:pt>
                <c:pt idx="4">
                  <c:v>8-е классы</c:v>
                </c:pt>
                <c:pt idx="5">
                  <c:v>9-е классы</c:v>
                </c:pt>
                <c:pt idx="6">
                  <c:v>10-е классы</c:v>
                </c:pt>
                <c:pt idx="7">
                  <c:v>11-е классы</c:v>
                </c:pt>
              </c:strCache>
            </c:strRef>
          </c:cat>
          <c:val>
            <c:numRef>
              <c:f>Лист1!$D$2:$D$9</c:f>
              <c:numCache>
                <c:formatCode>General</c:formatCode>
                <c:ptCount val="8"/>
                <c:pt idx="0">
                  <c:v>37.9</c:v>
                </c:pt>
                <c:pt idx="1">
                  <c:v>69.3</c:v>
                </c:pt>
                <c:pt idx="2">
                  <c:v>53</c:v>
                </c:pt>
                <c:pt idx="3">
                  <c:v>47.5</c:v>
                </c:pt>
                <c:pt idx="4">
                  <c:v>58</c:v>
                </c:pt>
                <c:pt idx="5">
                  <c:v>55.2</c:v>
                </c:pt>
                <c:pt idx="6">
                  <c:v>87.5</c:v>
                </c:pt>
                <c:pt idx="7">
                  <c:v>82.1</c:v>
                </c:pt>
              </c:numCache>
            </c:numRef>
          </c:val>
        </c:ser>
        <c:axId val="103718912"/>
        <c:axId val="103720448"/>
      </c:barChart>
      <c:catAx>
        <c:axId val="103718912"/>
        <c:scaling>
          <c:orientation val="minMax"/>
        </c:scaling>
        <c:axPos val="b"/>
        <c:numFmt formatCode="General" sourceLinked="1"/>
        <c:tickLblPos val="nextTo"/>
        <c:txPr>
          <a:bodyPr rot="0" vert="horz"/>
          <a:lstStyle/>
          <a:p>
            <a:pPr>
              <a:defRPr sz="785" b="0" i="0" u="none" strike="noStrike" baseline="0">
                <a:solidFill>
                  <a:srgbClr val="000000"/>
                </a:solidFill>
                <a:latin typeface="Calibri"/>
                <a:ea typeface="Calibri"/>
                <a:cs typeface="Calibri"/>
              </a:defRPr>
            </a:pPr>
            <a:endParaRPr lang="ru-RU"/>
          </a:p>
        </c:txPr>
        <c:crossAx val="103720448"/>
        <c:crosses val="autoZero"/>
        <c:auto val="1"/>
        <c:lblAlgn val="ctr"/>
        <c:lblOffset val="100"/>
      </c:catAx>
      <c:valAx>
        <c:axId val="103720448"/>
        <c:scaling>
          <c:orientation val="minMax"/>
        </c:scaling>
        <c:axPos val="l"/>
        <c:majorGridlines/>
        <c:numFmt formatCode="General" sourceLinked="1"/>
        <c:tickLblPos val="nextTo"/>
        <c:txPr>
          <a:bodyPr rot="0" vert="horz"/>
          <a:lstStyle/>
          <a:p>
            <a:pPr>
              <a:defRPr sz="785" b="0" i="0" u="none" strike="noStrike" baseline="0">
                <a:solidFill>
                  <a:srgbClr val="000000"/>
                </a:solidFill>
                <a:latin typeface="Calibri"/>
                <a:ea typeface="Calibri"/>
                <a:cs typeface="Calibri"/>
              </a:defRPr>
            </a:pPr>
            <a:endParaRPr lang="ru-RU"/>
          </a:p>
        </c:txPr>
        <c:crossAx val="103718912"/>
        <c:crosses val="autoZero"/>
        <c:crossBetween val="between"/>
      </c:valAx>
    </c:plotArea>
    <c:legend>
      <c:legendPos val="r"/>
      <c:txPr>
        <a:bodyPr/>
        <a:lstStyle/>
        <a:p>
          <a:pPr>
            <a:defRPr sz="722" b="0" i="0" u="none" strike="noStrike" baseline="0">
              <a:solidFill>
                <a:srgbClr val="000000"/>
              </a:solidFill>
              <a:latin typeface="Calibri"/>
              <a:ea typeface="Calibri"/>
              <a:cs typeface="Calibri"/>
            </a:defRPr>
          </a:pPr>
          <a:endParaRPr lang="ru-RU"/>
        </a:p>
      </c:txPr>
    </c:legend>
    <c:plotVisOnly val="1"/>
    <c:dispBlanksAs val="gap"/>
  </c:chart>
  <c:txPr>
    <a:bodyPr/>
    <a:lstStyle/>
    <a:p>
      <a:pPr>
        <a:defRPr sz="785" b="0" i="0" u="none" strike="noStrike" baseline="0">
          <a:solidFill>
            <a:srgbClr val="000000"/>
          </a:solidFill>
          <a:latin typeface="Calibri"/>
          <a:ea typeface="Calibri"/>
          <a:cs typeface="Calibri"/>
        </a:defRPr>
      </a:pPr>
      <a:endParaRPr lang="ru-RU"/>
    </a:p>
  </c:txPr>
  <c:externalData r:id="rId2"/>
</c:chartSpace>
</file>

<file path=word/charts/chart15.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35600883894473023"/>
          <c:y val="6.5340842811315261E-2"/>
          <c:w val="0.49764170055308493"/>
          <c:h val="0.74715915718868886"/>
        </c:manualLayout>
      </c:layout>
      <c:barChart>
        <c:barDir val="bar"/>
        <c:grouping val="clustered"/>
        <c:ser>
          <c:idx val="0"/>
          <c:order val="0"/>
          <c:tx>
            <c:strRef>
              <c:f>Лист1!$B$1</c:f>
              <c:strCache>
                <c:ptCount val="1"/>
                <c:pt idx="0">
                  <c:v>Столбец1</c:v>
                </c:pt>
              </c:strCache>
            </c:strRef>
          </c:tx>
          <c:spPr>
            <a:solidFill>
              <a:srgbClr val="9999FF"/>
            </a:solidFill>
            <a:ln w="7369">
              <a:solidFill>
                <a:srgbClr val="000000"/>
              </a:solidFill>
              <a:prstDash val="solid"/>
            </a:ln>
          </c:spPr>
          <c:dLbls>
            <c:showVal val="1"/>
          </c:dLbls>
          <c:cat>
            <c:strRef>
              <c:f>Лист1!$A$2:$A$4</c:f>
              <c:strCache>
                <c:ptCount val="3"/>
                <c:pt idx="0">
                  <c:v>"Краснохолмская сош №2 им.С.Забавина"</c:v>
                </c:pt>
                <c:pt idx="1">
                  <c:v>"Краснохолмская сош №1"</c:v>
                </c:pt>
                <c:pt idx="2">
                  <c:v>"Хабоцкая оош"</c:v>
                </c:pt>
              </c:strCache>
            </c:strRef>
          </c:cat>
          <c:val>
            <c:numRef>
              <c:f>Лист1!$B$2:$B$4</c:f>
              <c:numCache>
                <c:formatCode>General</c:formatCode>
                <c:ptCount val="3"/>
                <c:pt idx="0">
                  <c:v>46</c:v>
                </c:pt>
                <c:pt idx="1">
                  <c:v>66</c:v>
                </c:pt>
                <c:pt idx="2">
                  <c:v>92.9</c:v>
                </c:pt>
              </c:numCache>
            </c:numRef>
          </c:val>
        </c:ser>
        <c:axId val="103538688"/>
        <c:axId val="103540224"/>
      </c:barChart>
      <c:catAx>
        <c:axId val="103538688"/>
        <c:scaling>
          <c:orientation val="minMax"/>
        </c:scaling>
        <c:axPos val="l"/>
        <c:numFmt formatCode="General" sourceLinked="1"/>
        <c:tickLblPos val="nextTo"/>
        <c:crossAx val="103540224"/>
        <c:crosses val="autoZero"/>
        <c:auto val="1"/>
        <c:lblAlgn val="ctr"/>
        <c:lblOffset val="100"/>
      </c:catAx>
      <c:valAx>
        <c:axId val="103540224"/>
        <c:scaling>
          <c:orientation val="minMax"/>
        </c:scaling>
        <c:axPos val="b"/>
        <c:majorGridlines/>
        <c:numFmt formatCode="General" sourceLinked="1"/>
        <c:tickLblPos val="nextTo"/>
        <c:crossAx val="103538688"/>
        <c:crosses val="autoZero"/>
        <c:crossBetween val="between"/>
      </c:valAx>
    </c:plotArea>
    <c:plotVisOnly val="1"/>
    <c:dispBlanksAs val="gap"/>
  </c:chart>
  <c:externalData r:id="rId2"/>
</c:chartSpace>
</file>

<file path=word/charts/chart16.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plotArea>
      <c:layout>
        <c:manualLayout>
          <c:layoutTarget val="inner"/>
          <c:xMode val="edge"/>
          <c:yMode val="edge"/>
          <c:x val="0.35677083333333331"/>
          <c:y val="3.4883720930232558E-2"/>
          <c:w val="0.33523127204169445"/>
          <c:h val="0.836051546077343"/>
        </c:manualLayout>
      </c:layout>
      <c:barChart>
        <c:barDir val="bar"/>
        <c:grouping val="clustered"/>
        <c:ser>
          <c:idx val="0"/>
          <c:order val="0"/>
          <c:tx>
            <c:strRef>
              <c:f>Лист1!$B$1</c:f>
              <c:strCache>
                <c:ptCount val="1"/>
                <c:pt idx="0">
                  <c:v>2021-2022</c:v>
                </c:pt>
              </c:strCache>
            </c:strRef>
          </c:tx>
          <c:spPr>
            <a:solidFill>
              <a:srgbClr val="9999FF"/>
            </a:solidFill>
            <a:ln w="10837">
              <a:solidFill>
                <a:srgbClr val="000000"/>
              </a:solidFill>
              <a:prstDash val="solid"/>
            </a:ln>
          </c:spPr>
          <c:dLbls>
            <c:showVal val="1"/>
          </c:dLbls>
          <c:cat>
            <c:strRef>
              <c:f>Лист1!$A$2:$A$4</c:f>
              <c:strCache>
                <c:ptCount val="3"/>
                <c:pt idx="0">
                  <c:v>"Хабоцкая оош"</c:v>
                </c:pt>
                <c:pt idx="1">
                  <c:v>"Краснохолмская сош №2 им.С.Забавина"</c:v>
                </c:pt>
                <c:pt idx="2">
                  <c:v>"Краснохолмская сош №1"</c:v>
                </c:pt>
              </c:strCache>
            </c:strRef>
          </c:cat>
          <c:val>
            <c:numRef>
              <c:f>Лист1!$B$2:$B$4</c:f>
              <c:numCache>
                <c:formatCode>General</c:formatCode>
                <c:ptCount val="3"/>
                <c:pt idx="0">
                  <c:v>28.6</c:v>
                </c:pt>
                <c:pt idx="1">
                  <c:v>33.700000000000003</c:v>
                </c:pt>
                <c:pt idx="2">
                  <c:v>48.9</c:v>
                </c:pt>
              </c:numCache>
            </c:numRef>
          </c:val>
        </c:ser>
        <c:ser>
          <c:idx val="1"/>
          <c:order val="1"/>
          <c:tx>
            <c:strRef>
              <c:f>Лист1!$C$1</c:f>
              <c:strCache>
                <c:ptCount val="1"/>
                <c:pt idx="0">
                  <c:v>2022-2023</c:v>
                </c:pt>
              </c:strCache>
            </c:strRef>
          </c:tx>
          <c:spPr>
            <a:solidFill>
              <a:srgbClr val="993366"/>
            </a:solidFill>
            <a:ln w="10837">
              <a:solidFill>
                <a:srgbClr val="000000"/>
              </a:solidFill>
              <a:prstDash val="solid"/>
            </a:ln>
          </c:spPr>
          <c:dLbls>
            <c:showVal val="1"/>
          </c:dLbls>
          <c:cat>
            <c:strRef>
              <c:f>Лист1!$A$2:$A$4</c:f>
              <c:strCache>
                <c:ptCount val="3"/>
                <c:pt idx="0">
                  <c:v>"Хабоцкая оош"</c:v>
                </c:pt>
                <c:pt idx="1">
                  <c:v>"Краснохолмская сош №2 им.С.Забавина"</c:v>
                </c:pt>
                <c:pt idx="2">
                  <c:v>"Краснохолмская сош №1"</c:v>
                </c:pt>
              </c:strCache>
            </c:strRef>
          </c:cat>
          <c:val>
            <c:numRef>
              <c:f>Лист1!$C$2:$C$4</c:f>
              <c:numCache>
                <c:formatCode>General</c:formatCode>
                <c:ptCount val="3"/>
                <c:pt idx="0">
                  <c:v>35.6</c:v>
                </c:pt>
                <c:pt idx="1">
                  <c:v>39.9</c:v>
                </c:pt>
                <c:pt idx="2">
                  <c:v>32.800000000000004</c:v>
                </c:pt>
              </c:numCache>
            </c:numRef>
          </c:val>
        </c:ser>
        <c:ser>
          <c:idx val="2"/>
          <c:order val="2"/>
          <c:tx>
            <c:strRef>
              <c:f>Лист1!$D$1</c:f>
              <c:strCache>
                <c:ptCount val="1"/>
                <c:pt idx="0">
                  <c:v>2023-2024</c:v>
                </c:pt>
              </c:strCache>
            </c:strRef>
          </c:tx>
          <c:dLbls>
            <c:showVal val="1"/>
          </c:dLbls>
          <c:cat>
            <c:strRef>
              <c:f>Лист1!$A$2:$A$4</c:f>
              <c:strCache>
                <c:ptCount val="3"/>
                <c:pt idx="0">
                  <c:v>"Хабоцкая оош"</c:v>
                </c:pt>
                <c:pt idx="1">
                  <c:v>"Краснохолмская сош №2 им.С.Забавина"</c:v>
                </c:pt>
                <c:pt idx="2">
                  <c:v>"Краснохолмская сош №1"</c:v>
                </c:pt>
              </c:strCache>
            </c:strRef>
          </c:cat>
          <c:val>
            <c:numRef>
              <c:f>Лист1!$D$2:$D$4</c:f>
              <c:numCache>
                <c:formatCode>General</c:formatCode>
                <c:ptCount val="3"/>
                <c:pt idx="0">
                  <c:v>34</c:v>
                </c:pt>
                <c:pt idx="1">
                  <c:v>36.1</c:v>
                </c:pt>
                <c:pt idx="2">
                  <c:v>28.5</c:v>
                </c:pt>
              </c:numCache>
            </c:numRef>
          </c:val>
        </c:ser>
        <c:axId val="104217600"/>
        <c:axId val="104223488"/>
      </c:barChart>
      <c:catAx>
        <c:axId val="104217600"/>
        <c:scaling>
          <c:orientation val="minMax"/>
        </c:scaling>
        <c:axPos val="l"/>
        <c:numFmt formatCode="General" sourceLinked="1"/>
        <c:tickLblPos val="nextTo"/>
        <c:crossAx val="104223488"/>
        <c:crosses val="autoZero"/>
        <c:auto val="1"/>
        <c:lblAlgn val="ctr"/>
        <c:lblOffset val="100"/>
      </c:catAx>
      <c:valAx>
        <c:axId val="104223488"/>
        <c:scaling>
          <c:orientation val="minMax"/>
        </c:scaling>
        <c:axPos val="b"/>
        <c:majorGridlines/>
        <c:numFmt formatCode="General" sourceLinked="1"/>
        <c:tickLblPos val="nextTo"/>
        <c:crossAx val="104217600"/>
        <c:crosses val="autoZero"/>
        <c:crossBetween val="between"/>
      </c:valAx>
    </c:plotArea>
    <c:legend>
      <c:legendPos val="r"/>
      <c:layout>
        <c:manualLayout>
          <c:xMode val="edge"/>
          <c:yMode val="edge"/>
          <c:x val="0.8582802876321588"/>
          <c:y val="0.42378045432415895"/>
          <c:w val="0.13164428401807396"/>
          <c:h val="0.27320030977762438"/>
        </c:manualLayout>
      </c:layout>
    </c:legend>
    <c:plotVisOnly val="1"/>
    <c:dispBlanksAs val="gap"/>
  </c:chart>
  <c:externalData r:id="rId2"/>
</c:chartSpace>
</file>

<file path=word/charts/chart17.xml><?xml version="1.0" encoding="utf-8"?>
<c:chartSpace xmlns:c="http://schemas.openxmlformats.org/drawingml/2006/chart" xmlns:a="http://schemas.openxmlformats.org/drawingml/2006/main" xmlns:r="http://schemas.openxmlformats.org/officeDocument/2006/relationships">
  <c:date1904 val="1"/>
  <c:lang val="ru-RU"/>
  <c:chart>
    <c:plotArea>
      <c:layout>
        <c:manualLayout>
          <c:layoutTarget val="inner"/>
          <c:xMode val="edge"/>
          <c:yMode val="edge"/>
          <c:x val="0.22856094742046726"/>
          <c:y val="1.0316043360798758E-2"/>
          <c:w val="0.64971584281131745"/>
          <c:h val="0.9309004908355466"/>
        </c:manualLayout>
      </c:layout>
      <c:barChart>
        <c:barDir val="bar"/>
        <c:grouping val="clustered"/>
        <c:ser>
          <c:idx val="0"/>
          <c:order val="0"/>
          <c:tx>
            <c:strRef>
              <c:f>Лист1!$B$1</c:f>
              <c:strCache>
                <c:ptCount val="1"/>
                <c:pt idx="0">
                  <c:v>2023</c:v>
                </c:pt>
              </c:strCache>
            </c:strRef>
          </c:tx>
          <c:dLbls>
            <c:txPr>
              <a:bodyPr/>
              <a:lstStyle/>
              <a:p>
                <a:pPr>
                  <a:defRPr sz="800"/>
                </a:pPr>
                <a:endParaRPr lang="ru-RU"/>
              </a:p>
            </c:txPr>
            <c:showVal val="1"/>
          </c:dLbls>
          <c:cat>
            <c:strRef>
              <c:f>Лист1!$A$2:$A$19</c:f>
              <c:strCache>
                <c:ptCount val="18"/>
                <c:pt idx="0">
                  <c:v>русский язык</c:v>
                </c:pt>
                <c:pt idx="1">
                  <c:v>литература</c:v>
                </c:pt>
                <c:pt idx="2">
                  <c:v>математика</c:v>
                </c:pt>
                <c:pt idx="3">
                  <c:v>информатика</c:v>
                </c:pt>
                <c:pt idx="4">
                  <c:v>физика</c:v>
                </c:pt>
                <c:pt idx="5">
                  <c:v>химия</c:v>
                </c:pt>
                <c:pt idx="6">
                  <c:v>биология</c:v>
                </c:pt>
                <c:pt idx="7">
                  <c:v>география</c:v>
                </c:pt>
                <c:pt idx="8">
                  <c:v>история</c:v>
                </c:pt>
                <c:pt idx="9">
                  <c:v>обществознание</c:v>
                </c:pt>
                <c:pt idx="10">
                  <c:v>право</c:v>
                </c:pt>
                <c:pt idx="11">
                  <c:v>английский язык</c:v>
                </c:pt>
                <c:pt idx="12">
                  <c:v>немецкий язык</c:v>
                </c:pt>
                <c:pt idx="13">
                  <c:v>физкультура</c:v>
                </c:pt>
                <c:pt idx="14">
                  <c:v>ОБЖ</c:v>
                </c:pt>
                <c:pt idx="15">
                  <c:v>технология</c:v>
                </c:pt>
                <c:pt idx="16">
                  <c:v>экология</c:v>
                </c:pt>
                <c:pt idx="17">
                  <c:v>МХК</c:v>
                </c:pt>
              </c:strCache>
            </c:strRef>
          </c:cat>
          <c:val>
            <c:numRef>
              <c:f>Лист1!$B$2:$B$19</c:f>
              <c:numCache>
                <c:formatCode>General</c:formatCode>
                <c:ptCount val="18"/>
                <c:pt idx="0">
                  <c:v>38</c:v>
                </c:pt>
                <c:pt idx="1">
                  <c:v>11</c:v>
                </c:pt>
                <c:pt idx="2">
                  <c:v>0</c:v>
                </c:pt>
                <c:pt idx="3">
                  <c:v>1</c:v>
                </c:pt>
                <c:pt idx="4">
                  <c:v>4</c:v>
                </c:pt>
                <c:pt idx="5">
                  <c:v>0</c:v>
                </c:pt>
                <c:pt idx="6">
                  <c:v>20</c:v>
                </c:pt>
                <c:pt idx="7">
                  <c:v>22</c:v>
                </c:pt>
                <c:pt idx="8">
                  <c:v>16</c:v>
                </c:pt>
                <c:pt idx="9">
                  <c:v>25</c:v>
                </c:pt>
                <c:pt idx="10">
                  <c:v>4</c:v>
                </c:pt>
                <c:pt idx="11">
                  <c:v>17</c:v>
                </c:pt>
                <c:pt idx="12">
                  <c:v>2</c:v>
                </c:pt>
                <c:pt idx="13">
                  <c:v>27</c:v>
                </c:pt>
                <c:pt idx="14">
                  <c:v>9</c:v>
                </c:pt>
                <c:pt idx="15">
                  <c:v>7</c:v>
                </c:pt>
                <c:pt idx="16">
                  <c:v>3</c:v>
                </c:pt>
                <c:pt idx="17">
                  <c:v>0</c:v>
                </c:pt>
              </c:numCache>
            </c:numRef>
          </c:val>
        </c:ser>
        <c:ser>
          <c:idx val="1"/>
          <c:order val="1"/>
          <c:tx>
            <c:strRef>
              <c:f>Лист1!$C$1</c:f>
              <c:strCache>
                <c:ptCount val="1"/>
                <c:pt idx="0">
                  <c:v>2022</c:v>
                </c:pt>
              </c:strCache>
            </c:strRef>
          </c:tx>
          <c:dLbls>
            <c:txPr>
              <a:bodyPr/>
              <a:lstStyle/>
              <a:p>
                <a:pPr>
                  <a:defRPr sz="800"/>
                </a:pPr>
                <a:endParaRPr lang="ru-RU"/>
              </a:p>
            </c:txPr>
            <c:showVal val="1"/>
          </c:dLbls>
          <c:cat>
            <c:strRef>
              <c:f>Лист1!$A$2:$A$19</c:f>
              <c:strCache>
                <c:ptCount val="18"/>
                <c:pt idx="0">
                  <c:v>русский язык</c:v>
                </c:pt>
                <c:pt idx="1">
                  <c:v>литература</c:v>
                </c:pt>
                <c:pt idx="2">
                  <c:v>математика</c:v>
                </c:pt>
                <c:pt idx="3">
                  <c:v>информатика</c:v>
                </c:pt>
                <c:pt idx="4">
                  <c:v>физика</c:v>
                </c:pt>
                <c:pt idx="5">
                  <c:v>химия</c:v>
                </c:pt>
                <c:pt idx="6">
                  <c:v>биология</c:v>
                </c:pt>
                <c:pt idx="7">
                  <c:v>география</c:v>
                </c:pt>
                <c:pt idx="8">
                  <c:v>история</c:v>
                </c:pt>
                <c:pt idx="9">
                  <c:v>обществознание</c:v>
                </c:pt>
                <c:pt idx="10">
                  <c:v>право</c:v>
                </c:pt>
                <c:pt idx="11">
                  <c:v>английский язык</c:v>
                </c:pt>
                <c:pt idx="12">
                  <c:v>немецкий язык</c:v>
                </c:pt>
                <c:pt idx="13">
                  <c:v>физкультура</c:v>
                </c:pt>
                <c:pt idx="14">
                  <c:v>ОБЖ</c:v>
                </c:pt>
                <c:pt idx="15">
                  <c:v>технология</c:v>
                </c:pt>
                <c:pt idx="16">
                  <c:v>экология</c:v>
                </c:pt>
                <c:pt idx="17">
                  <c:v>МХК</c:v>
                </c:pt>
              </c:strCache>
            </c:strRef>
          </c:cat>
          <c:val>
            <c:numRef>
              <c:f>Лист1!$C$2:$C$19</c:f>
              <c:numCache>
                <c:formatCode>General</c:formatCode>
                <c:ptCount val="18"/>
                <c:pt idx="0">
                  <c:v>42</c:v>
                </c:pt>
                <c:pt idx="1">
                  <c:v>21</c:v>
                </c:pt>
                <c:pt idx="2">
                  <c:v>0</c:v>
                </c:pt>
                <c:pt idx="3">
                  <c:v>0</c:v>
                </c:pt>
                <c:pt idx="4">
                  <c:v>1</c:v>
                </c:pt>
                <c:pt idx="5">
                  <c:v>0</c:v>
                </c:pt>
                <c:pt idx="6">
                  <c:v>17</c:v>
                </c:pt>
                <c:pt idx="7">
                  <c:v>13</c:v>
                </c:pt>
                <c:pt idx="8">
                  <c:v>20</c:v>
                </c:pt>
                <c:pt idx="9">
                  <c:v>26</c:v>
                </c:pt>
                <c:pt idx="10">
                  <c:v>2</c:v>
                </c:pt>
                <c:pt idx="11">
                  <c:v>17</c:v>
                </c:pt>
                <c:pt idx="12">
                  <c:v>1</c:v>
                </c:pt>
                <c:pt idx="13">
                  <c:v>26</c:v>
                </c:pt>
                <c:pt idx="14">
                  <c:v>8</c:v>
                </c:pt>
                <c:pt idx="15">
                  <c:v>10</c:v>
                </c:pt>
                <c:pt idx="16">
                  <c:v>3</c:v>
                </c:pt>
                <c:pt idx="17">
                  <c:v>0</c:v>
                </c:pt>
              </c:numCache>
            </c:numRef>
          </c:val>
        </c:ser>
        <c:ser>
          <c:idx val="2"/>
          <c:order val="2"/>
          <c:tx>
            <c:strRef>
              <c:f>Лист1!$D$1</c:f>
              <c:strCache>
                <c:ptCount val="1"/>
                <c:pt idx="0">
                  <c:v>2021</c:v>
                </c:pt>
              </c:strCache>
            </c:strRef>
          </c:tx>
          <c:dLbls>
            <c:txPr>
              <a:bodyPr/>
              <a:lstStyle/>
              <a:p>
                <a:pPr>
                  <a:defRPr sz="800"/>
                </a:pPr>
                <a:endParaRPr lang="ru-RU"/>
              </a:p>
            </c:txPr>
            <c:showVal val="1"/>
          </c:dLbls>
          <c:cat>
            <c:strRef>
              <c:f>Лист1!$A$2:$A$19</c:f>
              <c:strCache>
                <c:ptCount val="18"/>
                <c:pt idx="0">
                  <c:v>русский язык</c:v>
                </c:pt>
                <c:pt idx="1">
                  <c:v>литература</c:v>
                </c:pt>
                <c:pt idx="2">
                  <c:v>математика</c:v>
                </c:pt>
                <c:pt idx="3">
                  <c:v>информатика</c:v>
                </c:pt>
                <c:pt idx="4">
                  <c:v>физика</c:v>
                </c:pt>
                <c:pt idx="5">
                  <c:v>химия</c:v>
                </c:pt>
                <c:pt idx="6">
                  <c:v>биология</c:v>
                </c:pt>
                <c:pt idx="7">
                  <c:v>география</c:v>
                </c:pt>
                <c:pt idx="8">
                  <c:v>история</c:v>
                </c:pt>
                <c:pt idx="9">
                  <c:v>обществознание</c:v>
                </c:pt>
                <c:pt idx="10">
                  <c:v>право</c:v>
                </c:pt>
                <c:pt idx="11">
                  <c:v>английский язык</c:v>
                </c:pt>
                <c:pt idx="12">
                  <c:v>немецкий язык</c:v>
                </c:pt>
                <c:pt idx="13">
                  <c:v>физкультура</c:v>
                </c:pt>
                <c:pt idx="14">
                  <c:v>ОБЖ</c:v>
                </c:pt>
                <c:pt idx="15">
                  <c:v>технология</c:v>
                </c:pt>
                <c:pt idx="16">
                  <c:v>экология</c:v>
                </c:pt>
                <c:pt idx="17">
                  <c:v>МХК</c:v>
                </c:pt>
              </c:strCache>
            </c:strRef>
          </c:cat>
          <c:val>
            <c:numRef>
              <c:f>Лист1!$D$2:$D$19</c:f>
              <c:numCache>
                <c:formatCode>General</c:formatCode>
                <c:ptCount val="18"/>
                <c:pt idx="0">
                  <c:v>25</c:v>
                </c:pt>
                <c:pt idx="1">
                  <c:v>14</c:v>
                </c:pt>
                <c:pt idx="2">
                  <c:v>15</c:v>
                </c:pt>
                <c:pt idx="3">
                  <c:v>3</c:v>
                </c:pt>
                <c:pt idx="4">
                  <c:v>3</c:v>
                </c:pt>
                <c:pt idx="5">
                  <c:v>11</c:v>
                </c:pt>
                <c:pt idx="6">
                  <c:v>25</c:v>
                </c:pt>
                <c:pt idx="7">
                  <c:v>19</c:v>
                </c:pt>
                <c:pt idx="8">
                  <c:v>23</c:v>
                </c:pt>
                <c:pt idx="9">
                  <c:v>32</c:v>
                </c:pt>
                <c:pt idx="10">
                  <c:v>4</c:v>
                </c:pt>
                <c:pt idx="11">
                  <c:v>15</c:v>
                </c:pt>
                <c:pt idx="12">
                  <c:v>1</c:v>
                </c:pt>
                <c:pt idx="13">
                  <c:v>31</c:v>
                </c:pt>
                <c:pt idx="14">
                  <c:v>4</c:v>
                </c:pt>
                <c:pt idx="15">
                  <c:v>8</c:v>
                </c:pt>
                <c:pt idx="16">
                  <c:v>5</c:v>
                </c:pt>
                <c:pt idx="17">
                  <c:v>0</c:v>
                </c:pt>
              </c:numCache>
            </c:numRef>
          </c:val>
        </c:ser>
        <c:axId val="103690240"/>
        <c:axId val="103691776"/>
      </c:barChart>
      <c:catAx>
        <c:axId val="103690240"/>
        <c:scaling>
          <c:orientation val="minMax"/>
        </c:scaling>
        <c:axPos val="l"/>
        <c:tickLblPos val="nextTo"/>
        <c:crossAx val="103691776"/>
        <c:crosses val="autoZero"/>
        <c:auto val="1"/>
        <c:lblAlgn val="ctr"/>
        <c:lblOffset val="100"/>
      </c:catAx>
      <c:valAx>
        <c:axId val="103691776"/>
        <c:scaling>
          <c:orientation val="minMax"/>
        </c:scaling>
        <c:axPos val="b"/>
        <c:majorGridlines/>
        <c:numFmt formatCode="General" sourceLinked="1"/>
        <c:tickLblPos val="nextTo"/>
        <c:crossAx val="103690240"/>
        <c:crosses val="autoZero"/>
        <c:crossBetween val="between"/>
      </c:valAx>
    </c:plotArea>
    <c:legend>
      <c:legendPos val="r"/>
    </c:legend>
    <c:plotVisOnly val="1"/>
  </c:chart>
  <c:externalData r:id="rId1"/>
</c:chartSpace>
</file>

<file path=word/charts/chart18.xml><?xml version="1.0" encoding="utf-8"?>
<c:chartSpace xmlns:c="http://schemas.openxmlformats.org/drawingml/2006/chart" xmlns:a="http://schemas.openxmlformats.org/drawingml/2006/main" xmlns:r="http://schemas.openxmlformats.org/officeDocument/2006/relationships">
  <c:date1904 val="1"/>
  <c:lang val="ru-RU"/>
  <c:chart>
    <c:plotArea>
      <c:layout>
        <c:manualLayout>
          <c:layoutTarget val="inner"/>
          <c:xMode val="edge"/>
          <c:yMode val="edge"/>
          <c:x val="7.0407006415864684E-2"/>
          <c:y val="5.6359942454891877E-2"/>
          <c:w val="0.74995297462818133"/>
          <c:h val="0.75685698283530467"/>
        </c:manualLayout>
      </c:layout>
      <c:barChart>
        <c:barDir val="col"/>
        <c:grouping val="clustered"/>
        <c:ser>
          <c:idx val="0"/>
          <c:order val="0"/>
          <c:tx>
            <c:strRef>
              <c:f>Лист1!$B$1</c:f>
              <c:strCache>
                <c:ptCount val="1"/>
                <c:pt idx="0">
                  <c:v>2021-2022</c:v>
                </c:pt>
              </c:strCache>
            </c:strRef>
          </c:tx>
          <c:dLbls>
            <c:showVal val="1"/>
          </c:dLbls>
          <c:cat>
            <c:strRef>
              <c:f>Лист1!$A$2:$A$6</c:f>
              <c:strCache>
                <c:ptCount val="5"/>
                <c:pt idx="0">
                  <c:v>7-е классы</c:v>
                </c:pt>
                <c:pt idx="1">
                  <c:v>8-е классы</c:v>
                </c:pt>
                <c:pt idx="2">
                  <c:v>9-е классы</c:v>
                </c:pt>
                <c:pt idx="3">
                  <c:v>10-е классы</c:v>
                </c:pt>
                <c:pt idx="4">
                  <c:v>11-е классы</c:v>
                </c:pt>
              </c:strCache>
            </c:strRef>
          </c:cat>
          <c:val>
            <c:numRef>
              <c:f>Лист1!$B$2:$B$6</c:f>
              <c:numCache>
                <c:formatCode>General</c:formatCode>
                <c:ptCount val="5"/>
                <c:pt idx="0">
                  <c:v>28</c:v>
                </c:pt>
                <c:pt idx="1">
                  <c:v>21</c:v>
                </c:pt>
                <c:pt idx="2">
                  <c:v>32</c:v>
                </c:pt>
                <c:pt idx="3">
                  <c:v>18</c:v>
                </c:pt>
                <c:pt idx="4">
                  <c:v>19</c:v>
                </c:pt>
              </c:numCache>
            </c:numRef>
          </c:val>
        </c:ser>
        <c:ser>
          <c:idx val="1"/>
          <c:order val="1"/>
          <c:tx>
            <c:strRef>
              <c:f>Лист1!$C$1</c:f>
              <c:strCache>
                <c:ptCount val="1"/>
                <c:pt idx="0">
                  <c:v>2022-2023</c:v>
                </c:pt>
              </c:strCache>
            </c:strRef>
          </c:tx>
          <c:dLbls>
            <c:showVal val="1"/>
          </c:dLbls>
          <c:cat>
            <c:strRef>
              <c:f>Лист1!$A$2:$A$6</c:f>
              <c:strCache>
                <c:ptCount val="5"/>
                <c:pt idx="0">
                  <c:v>7-е классы</c:v>
                </c:pt>
                <c:pt idx="1">
                  <c:v>8-е классы</c:v>
                </c:pt>
                <c:pt idx="2">
                  <c:v>9-е классы</c:v>
                </c:pt>
                <c:pt idx="3">
                  <c:v>10-е классы</c:v>
                </c:pt>
                <c:pt idx="4">
                  <c:v>11-е классы</c:v>
                </c:pt>
              </c:strCache>
            </c:strRef>
          </c:cat>
          <c:val>
            <c:numRef>
              <c:f>Лист1!$C$2:$C$6</c:f>
              <c:numCache>
                <c:formatCode>General</c:formatCode>
                <c:ptCount val="5"/>
                <c:pt idx="0">
                  <c:v>25</c:v>
                </c:pt>
                <c:pt idx="1">
                  <c:v>27</c:v>
                </c:pt>
                <c:pt idx="2">
                  <c:v>19</c:v>
                </c:pt>
                <c:pt idx="3">
                  <c:v>21</c:v>
                </c:pt>
                <c:pt idx="4">
                  <c:v>17</c:v>
                </c:pt>
              </c:numCache>
            </c:numRef>
          </c:val>
        </c:ser>
        <c:ser>
          <c:idx val="2"/>
          <c:order val="2"/>
          <c:tx>
            <c:strRef>
              <c:f>Лист1!$D$1</c:f>
              <c:strCache>
                <c:ptCount val="1"/>
                <c:pt idx="0">
                  <c:v>2023-2024</c:v>
                </c:pt>
              </c:strCache>
            </c:strRef>
          </c:tx>
          <c:dLbls>
            <c:showVal val="1"/>
          </c:dLbls>
          <c:cat>
            <c:strRef>
              <c:f>Лист1!$A$2:$A$6</c:f>
              <c:strCache>
                <c:ptCount val="5"/>
                <c:pt idx="0">
                  <c:v>7-е классы</c:v>
                </c:pt>
                <c:pt idx="1">
                  <c:v>8-е классы</c:v>
                </c:pt>
                <c:pt idx="2">
                  <c:v>9-е классы</c:v>
                </c:pt>
                <c:pt idx="3">
                  <c:v>10-е классы</c:v>
                </c:pt>
                <c:pt idx="4">
                  <c:v>11-е классы</c:v>
                </c:pt>
              </c:strCache>
            </c:strRef>
          </c:cat>
          <c:val>
            <c:numRef>
              <c:f>Лист1!$D$2:$D$6</c:f>
              <c:numCache>
                <c:formatCode>General</c:formatCode>
                <c:ptCount val="5"/>
                <c:pt idx="0">
                  <c:v>48</c:v>
                </c:pt>
                <c:pt idx="1">
                  <c:v>34</c:v>
                </c:pt>
                <c:pt idx="2">
                  <c:v>61</c:v>
                </c:pt>
                <c:pt idx="3">
                  <c:v>29</c:v>
                </c:pt>
                <c:pt idx="4">
                  <c:v>34</c:v>
                </c:pt>
              </c:numCache>
            </c:numRef>
          </c:val>
        </c:ser>
        <c:axId val="103852288"/>
        <c:axId val="103747584"/>
      </c:barChart>
      <c:catAx>
        <c:axId val="103852288"/>
        <c:scaling>
          <c:orientation val="minMax"/>
        </c:scaling>
        <c:axPos val="b"/>
        <c:tickLblPos val="nextTo"/>
        <c:crossAx val="103747584"/>
        <c:crosses val="autoZero"/>
        <c:auto val="1"/>
        <c:lblAlgn val="ctr"/>
        <c:lblOffset val="100"/>
      </c:catAx>
      <c:valAx>
        <c:axId val="103747584"/>
        <c:scaling>
          <c:orientation val="minMax"/>
        </c:scaling>
        <c:axPos val="l"/>
        <c:majorGridlines/>
        <c:numFmt formatCode="General" sourceLinked="1"/>
        <c:tickLblPos val="nextTo"/>
        <c:crossAx val="103852288"/>
        <c:crosses val="autoZero"/>
        <c:crossBetween val="between"/>
      </c:valAx>
    </c:plotArea>
    <c:legend>
      <c:legendPos val="r"/>
    </c:legend>
    <c:plotVisOnly val="1"/>
  </c:chart>
  <c:externalData r:id="rId1"/>
</c:chartSpace>
</file>

<file path=word/charts/chart19.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barChart>
        <c:barDir val="bar"/>
        <c:grouping val="clustered"/>
        <c:ser>
          <c:idx val="0"/>
          <c:order val="0"/>
          <c:tx>
            <c:strRef>
              <c:f>Лист1!$B$1</c:f>
              <c:strCache>
                <c:ptCount val="1"/>
                <c:pt idx="0">
                  <c:v>Столбец1</c:v>
                </c:pt>
              </c:strCache>
            </c:strRef>
          </c:tx>
          <c:dLbls>
            <c:dLbl>
              <c:idx val="3"/>
              <c:layout>
                <c:manualLayout>
                  <c:x val="-6.944444444444516E-3"/>
                  <c:y val="0"/>
                </c:manualLayout>
              </c:layout>
              <c:showVal val="1"/>
            </c:dLbl>
            <c:txPr>
              <a:bodyPr/>
              <a:lstStyle/>
              <a:p>
                <a:pPr>
                  <a:defRPr>
                    <a:solidFill>
                      <a:sysClr val="windowText" lastClr="000000"/>
                    </a:solidFill>
                  </a:defRPr>
                </a:pPr>
                <a:endParaRPr lang="ru-RU"/>
              </a:p>
            </c:txPr>
            <c:showVal val="1"/>
          </c:dLbls>
          <c:cat>
            <c:strRef>
              <c:f>Лист1!$A$2:$A$4</c:f>
              <c:strCache>
                <c:ptCount val="3"/>
                <c:pt idx="0">
                  <c:v>"Хабоцкая оош"</c:v>
                </c:pt>
                <c:pt idx="1">
                  <c:v>"Краснохолмская сош №2 им.С.Забавина"</c:v>
                </c:pt>
                <c:pt idx="2">
                  <c:v>"Краснохолмская сош №1"</c:v>
                </c:pt>
              </c:strCache>
            </c:strRef>
          </c:cat>
          <c:val>
            <c:numRef>
              <c:f>Лист1!$B$2:$B$4</c:f>
              <c:numCache>
                <c:formatCode>General</c:formatCode>
                <c:ptCount val="3"/>
                <c:pt idx="0">
                  <c:v>44.4</c:v>
                </c:pt>
                <c:pt idx="1">
                  <c:v>26.9</c:v>
                </c:pt>
                <c:pt idx="2">
                  <c:v>36.4</c:v>
                </c:pt>
              </c:numCache>
            </c:numRef>
          </c:val>
        </c:ser>
        <c:axId val="103686912"/>
        <c:axId val="103688448"/>
      </c:barChart>
      <c:catAx>
        <c:axId val="103686912"/>
        <c:scaling>
          <c:orientation val="minMax"/>
        </c:scaling>
        <c:axPos val="l"/>
        <c:tickLblPos val="nextTo"/>
        <c:crossAx val="103688448"/>
        <c:crosses val="autoZero"/>
        <c:auto val="1"/>
        <c:lblAlgn val="ctr"/>
        <c:lblOffset val="100"/>
      </c:catAx>
      <c:valAx>
        <c:axId val="103688448"/>
        <c:scaling>
          <c:orientation val="minMax"/>
        </c:scaling>
        <c:axPos val="b"/>
        <c:majorGridlines/>
        <c:numFmt formatCode="General" sourceLinked="1"/>
        <c:tickLblPos val="nextTo"/>
        <c:crossAx val="103686912"/>
        <c:crosses val="autoZero"/>
        <c:crossBetween val="between"/>
      </c:valAx>
    </c:plotArea>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view3D>
      <c:depthPercent val="100"/>
      <c:rAngAx val="1"/>
    </c:view3D>
    <c:plotArea>
      <c:layout/>
      <c:bar3DChart>
        <c:barDir val="col"/>
        <c:grouping val="clustered"/>
        <c:ser>
          <c:idx val="0"/>
          <c:order val="0"/>
          <c:tx>
            <c:strRef>
              <c:f>Лист1!$B$1</c:f>
              <c:strCache>
                <c:ptCount val="1"/>
                <c:pt idx="0">
                  <c:v>детские сады</c:v>
                </c:pt>
              </c:strCache>
            </c:strRef>
          </c:tx>
          <c:dLbls>
            <c:dLbl>
              <c:idx val="0"/>
              <c:layout>
                <c:manualLayout>
                  <c:x val="1.5825914935707185E-2"/>
                  <c:y val="-2.77777777777789E-2"/>
                </c:manualLayout>
              </c:layout>
              <c:showVal val="1"/>
            </c:dLbl>
            <c:spPr>
              <a:noFill/>
              <a:ln w="25352">
                <a:noFill/>
              </a:ln>
            </c:spPr>
            <c:txPr>
              <a:bodyPr/>
              <a:lstStyle/>
              <a:p>
                <a:pPr>
                  <a:defRPr sz="1397">
                    <a:latin typeface="Times New Roman" pitchFamily="18" charset="0"/>
                    <a:cs typeface="Times New Roman" pitchFamily="18" charset="0"/>
                  </a:defRPr>
                </a:pPr>
                <a:endParaRPr lang="ru-RU"/>
              </a:p>
            </c:txPr>
            <c:showVal val="1"/>
          </c:dLbls>
          <c:cat>
            <c:strRef>
              <c:f>Лист1!$A$2</c:f>
              <c:strCache>
                <c:ptCount val="1"/>
                <c:pt idx="0">
                  <c:v>педагогические и руководящие работники</c:v>
                </c:pt>
              </c:strCache>
            </c:strRef>
          </c:cat>
          <c:val>
            <c:numRef>
              <c:f>Лист1!$B$2</c:f>
              <c:numCache>
                <c:formatCode>General</c:formatCode>
                <c:ptCount val="1"/>
                <c:pt idx="0">
                  <c:v>38</c:v>
                </c:pt>
              </c:numCache>
            </c:numRef>
          </c:val>
        </c:ser>
        <c:ser>
          <c:idx val="1"/>
          <c:order val="1"/>
          <c:tx>
            <c:strRef>
              <c:f>Лист1!$C$1</c:f>
              <c:strCache>
                <c:ptCount val="1"/>
                <c:pt idx="0">
                  <c:v>школы</c:v>
                </c:pt>
              </c:strCache>
            </c:strRef>
          </c:tx>
          <c:dLbls>
            <c:dLbl>
              <c:idx val="0"/>
              <c:layout>
                <c:manualLayout>
                  <c:x val="5.9347181008903502E-3"/>
                  <c:y val="-2.77777777777789E-2"/>
                </c:manualLayout>
              </c:layout>
              <c:showVal val="1"/>
            </c:dLbl>
            <c:spPr>
              <a:noFill/>
              <a:ln w="25352">
                <a:noFill/>
              </a:ln>
            </c:spPr>
            <c:txPr>
              <a:bodyPr/>
              <a:lstStyle/>
              <a:p>
                <a:pPr>
                  <a:defRPr sz="1397">
                    <a:latin typeface="Times New Roman" pitchFamily="18" charset="0"/>
                    <a:cs typeface="Times New Roman" pitchFamily="18" charset="0"/>
                  </a:defRPr>
                </a:pPr>
                <a:endParaRPr lang="ru-RU"/>
              </a:p>
            </c:txPr>
            <c:showVal val="1"/>
          </c:dLbls>
          <c:cat>
            <c:strRef>
              <c:f>Лист1!$A$2</c:f>
              <c:strCache>
                <c:ptCount val="1"/>
                <c:pt idx="0">
                  <c:v>педагогические и руководящие работники</c:v>
                </c:pt>
              </c:strCache>
            </c:strRef>
          </c:cat>
          <c:val>
            <c:numRef>
              <c:f>Лист1!$C$2</c:f>
              <c:numCache>
                <c:formatCode>General</c:formatCode>
                <c:ptCount val="1"/>
                <c:pt idx="0">
                  <c:v>75</c:v>
                </c:pt>
              </c:numCache>
            </c:numRef>
          </c:val>
        </c:ser>
        <c:ser>
          <c:idx val="2"/>
          <c:order val="2"/>
          <c:tx>
            <c:strRef>
              <c:f>Лист1!$D$1</c:f>
              <c:strCache>
                <c:ptCount val="1"/>
                <c:pt idx="0">
                  <c:v>учреждения дополнительного образования</c:v>
                </c:pt>
              </c:strCache>
            </c:strRef>
          </c:tx>
          <c:dLbls>
            <c:dLbl>
              <c:idx val="0"/>
              <c:layout>
                <c:manualLayout>
                  <c:x val="2.5717111770524978E-2"/>
                  <c:y val="-5.9523809523809507E-2"/>
                </c:manualLayout>
              </c:layout>
              <c:showVal val="1"/>
            </c:dLbl>
            <c:spPr>
              <a:noFill/>
              <a:ln w="25352">
                <a:noFill/>
              </a:ln>
            </c:spPr>
            <c:txPr>
              <a:bodyPr/>
              <a:lstStyle/>
              <a:p>
                <a:pPr>
                  <a:defRPr sz="1397">
                    <a:latin typeface="Times New Roman" pitchFamily="18" charset="0"/>
                    <a:cs typeface="Times New Roman" pitchFamily="18" charset="0"/>
                  </a:defRPr>
                </a:pPr>
                <a:endParaRPr lang="ru-RU"/>
              </a:p>
            </c:txPr>
            <c:showVal val="1"/>
          </c:dLbls>
          <c:cat>
            <c:strRef>
              <c:f>Лист1!$A$2</c:f>
              <c:strCache>
                <c:ptCount val="1"/>
                <c:pt idx="0">
                  <c:v>педагогические и руководящие работники</c:v>
                </c:pt>
              </c:strCache>
            </c:strRef>
          </c:cat>
          <c:val>
            <c:numRef>
              <c:f>Лист1!$D$2</c:f>
              <c:numCache>
                <c:formatCode>General</c:formatCode>
                <c:ptCount val="1"/>
                <c:pt idx="0">
                  <c:v>14</c:v>
                </c:pt>
              </c:numCache>
            </c:numRef>
          </c:val>
        </c:ser>
        <c:shape val="cylinder"/>
        <c:axId val="140530432"/>
        <c:axId val="140556544"/>
        <c:axId val="0"/>
      </c:bar3DChart>
      <c:catAx>
        <c:axId val="140530432"/>
        <c:scaling>
          <c:orientation val="minMax"/>
        </c:scaling>
        <c:axPos val="b"/>
        <c:numFmt formatCode="General" sourceLinked="1"/>
        <c:tickLblPos val="nextTo"/>
        <c:txPr>
          <a:bodyPr/>
          <a:lstStyle/>
          <a:p>
            <a:pPr>
              <a:defRPr sz="1397">
                <a:latin typeface="Times New Roman" pitchFamily="18" charset="0"/>
                <a:cs typeface="Times New Roman" pitchFamily="18" charset="0"/>
              </a:defRPr>
            </a:pPr>
            <a:endParaRPr lang="ru-RU"/>
          </a:p>
        </c:txPr>
        <c:crossAx val="140556544"/>
        <c:crosses val="autoZero"/>
        <c:auto val="1"/>
        <c:lblAlgn val="ctr"/>
        <c:lblOffset val="100"/>
      </c:catAx>
      <c:valAx>
        <c:axId val="140556544"/>
        <c:scaling>
          <c:orientation val="minMax"/>
        </c:scaling>
        <c:axPos val="l"/>
        <c:majorGridlines/>
        <c:numFmt formatCode="General" sourceLinked="1"/>
        <c:tickLblPos val="nextTo"/>
        <c:txPr>
          <a:bodyPr/>
          <a:lstStyle/>
          <a:p>
            <a:pPr>
              <a:defRPr sz="1397">
                <a:latin typeface="Times New Roman" pitchFamily="18" charset="0"/>
                <a:cs typeface="Times New Roman" pitchFamily="18" charset="0"/>
              </a:defRPr>
            </a:pPr>
            <a:endParaRPr lang="ru-RU"/>
          </a:p>
        </c:txPr>
        <c:crossAx val="140530432"/>
        <c:crosses val="autoZero"/>
        <c:crossBetween val="between"/>
      </c:valAx>
      <c:spPr>
        <a:noFill/>
        <a:ln w="25352">
          <a:noFill/>
        </a:ln>
      </c:spPr>
    </c:plotArea>
    <c:legend>
      <c:legendPos val="r"/>
      <c:layout>
        <c:manualLayout>
          <c:xMode val="edge"/>
          <c:yMode val="edge"/>
          <c:x val="0.67687886471819292"/>
          <c:y val="4.7837911663757032E-2"/>
          <c:w val="0.30805522191082374"/>
          <c:h val="0.92242324913005758"/>
        </c:manualLayout>
      </c:layout>
      <c:txPr>
        <a:bodyPr/>
        <a:lstStyle/>
        <a:p>
          <a:pPr>
            <a:defRPr sz="1397">
              <a:latin typeface="Times New Roman" pitchFamily="18" charset="0"/>
              <a:cs typeface="Times New Roman" pitchFamily="18" charset="0"/>
            </a:defRPr>
          </a:pPr>
          <a:endParaRPr lang="ru-RU"/>
        </a:p>
      </c:txPr>
    </c:legend>
    <c:plotVisOnly val="1"/>
    <c:dispBlanksAs val="gap"/>
  </c:chart>
  <c:txPr>
    <a:bodyPr/>
    <a:lstStyle/>
    <a:p>
      <a:pPr>
        <a:defRPr sz="1597"/>
      </a:pPr>
      <a:endParaRPr lang="ru-RU"/>
    </a:p>
  </c:txPr>
  <c:externalData r:id="rId2"/>
</c:chartSpace>
</file>

<file path=word/charts/chart20.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bar"/>
        <c:grouping val="clustered"/>
        <c:ser>
          <c:idx val="0"/>
          <c:order val="0"/>
          <c:tx>
            <c:strRef>
              <c:f>Лист1!$B$1</c:f>
              <c:strCache>
                <c:ptCount val="1"/>
                <c:pt idx="0">
                  <c:v>2021-2022</c:v>
                </c:pt>
              </c:strCache>
            </c:strRef>
          </c:tx>
          <c:dLbls>
            <c:showVal val="1"/>
          </c:dLbls>
          <c:cat>
            <c:strRef>
              <c:f>Лист1!$A$2:$A$4</c:f>
              <c:strCache>
                <c:ptCount val="3"/>
                <c:pt idx="0">
                  <c:v>"Хабоцкая оош"</c:v>
                </c:pt>
                <c:pt idx="1">
                  <c:v>"Краснохолмская сош №2 им.С.Забавина"</c:v>
                </c:pt>
                <c:pt idx="2">
                  <c:v>"Краснохолмская сош №1"</c:v>
                </c:pt>
              </c:strCache>
            </c:strRef>
          </c:cat>
          <c:val>
            <c:numRef>
              <c:f>Лист1!$B$2:$B$4</c:f>
              <c:numCache>
                <c:formatCode>General</c:formatCode>
                <c:ptCount val="3"/>
                <c:pt idx="0">
                  <c:v>22.2</c:v>
                </c:pt>
                <c:pt idx="1">
                  <c:v>16.899999999999999</c:v>
                </c:pt>
                <c:pt idx="2">
                  <c:v>22.6</c:v>
                </c:pt>
              </c:numCache>
            </c:numRef>
          </c:val>
        </c:ser>
        <c:ser>
          <c:idx val="1"/>
          <c:order val="1"/>
          <c:tx>
            <c:strRef>
              <c:f>Лист1!$C$1</c:f>
              <c:strCache>
                <c:ptCount val="1"/>
                <c:pt idx="0">
                  <c:v>2022-2023</c:v>
                </c:pt>
              </c:strCache>
            </c:strRef>
          </c:tx>
          <c:dLbls>
            <c:showVal val="1"/>
          </c:dLbls>
          <c:cat>
            <c:strRef>
              <c:f>Лист1!$A$2:$A$4</c:f>
              <c:strCache>
                <c:ptCount val="3"/>
                <c:pt idx="0">
                  <c:v>"Хабоцкая оош"</c:v>
                </c:pt>
                <c:pt idx="1">
                  <c:v>"Краснохолмская сош №2 им.С.Забавина"</c:v>
                </c:pt>
                <c:pt idx="2">
                  <c:v>"Краснохолмская сош №1"</c:v>
                </c:pt>
              </c:strCache>
            </c:strRef>
          </c:cat>
          <c:val>
            <c:numRef>
              <c:f>Лист1!$C$2:$C$4</c:f>
              <c:numCache>
                <c:formatCode>General</c:formatCode>
                <c:ptCount val="3"/>
                <c:pt idx="0">
                  <c:v>33.300000000000004</c:v>
                </c:pt>
                <c:pt idx="1">
                  <c:v>17.2</c:v>
                </c:pt>
                <c:pt idx="2">
                  <c:v>22.5</c:v>
                </c:pt>
              </c:numCache>
            </c:numRef>
          </c:val>
        </c:ser>
        <c:ser>
          <c:idx val="2"/>
          <c:order val="2"/>
          <c:tx>
            <c:strRef>
              <c:f>Лист1!$D$1</c:f>
              <c:strCache>
                <c:ptCount val="1"/>
                <c:pt idx="0">
                  <c:v>2023-2024</c:v>
                </c:pt>
              </c:strCache>
            </c:strRef>
          </c:tx>
          <c:dLbls>
            <c:showVal val="1"/>
          </c:dLbls>
          <c:cat>
            <c:strRef>
              <c:f>Лист1!$A$2:$A$4</c:f>
              <c:strCache>
                <c:ptCount val="3"/>
                <c:pt idx="0">
                  <c:v>"Хабоцкая оош"</c:v>
                </c:pt>
                <c:pt idx="1">
                  <c:v>"Краснохолмская сош №2 им.С.Забавина"</c:v>
                </c:pt>
                <c:pt idx="2">
                  <c:v>"Краснохолмская сош №1"</c:v>
                </c:pt>
              </c:strCache>
            </c:strRef>
          </c:cat>
          <c:val>
            <c:numRef>
              <c:f>Лист1!$D$2:$D$4</c:f>
              <c:numCache>
                <c:formatCode>General</c:formatCode>
                <c:ptCount val="3"/>
                <c:pt idx="0">
                  <c:v>16.7</c:v>
                </c:pt>
                <c:pt idx="1">
                  <c:v>14.9</c:v>
                </c:pt>
                <c:pt idx="2">
                  <c:v>39.300000000000004</c:v>
                </c:pt>
              </c:numCache>
            </c:numRef>
          </c:val>
        </c:ser>
        <c:axId val="103860864"/>
        <c:axId val="104296832"/>
      </c:barChart>
      <c:catAx>
        <c:axId val="103860864"/>
        <c:scaling>
          <c:orientation val="minMax"/>
        </c:scaling>
        <c:axPos val="l"/>
        <c:tickLblPos val="nextTo"/>
        <c:crossAx val="104296832"/>
        <c:crosses val="autoZero"/>
        <c:auto val="1"/>
        <c:lblAlgn val="ctr"/>
        <c:lblOffset val="100"/>
      </c:catAx>
      <c:valAx>
        <c:axId val="104296832"/>
        <c:scaling>
          <c:orientation val="minMax"/>
        </c:scaling>
        <c:axPos val="b"/>
        <c:majorGridlines/>
        <c:numFmt formatCode="General" sourceLinked="1"/>
        <c:tickLblPos val="nextTo"/>
        <c:crossAx val="103860864"/>
        <c:crosses val="autoZero"/>
        <c:crossBetween val="between"/>
      </c:valAx>
    </c:plotArea>
    <c:legend>
      <c:legendPos val="r"/>
    </c:legend>
    <c:plotVisOnly val="1"/>
  </c:chart>
  <c:externalData r:id="rId1"/>
</c:chartSpace>
</file>

<file path=word/charts/chart21.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bar3DChart>
        <c:barDir val="col"/>
        <c:grouping val="clustered"/>
        <c:ser>
          <c:idx val="0"/>
          <c:order val="0"/>
          <c:tx>
            <c:strRef>
              <c:f>Лист1!$B$1</c:f>
              <c:strCache>
                <c:ptCount val="1"/>
                <c:pt idx="0">
                  <c:v>Книжный фонд</c:v>
                </c:pt>
              </c:strCache>
            </c:strRef>
          </c:tx>
          <c:spPr>
            <a:solidFill>
              <a:schemeClr val="accent6">
                <a:lumMod val="75000"/>
              </a:schemeClr>
            </a:solidFill>
            <a:ln>
              <a:solidFill>
                <a:srgbClr val="7030A0"/>
              </a:solidFill>
            </a:ln>
          </c:spPr>
          <c:dLbls>
            <c:spPr>
              <a:noFill/>
              <a:ln>
                <a:noFill/>
              </a:ln>
              <a:effectLst/>
            </c:spPr>
            <c:txPr>
              <a:bodyPr/>
              <a:lstStyle/>
              <a:p>
                <a:pPr>
                  <a:defRPr b="1" i="0" baseline="0">
                    <a:solidFill>
                      <a:srgbClr val="7030A0"/>
                    </a:solidFill>
                  </a:defRPr>
                </a:pPr>
                <a:endParaRPr lang="ru-RU"/>
              </a:p>
            </c:txPr>
            <c:showVal val="1"/>
            <c:extLst>
              <c:ext xmlns:c15="http://schemas.microsoft.com/office/drawing/2012/chart" uri="{CE6537A1-D6FC-4f65-9D91-7224C49458BB}">
                <c15:layout/>
                <c15:showLeaderLines val="0"/>
              </c:ext>
            </c:extLst>
          </c:dLbls>
          <c:cat>
            <c:strRef>
              <c:f>Лист1!$A$2:$A$8</c:f>
              <c:strCache>
                <c:ptCount val="7"/>
                <c:pt idx="0">
                  <c:v>2017-2018 уч.г.</c:v>
                </c:pt>
                <c:pt idx="1">
                  <c:v>2018-2019 уч.г.</c:v>
                </c:pt>
                <c:pt idx="2">
                  <c:v>2019-2020 уч.г.</c:v>
                </c:pt>
                <c:pt idx="3">
                  <c:v>2020-2021 уч.г.</c:v>
                </c:pt>
                <c:pt idx="4">
                  <c:v>2021-2022 уч.г.</c:v>
                </c:pt>
                <c:pt idx="5">
                  <c:v>2022-2023 уч.г.</c:v>
                </c:pt>
                <c:pt idx="6">
                  <c:v>2023-2024 уч.г.</c:v>
                </c:pt>
              </c:strCache>
            </c:strRef>
          </c:cat>
          <c:val>
            <c:numRef>
              <c:f>Лист1!$B$2:$B$8</c:f>
              <c:numCache>
                <c:formatCode>General</c:formatCode>
                <c:ptCount val="7"/>
                <c:pt idx="0">
                  <c:v>79874</c:v>
                </c:pt>
                <c:pt idx="1">
                  <c:v>65935</c:v>
                </c:pt>
                <c:pt idx="2">
                  <c:v>62934</c:v>
                </c:pt>
                <c:pt idx="3">
                  <c:v>62934</c:v>
                </c:pt>
                <c:pt idx="4">
                  <c:v>50519</c:v>
                </c:pt>
                <c:pt idx="5">
                  <c:v>51389</c:v>
                </c:pt>
                <c:pt idx="6">
                  <c:v>49340</c:v>
                </c:pt>
              </c:numCache>
            </c:numRef>
          </c:val>
        </c:ser>
        <c:ser>
          <c:idx val="1"/>
          <c:order val="1"/>
          <c:tx>
            <c:strRef>
              <c:f>Лист1!$C$1</c:f>
              <c:strCache>
                <c:ptCount val="1"/>
                <c:pt idx="0">
                  <c:v>Учебный фонд</c:v>
                </c:pt>
              </c:strCache>
            </c:strRef>
          </c:tx>
          <c:spPr>
            <a:solidFill>
              <a:schemeClr val="accent5">
                <a:lumMod val="60000"/>
                <a:lumOff val="40000"/>
              </a:schemeClr>
            </a:solidFill>
            <a:ln>
              <a:solidFill>
                <a:srgbClr val="7030A0"/>
              </a:solidFill>
            </a:ln>
          </c:spPr>
          <c:dLbls>
            <c:spPr>
              <a:noFill/>
              <a:ln>
                <a:noFill/>
              </a:ln>
              <a:effectLst/>
            </c:spPr>
            <c:txPr>
              <a:bodyPr/>
              <a:lstStyle/>
              <a:p>
                <a:pPr>
                  <a:defRPr b="1" i="0" baseline="0">
                    <a:solidFill>
                      <a:srgbClr val="7030A0"/>
                    </a:solidFill>
                  </a:defRPr>
                </a:pPr>
                <a:endParaRPr lang="ru-RU"/>
              </a:p>
            </c:txPr>
            <c:showVal val="1"/>
            <c:extLst>
              <c:ext xmlns:c15="http://schemas.microsoft.com/office/drawing/2012/chart" uri="{CE6537A1-D6FC-4f65-9D91-7224C49458BB}">
                <c15:layout/>
                <c15:showLeaderLines val="0"/>
              </c:ext>
            </c:extLst>
          </c:dLbls>
          <c:cat>
            <c:strRef>
              <c:f>Лист1!$A$2:$A$8</c:f>
              <c:strCache>
                <c:ptCount val="7"/>
                <c:pt idx="0">
                  <c:v>2017-2018 уч.г.</c:v>
                </c:pt>
                <c:pt idx="1">
                  <c:v>2018-2019 уч.г.</c:v>
                </c:pt>
                <c:pt idx="2">
                  <c:v>2019-2020 уч.г.</c:v>
                </c:pt>
                <c:pt idx="3">
                  <c:v>2020-2021 уч.г.</c:v>
                </c:pt>
                <c:pt idx="4">
                  <c:v>2021-2022 уч.г.</c:v>
                </c:pt>
                <c:pt idx="5">
                  <c:v>2022-2023 уч.г.</c:v>
                </c:pt>
                <c:pt idx="6">
                  <c:v>2023-2024 уч.г.</c:v>
                </c:pt>
              </c:strCache>
            </c:strRef>
          </c:cat>
          <c:val>
            <c:numRef>
              <c:f>Лист1!$C$2:$C$8</c:f>
              <c:numCache>
                <c:formatCode>General</c:formatCode>
                <c:ptCount val="7"/>
                <c:pt idx="0">
                  <c:v>18090</c:v>
                </c:pt>
                <c:pt idx="1">
                  <c:v>17081</c:v>
                </c:pt>
                <c:pt idx="2">
                  <c:v>17650</c:v>
                </c:pt>
                <c:pt idx="3">
                  <c:v>18288</c:v>
                </c:pt>
                <c:pt idx="4">
                  <c:v>17535</c:v>
                </c:pt>
                <c:pt idx="5">
                  <c:v>17549</c:v>
                </c:pt>
                <c:pt idx="6">
                  <c:v>15812</c:v>
                </c:pt>
              </c:numCache>
            </c:numRef>
          </c:val>
        </c:ser>
        <c:dLbls>
          <c:showVal val="1"/>
        </c:dLbls>
        <c:shape val="cylinder"/>
        <c:axId val="104274560"/>
        <c:axId val="104305024"/>
        <c:axId val="0"/>
      </c:bar3DChart>
      <c:catAx>
        <c:axId val="104274560"/>
        <c:scaling>
          <c:orientation val="minMax"/>
        </c:scaling>
        <c:axPos val="b"/>
        <c:numFmt formatCode="General" sourceLinked="0"/>
        <c:tickLblPos val="nextTo"/>
        <c:txPr>
          <a:bodyPr/>
          <a:lstStyle/>
          <a:p>
            <a:pPr>
              <a:defRPr b="1" i="0" baseline="0">
                <a:solidFill>
                  <a:srgbClr val="FF0000"/>
                </a:solidFill>
              </a:defRPr>
            </a:pPr>
            <a:endParaRPr lang="ru-RU"/>
          </a:p>
        </c:txPr>
        <c:crossAx val="104305024"/>
        <c:crosses val="autoZero"/>
        <c:auto val="1"/>
        <c:lblAlgn val="ctr"/>
        <c:lblOffset val="100"/>
      </c:catAx>
      <c:valAx>
        <c:axId val="104305024"/>
        <c:scaling>
          <c:orientation val="minMax"/>
        </c:scaling>
        <c:axPos val="l"/>
        <c:majorGridlines/>
        <c:numFmt formatCode="General" sourceLinked="1"/>
        <c:tickLblPos val="nextTo"/>
        <c:crossAx val="104274560"/>
        <c:crosses val="autoZero"/>
        <c:crossBetween val="between"/>
      </c:valAx>
    </c:plotArea>
    <c:legend>
      <c:legendPos val="r"/>
    </c:legend>
    <c:plotVisOnly val="1"/>
    <c:dispBlanksAs val="gap"/>
  </c:chart>
  <c:externalData r:id="rId1"/>
</c:chartSpace>
</file>

<file path=word/charts/chart22.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rotX val="0"/>
      <c:rotY val="0"/>
      <c:depthPercent val="60"/>
      <c:perspective val="100"/>
    </c:view3D>
    <c:floor>
      <c:spPr>
        <a:solidFill>
          <a:schemeClr val="lt1">
            <a:lumMod val="95000"/>
          </a:schemeClr>
        </a:solidFill>
        <a:ln>
          <a:noFill/>
        </a:ln>
        <a:effectLst/>
        <a:sp3d/>
      </c:spPr>
    </c:floor>
    <c:sideWall>
      <c:spPr>
        <a:noFill/>
        <a:ln>
          <a:noFill/>
        </a:ln>
        <a:effectLst/>
        <a:sp3d/>
      </c:spPr>
    </c:sideWall>
    <c:backWall>
      <c:spPr>
        <a:noFill/>
        <a:ln>
          <a:noFill/>
        </a:ln>
        <a:effectLst/>
        <a:sp3d/>
      </c:spPr>
    </c:backWall>
    <c:plotArea>
      <c:layout/>
      <c:bar3DChart>
        <c:barDir val="col"/>
        <c:grouping val="clustered"/>
        <c:ser>
          <c:idx val="0"/>
          <c:order val="0"/>
          <c:tx>
            <c:strRef>
              <c:f>Лист1!$B$1</c:f>
              <c:strCache>
                <c:ptCount val="1"/>
                <c:pt idx="0">
                  <c:v>Субвенция областного бюджета (областные деньги)</c:v>
                </c:pt>
              </c:strCache>
            </c:strRef>
          </c:tx>
          <c:spPr>
            <a:solidFill>
              <a:schemeClr val="accent6">
                <a:alpha val="85000"/>
              </a:schemeClr>
            </a:solidFill>
            <a:ln w="9525" cap="flat" cmpd="sng" algn="ctr">
              <a:solidFill>
                <a:schemeClr val="accent6">
                  <a:lumMod val="75000"/>
                </a:schemeClr>
              </a:solidFill>
              <a:round/>
            </a:ln>
            <a:effectLst/>
            <a:sp3d contourW="9525">
              <a:contourClr>
                <a:schemeClr val="accent6">
                  <a:lumMod val="75000"/>
                </a:schemeClr>
              </a:contourClr>
            </a:sp3d>
          </c:spPr>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rgbClr val="FF0000"/>
                    </a:solidFill>
                    <a:latin typeface="+mn-lt"/>
                    <a:ea typeface="+mn-ea"/>
                    <a:cs typeface="+mn-cs"/>
                  </a:defRPr>
                </a:pPr>
                <a:endParaRPr lang="ru-RU"/>
              </a:p>
            </c:txPr>
            <c:showVal val="1"/>
            <c:extLst>
              <c:ext xmlns:c15="http://schemas.microsoft.com/office/drawing/2012/chart" uri="{CE6537A1-D6FC-4f65-9D91-7224C49458BB}">
                <c15:layout/>
                <c15:showLeaderLines val="1"/>
                <c15:leaderLines>
                  <c:spPr>
                    <a:ln w="9525">
                      <a:solidFill>
                        <a:schemeClr val="dk1">
                          <a:lumMod val="50000"/>
                          <a:lumOff val="50000"/>
                        </a:schemeClr>
                      </a:solidFill>
                    </a:ln>
                    <a:effectLst/>
                  </c:spPr>
                </c15:leaderLines>
              </c:ext>
            </c:extLst>
          </c:dLbls>
          <c:cat>
            <c:strRef>
              <c:f>Лист1!$A$2:$A$7</c:f>
              <c:strCache>
                <c:ptCount val="6"/>
                <c:pt idx="0">
                  <c:v>2018-2019 учебный год</c:v>
                </c:pt>
                <c:pt idx="1">
                  <c:v>2019-2020 учебный год</c:v>
                </c:pt>
                <c:pt idx="2">
                  <c:v>2020-2021 учебный год</c:v>
                </c:pt>
                <c:pt idx="3">
                  <c:v>2021-2022 учебный год</c:v>
                </c:pt>
                <c:pt idx="4">
                  <c:v>2022-2023 учебный год</c:v>
                </c:pt>
                <c:pt idx="5">
                  <c:v>2023-2024 учебный год</c:v>
                </c:pt>
              </c:strCache>
            </c:strRef>
          </c:cat>
          <c:val>
            <c:numRef>
              <c:f>Лист1!$B$2:$B$7</c:f>
              <c:numCache>
                <c:formatCode>General</c:formatCode>
                <c:ptCount val="6"/>
                <c:pt idx="0">
                  <c:v>2004</c:v>
                </c:pt>
                <c:pt idx="1">
                  <c:v>1383</c:v>
                </c:pt>
                <c:pt idx="2">
                  <c:v>1976</c:v>
                </c:pt>
                <c:pt idx="3">
                  <c:v>541</c:v>
                </c:pt>
                <c:pt idx="4">
                  <c:v>1290</c:v>
                </c:pt>
                <c:pt idx="5">
                  <c:v>3479</c:v>
                </c:pt>
              </c:numCache>
            </c:numRef>
          </c:val>
        </c:ser>
        <c:ser>
          <c:idx val="1"/>
          <c:order val="1"/>
          <c:tx>
            <c:strRef>
              <c:f>Лист1!$C$1</c:f>
              <c:strCache>
                <c:ptCount val="1"/>
                <c:pt idx="0">
                  <c:v>Муниципальный бюджет</c:v>
                </c:pt>
              </c:strCache>
            </c:strRef>
          </c:tx>
          <c:spPr>
            <a:solidFill>
              <a:schemeClr val="accent5">
                <a:alpha val="85000"/>
              </a:schemeClr>
            </a:solidFill>
            <a:ln w="9525" cap="flat" cmpd="sng" algn="ctr">
              <a:solidFill>
                <a:schemeClr val="accent5">
                  <a:lumMod val="75000"/>
                </a:schemeClr>
              </a:solidFill>
              <a:round/>
            </a:ln>
            <a:effectLst/>
            <a:sp3d contourW="9525">
              <a:contourClr>
                <a:schemeClr val="accent5">
                  <a:lumMod val="75000"/>
                </a:schemeClr>
              </a:contourClr>
            </a:sp3d>
          </c:spPr>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rgbClr val="FF0000"/>
                    </a:solidFill>
                    <a:latin typeface="+mn-lt"/>
                    <a:ea typeface="+mn-ea"/>
                    <a:cs typeface="+mn-cs"/>
                  </a:defRPr>
                </a:pPr>
                <a:endParaRPr lang="ru-RU"/>
              </a:p>
            </c:txPr>
            <c:showVal val="1"/>
            <c:extLst>
              <c:ext xmlns:c15="http://schemas.microsoft.com/office/drawing/2012/chart" uri="{CE6537A1-D6FC-4f65-9D91-7224C49458BB}">
                <c15:layout/>
                <c15:showLeaderLines val="1"/>
                <c15:leaderLines>
                  <c:spPr>
                    <a:ln w="9525">
                      <a:solidFill>
                        <a:schemeClr val="dk1">
                          <a:lumMod val="50000"/>
                          <a:lumOff val="50000"/>
                        </a:schemeClr>
                      </a:solidFill>
                    </a:ln>
                    <a:effectLst/>
                  </c:spPr>
                </c15:leaderLines>
              </c:ext>
            </c:extLst>
          </c:dLbls>
          <c:cat>
            <c:strRef>
              <c:f>Лист1!$A$2:$A$7</c:f>
              <c:strCache>
                <c:ptCount val="6"/>
                <c:pt idx="0">
                  <c:v>2018-2019 учебный год</c:v>
                </c:pt>
                <c:pt idx="1">
                  <c:v>2019-2020 учебный год</c:v>
                </c:pt>
                <c:pt idx="2">
                  <c:v>2020-2021 учебный год</c:v>
                </c:pt>
                <c:pt idx="3">
                  <c:v>2021-2022 учебный год</c:v>
                </c:pt>
                <c:pt idx="4">
                  <c:v>2022-2023 учебный год</c:v>
                </c:pt>
                <c:pt idx="5">
                  <c:v>2023-2024 учебный год</c:v>
                </c:pt>
              </c:strCache>
            </c:strRef>
          </c:cat>
          <c:val>
            <c:numRef>
              <c:f>Лист1!$C$2:$C$7</c:f>
              <c:numCache>
                <c:formatCode>General</c:formatCode>
                <c:ptCount val="6"/>
                <c:pt idx="0">
                  <c:v>0</c:v>
                </c:pt>
                <c:pt idx="1">
                  <c:v>0</c:v>
                </c:pt>
                <c:pt idx="2">
                  <c:v>0</c:v>
                </c:pt>
                <c:pt idx="3">
                  <c:v>0</c:v>
                </c:pt>
                <c:pt idx="4">
                  <c:v>0</c:v>
                </c:pt>
                <c:pt idx="5">
                  <c:v>0</c:v>
                </c:pt>
              </c:numCache>
            </c:numRef>
          </c:val>
        </c:ser>
        <c:ser>
          <c:idx val="2"/>
          <c:order val="2"/>
          <c:tx>
            <c:strRef>
              <c:f>Лист1!$D$1</c:f>
              <c:strCache>
                <c:ptCount val="1"/>
                <c:pt idx="0">
                  <c:v>Средства школы (предпринимательская деятельность)</c:v>
                </c:pt>
              </c:strCache>
            </c:strRef>
          </c:tx>
          <c:spPr>
            <a:solidFill>
              <a:schemeClr val="accent4">
                <a:alpha val="85000"/>
              </a:schemeClr>
            </a:solidFill>
            <a:ln w="9525" cap="flat" cmpd="sng" algn="ctr">
              <a:solidFill>
                <a:schemeClr val="accent4">
                  <a:lumMod val="75000"/>
                </a:schemeClr>
              </a:solidFill>
              <a:round/>
            </a:ln>
            <a:effectLst/>
            <a:sp3d contourW="9525">
              <a:contourClr>
                <a:schemeClr val="accent4">
                  <a:lumMod val="75000"/>
                </a:schemeClr>
              </a:contourClr>
            </a:sp3d>
          </c:spPr>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rgbClr val="FF0000"/>
                    </a:solidFill>
                    <a:latin typeface="+mn-lt"/>
                    <a:ea typeface="+mn-ea"/>
                    <a:cs typeface="+mn-cs"/>
                  </a:defRPr>
                </a:pPr>
                <a:endParaRPr lang="ru-RU"/>
              </a:p>
            </c:txPr>
            <c:showVal val="1"/>
            <c:extLst>
              <c:ext xmlns:c15="http://schemas.microsoft.com/office/drawing/2012/chart" uri="{CE6537A1-D6FC-4f65-9D91-7224C49458BB}">
                <c15:layout/>
                <c15:showLeaderLines val="1"/>
                <c15:leaderLines>
                  <c:spPr>
                    <a:ln w="9525">
                      <a:solidFill>
                        <a:schemeClr val="dk1">
                          <a:lumMod val="50000"/>
                          <a:lumOff val="50000"/>
                        </a:schemeClr>
                      </a:solidFill>
                    </a:ln>
                    <a:effectLst/>
                  </c:spPr>
                </c15:leaderLines>
              </c:ext>
            </c:extLst>
          </c:dLbls>
          <c:cat>
            <c:strRef>
              <c:f>Лист1!$A$2:$A$7</c:f>
              <c:strCache>
                <c:ptCount val="6"/>
                <c:pt idx="0">
                  <c:v>2018-2019 учебный год</c:v>
                </c:pt>
                <c:pt idx="1">
                  <c:v>2019-2020 учебный год</c:v>
                </c:pt>
                <c:pt idx="2">
                  <c:v>2020-2021 учебный год</c:v>
                </c:pt>
                <c:pt idx="3">
                  <c:v>2021-2022 учебный год</c:v>
                </c:pt>
                <c:pt idx="4">
                  <c:v>2022-2023 учебный год</c:v>
                </c:pt>
                <c:pt idx="5">
                  <c:v>2023-2024 учебный год</c:v>
                </c:pt>
              </c:strCache>
            </c:strRef>
          </c:cat>
          <c:val>
            <c:numRef>
              <c:f>Лист1!$D$2:$D$7</c:f>
              <c:numCache>
                <c:formatCode>General</c:formatCode>
                <c:ptCount val="6"/>
                <c:pt idx="0">
                  <c:v>14</c:v>
                </c:pt>
                <c:pt idx="1">
                  <c:v>127</c:v>
                </c:pt>
                <c:pt idx="2">
                  <c:v>14</c:v>
                </c:pt>
                <c:pt idx="3">
                  <c:v>0</c:v>
                </c:pt>
                <c:pt idx="4">
                  <c:v>0</c:v>
                </c:pt>
                <c:pt idx="5">
                  <c:v>0</c:v>
                </c:pt>
              </c:numCache>
            </c:numRef>
          </c:val>
        </c:ser>
        <c:dLbls>
          <c:showVal val="1"/>
        </c:dLbls>
        <c:gapWidth val="65"/>
        <c:shape val="box"/>
        <c:axId val="126896768"/>
        <c:axId val="126910848"/>
        <c:axId val="0"/>
      </c:bar3DChart>
      <c:catAx>
        <c:axId val="126896768"/>
        <c:scaling>
          <c:orientation val="minMax"/>
        </c:scaling>
        <c:axPos val="b"/>
        <c:numFmt formatCode="General" sourceLinked="1"/>
        <c:maj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900" b="1" i="0" u="none" strike="noStrike" kern="1200" cap="all" baseline="0">
                <a:solidFill>
                  <a:srgbClr val="FF0000"/>
                </a:solidFill>
                <a:latin typeface="+mn-lt"/>
                <a:ea typeface="+mn-ea"/>
                <a:cs typeface="+mn-cs"/>
              </a:defRPr>
            </a:pPr>
            <a:endParaRPr lang="ru-RU"/>
          </a:p>
        </c:txPr>
        <c:crossAx val="126910848"/>
        <c:crosses val="autoZero"/>
        <c:auto val="1"/>
        <c:lblAlgn val="ctr"/>
        <c:lblOffset val="100"/>
      </c:catAx>
      <c:valAx>
        <c:axId val="126910848"/>
        <c:scaling>
          <c:orientation val="minMax"/>
        </c:scaling>
        <c:axPos val="l"/>
        <c:majorGridlines>
          <c:spPr>
            <a:ln w="9525" cap="flat" cmpd="sng" algn="ctr">
              <a:solidFill>
                <a:schemeClr val="dk1">
                  <a:lumMod val="15000"/>
                  <a:lumOff val="85000"/>
                </a:schemeClr>
              </a:solidFill>
              <a:round/>
            </a:ln>
            <a:effectLst/>
          </c:spPr>
        </c:majorGridlines>
        <c:numFmt formatCode="General"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ru-RU"/>
          </a:p>
        </c:txPr>
        <c:crossAx val="126896768"/>
        <c:crosses val="autoZero"/>
        <c:crossBetween val="between"/>
      </c:valAx>
      <c:spPr>
        <a:noFill/>
        <a:ln>
          <a:noFill/>
        </a:ln>
        <a:effectLst/>
      </c:spPr>
    </c:plotArea>
    <c:legend>
      <c:legendPos val="b"/>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ru-RU"/>
        </a:p>
      </c:txPr>
    </c:legend>
    <c:plotVisOnly val="1"/>
    <c:dispBlanksAs val="gap"/>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ru-RU"/>
    </a:p>
  </c:txPr>
  <c:externalData r:id="rId1"/>
</c:chartSpace>
</file>

<file path=word/charts/chart23.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barChart>
        <c:barDir val="col"/>
        <c:grouping val="clustered"/>
        <c:ser>
          <c:idx val="0"/>
          <c:order val="0"/>
          <c:tx>
            <c:strRef>
              <c:f>Лист1!$B$1</c:f>
              <c:strCache>
                <c:ptCount val="1"/>
                <c:pt idx="0">
                  <c:v>Процент обеспеченности учебниками</c:v>
                </c:pt>
              </c:strCache>
            </c:strRef>
          </c:tx>
          <c:spPr>
            <a:solidFill>
              <a:srgbClr val="00B0F0"/>
            </a:solidFill>
            <a:ln>
              <a:noFill/>
            </a:ln>
            <a:effectLst/>
            <a:sp3d/>
          </c:spPr>
          <c:dLbls>
            <c:spPr>
              <a:solidFill>
                <a:srgbClr val="FFFF00"/>
              </a:solid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rgbClr val="00B050"/>
                    </a:solidFill>
                    <a:latin typeface="+mn-lt"/>
                    <a:ea typeface="+mn-ea"/>
                    <a:cs typeface="+mn-cs"/>
                  </a:defRPr>
                </a:pPr>
                <a:endParaRPr lang="ru-RU"/>
              </a:p>
            </c:txPr>
            <c:showVal val="1"/>
            <c:extLst>
              <c:ext xmlns:c15="http://schemas.microsoft.com/office/drawing/2012/chart" uri="{CE6537A1-D6FC-4f65-9D91-7224C49458BB}">
                <c15:layout/>
                <c15:showLeaderLines val="1"/>
                <c15:leaderLines>
                  <c:spPr>
                    <a:ln w="9525">
                      <a:solidFill>
                        <a:schemeClr val="accent6">
                          <a:lumMod val="60000"/>
                          <a:lumOff val="40000"/>
                        </a:schemeClr>
                      </a:solidFill>
                    </a:ln>
                    <a:effectLst/>
                  </c:spPr>
                </c15:leaderLines>
              </c:ext>
            </c:extLst>
          </c:dLbls>
          <c:cat>
            <c:strRef>
              <c:f>Лист1!$A$2:$A$8</c:f>
              <c:strCache>
                <c:ptCount val="7"/>
                <c:pt idx="0">
                  <c:v>2017-2018 учебный год</c:v>
                </c:pt>
                <c:pt idx="1">
                  <c:v>2018-2019 учебный год</c:v>
                </c:pt>
                <c:pt idx="2">
                  <c:v>2019-2020 учебный год</c:v>
                </c:pt>
                <c:pt idx="3">
                  <c:v>2020-2021 учебный год</c:v>
                </c:pt>
                <c:pt idx="4">
                  <c:v>2021-2022 учебный год</c:v>
                </c:pt>
                <c:pt idx="5">
                  <c:v>2022-2023 учебный год</c:v>
                </c:pt>
                <c:pt idx="6">
                  <c:v>2023-2024 учебный год</c:v>
                </c:pt>
              </c:strCache>
            </c:strRef>
          </c:cat>
          <c:val>
            <c:numRef>
              <c:f>Лист1!$B$2:$B$8</c:f>
              <c:numCache>
                <c:formatCode>0%</c:formatCode>
                <c:ptCount val="7"/>
                <c:pt idx="0">
                  <c:v>0.98</c:v>
                </c:pt>
                <c:pt idx="1">
                  <c:v>0.98</c:v>
                </c:pt>
                <c:pt idx="2">
                  <c:v>0.99</c:v>
                </c:pt>
                <c:pt idx="3">
                  <c:v>0.99</c:v>
                </c:pt>
                <c:pt idx="4">
                  <c:v>0.99</c:v>
                </c:pt>
                <c:pt idx="5">
                  <c:v>0.99</c:v>
                </c:pt>
                <c:pt idx="6">
                  <c:v>0.86000000000000065</c:v>
                </c:pt>
              </c:numCache>
            </c:numRef>
          </c:val>
        </c:ser>
        <c:gapWidth val="154"/>
        <c:axId val="126935424"/>
        <c:axId val="126936960"/>
      </c:barChart>
      <c:catAx>
        <c:axId val="126935424"/>
        <c:scaling>
          <c:orientation val="minMax"/>
        </c:scaling>
        <c:axPos val="b"/>
        <c:majorGridlines>
          <c:spPr>
            <a:ln w="9525" cap="flat" cmpd="sng" algn="ctr">
              <a:solidFill>
                <a:schemeClr val="lt1">
                  <a:lumMod val="60000"/>
                  <a:lumOff val="40000"/>
                </a:schemeClr>
              </a:solidFill>
              <a:round/>
            </a:ln>
            <a:effectLst/>
          </c:spPr>
        </c:majorGridlines>
        <c:numFmt formatCode="General"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cap="all" spc="150" normalizeH="0" baseline="0">
                <a:solidFill>
                  <a:srgbClr val="0070C0"/>
                </a:solidFill>
                <a:latin typeface="+mn-lt"/>
                <a:ea typeface="+mn-ea"/>
                <a:cs typeface="+mn-cs"/>
              </a:defRPr>
            </a:pPr>
            <a:endParaRPr lang="ru-RU"/>
          </a:p>
        </c:txPr>
        <c:crossAx val="126936960"/>
        <c:crosses val="autoZero"/>
        <c:auto val="1"/>
        <c:lblAlgn val="ctr"/>
        <c:lblOffset val="100"/>
      </c:catAx>
      <c:valAx>
        <c:axId val="126936960"/>
        <c:scaling>
          <c:orientation val="minMax"/>
        </c:scaling>
        <c:axPos val="l"/>
        <c:numFmt formatCode="0%"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rgbClr val="0070C0"/>
                </a:solidFill>
                <a:latin typeface="+mn-lt"/>
                <a:ea typeface="+mn-ea"/>
                <a:cs typeface="+mn-cs"/>
              </a:defRPr>
            </a:pPr>
            <a:endParaRPr lang="ru-RU"/>
          </a:p>
        </c:txPr>
        <c:crossAx val="126935424"/>
        <c:crosses val="autoZero"/>
        <c:crossBetween val="between"/>
      </c:valAx>
      <c:spPr>
        <a:noFill/>
        <a:ln>
          <a:noFill/>
        </a:ln>
        <a:effectLst/>
        <a:sp3d/>
      </c:spPr>
    </c:plotArea>
    <c:legend>
      <c:legendPos val="t"/>
      <c:spPr>
        <a:noFill/>
        <a:ln>
          <a:noFill/>
        </a:ln>
        <a:effectLst/>
      </c:spPr>
      <c:txPr>
        <a:bodyPr rot="0" spcFirstLastPara="1" vertOverflow="ellipsis" vert="horz" wrap="square" anchor="ctr" anchorCtr="1"/>
        <a:lstStyle/>
        <a:p>
          <a:pPr>
            <a:defRPr sz="900" b="0" i="0" u="none" strike="noStrike" kern="1200" baseline="0">
              <a:solidFill>
                <a:schemeClr val="lt1"/>
              </a:solidFill>
              <a:latin typeface="+mn-lt"/>
              <a:ea typeface="+mn-ea"/>
              <a:cs typeface="+mn-cs"/>
            </a:defRPr>
          </a:pPr>
          <a:endParaRPr lang="ru-RU"/>
        </a:p>
      </c:txPr>
    </c:legend>
    <c:plotVisOnly val="1"/>
    <c:dispBlanksAs val="gap"/>
  </c:chart>
  <c:spPr>
    <a:solidFill>
      <a:schemeClr val="tx2">
        <a:lumMod val="20000"/>
        <a:lumOff val="80000"/>
      </a:schemeClr>
    </a:solidFill>
    <a:ln w="9525" cap="flat" cmpd="sng" algn="ctr">
      <a:solidFill>
        <a:schemeClr val="accent6"/>
      </a:solidFill>
      <a:round/>
    </a:ln>
    <a:effectLst/>
  </c:spPr>
  <c:txPr>
    <a:bodyPr/>
    <a:lstStyle/>
    <a:p>
      <a:pPr>
        <a:defRPr/>
      </a:pPr>
      <a:endParaRPr lang="ru-RU"/>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view3D>
      <c:depthPercent val="100"/>
      <c:rAngAx val="1"/>
    </c:view3D>
    <c:plotArea>
      <c:layout/>
      <c:bar3DChart>
        <c:barDir val="col"/>
        <c:grouping val="clustered"/>
        <c:ser>
          <c:idx val="0"/>
          <c:order val="0"/>
          <c:tx>
            <c:strRef>
              <c:f>Лист1!$B$1</c:f>
              <c:strCache>
                <c:ptCount val="1"/>
                <c:pt idx="0">
                  <c:v>всего</c:v>
                </c:pt>
              </c:strCache>
            </c:strRef>
          </c:tx>
          <c:dLbls>
            <c:dLbl>
              <c:idx val="0"/>
              <c:layout>
                <c:manualLayout>
                  <c:x val="2.4780898805150914E-2"/>
                  <c:y val="-2.5714092497032753E-2"/>
                </c:manualLayout>
              </c:layout>
              <c:spPr>
                <a:noFill/>
                <a:ln w="25400">
                  <a:noFill/>
                </a:ln>
              </c:spPr>
              <c:txPr>
                <a:bodyPr/>
                <a:lstStyle/>
                <a:p>
                  <a:pPr>
                    <a:defRPr/>
                  </a:pPr>
                  <a:endParaRPr lang="ru-RU"/>
                </a:p>
              </c:txPr>
              <c:showVal val="1"/>
            </c:dLbl>
            <c:spPr>
              <a:noFill/>
              <a:ln w="25400">
                <a:noFill/>
              </a:ln>
            </c:spPr>
            <c:showVal val="1"/>
          </c:dLbls>
          <c:cat>
            <c:strRef>
              <c:f>Лист1!$A$2</c:f>
              <c:strCache>
                <c:ptCount val="1"/>
                <c:pt idx="0">
                  <c:v>высшее образование</c:v>
                </c:pt>
              </c:strCache>
            </c:strRef>
          </c:cat>
          <c:val>
            <c:numRef>
              <c:f>Лист1!$B$2</c:f>
              <c:numCache>
                <c:formatCode>General</c:formatCode>
                <c:ptCount val="1"/>
                <c:pt idx="0">
                  <c:v>56</c:v>
                </c:pt>
              </c:numCache>
            </c:numRef>
          </c:val>
        </c:ser>
        <c:ser>
          <c:idx val="1"/>
          <c:order val="1"/>
          <c:tx>
            <c:strRef>
              <c:f>Лист1!$C$1</c:f>
              <c:strCache>
                <c:ptCount val="1"/>
                <c:pt idx="0">
                  <c:v>педагогическое</c:v>
                </c:pt>
              </c:strCache>
            </c:strRef>
          </c:tx>
          <c:dLbls>
            <c:dLbl>
              <c:idx val="0"/>
              <c:layout>
                <c:manualLayout>
                  <c:x val="2.1683286454507292E-2"/>
                  <c:y val="-1.5428455498220016E-2"/>
                </c:manualLayout>
              </c:layout>
              <c:spPr>
                <a:noFill/>
                <a:ln w="25400">
                  <a:noFill/>
                </a:ln>
              </c:spPr>
              <c:txPr>
                <a:bodyPr/>
                <a:lstStyle/>
                <a:p>
                  <a:pPr>
                    <a:defRPr/>
                  </a:pPr>
                  <a:endParaRPr lang="ru-RU"/>
                </a:p>
              </c:txPr>
              <c:showVal val="1"/>
            </c:dLbl>
            <c:spPr>
              <a:noFill/>
              <a:ln w="25400">
                <a:noFill/>
              </a:ln>
            </c:spPr>
            <c:showVal val="1"/>
          </c:dLbls>
          <c:cat>
            <c:strRef>
              <c:f>Лист1!$A$2</c:f>
              <c:strCache>
                <c:ptCount val="1"/>
                <c:pt idx="0">
                  <c:v>высшее образование</c:v>
                </c:pt>
              </c:strCache>
            </c:strRef>
          </c:cat>
          <c:val>
            <c:numRef>
              <c:f>Лист1!$C$2</c:f>
              <c:numCache>
                <c:formatCode>General</c:formatCode>
                <c:ptCount val="1"/>
                <c:pt idx="0">
                  <c:v>45</c:v>
                </c:pt>
              </c:numCache>
            </c:numRef>
          </c:val>
        </c:ser>
        <c:ser>
          <c:idx val="2"/>
          <c:order val="2"/>
          <c:tx>
            <c:strRef>
              <c:f>Лист1!$D$1</c:f>
              <c:strCache>
                <c:ptCount val="1"/>
                <c:pt idx="0">
                  <c:v>не педагогическое</c:v>
                </c:pt>
              </c:strCache>
            </c:strRef>
          </c:tx>
          <c:dLbls>
            <c:dLbl>
              <c:idx val="0"/>
              <c:layout>
                <c:manualLayout>
                  <c:x val="2.7878511155794851E-2"/>
                  <c:y val="0"/>
                </c:manualLayout>
              </c:layout>
              <c:spPr>
                <a:noFill/>
                <a:ln w="25400">
                  <a:noFill/>
                </a:ln>
              </c:spPr>
              <c:txPr>
                <a:bodyPr/>
                <a:lstStyle/>
                <a:p>
                  <a:pPr>
                    <a:defRPr/>
                  </a:pPr>
                  <a:endParaRPr lang="ru-RU"/>
                </a:p>
              </c:txPr>
              <c:showVal val="1"/>
            </c:dLbl>
            <c:spPr>
              <a:noFill/>
              <a:ln w="25400">
                <a:noFill/>
              </a:ln>
            </c:spPr>
            <c:showVal val="1"/>
          </c:dLbls>
          <c:cat>
            <c:strRef>
              <c:f>Лист1!$A$2</c:f>
              <c:strCache>
                <c:ptCount val="1"/>
                <c:pt idx="0">
                  <c:v>высшее образование</c:v>
                </c:pt>
              </c:strCache>
            </c:strRef>
          </c:cat>
          <c:val>
            <c:numRef>
              <c:f>Лист1!$D$2</c:f>
              <c:numCache>
                <c:formatCode>General</c:formatCode>
                <c:ptCount val="1"/>
                <c:pt idx="0">
                  <c:v>11</c:v>
                </c:pt>
              </c:numCache>
            </c:numRef>
          </c:val>
        </c:ser>
        <c:shape val="box"/>
        <c:axId val="107351040"/>
        <c:axId val="107393792"/>
        <c:axId val="0"/>
      </c:bar3DChart>
      <c:catAx>
        <c:axId val="107351040"/>
        <c:scaling>
          <c:orientation val="minMax"/>
        </c:scaling>
        <c:axPos val="b"/>
        <c:numFmt formatCode="General" sourceLinked="1"/>
        <c:tickLblPos val="nextTo"/>
        <c:crossAx val="107393792"/>
        <c:crosses val="autoZero"/>
        <c:auto val="1"/>
        <c:lblAlgn val="ctr"/>
        <c:lblOffset val="100"/>
      </c:catAx>
      <c:valAx>
        <c:axId val="107393792"/>
        <c:scaling>
          <c:orientation val="minMax"/>
        </c:scaling>
        <c:axPos val="l"/>
        <c:majorGridlines/>
        <c:numFmt formatCode="General" sourceLinked="1"/>
        <c:tickLblPos val="nextTo"/>
        <c:crossAx val="107351040"/>
        <c:crosses val="autoZero"/>
        <c:crossBetween val="between"/>
      </c:valAx>
      <c:spPr>
        <a:noFill/>
        <a:ln w="25400">
          <a:noFill/>
        </a:ln>
      </c:spPr>
    </c:plotArea>
    <c:legend>
      <c:legendPos val="r"/>
    </c:legend>
    <c:plotVisOnly val="1"/>
    <c:dispBlanksAs val="gap"/>
  </c:chart>
  <c:externalData r:id="rId2"/>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view3D>
      <c:depthPercent val="100"/>
      <c:rAngAx val="1"/>
    </c:view3D>
    <c:plotArea>
      <c:layout>
        <c:manualLayout>
          <c:layoutTarget val="inner"/>
          <c:xMode val="edge"/>
          <c:yMode val="edge"/>
          <c:x val="0.12158054711246201"/>
          <c:y val="9.0909090909091064E-2"/>
          <c:w val="0.49077813034564938"/>
          <c:h val="0.48931205220969215"/>
        </c:manualLayout>
      </c:layout>
      <c:bar3DChart>
        <c:barDir val="col"/>
        <c:grouping val="clustered"/>
        <c:ser>
          <c:idx val="0"/>
          <c:order val="0"/>
          <c:tx>
            <c:strRef>
              <c:f>Лист1!$B$1</c:f>
              <c:strCache>
                <c:ptCount val="1"/>
                <c:pt idx="0">
                  <c:v>всего</c:v>
                </c:pt>
              </c:strCache>
            </c:strRef>
          </c:tx>
          <c:dLbls>
            <c:dLbl>
              <c:idx val="0"/>
              <c:layout>
                <c:manualLayout>
                  <c:x val="2.4780898805150914E-2"/>
                  <c:y val="-2.5714092497032753E-2"/>
                </c:manualLayout>
              </c:layout>
              <c:spPr>
                <a:noFill/>
                <a:ln w="30121">
                  <a:noFill/>
                </a:ln>
              </c:spPr>
              <c:txPr>
                <a:bodyPr/>
                <a:lstStyle/>
                <a:p>
                  <a:pPr>
                    <a:defRPr/>
                  </a:pPr>
                  <a:endParaRPr lang="ru-RU"/>
                </a:p>
              </c:txPr>
              <c:showVal val="1"/>
            </c:dLbl>
            <c:spPr>
              <a:noFill/>
              <a:ln w="30121">
                <a:noFill/>
              </a:ln>
            </c:spPr>
            <c:showVal val="1"/>
          </c:dLbls>
          <c:cat>
            <c:strRef>
              <c:f>Лист1!$A$2</c:f>
              <c:strCache>
                <c:ptCount val="1"/>
                <c:pt idx="0">
                  <c:v>среднее специальное образование</c:v>
                </c:pt>
              </c:strCache>
            </c:strRef>
          </c:cat>
          <c:val>
            <c:numRef>
              <c:f>Лист1!$B$2</c:f>
              <c:numCache>
                <c:formatCode>General</c:formatCode>
                <c:ptCount val="1"/>
                <c:pt idx="0">
                  <c:v>38</c:v>
                </c:pt>
              </c:numCache>
            </c:numRef>
          </c:val>
        </c:ser>
        <c:ser>
          <c:idx val="1"/>
          <c:order val="1"/>
          <c:tx>
            <c:strRef>
              <c:f>Лист1!$C$1</c:f>
              <c:strCache>
                <c:ptCount val="1"/>
                <c:pt idx="0">
                  <c:v>педагогическое</c:v>
                </c:pt>
              </c:strCache>
            </c:strRef>
          </c:tx>
          <c:dLbls>
            <c:dLbl>
              <c:idx val="0"/>
              <c:layout>
                <c:manualLayout>
                  <c:x val="2.1683286454507292E-2"/>
                  <c:y val="-1.5428455498220023E-2"/>
                </c:manualLayout>
              </c:layout>
              <c:spPr>
                <a:noFill/>
                <a:ln w="30121">
                  <a:noFill/>
                </a:ln>
              </c:spPr>
              <c:txPr>
                <a:bodyPr/>
                <a:lstStyle/>
                <a:p>
                  <a:pPr>
                    <a:defRPr/>
                  </a:pPr>
                  <a:endParaRPr lang="ru-RU"/>
                </a:p>
              </c:txPr>
              <c:showVal val="1"/>
            </c:dLbl>
            <c:spPr>
              <a:noFill/>
              <a:ln w="30121">
                <a:noFill/>
              </a:ln>
            </c:spPr>
            <c:showVal val="1"/>
          </c:dLbls>
          <c:cat>
            <c:strRef>
              <c:f>Лист1!$A$2</c:f>
              <c:strCache>
                <c:ptCount val="1"/>
                <c:pt idx="0">
                  <c:v>среднее специальное образование</c:v>
                </c:pt>
              </c:strCache>
            </c:strRef>
          </c:cat>
          <c:val>
            <c:numRef>
              <c:f>Лист1!$C$2</c:f>
              <c:numCache>
                <c:formatCode>General</c:formatCode>
                <c:ptCount val="1"/>
                <c:pt idx="0">
                  <c:v>38</c:v>
                </c:pt>
              </c:numCache>
            </c:numRef>
          </c:val>
        </c:ser>
        <c:ser>
          <c:idx val="2"/>
          <c:order val="2"/>
          <c:tx>
            <c:strRef>
              <c:f>Лист1!$D$1</c:f>
              <c:strCache>
                <c:ptCount val="1"/>
                <c:pt idx="0">
                  <c:v>не педагогическое</c:v>
                </c:pt>
              </c:strCache>
            </c:strRef>
          </c:tx>
          <c:dLbls>
            <c:dLbl>
              <c:idx val="0"/>
              <c:layout>
                <c:manualLayout>
                  <c:x val="2.7878511155794851E-2"/>
                  <c:y val="0"/>
                </c:manualLayout>
              </c:layout>
              <c:spPr>
                <a:noFill/>
                <a:ln w="30121">
                  <a:noFill/>
                </a:ln>
              </c:spPr>
              <c:txPr>
                <a:bodyPr/>
                <a:lstStyle/>
                <a:p>
                  <a:pPr>
                    <a:defRPr/>
                  </a:pPr>
                  <a:endParaRPr lang="ru-RU"/>
                </a:p>
              </c:txPr>
              <c:showVal val="1"/>
            </c:dLbl>
            <c:spPr>
              <a:noFill/>
              <a:ln w="30121">
                <a:noFill/>
              </a:ln>
            </c:spPr>
            <c:showVal val="1"/>
          </c:dLbls>
          <c:cat>
            <c:strRef>
              <c:f>Лист1!$A$2</c:f>
              <c:strCache>
                <c:ptCount val="1"/>
                <c:pt idx="0">
                  <c:v>среднее специальное образование</c:v>
                </c:pt>
              </c:strCache>
            </c:strRef>
          </c:cat>
          <c:val>
            <c:numRef>
              <c:f>Лист1!$D$2</c:f>
              <c:numCache>
                <c:formatCode>General</c:formatCode>
                <c:ptCount val="1"/>
                <c:pt idx="0">
                  <c:v>0</c:v>
                </c:pt>
              </c:numCache>
            </c:numRef>
          </c:val>
        </c:ser>
        <c:shape val="box"/>
        <c:axId val="88174976"/>
        <c:axId val="88176512"/>
        <c:axId val="0"/>
      </c:bar3DChart>
      <c:catAx>
        <c:axId val="88174976"/>
        <c:scaling>
          <c:orientation val="minMax"/>
        </c:scaling>
        <c:axPos val="b"/>
        <c:numFmt formatCode="General" sourceLinked="1"/>
        <c:tickLblPos val="nextTo"/>
        <c:crossAx val="88176512"/>
        <c:crosses val="autoZero"/>
        <c:auto val="1"/>
        <c:lblAlgn val="ctr"/>
        <c:lblOffset val="100"/>
      </c:catAx>
      <c:valAx>
        <c:axId val="88176512"/>
        <c:scaling>
          <c:orientation val="minMax"/>
        </c:scaling>
        <c:axPos val="l"/>
        <c:majorGridlines/>
        <c:numFmt formatCode="General" sourceLinked="1"/>
        <c:tickLblPos val="nextTo"/>
        <c:crossAx val="88174976"/>
        <c:crosses val="autoZero"/>
        <c:crossBetween val="between"/>
      </c:valAx>
      <c:spPr>
        <a:noFill/>
        <a:ln w="30121">
          <a:noFill/>
        </a:ln>
      </c:spPr>
    </c:plotArea>
    <c:legend>
      <c:legendPos val="r"/>
    </c:legend>
    <c:plotVisOnly val="1"/>
    <c:dispBlanksAs val="gap"/>
  </c:chart>
  <c:externalData r:id="rId2"/>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view3D>
      <c:depthPercent val="100"/>
      <c:rAngAx val="1"/>
    </c:view3D>
    <c:plotArea>
      <c:layout/>
      <c:bar3DChart>
        <c:barDir val="col"/>
        <c:grouping val="clustered"/>
        <c:ser>
          <c:idx val="0"/>
          <c:order val="0"/>
          <c:tx>
            <c:strRef>
              <c:f>Лист1!$B$1</c:f>
              <c:strCache>
                <c:ptCount val="1"/>
                <c:pt idx="0">
                  <c:v>всего</c:v>
                </c:pt>
              </c:strCache>
            </c:strRef>
          </c:tx>
          <c:dLbls>
            <c:dLbl>
              <c:idx val="0"/>
              <c:layout>
                <c:manualLayout>
                  <c:x val="2.4780898805150914E-2"/>
                  <c:y val="-2.5714092497032753E-2"/>
                </c:manualLayout>
              </c:layout>
              <c:spPr>
                <a:noFill/>
                <a:ln w="24770">
                  <a:noFill/>
                </a:ln>
              </c:spPr>
              <c:txPr>
                <a:bodyPr/>
                <a:lstStyle/>
                <a:p>
                  <a:pPr>
                    <a:defRPr/>
                  </a:pPr>
                  <a:endParaRPr lang="ru-RU"/>
                </a:p>
              </c:txPr>
              <c:showVal val="1"/>
            </c:dLbl>
            <c:spPr>
              <a:noFill/>
              <a:ln w="24770">
                <a:noFill/>
              </a:ln>
            </c:spPr>
            <c:showVal val="1"/>
          </c:dLbls>
          <c:cat>
            <c:strRef>
              <c:f>Лист1!$A$2</c:f>
              <c:strCache>
                <c:ptCount val="1"/>
                <c:pt idx="0">
                  <c:v>среднее профессиональное образование</c:v>
                </c:pt>
              </c:strCache>
            </c:strRef>
          </c:cat>
          <c:val>
            <c:numRef>
              <c:f>Лист1!$B$2</c:f>
              <c:numCache>
                <c:formatCode>General</c:formatCode>
                <c:ptCount val="1"/>
                <c:pt idx="0">
                  <c:v>30</c:v>
                </c:pt>
              </c:numCache>
            </c:numRef>
          </c:val>
        </c:ser>
        <c:ser>
          <c:idx val="1"/>
          <c:order val="1"/>
          <c:tx>
            <c:strRef>
              <c:f>Лист1!$C$1</c:f>
              <c:strCache>
                <c:ptCount val="1"/>
                <c:pt idx="0">
                  <c:v>педагогическое</c:v>
                </c:pt>
              </c:strCache>
            </c:strRef>
          </c:tx>
          <c:dLbls>
            <c:dLbl>
              <c:idx val="0"/>
              <c:layout>
                <c:manualLayout>
                  <c:x val="2.1683286454507292E-2"/>
                  <c:y val="-1.5428455498220023E-2"/>
                </c:manualLayout>
              </c:layout>
              <c:spPr>
                <a:noFill/>
                <a:ln w="24770">
                  <a:noFill/>
                </a:ln>
              </c:spPr>
              <c:txPr>
                <a:bodyPr/>
                <a:lstStyle/>
                <a:p>
                  <a:pPr>
                    <a:defRPr/>
                  </a:pPr>
                  <a:endParaRPr lang="ru-RU"/>
                </a:p>
              </c:txPr>
              <c:showVal val="1"/>
            </c:dLbl>
            <c:spPr>
              <a:noFill/>
              <a:ln w="24770">
                <a:noFill/>
              </a:ln>
            </c:spPr>
            <c:showVal val="1"/>
          </c:dLbls>
          <c:cat>
            <c:strRef>
              <c:f>Лист1!$A$2</c:f>
              <c:strCache>
                <c:ptCount val="1"/>
                <c:pt idx="0">
                  <c:v>среднее профессиональное образование</c:v>
                </c:pt>
              </c:strCache>
            </c:strRef>
          </c:cat>
          <c:val>
            <c:numRef>
              <c:f>Лист1!$C$2</c:f>
              <c:numCache>
                <c:formatCode>General</c:formatCode>
                <c:ptCount val="1"/>
                <c:pt idx="0">
                  <c:v>14</c:v>
                </c:pt>
              </c:numCache>
            </c:numRef>
          </c:val>
        </c:ser>
        <c:ser>
          <c:idx val="2"/>
          <c:order val="2"/>
          <c:tx>
            <c:strRef>
              <c:f>Лист1!$D$1</c:f>
              <c:strCache>
                <c:ptCount val="1"/>
                <c:pt idx="0">
                  <c:v>не педагогическое</c:v>
                </c:pt>
              </c:strCache>
            </c:strRef>
          </c:tx>
          <c:dLbls>
            <c:dLbl>
              <c:idx val="0"/>
              <c:layout>
                <c:manualLayout>
                  <c:x val="2.7878511155794851E-2"/>
                  <c:y val="0"/>
                </c:manualLayout>
              </c:layout>
              <c:spPr>
                <a:noFill/>
                <a:ln w="24770">
                  <a:noFill/>
                </a:ln>
              </c:spPr>
              <c:txPr>
                <a:bodyPr/>
                <a:lstStyle/>
                <a:p>
                  <a:pPr>
                    <a:defRPr/>
                  </a:pPr>
                  <a:endParaRPr lang="ru-RU"/>
                </a:p>
              </c:txPr>
              <c:showVal val="1"/>
            </c:dLbl>
            <c:spPr>
              <a:noFill/>
              <a:ln w="24770">
                <a:noFill/>
              </a:ln>
            </c:spPr>
            <c:showVal val="1"/>
          </c:dLbls>
          <c:cat>
            <c:strRef>
              <c:f>Лист1!$A$2</c:f>
              <c:strCache>
                <c:ptCount val="1"/>
                <c:pt idx="0">
                  <c:v>среднее профессиональное образование</c:v>
                </c:pt>
              </c:strCache>
            </c:strRef>
          </c:cat>
          <c:val>
            <c:numRef>
              <c:f>Лист1!$D$2</c:f>
              <c:numCache>
                <c:formatCode>General</c:formatCode>
                <c:ptCount val="1"/>
                <c:pt idx="0">
                  <c:v>16</c:v>
                </c:pt>
              </c:numCache>
            </c:numRef>
          </c:val>
        </c:ser>
        <c:shape val="box"/>
        <c:axId val="101021184"/>
        <c:axId val="101022720"/>
        <c:axId val="0"/>
      </c:bar3DChart>
      <c:catAx>
        <c:axId val="101021184"/>
        <c:scaling>
          <c:orientation val="minMax"/>
        </c:scaling>
        <c:axPos val="b"/>
        <c:numFmt formatCode="General" sourceLinked="1"/>
        <c:tickLblPos val="nextTo"/>
        <c:crossAx val="101022720"/>
        <c:crosses val="autoZero"/>
        <c:auto val="1"/>
        <c:lblAlgn val="ctr"/>
        <c:lblOffset val="100"/>
      </c:catAx>
      <c:valAx>
        <c:axId val="101022720"/>
        <c:scaling>
          <c:orientation val="minMax"/>
        </c:scaling>
        <c:axPos val="l"/>
        <c:majorGridlines/>
        <c:numFmt formatCode="General" sourceLinked="1"/>
        <c:tickLblPos val="nextTo"/>
        <c:crossAx val="101021184"/>
        <c:crosses val="autoZero"/>
        <c:crossBetween val="between"/>
      </c:valAx>
      <c:spPr>
        <a:noFill/>
        <a:ln w="24770">
          <a:noFill/>
        </a:ln>
      </c:spPr>
    </c:plotArea>
    <c:legend>
      <c:legendPos val="r"/>
    </c:legend>
    <c:plotVisOnly val="1"/>
    <c:dispBlanksAs val="gap"/>
  </c:chart>
  <c:externalData r:id="rId2"/>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view3D>
      <c:depthPercent val="100"/>
      <c:rAngAx val="1"/>
    </c:view3D>
    <c:plotArea>
      <c:layout>
        <c:manualLayout>
          <c:layoutTarget val="inner"/>
          <c:xMode val="edge"/>
          <c:yMode val="edge"/>
          <c:x val="0.12385977930769125"/>
          <c:y val="7.9162350695467884E-2"/>
          <c:w val="0.53837572659438826"/>
          <c:h val="0.60368352351678234"/>
        </c:manualLayout>
      </c:layout>
      <c:bar3DChart>
        <c:barDir val="col"/>
        <c:grouping val="clustered"/>
        <c:ser>
          <c:idx val="0"/>
          <c:order val="0"/>
          <c:tx>
            <c:strRef>
              <c:f>Лист1!$B$1</c:f>
              <c:strCache>
                <c:ptCount val="1"/>
                <c:pt idx="0">
                  <c:v>всего педагогов</c:v>
                </c:pt>
              </c:strCache>
            </c:strRef>
          </c:tx>
          <c:dLbls>
            <c:dLbl>
              <c:idx val="0"/>
              <c:layout>
                <c:manualLayout>
                  <c:x val="2.4780898805150914E-2"/>
                  <c:y val="-2.5714092497032753E-2"/>
                </c:manualLayout>
              </c:layout>
              <c:spPr>
                <a:noFill/>
                <a:ln w="23898">
                  <a:noFill/>
                </a:ln>
              </c:spPr>
              <c:txPr>
                <a:bodyPr/>
                <a:lstStyle/>
                <a:p>
                  <a:pPr>
                    <a:defRPr/>
                  </a:pPr>
                  <a:endParaRPr lang="ru-RU"/>
                </a:p>
              </c:txPr>
              <c:showVal val="1"/>
            </c:dLbl>
            <c:spPr>
              <a:noFill/>
              <a:ln w="23898">
                <a:noFill/>
              </a:ln>
            </c:spPr>
            <c:showVal val="1"/>
          </c:dLbls>
          <c:cat>
            <c:numRef>
              <c:f>Лист1!$A$2</c:f>
              <c:numCache>
                <c:formatCode>General</c:formatCode>
                <c:ptCount val="1"/>
              </c:numCache>
            </c:numRef>
          </c:cat>
          <c:val>
            <c:numRef>
              <c:f>Лист1!$B$2</c:f>
              <c:numCache>
                <c:formatCode>General</c:formatCode>
                <c:ptCount val="1"/>
                <c:pt idx="0">
                  <c:v>127</c:v>
                </c:pt>
              </c:numCache>
            </c:numRef>
          </c:val>
        </c:ser>
        <c:ser>
          <c:idx val="1"/>
          <c:order val="1"/>
          <c:tx>
            <c:strRef>
              <c:f>Лист1!$C$1</c:f>
              <c:strCache>
                <c:ptCount val="1"/>
                <c:pt idx="0">
                  <c:v>имеют среднее образование</c:v>
                </c:pt>
              </c:strCache>
            </c:strRef>
          </c:tx>
          <c:dLbls>
            <c:dLbl>
              <c:idx val="0"/>
              <c:layout>
                <c:manualLayout>
                  <c:x val="4.3366572909014113E-2"/>
                  <c:y val="-4.1142952941590961E-2"/>
                </c:manualLayout>
              </c:layout>
              <c:spPr>
                <a:noFill/>
                <a:ln w="23898">
                  <a:noFill/>
                </a:ln>
              </c:spPr>
              <c:txPr>
                <a:bodyPr/>
                <a:lstStyle/>
                <a:p>
                  <a:pPr>
                    <a:defRPr/>
                  </a:pPr>
                  <a:endParaRPr lang="ru-RU"/>
                </a:p>
              </c:txPr>
              <c:showVal val="1"/>
            </c:dLbl>
            <c:spPr>
              <a:noFill/>
              <a:ln w="23898">
                <a:noFill/>
              </a:ln>
            </c:spPr>
            <c:showVal val="1"/>
          </c:dLbls>
          <c:cat>
            <c:numRef>
              <c:f>Лист1!$A$2</c:f>
              <c:numCache>
                <c:formatCode>General</c:formatCode>
                <c:ptCount val="1"/>
              </c:numCache>
            </c:numRef>
          </c:cat>
          <c:val>
            <c:numRef>
              <c:f>Лист1!$C$2</c:f>
              <c:numCache>
                <c:formatCode>General</c:formatCode>
                <c:ptCount val="1"/>
                <c:pt idx="0">
                  <c:v>3</c:v>
                </c:pt>
              </c:numCache>
            </c:numRef>
          </c:val>
        </c:ser>
        <c:shape val="box"/>
        <c:axId val="100992128"/>
        <c:axId val="100993664"/>
        <c:axId val="0"/>
      </c:bar3DChart>
      <c:catAx>
        <c:axId val="100992128"/>
        <c:scaling>
          <c:orientation val="minMax"/>
        </c:scaling>
        <c:axPos val="b"/>
        <c:numFmt formatCode="General" sourceLinked="1"/>
        <c:tickLblPos val="nextTo"/>
        <c:crossAx val="100993664"/>
        <c:crosses val="autoZero"/>
        <c:auto val="1"/>
        <c:lblAlgn val="ctr"/>
        <c:lblOffset val="100"/>
      </c:catAx>
      <c:valAx>
        <c:axId val="100993664"/>
        <c:scaling>
          <c:orientation val="minMax"/>
        </c:scaling>
        <c:axPos val="l"/>
        <c:majorGridlines/>
        <c:numFmt formatCode="General" sourceLinked="1"/>
        <c:tickLblPos val="nextTo"/>
        <c:crossAx val="100992128"/>
        <c:crosses val="autoZero"/>
        <c:crossBetween val="between"/>
      </c:valAx>
      <c:spPr>
        <a:noFill/>
        <a:ln w="23898">
          <a:noFill/>
        </a:ln>
      </c:spPr>
    </c:plotArea>
    <c:legend>
      <c:legendPos val="r"/>
    </c:legend>
    <c:plotVisOnly val="1"/>
    <c:dispBlanksAs val="gap"/>
  </c:chart>
  <c:externalData r:id="rId2"/>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view3D>
      <c:depthPercent val="100"/>
      <c:rAngAx val="1"/>
    </c:view3D>
    <c:plotArea>
      <c:layout/>
      <c:bar3DChart>
        <c:barDir val="col"/>
        <c:grouping val="clustered"/>
        <c:ser>
          <c:idx val="0"/>
          <c:order val="0"/>
          <c:tx>
            <c:strRef>
              <c:f>Лист1!$B$1</c:f>
              <c:strCache>
                <c:ptCount val="1"/>
                <c:pt idx="0">
                  <c:v>высшая</c:v>
                </c:pt>
              </c:strCache>
            </c:strRef>
          </c:tx>
          <c:dLbls>
            <c:dLbl>
              <c:idx val="0"/>
              <c:layout>
                <c:manualLayout>
                  <c:x val="1.5825914935707185E-2"/>
                  <c:y val="-2.7777777777778852E-2"/>
                </c:manualLayout>
              </c:layout>
              <c:showVal val="1"/>
            </c:dLbl>
            <c:spPr>
              <a:noFill/>
              <a:ln w="25367">
                <a:noFill/>
              </a:ln>
            </c:spPr>
            <c:txPr>
              <a:bodyPr/>
              <a:lstStyle/>
              <a:p>
                <a:pPr>
                  <a:defRPr sz="1198">
                    <a:latin typeface="Times New Roman" pitchFamily="18" charset="0"/>
                    <a:cs typeface="Times New Roman" pitchFamily="18" charset="0"/>
                  </a:defRPr>
                </a:pPr>
                <a:endParaRPr lang="ru-RU"/>
              </a:p>
            </c:txPr>
            <c:showVal val="1"/>
          </c:dLbls>
          <c:cat>
            <c:strRef>
              <c:f>Лист1!$A$2</c:f>
              <c:strCache>
                <c:ptCount val="1"/>
                <c:pt idx="0">
                  <c:v>квалификационная категория</c:v>
                </c:pt>
              </c:strCache>
            </c:strRef>
          </c:cat>
          <c:val>
            <c:numRef>
              <c:f>Лист1!$B$2</c:f>
              <c:numCache>
                <c:formatCode>General</c:formatCode>
                <c:ptCount val="1"/>
                <c:pt idx="0">
                  <c:v>28</c:v>
                </c:pt>
              </c:numCache>
            </c:numRef>
          </c:val>
        </c:ser>
        <c:ser>
          <c:idx val="1"/>
          <c:order val="1"/>
          <c:tx>
            <c:strRef>
              <c:f>Лист1!$C$1</c:f>
              <c:strCache>
                <c:ptCount val="1"/>
                <c:pt idx="0">
                  <c:v>первая</c:v>
                </c:pt>
              </c:strCache>
            </c:strRef>
          </c:tx>
          <c:dLbls>
            <c:dLbl>
              <c:idx val="0"/>
              <c:layout>
                <c:manualLayout>
                  <c:x val="5.9347181008903372E-3"/>
                  <c:y val="-2.7777777777778852E-2"/>
                </c:manualLayout>
              </c:layout>
              <c:showVal val="1"/>
            </c:dLbl>
            <c:spPr>
              <a:noFill/>
              <a:ln w="25367">
                <a:noFill/>
              </a:ln>
            </c:spPr>
            <c:txPr>
              <a:bodyPr/>
              <a:lstStyle/>
              <a:p>
                <a:pPr>
                  <a:defRPr sz="1198">
                    <a:latin typeface="Times New Roman" pitchFamily="18" charset="0"/>
                    <a:cs typeface="Times New Roman" pitchFamily="18" charset="0"/>
                  </a:defRPr>
                </a:pPr>
                <a:endParaRPr lang="ru-RU"/>
              </a:p>
            </c:txPr>
            <c:showVal val="1"/>
          </c:dLbls>
          <c:cat>
            <c:strRef>
              <c:f>Лист1!$A$2</c:f>
              <c:strCache>
                <c:ptCount val="1"/>
                <c:pt idx="0">
                  <c:v>квалификационная категория</c:v>
                </c:pt>
              </c:strCache>
            </c:strRef>
          </c:cat>
          <c:val>
            <c:numRef>
              <c:f>Лист1!$C$2</c:f>
              <c:numCache>
                <c:formatCode>General</c:formatCode>
                <c:ptCount val="1"/>
                <c:pt idx="0">
                  <c:v>49</c:v>
                </c:pt>
              </c:numCache>
            </c:numRef>
          </c:val>
        </c:ser>
        <c:ser>
          <c:idx val="2"/>
          <c:order val="2"/>
          <c:tx>
            <c:strRef>
              <c:f>Лист1!$D$1</c:f>
              <c:strCache>
                <c:ptCount val="1"/>
                <c:pt idx="0">
                  <c:v>соответствие занимаемой должности</c:v>
                </c:pt>
              </c:strCache>
            </c:strRef>
          </c:tx>
          <c:dLbls>
            <c:dLbl>
              <c:idx val="0"/>
              <c:layout>
                <c:manualLayout>
                  <c:x val="2.5717111770524881E-2"/>
                  <c:y val="-5.9523809523809507E-2"/>
                </c:manualLayout>
              </c:layout>
              <c:showVal val="1"/>
            </c:dLbl>
            <c:spPr>
              <a:noFill/>
              <a:ln w="25367">
                <a:noFill/>
              </a:ln>
            </c:spPr>
            <c:txPr>
              <a:bodyPr/>
              <a:lstStyle/>
              <a:p>
                <a:pPr>
                  <a:defRPr sz="1198">
                    <a:latin typeface="Times New Roman" pitchFamily="18" charset="0"/>
                    <a:cs typeface="Times New Roman" pitchFamily="18" charset="0"/>
                  </a:defRPr>
                </a:pPr>
                <a:endParaRPr lang="ru-RU"/>
              </a:p>
            </c:txPr>
            <c:showVal val="1"/>
          </c:dLbls>
          <c:cat>
            <c:strRef>
              <c:f>Лист1!$A$2</c:f>
              <c:strCache>
                <c:ptCount val="1"/>
                <c:pt idx="0">
                  <c:v>квалификационная категория</c:v>
                </c:pt>
              </c:strCache>
            </c:strRef>
          </c:cat>
          <c:val>
            <c:numRef>
              <c:f>Лист1!$D$2</c:f>
              <c:numCache>
                <c:formatCode>General</c:formatCode>
                <c:ptCount val="1"/>
                <c:pt idx="0">
                  <c:v>38</c:v>
                </c:pt>
              </c:numCache>
            </c:numRef>
          </c:val>
        </c:ser>
        <c:shape val="cylinder"/>
        <c:axId val="103109760"/>
        <c:axId val="103111296"/>
        <c:axId val="0"/>
      </c:bar3DChart>
      <c:catAx>
        <c:axId val="103109760"/>
        <c:scaling>
          <c:orientation val="minMax"/>
        </c:scaling>
        <c:delete val="1"/>
        <c:axPos val="b"/>
        <c:numFmt formatCode="General" sourceLinked="1"/>
        <c:tickLblPos val="nextTo"/>
        <c:crossAx val="103111296"/>
        <c:crosses val="autoZero"/>
        <c:auto val="1"/>
        <c:lblAlgn val="ctr"/>
        <c:lblOffset val="100"/>
      </c:catAx>
      <c:valAx>
        <c:axId val="103111296"/>
        <c:scaling>
          <c:orientation val="minMax"/>
        </c:scaling>
        <c:axPos val="l"/>
        <c:majorGridlines/>
        <c:numFmt formatCode="General" sourceLinked="1"/>
        <c:tickLblPos val="nextTo"/>
        <c:txPr>
          <a:bodyPr/>
          <a:lstStyle/>
          <a:p>
            <a:pPr>
              <a:defRPr sz="1198">
                <a:latin typeface="Times New Roman" pitchFamily="18" charset="0"/>
                <a:cs typeface="Times New Roman" pitchFamily="18" charset="0"/>
              </a:defRPr>
            </a:pPr>
            <a:endParaRPr lang="ru-RU"/>
          </a:p>
        </c:txPr>
        <c:crossAx val="103109760"/>
        <c:crosses val="autoZero"/>
        <c:crossBetween val="between"/>
      </c:valAx>
      <c:spPr>
        <a:noFill/>
        <a:ln w="25367">
          <a:noFill/>
        </a:ln>
      </c:spPr>
    </c:plotArea>
    <c:legend>
      <c:legendPos val="r"/>
      <c:layout>
        <c:manualLayout>
          <c:xMode val="edge"/>
          <c:yMode val="edge"/>
          <c:x val="0.65793538741746582"/>
          <c:y val="1.383235464211055E-3"/>
          <c:w val="0.34206474190726843"/>
          <c:h val="0.99861676453578896"/>
        </c:manualLayout>
      </c:layout>
      <c:txPr>
        <a:bodyPr/>
        <a:lstStyle/>
        <a:p>
          <a:pPr>
            <a:defRPr sz="1100">
              <a:latin typeface="Times New Roman" pitchFamily="18" charset="0"/>
              <a:cs typeface="Times New Roman" pitchFamily="18" charset="0"/>
            </a:defRPr>
          </a:pPr>
          <a:endParaRPr lang="ru-RU"/>
        </a:p>
      </c:txPr>
    </c:legend>
    <c:plotVisOnly val="1"/>
    <c:dispBlanksAs val="gap"/>
  </c:chart>
  <c:txPr>
    <a:bodyPr/>
    <a:lstStyle/>
    <a:p>
      <a:pPr>
        <a:defRPr sz="1598"/>
      </a:pPr>
      <a:endParaRPr lang="ru-RU"/>
    </a:p>
  </c:txPr>
  <c:externalData r:id="rId2"/>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autoTitleDeleted val="1"/>
    <c:plotArea>
      <c:layout/>
      <c:barChart>
        <c:barDir val="bar"/>
        <c:grouping val="clustered"/>
        <c:ser>
          <c:idx val="0"/>
          <c:order val="0"/>
          <c:tx>
            <c:strRef>
              <c:f>Лист1!$B$1</c:f>
              <c:strCache>
                <c:ptCount val="1"/>
                <c:pt idx="0">
                  <c:v>количество</c:v>
                </c:pt>
              </c:strCache>
            </c:strRef>
          </c:tx>
          <c:dLbls>
            <c:showVal val="1"/>
          </c:dLbls>
          <c:cat>
            <c:strRef>
              <c:f>Лист1!$A$2:$A$8</c:f>
              <c:strCache>
                <c:ptCount val="7"/>
                <c:pt idx="0">
                  <c:v>звание "Заслуженный учитель РФ"</c:v>
                </c:pt>
                <c:pt idx="1">
                  <c:v>знак "Почетный работник науки и образования Тверской области"</c:v>
                </c:pt>
                <c:pt idx="2">
                  <c:v>знак "Почетный работник общего образования РФ"</c:v>
                </c:pt>
                <c:pt idx="3">
                  <c:v>значок "Отличник народного просвещения РФ"</c:v>
                </c:pt>
                <c:pt idx="4">
                  <c:v>Грамота Минобрнауки РФ</c:v>
                </c:pt>
                <c:pt idx="5">
                  <c:v>Грамота Министерства образования Тверской области</c:v>
                </c:pt>
                <c:pt idx="6">
                  <c:v>Благодарность Губернатора Тверской области</c:v>
                </c:pt>
              </c:strCache>
            </c:strRef>
          </c:cat>
          <c:val>
            <c:numRef>
              <c:f>Лист1!$B$2:$B$8</c:f>
              <c:numCache>
                <c:formatCode>General</c:formatCode>
                <c:ptCount val="7"/>
                <c:pt idx="0">
                  <c:v>1</c:v>
                </c:pt>
                <c:pt idx="1">
                  <c:v>4</c:v>
                </c:pt>
                <c:pt idx="2">
                  <c:v>2</c:v>
                </c:pt>
                <c:pt idx="3">
                  <c:v>4</c:v>
                </c:pt>
                <c:pt idx="4">
                  <c:v>9</c:v>
                </c:pt>
                <c:pt idx="5">
                  <c:v>73</c:v>
                </c:pt>
                <c:pt idx="6">
                  <c:v>35</c:v>
                </c:pt>
              </c:numCache>
            </c:numRef>
          </c:val>
        </c:ser>
        <c:axId val="101038336"/>
        <c:axId val="101048320"/>
      </c:barChart>
      <c:catAx>
        <c:axId val="101038336"/>
        <c:scaling>
          <c:orientation val="minMax"/>
        </c:scaling>
        <c:axPos val="l"/>
        <c:numFmt formatCode="General" sourceLinked="1"/>
        <c:majorTickMark val="none"/>
        <c:tickLblPos val="nextTo"/>
        <c:txPr>
          <a:bodyPr/>
          <a:lstStyle/>
          <a:p>
            <a:pPr>
              <a:defRPr sz="1000">
                <a:latin typeface="Times New Roman" pitchFamily="18" charset="0"/>
                <a:cs typeface="Times New Roman" pitchFamily="18" charset="0"/>
              </a:defRPr>
            </a:pPr>
            <a:endParaRPr lang="ru-RU"/>
          </a:p>
        </c:txPr>
        <c:crossAx val="101048320"/>
        <c:crosses val="autoZero"/>
        <c:auto val="1"/>
        <c:lblAlgn val="ctr"/>
        <c:lblOffset val="100"/>
      </c:catAx>
      <c:valAx>
        <c:axId val="101048320"/>
        <c:scaling>
          <c:orientation val="minMax"/>
        </c:scaling>
        <c:axPos val="b"/>
        <c:majorGridlines/>
        <c:numFmt formatCode="General" sourceLinked="1"/>
        <c:majorTickMark val="none"/>
        <c:tickLblPos val="nextTo"/>
        <c:crossAx val="101038336"/>
        <c:crosses val="autoZero"/>
        <c:crossBetween val="between"/>
      </c:valAx>
    </c:plotArea>
    <c:legend>
      <c:legendPos val="r"/>
    </c:legend>
    <c:plotVisOnly val="1"/>
    <c:dispBlanksAs val="gap"/>
  </c:chart>
  <c:externalData r:id="rId2"/>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bar3DChart>
        <c:barDir val="col"/>
        <c:grouping val="clustered"/>
        <c:ser>
          <c:idx val="0"/>
          <c:order val="0"/>
          <c:tx>
            <c:strRef>
              <c:f>Лист1!$B$1</c:f>
              <c:strCache>
                <c:ptCount val="1"/>
                <c:pt idx="0">
                  <c:v>2022-2023</c:v>
                </c:pt>
              </c:strCache>
            </c:strRef>
          </c:tx>
          <c:dLbls>
            <c:dLbl>
              <c:idx val="0"/>
              <c:layout>
                <c:manualLayout>
                  <c:x val="1.1574074074074075E-2"/>
                  <c:y val="0.18650793650793701"/>
                </c:manualLayout>
              </c:layout>
              <c:showVal val="1"/>
            </c:dLbl>
            <c:dLbl>
              <c:idx val="1"/>
              <c:layout>
                <c:manualLayout>
                  <c:x val="9.2592592592592952E-3"/>
                  <c:y val="0.11904761904761912"/>
                </c:manualLayout>
              </c:layout>
              <c:showVal val="1"/>
            </c:dLbl>
            <c:txPr>
              <a:bodyPr/>
              <a:lstStyle/>
              <a:p>
                <a:pPr>
                  <a:defRPr b="1">
                    <a:solidFill>
                      <a:schemeClr val="bg1"/>
                    </a:solidFill>
                  </a:defRPr>
                </a:pPr>
                <a:endParaRPr lang="ru-RU"/>
              </a:p>
            </c:txPr>
            <c:showVal val="1"/>
          </c:dLbls>
          <c:cat>
            <c:strRef>
              <c:f>Лист1!$A$2:$A$3</c:f>
              <c:strCache>
                <c:ptCount val="2"/>
                <c:pt idx="0">
                  <c:v>"Основы православной культуры"</c:v>
                </c:pt>
                <c:pt idx="1">
                  <c:v>"Основы светсткой этики"</c:v>
                </c:pt>
              </c:strCache>
            </c:strRef>
          </c:cat>
          <c:val>
            <c:numRef>
              <c:f>Лист1!$B$2:$B$3</c:f>
              <c:numCache>
                <c:formatCode>General</c:formatCode>
                <c:ptCount val="2"/>
                <c:pt idx="0">
                  <c:v>80</c:v>
                </c:pt>
                <c:pt idx="1">
                  <c:v>20</c:v>
                </c:pt>
              </c:numCache>
            </c:numRef>
          </c:val>
        </c:ser>
        <c:ser>
          <c:idx val="1"/>
          <c:order val="1"/>
          <c:tx>
            <c:strRef>
              <c:f>Лист1!$C$1</c:f>
              <c:strCache>
                <c:ptCount val="1"/>
                <c:pt idx="0">
                  <c:v>2023-2024 </c:v>
                </c:pt>
              </c:strCache>
            </c:strRef>
          </c:tx>
          <c:dLbls>
            <c:dLbl>
              <c:idx val="0"/>
              <c:layout>
                <c:manualLayout>
                  <c:x val="1.3888888888888919E-2"/>
                  <c:y val="0.38492063492063577"/>
                </c:manualLayout>
              </c:layout>
              <c:spPr/>
              <c:txPr>
                <a:bodyPr/>
                <a:lstStyle/>
                <a:p>
                  <a:pPr>
                    <a:defRPr b="1">
                      <a:solidFill>
                        <a:schemeClr val="bg1"/>
                      </a:solidFill>
                    </a:defRPr>
                  </a:pPr>
                  <a:endParaRPr lang="ru-RU"/>
                </a:p>
              </c:txPr>
              <c:showVal val="1"/>
            </c:dLbl>
            <c:dLbl>
              <c:idx val="1"/>
              <c:layout>
                <c:manualLayout>
                  <c:x val="1.1574074074074075E-2"/>
                  <c:y val="-3.968253968253975E-3"/>
                </c:manualLayout>
              </c:layout>
              <c:spPr/>
              <c:txPr>
                <a:bodyPr/>
                <a:lstStyle/>
                <a:p>
                  <a:pPr>
                    <a:defRPr b="1"/>
                  </a:pPr>
                  <a:endParaRPr lang="ru-RU"/>
                </a:p>
              </c:txPr>
              <c:showVal val="1"/>
            </c:dLbl>
            <c:showVal val="1"/>
          </c:dLbls>
          <c:cat>
            <c:strRef>
              <c:f>Лист1!$A$2:$A$3</c:f>
              <c:strCache>
                <c:ptCount val="2"/>
                <c:pt idx="0">
                  <c:v>"Основы православной культуры"</c:v>
                </c:pt>
                <c:pt idx="1">
                  <c:v>"Основы светсткой этики"</c:v>
                </c:pt>
              </c:strCache>
            </c:strRef>
          </c:cat>
          <c:val>
            <c:numRef>
              <c:f>Лист1!$C$2:$C$3</c:f>
              <c:numCache>
                <c:formatCode>General</c:formatCode>
                <c:ptCount val="2"/>
                <c:pt idx="0">
                  <c:v>100</c:v>
                </c:pt>
                <c:pt idx="1">
                  <c:v>0</c:v>
                </c:pt>
              </c:numCache>
            </c:numRef>
          </c:val>
        </c:ser>
        <c:ser>
          <c:idx val="2"/>
          <c:order val="2"/>
          <c:tx>
            <c:strRef>
              <c:f>Лист1!$D$1</c:f>
              <c:strCache>
                <c:ptCount val="1"/>
                <c:pt idx="0">
                  <c:v>2024-2025 (прогноз)</c:v>
                </c:pt>
              </c:strCache>
            </c:strRef>
          </c:tx>
          <c:dLbls>
            <c:dLbl>
              <c:idx val="0"/>
              <c:layout>
                <c:manualLayout>
                  <c:x val="1.3888888888888879E-2"/>
                  <c:y val="0.30555555555555558"/>
                </c:manualLayout>
              </c:layout>
              <c:spPr/>
              <c:txPr>
                <a:bodyPr/>
                <a:lstStyle/>
                <a:p>
                  <a:pPr>
                    <a:defRPr b="1">
                      <a:solidFill>
                        <a:schemeClr val="bg1"/>
                      </a:solidFill>
                    </a:defRPr>
                  </a:pPr>
                  <a:endParaRPr lang="ru-RU"/>
                </a:p>
              </c:txPr>
              <c:showVal val="1"/>
            </c:dLbl>
            <c:dLbl>
              <c:idx val="1"/>
              <c:layout>
                <c:manualLayout>
                  <c:x val="1.1574074074074075E-2"/>
                  <c:y val="5.4754415404718162E-2"/>
                </c:manualLayout>
              </c:layout>
              <c:spPr/>
              <c:txPr>
                <a:bodyPr/>
                <a:lstStyle/>
                <a:p>
                  <a:pPr>
                    <a:defRPr b="1">
                      <a:solidFill>
                        <a:schemeClr val="bg1"/>
                      </a:solidFill>
                    </a:defRPr>
                  </a:pPr>
                  <a:endParaRPr lang="ru-RU"/>
                </a:p>
              </c:txPr>
              <c:showVal val="1"/>
            </c:dLbl>
            <c:showVal val="1"/>
          </c:dLbls>
          <c:cat>
            <c:strRef>
              <c:f>Лист1!$A$2:$A$3</c:f>
              <c:strCache>
                <c:ptCount val="2"/>
                <c:pt idx="0">
                  <c:v>"Основы православной культуры"</c:v>
                </c:pt>
                <c:pt idx="1">
                  <c:v>"Основы светсткой этики"</c:v>
                </c:pt>
              </c:strCache>
            </c:strRef>
          </c:cat>
          <c:val>
            <c:numRef>
              <c:f>Лист1!$D$2:$D$3</c:f>
              <c:numCache>
                <c:formatCode>General</c:formatCode>
                <c:ptCount val="2"/>
                <c:pt idx="0">
                  <c:v>94</c:v>
                </c:pt>
                <c:pt idx="1">
                  <c:v>6</c:v>
                </c:pt>
              </c:numCache>
            </c:numRef>
          </c:val>
        </c:ser>
        <c:shape val="cylinder"/>
        <c:axId val="101363712"/>
        <c:axId val="101365248"/>
        <c:axId val="0"/>
      </c:bar3DChart>
      <c:catAx>
        <c:axId val="101363712"/>
        <c:scaling>
          <c:orientation val="minMax"/>
        </c:scaling>
        <c:axPos val="b"/>
        <c:tickLblPos val="nextTo"/>
        <c:crossAx val="101365248"/>
        <c:crosses val="autoZero"/>
        <c:auto val="1"/>
        <c:lblAlgn val="ctr"/>
        <c:lblOffset val="100"/>
      </c:catAx>
      <c:valAx>
        <c:axId val="101365248"/>
        <c:scaling>
          <c:orientation val="minMax"/>
        </c:scaling>
        <c:axPos val="l"/>
        <c:majorGridlines/>
        <c:numFmt formatCode="General" sourceLinked="1"/>
        <c:tickLblPos val="nextTo"/>
        <c:crossAx val="101363712"/>
        <c:crosses val="autoZero"/>
        <c:crossBetween val="between"/>
      </c:valAx>
    </c:plotArea>
    <c:legend>
      <c:legendPos val="r"/>
    </c:legend>
    <c:plotVisOnly val="1"/>
    <c:dispBlanksAs val="gap"/>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0.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7.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8.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9.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93EC4F1A-0F68-4CA9-B00B-AE63F3CC9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129</Pages>
  <Words>47616</Words>
  <Characters>271412</Characters>
  <Application>Microsoft Office Word</Application>
  <DocSecurity>0</DocSecurity>
  <Lines>2261</Lines>
  <Paragraphs>636</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318392</CharactersWithSpaces>
  <SharedDoc>false</SharedDoc>
  <HLinks>
    <vt:vector size="30" baseType="variant">
      <vt:variant>
        <vt:i4>3801127</vt:i4>
      </vt:variant>
      <vt:variant>
        <vt:i4>24</vt:i4>
      </vt:variant>
      <vt:variant>
        <vt:i4>0</vt:i4>
      </vt:variant>
      <vt:variant>
        <vt:i4>5</vt:i4>
      </vt:variant>
      <vt:variant>
        <vt:lpwstr>http://goo.gl/forms/QZCzzfzrvh</vt:lpwstr>
      </vt:variant>
      <vt:variant>
        <vt:lpwstr/>
      </vt:variant>
      <vt:variant>
        <vt:i4>2949159</vt:i4>
      </vt:variant>
      <vt:variant>
        <vt:i4>18</vt:i4>
      </vt:variant>
      <vt:variant>
        <vt:i4>0</vt:i4>
      </vt:variant>
      <vt:variant>
        <vt:i4>5</vt:i4>
      </vt:variant>
      <vt:variant>
        <vt:lpwstr>http://krhroo.ucoz.ru/</vt:lpwstr>
      </vt:variant>
      <vt:variant>
        <vt:lpwstr/>
      </vt:variant>
      <vt:variant>
        <vt:i4>6357095</vt:i4>
      </vt:variant>
      <vt:variant>
        <vt:i4>6</vt:i4>
      </vt:variant>
      <vt:variant>
        <vt:i4>0</vt:i4>
      </vt:variant>
      <vt:variant>
        <vt:i4>5</vt:i4>
      </vt:variant>
      <vt:variant>
        <vt:lpwstr>http://krh-school2.webatu.com/</vt:lpwstr>
      </vt:variant>
      <vt:variant>
        <vt:lpwstr/>
      </vt:variant>
      <vt:variant>
        <vt:i4>5963782</vt:i4>
      </vt:variant>
      <vt:variant>
        <vt:i4>3</vt:i4>
      </vt:variant>
      <vt:variant>
        <vt:i4>0</vt:i4>
      </vt:variant>
      <vt:variant>
        <vt:i4>5</vt:i4>
      </vt:variant>
      <vt:variant>
        <vt:lpwstr>http://www.shkola1kh.ru/</vt:lpwstr>
      </vt:variant>
      <vt:variant>
        <vt:lpwstr/>
      </vt:variant>
      <vt:variant>
        <vt:i4>2949159</vt:i4>
      </vt:variant>
      <vt:variant>
        <vt:i4>0</vt:i4>
      </vt:variant>
      <vt:variant>
        <vt:i4>0</vt:i4>
      </vt:variant>
      <vt:variant>
        <vt:i4>5</vt:i4>
      </vt:variant>
      <vt:variant>
        <vt:lpwstr>http://krhroo.ucoz.ru/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2016-07-20T09:36:00Z</dcterms:created>
  <dcterms:modified xsi:type="dcterms:W3CDTF">2024-09-04T11:56:00Z</dcterms:modified>
</cp:coreProperties>
</file>